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7D" w:rsidRPr="003740E0" w:rsidRDefault="004F607D" w:rsidP="004F60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40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ИЗБИРАТЕЛЬНАЯ КОМИССИЯ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 ВЁШКИНСКОЕ СЕЛЬСКОЕ ПОСЕЛЕНИЕ</w:t>
      </w:r>
    </w:p>
    <w:p w:rsidR="009B107B" w:rsidRPr="009B107B" w:rsidRDefault="009B107B" w:rsidP="009B107B">
      <w:pPr>
        <w:keepNext/>
        <w:widowControl w:val="0"/>
        <w:tabs>
          <w:tab w:val="left" w:pos="0"/>
        </w:tabs>
        <w:suppressAutoHyphens/>
        <w:autoSpaceDE w:val="0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zh-CN"/>
        </w:rPr>
      </w:pPr>
      <w:proofErr w:type="gramStart"/>
      <w:r w:rsidRPr="009B107B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zh-CN"/>
        </w:rPr>
        <w:t>П</w:t>
      </w:r>
      <w:proofErr w:type="gramEnd"/>
      <w:r w:rsidRPr="009B107B">
        <w:rPr>
          <w:rFonts w:ascii="Times New Roman" w:eastAsia="Times New Roman" w:hAnsi="Times New Roman" w:cs="Times New Roman"/>
          <w:b/>
          <w:bCs/>
          <w:iCs/>
          <w:kern w:val="32"/>
          <w:sz w:val="28"/>
          <w:szCs w:val="28"/>
          <w:lang w:eastAsia="zh-CN"/>
        </w:rPr>
        <w:t xml:space="preserve"> О С Т А Н О В Л Е Н И Е</w:t>
      </w:r>
    </w:p>
    <w:p w:rsidR="009B107B" w:rsidRPr="009B107B" w:rsidRDefault="009B107B" w:rsidP="009B107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4"/>
          <w:lang w:eastAsia="ru-RU"/>
        </w:rPr>
        <w:t>26</w:t>
      </w:r>
      <w:r w:rsidRPr="009B107B">
        <w:rPr>
          <w:rFonts w:ascii="Times New Roman" w:eastAsia="Arial" w:hAnsi="Times New Roman" w:cs="Times New Roman"/>
          <w:sz w:val="28"/>
          <w:szCs w:val="24"/>
          <w:lang w:eastAsia="ru-RU"/>
        </w:rPr>
        <w:t xml:space="preserve"> августа</w:t>
      </w:r>
      <w:r w:rsidRPr="009B10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2016 года                                                                                        № </w:t>
      </w:r>
      <w:r w:rsidR="00450233">
        <w:rPr>
          <w:rFonts w:ascii="Times New Roman" w:eastAsia="Times New Roman" w:hAnsi="Times New Roman" w:cs="Times New Roman"/>
          <w:sz w:val="28"/>
          <w:szCs w:val="28"/>
          <w:lang w:eastAsia="ar-SA"/>
        </w:rPr>
        <w:t>37</w:t>
      </w:r>
    </w:p>
    <w:p w:rsidR="009B107B" w:rsidRPr="009B107B" w:rsidRDefault="009B107B" w:rsidP="009B107B">
      <w:pPr>
        <w:pStyle w:val="a3"/>
        <w:jc w:val="center"/>
        <w:rPr>
          <w:sz w:val="28"/>
        </w:rPr>
      </w:pPr>
      <w:r w:rsidRPr="009B107B">
        <w:rPr>
          <w:sz w:val="28"/>
        </w:rPr>
        <w:t xml:space="preserve">О форме и тексте избирательного бюллетеня для голосования на выборах депутатов Совета депутатов Вёшкинского сельского поселения Кадыйского муниципального района Костромской области третьего созыва по десятимандатному избирательному округу </w:t>
      </w:r>
    </w:p>
    <w:p w:rsidR="009B107B" w:rsidRDefault="009B107B" w:rsidP="009B107B">
      <w:pPr>
        <w:pStyle w:val="a3"/>
        <w:spacing w:before="0" w:beforeAutospacing="0" w:after="0" w:afterAutospacing="0" w:line="360" w:lineRule="auto"/>
        <w:ind w:firstLine="709"/>
        <w:jc w:val="both"/>
      </w:pPr>
      <w:r w:rsidRPr="009B107B">
        <w:rPr>
          <w:sz w:val="28"/>
        </w:rPr>
        <w:t>В соответствии со статьями 115-117 Избирательного кодекса Костромской области избирательная комиссия</w:t>
      </w:r>
      <w:r w:rsidR="004F607D" w:rsidRPr="004F607D">
        <w:rPr>
          <w:sz w:val="28"/>
        </w:rPr>
        <w:t xml:space="preserve"> </w:t>
      </w:r>
      <w:r w:rsidR="004F607D">
        <w:rPr>
          <w:sz w:val="28"/>
        </w:rPr>
        <w:t>муниципального образования Вёшкинское сельское поселение</w:t>
      </w:r>
      <w:r w:rsidRPr="009B107B">
        <w:rPr>
          <w:sz w:val="28"/>
        </w:rPr>
        <w:t xml:space="preserve"> </w:t>
      </w:r>
      <w:r w:rsidRPr="009B107B">
        <w:rPr>
          <w:b/>
          <w:sz w:val="28"/>
        </w:rPr>
        <w:t>постановляет</w:t>
      </w:r>
      <w:r w:rsidRPr="009B107B">
        <w:rPr>
          <w:b/>
        </w:rPr>
        <w:t>:</w:t>
      </w:r>
    </w:p>
    <w:p w:rsidR="009B107B" w:rsidRDefault="009B107B" w:rsidP="004529B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4529B7">
        <w:rPr>
          <w:sz w:val="28"/>
        </w:rPr>
        <w:t xml:space="preserve">Утвердить форму избирательного бюллетеня для голосования </w:t>
      </w:r>
      <w:r w:rsidR="004529B7" w:rsidRPr="009B107B">
        <w:rPr>
          <w:sz w:val="28"/>
        </w:rPr>
        <w:t xml:space="preserve">на выборах депутатов Совета депутатов Вёшкинского сельского поселения Кадыйского муниципального района Костромской области третьего созыва по десятимандатному избирательному округу </w:t>
      </w:r>
      <w:r w:rsidRPr="004529B7">
        <w:rPr>
          <w:sz w:val="28"/>
        </w:rPr>
        <w:t>(</w:t>
      </w:r>
      <w:r w:rsidR="004529B7">
        <w:rPr>
          <w:sz w:val="28"/>
        </w:rPr>
        <w:t>приложение  № 1</w:t>
      </w:r>
      <w:hyperlink r:id="rId5" w:history="1"/>
      <w:r w:rsidRPr="004529B7">
        <w:rPr>
          <w:sz w:val="28"/>
        </w:rPr>
        <w:t>).</w:t>
      </w:r>
    </w:p>
    <w:p w:rsidR="004529B7" w:rsidRPr="004529B7" w:rsidRDefault="004529B7" w:rsidP="004529B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32"/>
        </w:rPr>
      </w:pPr>
      <w:r w:rsidRPr="004529B7">
        <w:rPr>
          <w:sz w:val="28"/>
        </w:rPr>
        <w:t xml:space="preserve">Утвердить </w:t>
      </w:r>
      <w:r>
        <w:rPr>
          <w:sz w:val="28"/>
        </w:rPr>
        <w:t xml:space="preserve">текст </w:t>
      </w:r>
      <w:r w:rsidRPr="004529B7">
        <w:rPr>
          <w:sz w:val="28"/>
        </w:rPr>
        <w:t xml:space="preserve">избирательного бюллетеня для голосования на </w:t>
      </w:r>
      <w:r w:rsidRPr="009B107B">
        <w:rPr>
          <w:sz w:val="28"/>
        </w:rPr>
        <w:t>выборах депутатов Совета депутатов Вёшкинского сельского поселения Кадыйского муниципального района Костромской области третьего созыва по десятимандатному избирательному округу</w:t>
      </w:r>
      <w:r>
        <w:rPr>
          <w:sz w:val="28"/>
        </w:rPr>
        <w:t xml:space="preserve"> (приложение № 2)</w:t>
      </w:r>
      <w:r w:rsidRPr="004529B7">
        <w:rPr>
          <w:sz w:val="28"/>
        </w:rPr>
        <w:t>.</w:t>
      </w:r>
    </w:p>
    <w:p w:rsidR="004529B7" w:rsidRPr="004529B7" w:rsidRDefault="009B107B" w:rsidP="004529B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r w:rsidRPr="004529B7">
        <w:rPr>
          <w:sz w:val="28"/>
        </w:rPr>
        <w:t xml:space="preserve">Утвердить требования к изготовлению избирательных бюллетеней для голосования на </w:t>
      </w:r>
      <w:r w:rsidR="004529B7" w:rsidRPr="004529B7">
        <w:rPr>
          <w:sz w:val="28"/>
        </w:rPr>
        <w:t>выборах депутатов Совета депутатов Вёшкинского сельского поселения Кадыйского муниципального района Костромской области третьего созыва по десятимандатному избирательному округу</w:t>
      </w:r>
      <w:r w:rsidRPr="004529B7">
        <w:rPr>
          <w:sz w:val="28"/>
        </w:rPr>
        <w:t xml:space="preserve"> (</w:t>
      </w:r>
      <w:r w:rsidR="004529B7" w:rsidRPr="004529B7">
        <w:rPr>
          <w:sz w:val="28"/>
        </w:rPr>
        <w:t>приложение № 3</w:t>
      </w:r>
      <w:r w:rsidRPr="004529B7">
        <w:rPr>
          <w:sz w:val="28"/>
        </w:rPr>
        <w:t>).</w:t>
      </w:r>
    </w:p>
    <w:p w:rsidR="004529B7" w:rsidRPr="004529B7" w:rsidRDefault="009B107B" w:rsidP="004529B7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</w:pPr>
      <w:proofErr w:type="gramStart"/>
      <w:r w:rsidRPr="004529B7">
        <w:rPr>
          <w:sz w:val="28"/>
        </w:rPr>
        <w:t>Разместить</w:t>
      </w:r>
      <w:proofErr w:type="gramEnd"/>
      <w:r w:rsidRPr="004529B7">
        <w:rPr>
          <w:sz w:val="28"/>
        </w:rPr>
        <w:t xml:space="preserve"> </w:t>
      </w:r>
      <w:r w:rsidR="004529B7">
        <w:rPr>
          <w:sz w:val="28"/>
        </w:rPr>
        <w:t xml:space="preserve">настоящее постановление </w:t>
      </w:r>
      <w:r w:rsidR="004529B7" w:rsidRPr="004529B7">
        <w:rPr>
          <w:color w:val="000000"/>
          <w:spacing w:val="-5"/>
          <w:sz w:val="28"/>
          <w:szCs w:val="28"/>
          <w:lang w:eastAsia="zh-CN"/>
        </w:rPr>
        <w:t>на сайте администрации муниципального образования Вёшкинское сельское поселение Кадыйского муниципального района Костромской области.</w:t>
      </w:r>
    </w:p>
    <w:p w:rsidR="009B107B" w:rsidRPr="004529B7" w:rsidRDefault="009B107B" w:rsidP="009B107B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0" w:firstLine="709"/>
        <w:jc w:val="both"/>
        <w:rPr>
          <w:sz w:val="28"/>
        </w:rPr>
      </w:pPr>
      <w:r w:rsidRPr="004529B7">
        <w:rPr>
          <w:sz w:val="28"/>
        </w:rPr>
        <w:t xml:space="preserve">Возложить контроль исполнения настоящего постановления на </w:t>
      </w:r>
      <w:r w:rsidR="004529B7" w:rsidRPr="004529B7">
        <w:rPr>
          <w:sz w:val="28"/>
        </w:rPr>
        <w:t>председателя</w:t>
      </w:r>
      <w:r w:rsidRPr="004529B7">
        <w:rPr>
          <w:sz w:val="28"/>
        </w:rPr>
        <w:t xml:space="preserve"> избирательной комиссии </w:t>
      </w:r>
      <w:r w:rsidR="004529B7" w:rsidRPr="004529B7">
        <w:rPr>
          <w:sz w:val="28"/>
        </w:rPr>
        <w:t>Жильцову М.С</w:t>
      </w:r>
      <w:r w:rsidRPr="004529B7">
        <w:rPr>
          <w:sz w:val="28"/>
        </w:rPr>
        <w:t>.</w:t>
      </w:r>
    </w:p>
    <w:p w:rsidR="004529B7" w:rsidRDefault="004529B7" w:rsidP="004529B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529B7">
        <w:rPr>
          <w:rFonts w:ascii="Times New Roman" w:hAnsi="Times New Roman" w:cs="Times New Roman"/>
          <w:sz w:val="28"/>
        </w:rPr>
        <w:t xml:space="preserve">Председатель избирательной комиссии                                 </w:t>
      </w:r>
      <w:r w:rsidR="0078559E">
        <w:rPr>
          <w:rFonts w:ascii="Times New Roman" w:hAnsi="Times New Roman" w:cs="Times New Roman"/>
          <w:sz w:val="28"/>
        </w:rPr>
        <w:t xml:space="preserve">     </w:t>
      </w:r>
      <w:r w:rsidRPr="004529B7">
        <w:rPr>
          <w:rFonts w:ascii="Times New Roman" w:hAnsi="Times New Roman" w:cs="Times New Roman"/>
          <w:sz w:val="28"/>
        </w:rPr>
        <w:t xml:space="preserve"> М.С. Жильцова</w:t>
      </w:r>
    </w:p>
    <w:p w:rsidR="00073C0E" w:rsidRDefault="004529B7" w:rsidP="004529B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4529B7">
        <w:rPr>
          <w:rFonts w:ascii="Times New Roman" w:hAnsi="Times New Roman" w:cs="Times New Roman"/>
          <w:sz w:val="28"/>
        </w:rPr>
        <w:t xml:space="preserve">Секретарь избирательной комиссии                                           </w:t>
      </w:r>
      <w:r w:rsidR="0078559E">
        <w:rPr>
          <w:rFonts w:ascii="Times New Roman" w:hAnsi="Times New Roman" w:cs="Times New Roman"/>
          <w:sz w:val="28"/>
        </w:rPr>
        <w:t xml:space="preserve">     </w:t>
      </w:r>
      <w:r w:rsidRPr="004529B7">
        <w:rPr>
          <w:rFonts w:ascii="Times New Roman" w:hAnsi="Times New Roman" w:cs="Times New Roman"/>
          <w:sz w:val="28"/>
        </w:rPr>
        <w:t>М.С. Громова</w:t>
      </w:r>
    </w:p>
    <w:p w:rsidR="004529B7" w:rsidRPr="004529B7" w:rsidRDefault="004529B7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4529B7" w:rsidRPr="004529B7" w:rsidRDefault="004529B7" w:rsidP="00110C53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B7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 w:rsid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07D" w:rsidRPr="004F607D">
        <w:rPr>
          <w:rFonts w:ascii="Times New Roman" w:hAnsi="Times New Roman" w:cs="Times New Roman"/>
          <w:sz w:val="28"/>
        </w:rPr>
        <w:t>избирательной комиссии муниципального образования Вёшкинское сельское поселение</w:t>
      </w:r>
    </w:p>
    <w:p w:rsidR="004529B7" w:rsidRPr="004529B7" w:rsidRDefault="00110C53" w:rsidP="004529B7">
      <w:pPr>
        <w:spacing w:after="0" w:line="240" w:lineRule="auto"/>
        <w:ind w:left="5103" w:right="-7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августа 2016 года № </w:t>
      </w:r>
      <w:r w:rsidR="00280DF5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4529B7" w:rsidRPr="004529B7" w:rsidRDefault="004529B7" w:rsidP="004529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0"/>
          <w:lang w:eastAsia="ru-RU"/>
        </w:rPr>
      </w:pPr>
    </w:p>
    <w:p w:rsidR="004529B7" w:rsidRPr="004529B7" w:rsidRDefault="004529B7" w:rsidP="004529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29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Форма</w:t>
      </w:r>
    </w:p>
    <w:p w:rsidR="004529B7" w:rsidRPr="004529B7" w:rsidRDefault="004529B7" w:rsidP="004529B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529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избирательного бюллетеня для голосования на </w:t>
      </w:r>
      <w:r w:rsidR="00110C53" w:rsidRPr="00110C53">
        <w:rPr>
          <w:rFonts w:ascii="Times New Roman" w:hAnsi="Times New Roman" w:cs="Times New Roman"/>
          <w:sz w:val="28"/>
          <w:szCs w:val="28"/>
        </w:rPr>
        <w:t>выборах депутатов Совета депутатов Вёшкинского сельского поселения Кадыйского муниципального района Костромской области третьего созыва по десятимандатному избирательному округу</w:t>
      </w:r>
    </w:p>
    <w:p w:rsidR="004529B7" w:rsidRPr="004529B7" w:rsidRDefault="004529B7" w:rsidP="00452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529B7" w:rsidRPr="004529B7" w:rsidRDefault="004529B7" w:rsidP="004529B7">
      <w:pPr>
        <w:spacing w:after="0" w:line="240" w:lineRule="auto"/>
        <w:ind w:right="-5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B7">
        <w:rPr>
          <w:rFonts w:ascii="Times New Roman" w:eastAsia="Times New Roman" w:hAnsi="Times New Roman" w:cs="Times New Roman"/>
          <w:sz w:val="12"/>
          <w:szCs w:val="24"/>
          <w:lang w:eastAsia="ru-RU"/>
        </w:rPr>
        <w:t>(Подписи двух членов  участковой избирательной</w:t>
      </w:r>
      <w:r w:rsidRPr="00452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9B7">
        <w:rPr>
          <w:rFonts w:ascii="Times New Roman" w:eastAsia="Times New Roman" w:hAnsi="Times New Roman" w:cs="Times New Roman"/>
          <w:sz w:val="12"/>
          <w:szCs w:val="24"/>
          <w:lang w:eastAsia="ru-RU"/>
        </w:rPr>
        <w:t xml:space="preserve">комиссии </w:t>
      </w:r>
      <w:r w:rsidRPr="004529B7">
        <w:rPr>
          <w:rFonts w:ascii="Times New Roman" w:eastAsia="Times New Roman" w:hAnsi="Times New Roman" w:cs="Times New Roman"/>
          <w:sz w:val="12"/>
          <w:szCs w:val="24"/>
          <w:lang w:eastAsia="ru-RU"/>
        </w:rPr>
        <w:br/>
        <w:t xml:space="preserve">с правом решающего голоса и печать </w:t>
      </w:r>
      <w:r w:rsidRPr="004529B7">
        <w:rPr>
          <w:rFonts w:ascii="Times New Roman" w:eastAsia="Times New Roman" w:hAnsi="Times New Roman" w:cs="Times New Roman"/>
          <w:sz w:val="12"/>
          <w:szCs w:val="24"/>
          <w:lang w:eastAsia="ru-RU"/>
        </w:rPr>
        <w:br/>
        <w:t>участковой избирательной  комиссии)</w:t>
      </w:r>
    </w:p>
    <w:p w:rsidR="004529B7" w:rsidRPr="004529B7" w:rsidRDefault="004529B7" w:rsidP="00452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529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ИЗБИРАТЕЛЬНЫЙ БЮЛЛЕТЕНЬ</w:t>
      </w:r>
    </w:p>
    <w:p w:rsidR="00110C53" w:rsidRDefault="004529B7" w:rsidP="0011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52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голосования </w:t>
      </w:r>
      <w:r w:rsidR="00110C53" w:rsidRPr="004529B7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на </w:t>
      </w:r>
      <w:r w:rsidR="00110C53" w:rsidRPr="00110C53">
        <w:rPr>
          <w:rFonts w:ascii="Times New Roman" w:hAnsi="Times New Roman" w:cs="Times New Roman"/>
          <w:b/>
          <w:sz w:val="24"/>
          <w:szCs w:val="28"/>
        </w:rPr>
        <w:t>выборах депутатов Совета депутатов Вёшкинского сельского поселения Кадыйского муниципального района Костромской области третьего созыва по десятимандатному избирательному округу</w:t>
      </w:r>
      <w:r w:rsidR="00110C53" w:rsidRPr="00110C53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</w:p>
    <w:p w:rsidR="004529B7" w:rsidRPr="004529B7" w:rsidRDefault="004529B7" w:rsidP="00110C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9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 сентября 2016 года</w:t>
      </w:r>
    </w:p>
    <w:p w:rsidR="004529B7" w:rsidRPr="004529B7" w:rsidRDefault="004529B7" w:rsidP="004529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105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6945"/>
        <w:gridCol w:w="992"/>
      </w:tblGrid>
      <w:tr w:rsidR="004529B7" w:rsidRPr="004529B7" w:rsidTr="004529B7">
        <w:trPr>
          <w:cantSplit/>
          <w:trHeight w:val="84"/>
        </w:trPr>
        <w:tc>
          <w:tcPr>
            <w:tcW w:w="110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529B7" w:rsidRPr="004529B7" w:rsidRDefault="00F57F32" w:rsidP="00110C53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r w:rsidRPr="00F57F3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.15pt" to="549.4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LREgIAACkEAAAOAAAAZHJzL2Uyb0RvYy54bWysU8GO2jAQvVfqP1i+QxI2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rMQTjBTp&#10;QKKNUBw9hM70xhUQUKmtDbXRk3o2G01/OqR01RK155Hhy9lAWhYyklcpYeMM4O/6r5pBDDl4Hdt0&#10;amwXIKEB6BTVON/U4CePKBzO0jydz0E0OvgSUgyJxjr/hesOBaPEEjhHYHLcOB+IkGIICfcovRZS&#10;RrGlQj2wnczSNGY4LQUL3hDn7H5XSYuOJMxL/GJZ4LkPs/qgWERrOWGrq+2JkBcbbpcq4EEtwOdq&#10;XQbi12P6uJqv5vkon0xXozyt69HndZWPputs9ql+qKuqzn4HalletIIxrgK7YTiz/G3iX5/JZaxu&#10;43nrQ/IaPTYMyA7/SDqKGfS7TMJOs/PWDiLDPMbg69sJA3+/B/v+hS//AAAA//8DAFBLAwQUAAYA&#10;CAAAACEARfugz9wAAAAGAQAADwAAAGRycy9kb3ducmV2LnhtbEyPwU7DMBBE70j8g7VI3Fq7RYKQ&#10;xqkQqKpAXNoi9bqNlzgQr9PYbcPf45zgOJrRzJtiObhWnKkPjWcNs6kCQVx503Ct4WO3mmQgQkQ2&#10;2HomDT8UYFleXxWYG3/hDZ23sRaphEOOGmyMXS5lqCw5DFPfESfv0/cOY5J9LU2Pl1TuWjlX6l46&#10;bDgtWOzo2VL1vT05Dfiy3sR9Nn97aF7t+9dudVzb7Kj17c3wtAARaYh/YRjxEzqUiengT2yCaDVM&#10;Zip9iRruQIy2eszSlcOoZVnI//jlLwAAAP//AwBQSwECLQAUAAYACAAAACEAtoM4kv4AAADhAQAA&#10;EwAAAAAAAAAAAAAAAAAAAAAAW0NvbnRlbnRfVHlwZXNdLnhtbFBLAQItABQABgAIAAAAIQA4/SH/&#10;1gAAAJQBAAALAAAAAAAAAAAAAAAAAC8BAABfcmVscy8ucmVsc1BLAQItABQABgAIAAAAIQDEPbLR&#10;EgIAACkEAAAOAAAAAAAAAAAAAAAAAC4CAABkcnMvZTJvRG9jLnhtbFBLAQItABQABgAIAAAAIQBF&#10;+6DP3AAAAAYBAAAPAAAAAAAAAAAAAAAAAGwEAABkcnMvZG93bnJldi54bWxQSwUGAAAAAAQABADz&#10;AAAAdQUAAAAA&#10;" strokeweight="1pt"/>
              </w:pict>
            </w:r>
            <w:r w:rsidR="004529B7"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Поставьте любой знак в пустом квадрате справа от фамилии </w:t>
            </w:r>
            <w:r w:rsidR="00280DF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не более десяти  зарегистрированных</w:t>
            </w:r>
            <w:r w:rsidR="004529B7"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кандидат</w:t>
            </w:r>
            <w:r w:rsidR="00280DF5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ов</w:t>
            </w:r>
            <w:r w:rsidR="004529B7"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, в пользу </w:t>
            </w:r>
            <w:r w:rsidR="004529B7"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</w:r>
            <w:proofErr w:type="gramStart"/>
            <w:r w:rsidR="004529B7"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которого</w:t>
            </w:r>
            <w:proofErr w:type="gramEnd"/>
            <w:r w:rsidR="004529B7"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сделан выбор.</w:t>
            </w:r>
          </w:p>
          <w:p w:rsidR="004529B7" w:rsidRPr="004529B7" w:rsidRDefault="004529B7" w:rsidP="00110C53">
            <w:pPr>
              <w:spacing w:after="0" w:line="240" w:lineRule="auto"/>
              <w:ind w:firstLine="426"/>
              <w:jc w:val="both"/>
              <w:outlineLvl w:val="6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</w:pPr>
            <w:proofErr w:type="gramStart"/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Избирательный бюллетень, в котором любой знак (знаки) проставлен (проставлены) более чем в </w:t>
            </w:r>
            <w:r w:rsidR="004F60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десяти</w: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</w: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vertAlign w:val="superscript"/>
                <w:lang w:eastAsia="ru-RU"/>
              </w:rPr>
              <w:t xml:space="preserve"> </w: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квадрат</w:t>
            </w:r>
            <w:r w:rsidR="004F607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ах</w: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 либо </w:t>
            </w:r>
            <w:r w:rsidRPr="004529B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br/>
              <w:t>не проставлен ни в одном из них, считается недействительным.</w:t>
            </w:r>
            <w:proofErr w:type="gramEnd"/>
          </w:p>
          <w:p w:rsidR="004529B7" w:rsidRPr="004529B7" w:rsidRDefault="004529B7" w:rsidP="00110C53">
            <w:pPr>
              <w:keepNext/>
              <w:spacing w:after="0" w:line="240" w:lineRule="auto"/>
              <w:ind w:firstLine="425"/>
              <w:jc w:val="both"/>
              <w:outlineLvl w:val="0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4529B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Избирательный бюллетень, не заверенный подписями членов </w:t>
            </w:r>
            <w:r w:rsidRPr="004529B7">
              <w:rPr>
                <w:rFonts w:ascii="Times New Roman" w:eastAsia="Times New Roman" w:hAnsi="Times New Roman" w:cs="Times New Roman"/>
                <w:iCs/>
                <w:spacing w:val="-4"/>
                <w:sz w:val="20"/>
                <w:szCs w:val="20"/>
                <w:lang w:eastAsia="ru-RU"/>
              </w:rPr>
              <w:t>участковой</w:t>
            </w:r>
            <w:r w:rsidRPr="004529B7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 xml:space="preserve"> избирательной комиссии </w:t>
            </w:r>
            <w:r w:rsidRPr="004529B7">
              <w:rPr>
                <w:rFonts w:ascii="Times New Roman" w:eastAsia="Times New Roman" w:hAnsi="Times New Roman" w:cs="Times New Roman"/>
                <w:iCs/>
                <w:spacing w:val="-4"/>
                <w:sz w:val="20"/>
                <w:szCs w:val="20"/>
                <w:lang w:eastAsia="ru-RU"/>
              </w:rPr>
              <w:t xml:space="preserve">и печатью участковой  </w:t>
            </w:r>
            <w:r w:rsidRPr="004529B7">
              <w:rPr>
                <w:rFonts w:ascii="Times New Roman" w:eastAsia="Times New Roman" w:hAnsi="Times New Roman" w:cs="Times New Roman"/>
                <w:iCs/>
                <w:spacing w:val="-4"/>
                <w:sz w:val="20"/>
                <w:szCs w:val="20"/>
                <w:lang w:eastAsia="ru-RU"/>
              </w:rPr>
              <w:br/>
            </w:r>
            <w:r w:rsidRPr="004529B7">
              <w:rPr>
                <w:rFonts w:ascii="Times New Roman" w:eastAsia="Times New Roman" w:hAnsi="Times New Roman" w:cs="Times New Roman"/>
                <w:iCs/>
                <w:spacing w:val="-2"/>
                <w:sz w:val="20"/>
                <w:szCs w:val="20"/>
                <w:lang w:eastAsia="ru-RU"/>
              </w:rPr>
              <w:t>избирательной комиссии, признается бюллетенем неустановленной формы и при подсчете голосов</w:t>
            </w:r>
            <w:r w:rsidRPr="004529B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не учитывается.</w:t>
            </w:r>
          </w:p>
          <w:p w:rsidR="004529B7" w:rsidRPr="004529B7" w:rsidRDefault="004529B7" w:rsidP="00110C53">
            <w:pPr>
              <w:keepNext/>
              <w:spacing w:after="0" w:line="240" w:lineRule="auto"/>
              <w:ind w:firstLine="425"/>
              <w:jc w:val="both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9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использования прозрачных ящиков для голосования, в целях защиты тайны голосования избирателя, избирательный бюллетень складывается лицевой стороной внутрь</w:t>
            </w:r>
          </w:p>
        </w:tc>
      </w:tr>
      <w:tr w:rsidR="004529B7" w:rsidRPr="004529B7" w:rsidTr="004529B7">
        <w:trPr>
          <w:cantSplit/>
        </w:trPr>
        <w:tc>
          <w:tcPr>
            <w:tcW w:w="110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29B7" w:rsidRPr="004529B7" w:rsidRDefault="004529B7" w:rsidP="004529B7">
            <w:pPr>
              <w:spacing w:after="0" w:line="240" w:lineRule="auto"/>
              <w:ind w:firstLine="412"/>
              <w:rPr>
                <w:rFonts w:ascii="Times New Roman" w:eastAsia="Times New Roman" w:hAnsi="Times New Roman" w:cs="Times New Roman"/>
                <w:i/>
                <w:spacing w:val="-2"/>
                <w:sz w:val="18"/>
                <w:szCs w:val="24"/>
                <w:lang w:eastAsia="ru-RU"/>
              </w:rPr>
            </w:pPr>
          </w:p>
        </w:tc>
      </w:tr>
      <w:tr w:rsidR="004529B7" w:rsidRPr="004529B7" w:rsidTr="004529B7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9B7" w:rsidRPr="004529B7" w:rsidRDefault="004529B7" w:rsidP="004529B7">
            <w:pPr>
              <w:keepNext/>
              <w:spacing w:before="120" w:after="0" w:line="240" w:lineRule="auto"/>
              <w:ind w:firstLine="425"/>
              <w:outlineLvl w:val="0"/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</w:pPr>
            <w:r w:rsidRPr="004529B7">
              <w:rPr>
                <w:rFonts w:ascii="Arial" w:eastAsia="Times New Roman" w:hAnsi="Arial" w:cs="Times New Roman"/>
                <w:b/>
                <w:sz w:val="24"/>
                <w:szCs w:val="20"/>
                <w:lang w:eastAsia="ru-RU"/>
              </w:rPr>
              <w:t xml:space="preserve"> </w:t>
            </w:r>
          </w:p>
          <w:p w:rsidR="004529B7" w:rsidRPr="004529B7" w:rsidRDefault="004529B7" w:rsidP="004529B7">
            <w:pPr>
              <w:keepNext/>
              <w:spacing w:before="240" w:after="60" w:line="240" w:lineRule="auto"/>
              <w:outlineLvl w:val="1"/>
              <w:rPr>
                <w:rFonts w:ascii="Cambria" w:eastAsia="Times New Roman" w:hAnsi="Cambria" w:cs="Times New Roman"/>
                <w:b/>
                <w:i/>
                <w:iCs/>
                <w:sz w:val="18"/>
                <w:szCs w:val="28"/>
                <w:vertAlign w:val="superscript"/>
                <w:lang w:eastAsia="ru-RU"/>
              </w:rPr>
            </w:pPr>
            <w:r w:rsidRPr="004529B7">
              <w:rPr>
                <w:rFonts w:ascii="Cambria" w:eastAsia="Times New Roman" w:hAnsi="Cambria" w:cs="Times New Roman"/>
                <w:b/>
                <w:i/>
                <w:iCs/>
                <w:szCs w:val="28"/>
                <w:lang w:eastAsia="ru-RU"/>
              </w:rPr>
              <w:t xml:space="preserve">             </w:t>
            </w:r>
            <w:r w:rsidRPr="004529B7">
              <w:rPr>
                <w:rFonts w:ascii="Cambria" w:eastAsia="Times New Roman" w:hAnsi="Cambria" w:cs="Times New Roman"/>
                <w:b/>
                <w:i/>
                <w:iCs/>
                <w:sz w:val="18"/>
                <w:szCs w:val="28"/>
                <w:lang w:eastAsia="ru-RU"/>
              </w:rPr>
              <w:t>*</w:t>
            </w:r>
          </w:p>
          <w:p w:rsidR="004529B7" w:rsidRPr="004529B7" w:rsidRDefault="004529B7" w:rsidP="004529B7">
            <w:pPr>
              <w:spacing w:before="240" w:after="60" w:line="240" w:lineRule="auto"/>
              <w:outlineLvl w:val="5"/>
              <w:rPr>
                <w:rFonts w:ascii="Calibri" w:eastAsia="Times New Roman" w:hAnsi="Calibri" w:cs="Times New Roman"/>
                <w:b/>
                <w:bCs/>
                <w:lang w:eastAsia="ru-RU"/>
              </w:rPr>
            </w:pPr>
          </w:p>
          <w:p w:rsidR="004529B7" w:rsidRPr="004529B7" w:rsidRDefault="004529B7" w:rsidP="0045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9B7" w:rsidRPr="004529B7" w:rsidRDefault="004529B7" w:rsidP="0045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29B7" w:rsidRPr="004529B7" w:rsidRDefault="004529B7" w:rsidP="004529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9B7" w:rsidRPr="004529B7" w:rsidRDefault="004529B7" w:rsidP="004529B7">
            <w:pPr>
              <w:spacing w:before="180" w:after="4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29B7" w:rsidRPr="004529B7" w:rsidRDefault="004529B7" w:rsidP="004529B7">
            <w:pPr>
              <w:spacing w:after="0" w:line="240" w:lineRule="auto"/>
              <w:ind w:left="-3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29B7" w:rsidRPr="004529B7" w:rsidRDefault="004529B7" w:rsidP="004529B7">
      <w:pPr>
        <w:spacing w:after="0" w:line="240" w:lineRule="auto"/>
        <w:ind w:left="-1134" w:firstLine="283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529B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Примечания:</w:t>
      </w:r>
    </w:p>
    <w:p w:rsidR="004529B7" w:rsidRPr="004529B7" w:rsidRDefault="004529B7" w:rsidP="004529B7">
      <w:pPr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29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* Текст избирательного бюллетеня в соответствии со статьей 116 Избирательного кодекса Костромской области должен содержать: в алфавитном порядке </w:t>
      </w:r>
      <w:r w:rsidRPr="004529B7">
        <w:rPr>
          <w:rFonts w:ascii="Times New Roman" w:eastAsia="Arial" w:hAnsi="Times New Roman" w:cs="Times New Roman"/>
          <w:sz w:val="18"/>
          <w:szCs w:val="18"/>
          <w:lang w:eastAsia="ru-RU"/>
        </w:rPr>
        <w:t xml:space="preserve">фамилию, имя, отчество. Если фамилии, имена и отчества двух и более кандидатов совпадают полностью, сведения о кандидатах размещаются в бюллетене в соответствии с датами рождения кандидатов (первыми указываются сведения о старшем кандидате), при </w:t>
      </w:r>
      <w:proofErr w:type="gramStart"/>
      <w:r w:rsidRPr="004529B7">
        <w:rPr>
          <w:rFonts w:ascii="Times New Roman" w:eastAsia="Arial" w:hAnsi="Times New Roman" w:cs="Times New Roman"/>
          <w:sz w:val="18"/>
          <w:szCs w:val="18"/>
          <w:lang w:eastAsia="ru-RU"/>
        </w:rPr>
        <w:t>этом</w:t>
      </w:r>
      <w:proofErr w:type="gramEnd"/>
      <w:r w:rsidRPr="004529B7">
        <w:rPr>
          <w:rFonts w:ascii="Times New Roman" w:eastAsia="Arial" w:hAnsi="Times New Roman" w:cs="Times New Roman"/>
          <w:sz w:val="18"/>
          <w:szCs w:val="18"/>
          <w:lang w:eastAsia="ru-RU"/>
        </w:rPr>
        <w:t xml:space="preserve">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бюллетене также указываются </w:t>
      </w:r>
      <w:proofErr w:type="gramStart"/>
      <w:r w:rsidRPr="004529B7">
        <w:rPr>
          <w:rFonts w:ascii="Times New Roman" w:eastAsia="Arial" w:hAnsi="Times New Roman" w:cs="Times New Roman"/>
          <w:sz w:val="18"/>
          <w:szCs w:val="18"/>
          <w:lang w:eastAsia="ru-RU"/>
        </w:rPr>
        <w:t>прежние фамилия, имя, отчество кандидата</w:t>
      </w:r>
      <w:r w:rsidRPr="004529B7">
        <w:rPr>
          <w:rFonts w:ascii="Times New Roman" w:eastAsia="Times New Roman" w:hAnsi="Times New Roman" w:cs="Times New Roman"/>
          <w:sz w:val="18"/>
          <w:szCs w:val="18"/>
          <w:lang w:eastAsia="ru-RU"/>
        </w:rPr>
        <w:t>; год рождения; место жительства (наименование субъекта Российской Федерации, района, города, иного населенного пункта); основное место работы или службы, занимаемую должность (в случае отсутствия основного места работы или службы – род занятий) каждого зарегистрированного кандидата; если кандидат является депутатом, но работает на непостоянной основе, – сведения об этом одновременно с указанием наименования представительного органа;</w:t>
      </w:r>
      <w:proofErr w:type="gramEnd"/>
      <w:r w:rsidRPr="004529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информацию о том, кем выдвинут данный кандидат («выдвинут» с указанием </w:t>
      </w:r>
      <w:r w:rsidRPr="004529B7">
        <w:rPr>
          <w:rFonts w:ascii="Times New Roman" w:eastAsia="Arial" w:hAnsi="Times New Roman" w:cs="Times New Roman"/>
          <w:sz w:val="18"/>
          <w:szCs w:val="18"/>
          <w:lang w:eastAsia="ru-RU"/>
        </w:rPr>
        <w:t>с указанием наименования соответствующей политической партии, иного общественного объединения</w:t>
      </w:r>
      <w:r w:rsidRPr="004529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выдвинувшего </w:t>
      </w:r>
      <w:r w:rsidRPr="004529B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 xml:space="preserve">кандидата, либо «самовыдвижение»). </w:t>
      </w:r>
      <w:proofErr w:type="gramStart"/>
      <w:r w:rsidRPr="004529B7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Если зарегистрированный кандидат, выдвинутый непосредственно, указал принадлежность к политической</w:t>
      </w:r>
      <w:r w:rsidRPr="004529B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партии либо иному общественному объединению,  в избирательном бюллетене указывается наименование этой политической партии, иного общественного объединения и статус кандидата в этой политической партии, ином общественном объединении</w:t>
      </w:r>
      <w:r w:rsidRPr="004529B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; если зарегистрированный кандидат выдвинут также в составе списка кандидатов, выдвинутого избирательным объединением</w:t>
      </w:r>
      <w:r w:rsidRPr="004529B7">
        <w:rPr>
          <w:rFonts w:ascii="Times New Roman" w:eastAsia="Times New Roman" w:hAnsi="Times New Roman" w:cs="Times New Roman"/>
          <w:bCs/>
          <w:color w:val="000000"/>
          <w:spacing w:val="-4"/>
          <w:sz w:val="18"/>
          <w:szCs w:val="18"/>
          <w:lang w:eastAsia="ru-RU"/>
        </w:rPr>
        <w:t>, указывается также информация о таком выдвижении.</w:t>
      </w:r>
      <w:r w:rsidRPr="004529B7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</w:t>
      </w:r>
      <w:proofErr w:type="gramEnd"/>
    </w:p>
    <w:p w:rsidR="004529B7" w:rsidRPr="004529B7" w:rsidRDefault="004529B7" w:rsidP="004529B7">
      <w:pPr>
        <w:spacing w:after="0" w:line="240" w:lineRule="auto"/>
        <w:ind w:left="-284"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529B7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у зарегистрированного кандидата имелась или имеется судимость, в избирательном бюллетене указываются сведения о его судимости, а если судимость снята или погашена, – также сведения о дате снятия или погашения судимости.</w:t>
      </w:r>
    </w:p>
    <w:p w:rsidR="00110C53" w:rsidRPr="00110C53" w:rsidRDefault="00110C53" w:rsidP="00110C53">
      <w:pPr>
        <w:spacing w:after="0" w:line="240" w:lineRule="auto"/>
        <w:ind w:left="5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4F607D" w:rsidRDefault="00110C53" w:rsidP="00110C53">
      <w:pPr>
        <w:spacing w:after="0" w:line="240" w:lineRule="auto"/>
        <w:ind w:left="5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</w:t>
      </w:r>
      <w:r w:rsidR="004F607D" w:rsidRPr="004F60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муници</w:t>
      </w:r>
      <w:r w:rsidR="004F607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Вёшкинско</w:t>
      </w:r>
    </w:p>
    <w:p w:rsidR="00110C53" w:rsidRDefault="004F607D" w:rsidP="00110C53">
      <w:pPr>
        <w:spacing w:after="0" w:line="240" w:lineRule="auto"/>
        <w:ind w:left="5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607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</w:p>
    <w:p w:rsidR="00110C53" w:rsidRPr="00110C53" w:rsidRDefault="00110C53" w:rsidP="00110C53">
      <w:pPr>
        <w:spacing w:after="0" w:line="240" w:lineRule="auto"/>
        <w:ind w:left="5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 августа 2016 года № </w:t>
      </w:r>
      <w:r w:rsidR="00280DF5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110C53" w:rsidRPr="00110C53" w:rsidRDefault="00110C53" w:rsidP="00110C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C53" w:rsidRPr="00110C53" w:rsidRDefault="00110C53" w:rsidP="00110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</w:t>
      </w:r>
    </w:p>
    <w:p w:rsidR="00110C53" w:rsidRPr="00110C53" w:rsidRDefault="00110C53" w:rsidP="00110C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изготовлению избирательных бюллетеней для голосования</w:t>
      </w: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529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</w:t>
      </w:r>
      <w:r w:rsidRPr="00110C53">
        <w:rPr>
          <w:rFonts w:ascii="Times New Roman" w:hAnsi="Times New Roman" w:cs="Times New Roman"/>
          <w:sz w:val="28"/>
          <w:szCs w:val="28"/>
        </w:rPr>
        <w:t>выборах депутатов Совета депутатов Вёшкинского сельского поселения Кадыйского муниципального района Костромской области третьего созыва по десятимандатному избирательному округу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Избирательные бюллетени для голосования на </w:t>
      </w:r>
      <w:r w:rsidRPr="004529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110C53">
        <w:rPr>
          <w:rFonts w:ascii="Times New Roman" w:hAnsi="Times New Roman" w:cs="Times New Roman"/>
          <w:sz w:val="28"/>
          <w:szCs w:val="28"/>
        </w:rPr>
        <w:t>выборах депутатов Совета депутатов Вёшкинского сельского поселения Кадыйского муниципального района Костромской области третьего созыва по десятимандатному избирательному округу</w:t>
      </w: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избирательный бюллетень) печатаются на </w:t>
      </w:r>
      <w:r w:rsidR="00B55A38">
        <w:rPr>
          <w:rFonts w:ascii="Times New Roman" w:eastAsia="Times New Roman" w:hAnsi="Times New Roman" w:cs="Times New Roman"/>
          <w:sz w:val="28"/>
          <w:szCs w:val="28"/>
          <w:lang w:eastAsia="ru-RU"/>
        </w:rPr>
        <w:t>офсетной</w:t>
      </w: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белой бумаге плотностью от 60 до 80 г/м</w:t>
      </w:r>
      <w:proofErr w:type="gramStart"/>
      <w:r w:rsidRPr="00110C5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Поверхность бумаги должна быть сухой, не должна иметь вкраплений </w:t>
      </w:r>
      <w:r w:rsidRPr="00110C53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краски, специальных покрытий (клеящий слой, слой для самокопирования и т.п.).</w:t>
      </w:r>
    </w:p>
    <w:p w:rsidR="00110C53" w:rsidRPr="00110C53" w:rsidRDefault="00110C53" w:rsidP="00110C53">
      <w:pPr>
        <w:spacing w:after="120" w:line="360" w:lineRule="auto"/>
        <w:ind w:left="283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Избирательные бюллетени изготавливаются типографским способом по электронным макетам.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избирательного бюллетеня размещается только на одной стороне избирательного бюллетеня.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Избирательные бюллетени печатаются на русском языке.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избирательного бюллетеня печатается в одну краску черного цвета.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Избирательные бюллетени должны быть прямоугольной формы и удовлетворять следующим требованиям: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углы должны быть равны 90,0º±0,1º;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ширина бюллетеня – 210 ±1мм;</w:t>
      </w:r>
    </w:p>
    <w:p w:rsidR="00110C53" w:rsidRPr="00110C53" w:rsidRDefault="00110C53" w:rsidP="00110C5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длина бюллетеня – 297 ± 1 мм.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избирательном бюллетене сведения о зарегистрированных кандидатах располагаются друг под другом в алфавитном порядке. 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Части, отведенные каждому зарегистрированному кандидату, разделяются прямой линией толщиной 0,2 мм. 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отчество кандидата, сведения о кандидате и пустой квадрат для проставления знаков волеизъявления избирателей размещаются на уровне середины части избирательного бюллетеня, определенной для каждого кандидата.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квадраты для проставления знаков должны быть одинакового размера и располагаться строго друг под другом.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3. Нумерация избирательных бюллетеней не допускается.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4. В целях защиты избирательного бюллетеня от подделки на лицевой стороне избирательного бюллетеня в правом верхнем углу левой части избирательного бюллетеня предусматривается место для печати участковой избирательной комиссии и подписей двух членов участковой избирательной комиссии с правом решающего голоса.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лицевой стороне избирательного бюллет</w:t>
      </w:r>
      <w:r w:rsidR="004F607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еня типографским способом наноси</w:t>
      </w: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защитная сетка </w:t>
      </w:r>
      <w:r w:rsidR="00B55A3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светло-</w:t>
      </w:r>
      <w:bookmarkStart w:id="0" w:name="_GoBack"/>
      <w:bookmarkEnd w:id="0"/>
      <w:r w:rsidR="004F60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голубого</w:t>
      </w: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 без ограничения по всей поверхности лицевой стороны избирательного бюллетеня. Нанесение каких-либо иных изображений на оборотной стороне избирательного бюллетеня не допускается.</w:t>
      </w:r>
    </w:p>
    <w:p w:rsidR="00110C53" w:rsidRPr="00110C53" w:rsidRDefault="00110C53" w:rsidP="00110C5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C5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 изготовлении тиража избирательных бюллетеней недопустимы перекосы при их обрезке (изменение формы и установленных размеров), следы типографской краски или иные темные вкрапления внутри квадратов для отметок избирателей.</w:t>
      </w:r>
    </w:p>
    <w:p w:rsidR="00110C53" w:rsidRPr="00110C53" w:rsidRDefault="00110C53" w:rsidP="00110C53">
      <w:pPr>
        <w:spacing w:after="0" w:line="240" w:lineRule="auto"/>
        <w:ind w:left="-284" w:right="5670" w:firstLine="283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529B7" w:rsidRPr="004529B7" w:rsidRDefault="004529B7" w:rsidP="00110C53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4529B7" w:rsidRPr="004529B7" w:rsidSect="0002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9277B"/>
    <w:multiLevelType w:val="hybridMultilevel"/>
    <w:tmpl w:val="6870F0BC"/>
    <w:lvl w:ilvl="0" w:tplc="60840404">
      <w:start w:val="1"/>
      <w:numFmt w:val="decimal"/>
      <w:lvlText w:val="%1."/>
      <w:lvlJc w:val="left"/>
      <w:pPr>
        <w:ind w:left="1699" w:hanging="99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07B"/>
    <w:rsid w:val="00023036"/>
    <w:rsid w:val="00073C0E"/>
    <w:rsid w:val="00110C53"/>
    <w:rsid w:val="00280DF5"/>
    <w:rsid w:val="00450233"/>
    <w:rsid w:val="004529B7"/>
    <w:rsid w:val="004F607D"/>
    <w:rsid w:val="0078559E"/>
    <w:rsid w:val="009B107B"/>
    <w:rsid w:val="00B55A38"/>
    <w:rsid w:val="00F57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0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07B"/>
    <w:rPr>
      <w:b/>
      <w:bCs/>
    </w:rPr>
  </w:style>
  <w:style w:type="character" w:styleId="a5">
    <w:name w:val="Hyperlink"/>
    <w:basedOn w:val="a0"/>
    <w:uiPriority w:val="99"/>
    <w:semiHidden/>
    <w:unhideWhenUsed/>
    <w:rsid w:val="009B107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B107B"/>
    <w:rPr>
      <w:color w:val="800080" w:themeColor="followedHyperlink"/>
      <w:u w:val="single"/>
    </w:rPr>
  </w:style>
  <w:style w:type="paragraph" w:customStyle="1" w:styleId="a7">
    <w:name w:val="тема"/>
    <w:basedOn w:val="a"/>
    <w:rsid w:val="004529B7"/>
    <w:pPr>
      <w:spacing w:before="120" w:after="0" w:line="240" w:lineRule="auto"/>
      <w:ind w:right="5670"/>
    </w:pPr>
    <w:rPr>
      <w:rFonts w:ascii="Arial" w:eastAsia="Times New Roman" w:hAnsi="Arial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1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107B"/>
    <w:rPr>
      <w:b/>
      <w:bCs/>
    </w:rPr>
  </w:style>
  <w:style w:type="character" w:styleId="a5">
    <w:name w:val="Hyperlink"/>
    <w:basedOn w:val="a0"/>
    <w:uiPriority w:val="99"/>
    <w:semiHidden/>
    <w:unhideWhenUsed/>
    <w:rsid w:val="009B107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B107B"/>
    <w:rPr>
      <w:color w:val="800080" w:themeColor="followedHyperlink"/>
      <w:u w:val="single"/>
    </w:rPr>
  </w:style>
  <w:style w:type="paragraph" w:customStyle="1" w:styleId="a7">
    <w:name w:val="тема"/>
    <w:basedOn w:val="a"/>
    <w:rsid w:val="004529B7"/>
    <w:pPr>
      <w:spacing w:before="120" w:after="0" w:line="240" w:lineRule="auto"/>
      <w:ind w:right="5670"/>
    </w:pPr>
    <w:rPr>
      <w:rFonts w:ascii="Arial" w:eastAsia="Times New Roman" w:hAnsi="Arial" w:cs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9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stroma.izbirkom.ru/etc/ps16_0018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1229</Words>
  <Characters>7009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изберком</cp:lastModifiedBy>
  <cp:revision>4</cp:revision>
  <cp:lastPrinted>2016-09-01T13:37:00Z</cp:lastPrinted>
  <dcterms:created xsi:type="dcterms:W3CDTF">2016-08-26T18:51:00Z</dcterms:created>
  <dcterms:modified xsi:type="dcterms:W3CDTF">2016-09-01T13:37:00Z</dcterms:modified>
</cp:coreProperties>
</file>