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B" w:rsidRPr="001E1C9D" w:rsidRDefault="0080002B" w:rsidP="0080002B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938AB16" wp14:editId="1E08535F">
            <wp:simplePos x="0" y="0"/>
            <wp:positionH relativeFrom="column">
              <wp:posOffset>2740660</wp:posOffset>
            </wp:positionH>
            <wp:positionV relativeFrom="paragraph">
              <wp:posOffset>-285115</wp:posOffset>
            </wp:positionV>
            <wp:extent cx="652780" cy="60579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002B" w:rsidRPr="00A1339F" w:rsidRDefault="0080002B" w:rsidP="0080002B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</w:t>
      </w:r>
      <w:r w:rsidRPr="00A1339F">
        <w:rPr>
          <w:b w:val="0"/>
          <w:sz w:val="26"/>
          <w:szCs w:val="26"/>
        </w:rPr>
        <w:t>ОССИЙСКАЯ ФЕДЕРАЦИЯ</w:t>
      </w: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</w:p>
    <w:p w:rsidR="0080002B" w:rsidRPr="00A1339F" w:rsidRDefault="0080002B" w:rsidP="0080002B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80002B" w:rsidRDefault="0008133E" w:rsidP="0080002B">
      <w:pPr>
        <w:pStyle w:val="21"/>
        <w:ind w:left="0"/>
        <w:rPr>
          <w:szCs w:val="26"/>
        </w:rPr>
      </w:pPr>
      <w:r>
        <w:rPr>
          <w:szCs w:val="26"/>
        </w:rPr>
        <w:t xml:space="preserve">25 апреля  </w:t>
      </w:r>
      <w:r w:rsidR="0080002B">
        <w:rPr>
          <w:szCs w:val="26"/>
        </w:rPr>
        <w:t xml:space="preserve"> 2019</w:t>
      </w:r>
      <w:r w:rsidR="0080002B" w:rsidRPr="00A1339F">
        <w:rPr>
          <w:szCs w:val="26"/>
        </w:rPr>
        <w:t xml:space="preserve"> г.</w:t>
      </w:r>
      <w:r w:rsidR="0080002B" w:rsidRPr="00A1339F">
        <w:rPr>
          <w:szCs w:val="26"/>
        </w:rPr>
        <w:tab/>
      </w:r>
      <w:r w:rsidR="0080002B" w:rsidRPr="00A1339F">
        <w:rPr>
          <w:szCs w:val="26"/>
        </w:rPr>
        <w:tab/>
        <w:t xml:space="preserve">                                       </w:t>
      </w:r>
      <w:r w:rsidR="0080002B">
        <w:rPr>
          <w:szCs w:val="26"/>
        </w:rPr>
        <w:t xml:space="preserve">                 </w:t>
      </w:r>
      <w:r>
        <w:rPr>
          <w:szCs w:val="26"/>
        </w:rPr>
        <w:t xml:space="preserve">                                  №  152</w:t>
      </w:r>
    </w:p>
    <w:p w:rsidR="0080002B" w:rsidRPr="00A1339F" w:rsidRDefault="0080002B" w:rsidP="0080002B">
      <w:pPr>
        <w:pStyle w:val="21"/>
        <w:ind w:left="0"/>
        <w:rPr>
          <w:szCs w:val="26"/>
        </w:rPr>
      </w:pPr>
      <w:r w:rsidRPr="00A1339F">
        <w:rPr>
          <w:szCs w:val="26"/>
        </w:rPr>
        <w:t xml:space="preserve"> </w:t>
      </w: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оценке эффективности муниципальных </w:t>
      </w: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программ, реализуемых в 2018 году</w:t>
      </w: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>соответствии со ст. 179</w:t>
      </w:r>
      <w:r w:rsidRPr="005A5C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Бюджетного кодекса, постановлением администрации Кадыйского муниципального района от 10.03.2016 года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района, администрация Кадыйского муниципального района</w:t>
      </w: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ПОСТАНОВЛЯЕТ</w:t>
      </w:r>
      <w:r w:rsidRPr="005A5CF1">
        <w:rPr>
          <w:rFonts w:ascii="Times New Roman" w:hAnsi="Times New Roman"/>
          <w:sz w:val="26"/>
          <w:szCs w:val="26"/>
        </w:rPr>
        <w:t>:</w:t>
      </w: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оценку эффективности действующих муниципальных программ, реализуемых в 2018 году (Приложение).</w:t>
      </w:r>
    </w:p>
    <w:p w:rsidR="0080002B" w:rsidRPr="005A5CF1" w:rsidRDefault="0080002B" w:rsidP="0080002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</w:t>
      </w:r>
      <w:r>
        <w:rPr>
          <w:rFonts w:ascii="Times New Roman" w:hAnsi="Times New Roman"/>
          <w:sz w:val="26"/>
          <w:szCs w:val="26"/>
        </w:rPr>
        <w:t>ложить на заместителя главы по экономике, начальника отдела по экономике, имущественно - земельным отношениям, размещению муниципального заказа, ценообразованию, предпринимательству и защите прав потребителей</w:t>
      </w:r>
      <w:r w:rsidRPr="005A5CF1">
        <w:rPr>
          <w:rFonts w:ascii="Times New Roman" w:hAnsi="Times New Roman"/>
          <w:sz w:val="26"/>
          <w:szCs w:val="26"/>
        </w:rPr>
        <w:t xml:space="preserve"> администрации Кадыйского муниципального района.</w:t>
      </w:r>
    </w:p>
    <w:p w:rsidR="0080002B" w:rsidRPr="008A1E5D" w:rsidRDefault="0080002B" w:rsidP="008000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A1E5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6"/>
          <w:szCs w:val="26"/>
        </w:rPr>
        <w:t>подписания.</w:t>
      </w: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Pr="005A5CF1" w:rsidRDefault="0080002B" w:rsidP="0080002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Глава администрации</w:t>
      </w: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Кадыйского муниципального района                                                       В.В. Зайцев</w:t>
      </w: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84611" w:rsidRDefault="00084611"/>
    <w:p w:rsidR="0008133E" w:rsidRDefault="0008133E"/>
    <w:p w:rsidR="0008133E" w:rsidRPr="0008133E" w:rsidRDefault="0008133E" w:rsidP="000813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08133E" w:rsidRPr="0008133E" w:rsidRDefault="0008133E" w:rsidP="000813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утверждено постановлением администрации</w:t>
      </w:r>
    </w:p>
    <w:p w:rsidR="0008133E" w:rsidRPr="0008133E" w:rsidRDefault="0008133E" w:rsidP="000813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Кадыйского муниципального района</w:t>
      </w:r>
    </w:p>
    <w:p w:rsidR="0008133E" w:rsidRPr="0008133E" w:rsidRDefault="0008133E" w:rsidP="000813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  25 апреля 2019 г. №  152</w:t>
      </w:r>
    </w:p>
    <w:p w:rsidR="0008133E" w:rsidRPr="0008133E" w:rsidRDefault="0008133E" w:rsidP="000813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действующих  муниципальных программ,</w:t>
      </w:r>
    </w:p>
    <w:p w:rsidR="0008133E" w:rsidRPr="0008133E" w:rsidRDefault="0008133E" w:rsidP="00081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реализуемых в 2018 году</w:t>
      </w:r>
    </w:p>
    <w:p w:rsidR="0008133E" w:rsidRPr="0008133E" w:rsidRDefault="0008133E" w:rsidP="00081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Руководствуясь ст. 179 Бюджетного кодекса,  оценка эффективности муниципальных программ за 2018 год, проведена в соответствии с требованиями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реализации, утвержденного постановлением администрации Кадыйского муниципального района от 10.03.2016 года № 56.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Экспертная оценка эффективности реализации муниципальных программ за январь-декабрь 2018 года проведена на основе данных  Ответственных исполнителей.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муниципальных программ в 2018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Результаты оценки эффективности реализации  муниципальных программ: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1. «Развитие сельского хозяйства и регулирование рынков сельскохозяйственной продукции, сырья и продовольствия на 2016-2020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2. «Устойчивое развитие сельских территорий на 2014-2017 годы и на период до 2020 года»;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3.  «Развитие мелиорации земель сельскохозяйственного назначения Костромской области в Кадыйском муниципальном районе на 2015-2020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4. «Обеспечение жильем молодых семей Кадыйского района на 2016-2018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5. «Развитие административных центров </w:t>
      </w:r>
      <w:r w:rsidRPr="0008133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сельских поселений Кадыйского муниципального района  на 2016-2018 годы»;</w:t>
      </w:r>
      <w:r w:rsidRPr="0008133E">
        <w:rPr>
          <w:rFonts w:ascii="Times New Roman" w:eastAsia="Calibri" w:hAnsi="Times New Roman" w:cs="Times New Roman"/>
          <w:sz w:val="24"/>
          <w:szCs w:val="24"/>
        </w:rPr>
        <w:tab/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6.  «Развитие субъектов малого предпринимательства в Кадыйском муниципальном районе  на 2018-2020 гг.»;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7. «Развитие системы образования Кадыйского муниципального района на 2017-2021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8. «Развитие физической культуры и спорта в Кадыйском муниципальном районе на 2015-2020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9. «Развитие культуры и туризма в Кадыйском муниципальном районе на 2016-2020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«Противодействие терроризму и экстремизму на территории Кадыйского муниципального района Костромской области на 2017-2019 годы;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«Управление муниципальными финансами и муниципальным долгом Кадыйского муниципального района на 2018-2020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11.1 подпрограмма </w:t>
      </w:r>
      <w:r w:rsidRPr="0008133E">
        <w:rPr>
          <w:rFonts w:ascii="Times New Roman" w:eastAsia="Calibri" w:hAnsi="Times New Roman" w:cs="Times New Roman"/>
          <w:sz w:val="24"/>
          <w:szCs w:val="24"/>
        </w:rPr>
        <w:t>«Осуществление бюджетного процесса на территории Кадыйского муниципального района»;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11.2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08133E">
        <w:rPr>
          <w:rFonts w:ascii="Times New Roman" w:eastAsia="Calibri" w:hAnsi="Times New Roman" w:cs="Times New Roman"/>
          <w:sz w:val="24"/>
          <w:szCs w:val="24"/>
        </w:rPr>
        <w:t>«Совершенствование межбюджетных отношений в Кадыйском муниципальном  районе»;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11.3 подпрограмма </w:t>
      </w:r>
      <w:r w:rsidRPr="0008133E">
        <w:rPr>
          <w:rFonts w:ascii="Times New Roman" w:eastAsia="Calibri" w:hAnsi="Times New Roman" w:cs="Times New Roman"/>
          <w:sz w:val="24"/>
          <w:szCs w:val="24"/>
        </w:rPr>
        <w:t>«Управление муниципальным долгом Кадыйского муниципального района»;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11.4 подпрограмма </w:t>
      </w:r>
      <w:r w:rsidRPr="0008133E">
        <w:rPr>
          <w:rFonts w:ascii="Times New Roman" w:eastAsia="Calibri" w:hAnsi="Times New Roman" w:cs="Times New Roman"/>
          <w:sz w:val="24"/>
          <w:szCs w:val="24"/>
        </w:rPr>
        <w:t>«Обеспечение реализации муниципальной программы Кадыйского муниципального района «Управление муниципальными финансами и муниципальным долгом Кадыйского муниципального района»;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8133E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в Кадыйском муниципальном районе на 2017-2020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13. Подпрограмма  «Противодействие злоупотреблению наркотическими средствами и их незаконному обороту в Кадыйском муниципальном районе на 2017-2020 годы»;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14. «Поддержка социально- ориентированных некоммерческих организаций в Кадыйском муниципальном районе на 2017-2019гг».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15.</w:t>
      </w:r>
      <w:r w:rsidRPr="0008133E">
        <w:rPr>
          <w:rFonts w:ascii="Calibri" w:eastAsia="Calibri" w:hAnsi="Calibri" w:cs="Times New Roman"/>
          <w:sz w:val="26"/>
          <w:szCs w:val="26"/>
        </w:rPr>
        <w:t xml:space="preserve"> </w:t>
      </w:r>
      <w:r w:rsidRPr="0008133E">
        <w:rPr>
          <w:rFonts w:ascii="Times New Roman" w:eastAsia="Calibri" w:hAnsi="Times New Roman" w:cs="Times New Roman"/>
          <w:sz w:val="24"/>
          <w:szCs w:val="24"/>
        </w:rPr>
        <w:t>«Основные направления кадровой политики в Кадыйском муниципальном районе на 2018-2022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16. «Развитие муниципальной службы в Кадыйском муниципальном районе Костромской области на 2018 - 2020 годы</w:t>
      </w:r>
      <w:r w:rsidRPr="0008133E">
        <w:rPr>
          <w:rFonts w:ascii="Times New Roman" w:eastAsia="Calibri" w:hAnsi="Times New Roman" w:cs="Times New Roman"/>
          <w:snapToGrid w:val="0"/>
          <w:sz w:val="24"/>
          <w:szCs w:val="24"/>
        </w:rPr>
        <w:t>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napToGrid w:val="0"/>
          <w:sz w:val="24"/>
          <w:szCs w:val="24"/>
        </w:rPr>
        <w:t>17. «Формирование современной городской среды на 2018-2022 годы»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на 2016-2020 годы».</w:t>
      </w: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отдел сельского хозяйства и продовольствия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решением Собрания  депутатов Кадыйского муниципального района Костромской области от 24 августа  2016 года № 87 «Об утверждении муниципальной программы " Развитие сельского хозяйства и регулирование рынков сельскохозяйственной продукции, сырья и продовольствия на 2016-2020 годы».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    Цели программы :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1)</w:t>
      </w:r>
      <w:r w:rsidRPr="0008133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133E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продукции агропромышленного комплекса и обеспечение продовольственной безопасности;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2)</w:t>
      </w:r>
      <w:r w:rsidRPr="0008133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повышение инвестиционной привлекательности агропромышленного комплекса;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3)</w:t>
      </w:r>
      <w:r w:rsidRPr="0008133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133E">
        <w:rPr>
          <w:rFonts w:ascii="Times New Roman" w:eastAsia="Calibri" w:hAnsi="Times New Roman" w:cs="Times New Roman"/>
          <w:sz w:val="24"/>
          <w:szCs w:val="24"/>
        </w:rPr>
        <w:t>комплексное социально-экономическое развитие сельской местности;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4)</w:t>
      </w:r>
      <w:r w:rsidRPr="0008133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133E">
        <w:rPr>
          <w:rFonts w:ascii="Times New Roman" w:eastAsia="Calibri" w:hAnsi="Times New Roman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26 954,4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федеральный бюджет – 3345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>- областной бюджет – 5782,4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бюджет – 795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местный бюджет -  400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внебюджетные источники – 16 632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Согласно годового отчета о реализации мероприятий муниципальной программы финансирование программы составило  10 тыс. руб. (0,04 %)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имеется значения целевых индикаторов. Программные мероприятия  выполнены на 33,4 %.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Полнота использования запланированных средств составила 0,04 %. 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 на 2016-2020 годы».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 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=0,04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=0,33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ниже среднего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. Требуется проведение более глубокого анализа причин отклонений от  плана. Необходима   корректировка  муниципальной программы в части пересмотра целевых показателей и финансирования в зависимости  от результатов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исследования причин  отклонений от  плана. Если корректировка  невозможна, то целесообразно  поставить вопрос о досрочном  прекращении муниципальной программы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Необходимо усилить контроль за ходом выполнения муниципальной программы. 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2. Муниципальная программа «Устойчивое развитие сельских территорий Кадыйского муниципального района Костромской области на 2014-2017 годы и на период до 2020 года»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отдел сельского хозяйства и продовольствия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19 сентября 2014 года № 430 «Об утверждении муниципальной программы "Устойчивое развитие сельских территорий на 2014-2017годы и на период до 2020 года Кадыйского муниципального района».</w:t>
      </w:r>
    </w:p>
    <w:p w:rsidR="0008133E" w:rsidRPr="0008133E" w:rsidRDefault="0008133E" w:rsidP="0008133E">
      <w:pPr>
        <w:keepNext/>
        <w:tabs>
          <w:tab w:val="decimal" w:pos="284"/>
          <w:tab w:val="right" w:leader="dot" w:pos="836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81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Основной целью программы является улучшение социально-демографической ситуации в сельской местности, приближение условий жизнедеятельности на селе к городскому уровню;  снижение оттока населения из сельской местности;  активизация участия сельских сообществ в решении вопросов местного значения; формирование позитивного отношения к селу и сельскому образу жизни.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26230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федеральный бюджет – 3345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областной бюджет - 5710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бюджет – 795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местный бюджет – 400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внебюджетные источники – 15980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Согласно годового отчета о реализации мероприятий муниципальной программы финансирование программы из всех источников составило 0  тыс. руб. 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имеется значение целевого показателя: ввод (приобретение) жилья для граждан, проживающих в сельской местности. Программные мероприятия выполнены на 189,8%, построен дом в с. Завражье большей площадью. Субсидия  выделялась в 2017г., ввод жилья в 2018г.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Полнота использования запланированных средств составила 0 %. 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08133E" w:rsidRPr="0008133E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133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"Устойчивое развитие сельских территорий на 2014-2017 годы и на период до 2020 года Кадыйского муниципального района».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1=0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2=0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ниже среднего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Требуется проведение более глубокого анализа причин отклонений от  плана. Необходима 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усилить контроль за ходом выполнения муниципальной программы и обеспечить финансирование программных мероприятий.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3. Муниципальная программа "Развитие мелиорации земель сельскохозяйственного назначения Костромской области в Кадыйском муниципальном районе на 2015-2020 годы»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отдел сельского хозяйства и продовольствия администрации Кадыйского муниципального района.</w:t>
      </w:r>
    </w:p>
    <w:p w:rsidR="0008133E" w:rsidRPr="0008133E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133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Программа утверждена постановлением администрации Кадыйского муниципального района Костромской области от 24  июля  2015 года № 197 об утверждении муниципальной программы "Развитие мелиорации земель сельскохозяйственного назначения Костромской области в Кадыйском муниципальном районе на 2015-2020 годы».</w:t>
      </w:r>
    </w:p>
    <w:p w:rsidR="0008133E" w:rsidRPr="0008133E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133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Цели программы – 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724,4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областной бюджет – 72,4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внебюджетные источники – 652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Согласно годового отчета о реализации мероприятий муниципальной программы финансирование программы не осуществлялось. 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индикаторов: показатели выполнены на 0 % т.к. ООО «Галловей Кострома» не провели запланированные работы, прирост объема производства продукции растениеводства на землях сельскохозяйственного назначения показатель не выполнен  в связи с неблагоприятными погодными условиями; увеличение рабочих мест у сельскохозяйственных товаропроизводителей за счет проведения культуртехнических работ не выполнен, т.к. ООО «Галловей Кострома» не провели запланированные работы.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КРИТЕРИИ ОЦЕНКИ ЭФФЕКТИВНОСТИ РЕАЛИЗАЦИИ ПРОГРАММЫ </w:t>
      </w:r>
    </w:p>
    <w:p w:rsidR="0008133E" w:rsidRPr="0008133E" w:rsidRDefault="0008133E" w:rsidP="0008133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133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"Развитие мелиорации земель сельскохозяйственного назначения Костромской области в Кадыйском муниципальном районе на 2015-2020 годы».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Оценка эффективности реализации муниципальной программы</w:t>
      </w: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33E" w:rsidRPr="0008133E" w:rsidRDefault="0008133E" w:rsidP="0008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Заключение: 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</w:r>
      <w:r w:rsidRPr="0008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среднего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8133E" w:rsidRPr="0008133E" w:rsidRDefault="0008133E" w:rsidP="0008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более глубокий анализ причин отклонения от  плановых значений. Возможен пересмотр  муниципальной программы в части    корректировки  целевых показателей, выделения      дополнительного финансирования. Если корректировка  невозможна, то целесообразно  поставить вопрос о досрочном  прекращении муниципальной программы.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Муниципальная программа «Обеспечение жильём молодых семей Кадыйского района на 2016-2018 годы»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08133E" w:rsidRPr="0008133E" w:rsidTr="00D0058E">
        <w:tc>
          <w:tcPr>
            <w:tcW w:w="10042" w:type="dxa"/>
            <w:shd w:val="clear" w:color="auto" w:fill="auto"/>
          </w:tcPr>
          <w:p w:rsidR="0008133E" w:rsidRPr="0008133E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Кадыйского муниципального района.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утверждена постановлением администрации Кадыйского муниципального района Костромской области от 24  декабря 2015 года № 319 об утверждении муниципальной программы «Обеспечение жильём молодых семей Кадыйского  района на 2016-2018 годы».</w:t>
            </w:r>
          </w:p>
          <w:p w:rsidR="0008133E" w:rsidRPr="0008133E" w:rsidRDefault="0008133E" w:rsidP="0008133E">
            <w:pPr>
              <w:spacing w:after="0"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программы – государственная поддержка решения жилищной проблемы молодых семей, признанных в установленном порядке нуждающимися в улучшении жилищных условий.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составил  1943,7 тыс. руб., в том числе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 – 234,7 тыс. руб.,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 178,9  тыс. руб.,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-местный бюджет   - 266,7 тыс. руб.,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источники  -1263,4  тыс. руб.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муниципальной программы осуществлено в сумме 2057,2 тыс. руб. или 105 %.  В течение года изменения в программу не вносились.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 количество молодых семей улучшивших жилищные условия и доля молодых семей, получивших свидетельство о праве на получение социальной выплаты на приобретение жилого помещения.</w:t>
            </w:r>
          </w:p>
          <w:p w:rsidR="0008133E" w:rsidRPr="0008133E" w:rsidRDefault="0008133E" w:rsidP="0008133E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Программные мероприятия выполнены на 100 %. Результативность 1.</w:t>
            </w: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КРИТЕРИИ ОЦЕНКИ ЭФФЕКТИВНОСТИ РЕАЛИЗАЦИИ ПРОГРАММЫ </w:t>
            </w:r>
          </w:p>
          <w:p w:rsidR="0008133E" w:rsidRPr="0008133E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жильём молодых семей Кадыйского района на 2016-2018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Средний уровень эффективности муниципальной программы 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=1,05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1,02 &lt;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1,5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увеличенное финансирование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высокая результативность </w:t>
                  </w:r>
                </w:p>
              </w:tc>
            </w:tr>
          </w:tbl>
          <w:p w:rsidR="0008133E" w:rsidRPr="0008133E" w:rsidRDefault="0008133E" w:rsidP="0008133E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      </w: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, 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или увеличения финансирования на следующий период. Программа целесообразна к финансированию.</w:t>
            </w: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Муниципальная программа «Развитие административных центров сельских поселений Кадыйского муниципального  района на 2016-2018 годы»</w:t>
            </w:r>
          </w:p>
          <w:p w:rsidR="0008133E" w:rsidRPr="0008133E" w:rsidRDefault="0008133E" w:rsidP="0008133E">
            <w:pPr>
              <w:spacing w:line="240" w:lineRule="auto"/>
              <w:ind w:left="34" w:right="-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Кадыйского муниципального района.</w:t>
            </w: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утверждена постановлением администрации Кадыйского муниципального района Костромской области от 26 сентября  2016 года № 280 « Об утверждении муниципальной программы «Развитие административных центров сельских поселений Кадыйского муниципального района  на  2016-2018 годы».</w:t>
            </w:r>
          </w:p>
          <w:p w:rsidR="0008133E" w:rsidRPr="0008133E" w:rsidRDefault="0008133E" w:rsidP="0008133E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Цель программы - с</w:t>
            </w:r>
            <w:r w:rsidRPr="000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2018 году составил 1410 тыс. руб.: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– 1410 тыс. руб.,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годового отчета о реализации мероприятий муниципальной программы финансирование программы осуществлялось за счет всех  источников в сумме 2889 тыс. руб.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Полнота использования запланированных средств составила 205 %.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индикаторов: Выполнение мероприятий программы в полном объеме, финансовое обеспечение программы в полном объеме, удельный вес отремонтированных объектов социальной сферы муниципального района к общему количеству объектов социальной сферы, ремонт которых предусмотрен программой.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административных центров сельских поселений Кадыйского муниципального района на 2016-2018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2,05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2,05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Крайне низкая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2,05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&gt; 1,5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чрезмерное финансирование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2,05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&gt; 1,3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низкая результативность </w:t>
                  </w:r>
                </w:p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(существенное перевыполнение плана)</w:t>
                  </w:r>
                </w:p>
              </w:tc>
            </w:tr>
          </w:tbl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муниципальную программу следует досрочно завершить.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Муниципальная программа  «Развитие субъектов малого и среднего предпринимательства в Кадыйском муниципальном районе  на 2018-2020 годы»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по экономике, имущественно 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утверждена постановлением администрации Кадыйского муниципального района Костромской области от 16 марта 2018 года № 63 «Об утверждении муниципальной программы «Развитие субъектов малого и среднего предпринимательства в Кадыйском муниципальном районе на 2018-2020 годы». Основной целью программы является создание благоприятных условий  для устойчивого функционирования и развития малого и среднего предпринимательства на территории  Кадыйского муниципального района.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2018 году составил 5 тыс. руб., в том числе  районный бюджет – 5 тыс. руб.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годового отчета о реализации мероприятий муниципальной программы финансирование программы не осуществлялось.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муниципальной программы определяется на основе сопоставления степени достижения целевых показателей муниципальной программы и полноты использования запланированных средств.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имеются значения целевых индикаторов: оборот субъектов малого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предпринимательства, поступление налогов и сборов в бюджет муниципального района, количество проведенных совещаний, семинаров, «круглых столов». Все программные мероприятия выполнены в среднем на 103 %. Результативность 1,03.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использования запланированных средств составила 0%.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Учитывая, достигнутые результаты показателей реализации муниципальной программы необходимо в дальнейшем продолжить работу по созданию благоприятных условий для развития субъектов малого предпринимательства, способствующих образованию рабочих мест, развитию реального сектора экономики, пополнению бюджета и обеспечению занятости населения района, активизировать работу по привлечению субъектов малого предпринимательства к участию в ярмарках, выставках и конкурсах, а также продолжить работу по оказанию содействия в продвижении товаров (работ, услуг) на рынок. Необходимо усилить контроль за ходом выполнения Программы и обеспечить финансирование программных мероприятий.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ЭФФЕКТИВНОСТИ РЕАЛИЗАЦИИ ПРОГРАММЫ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в Кадыйском муниципальном районе на 2018-2020 годы»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1,03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ниже средне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о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&lt; 0,5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существенное недофинансирование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1,03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высокая результативность 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      </w: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среднего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133E" w:rsidRPr="0008133E" w:rsidRDefault="0008133E" w:rsidP="0008133E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показателей.   Необходимо усилить контроль за ходом выполнения муниципальной программы и обеспечить финансирование программных мероприятий.</w:t>
            </w:r>
          </w:p>
          <w:p w:rsidR="0008133E" w:rsidRPr="0008133E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системы образования Кадыйского  муниципального района на 2017-2021 годы»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образования администрации Кадыйского муниципального района. Программа утверждена </w:t>
            </w:r>
            <w:r w:rsidRPr="000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Кадыйского  муниципального района от 19 декабря  2016г. № 350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системы образования Кадыйского муниципального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на 2017-2021 годы».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 с</w:t>
            </w:r>
            <w:r w:rsidRPr="000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овершенствование системы образования (дошкольного, начального, основного и среднего  общего образования, дополнительного образования) в интересах формирования разносторонне развитой личности, владеющей опытом творческой деятельности, новыми технологиями труда.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эффективности и качества предоставления услуг в сфере образования в Кадыйском  муниципальном районе Костромской области.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2018 году составил  1 952,4тыс. руб.: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– 1 952,4 тыс. руб.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муниципальной программы осуществлено в сумме 1 952  руб. В течение года изменения в программу не вносились.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индикаторов:  средняя заработная плата педагогических работников школ, работников детских садов, работников дополнительного образования. Все программные мероприятия выполнены на 100 %. Результативность 1.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использования запланированных средств составила 100%.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системы образования Кадыйского муниципального района на 2017-2021 годы»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личество баллов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Высокая  эффективность </w:t>
                  </w:r>
                </w:p>
                <w:p w:rsidR="0008133E" w:rsidRPr="0008133E" w:rsidRDefault="0008133E" w:rsidP="000813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0,98 ≤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1,02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полное финансирование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высокая результативность </w:t>
                  </w:r>
                </w:p>
              </w:tc>
            </w:tr>
          </w:tbl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</w:t>
            </w: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высоким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08133E" w:rsidRPr="0008133E" w:rsidRDefault="0008133E" w:rsidP="0008133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целесообразна к финансированию.</w:t>
            </w:r>
          </w:p>
        </w:tc>
      </w:tr>
      <w:tr w:rsidR="0008133E" w:rsidRPr="0008133E" w:rsidTr="00D0058E">
        <w:tc>
          <w:tcPr>
            <w:tcW w:w="10042" w:type="dxa"/>
            <w:shd w:val="clear" w:color="auto" w:fill="auto"/>
          </w:tcPr>
          <w:p w:rsidR="0008133E" w:rsidRPr="0008133E" w:rsidRDefault="0008133E" w:rsidP="0008133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Муниципальная программа  «Развитие физической культуры и спорта в Кадыйском муниципальном районе на 2015-2020 годы»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по делам культуры, туризма, молодежи и спорта администрации Кадыйского муниципального района. Программа утверждена постановлением администрации Кадыйского муниципального района Костромской области от 12.05.2016 года № 169 Об утверждении муниципальной программы «Развитие физической культуры и спорта в Кадыйском муниципальном районе на 2015-2020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годы».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 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населения.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Планируемый объем финансирования в 2018 году составил  264,9 тыс. руб.: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 бюджет – 264,9 тыс. руб.,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источники – 0 тыс. руб.</w:t>
            </w:r>
          </w:p>
          <w:p w:rsidR="0008133E" w:rsidRPr="0008133E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осуществлено в сумме 264,8 тыс. руб. или 100%. </w:t>
            </w:r>
          </w:p>
          <w:p w:rsidR="0008133E" w:rsidRPr="0008133E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целевые индикаторы отсутствуют. Программные мероприятия выполнены на 100 %. </w:t>
            </w:r>
          </w:p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08133E" w:rsidRDefault="0008133E" w:rsidP="0008133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  и спорта в Кадыйском </w:t>
            </w:r>
          </w:p>
          <w:p w:rsidR="0008133E" w:rsidRPr="0008133E" w:rsidRDefault="0008133E" w:rsidP="0008133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районе на 2015-2020 годы»</w:t>
            </w:r>
          </w:p>
          <w:p w:rsidR="0008133E" w:rsidRPr="0008133E" w:rsidRDefault="0008133E" w:rsidP="0008133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</w:t>
                  </w: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08133E" w:rsidTr="00D0058E">
              <w:tc>
                <w:tcPr>
                  <w:tcW w:w="675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13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0,98 ≤ 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1,02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08133E">
                    <w:rPr>
                      <w:rFonts w:ascii="Times New Roman" w:eastAsia="Arial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полное финансирование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3E" w:rsidRPr="0008133E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08133E" w:rsidTr="00D0058E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&lt; 0,7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низкая результативность </w:t>
                  </w:r>
                </w:p>
                <w:p w:rsidR="0008133E" w:rsidRPr="0008133E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(существенное недовыполнение плана)</w:t>
                  </w:r>
                </w:p>
              </w:tc>
            </w:tr>
          </w:tbl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ограниченности финансовых ресурсов целесообразно поставить вопрос о досрочном прекращении муниципальной программы.</w:t>
            </w:r>
          </w:p>
          <w:p w:rsidR="0008133E" w:rsidRPr="0008133E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 усилить контроль за ходом выполнения муниципальной программы и обеспечить финансирование программных мероприятий.</w:t>
            </w:r>
          </w:p>
          <w:p w:rsidR="0008133E" w:rsidRPr="0008133E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</w:tc>
      </w:tr>
      <w:tr w:rsidR="0008133E" w:rsidRPr="0008133E" w:rsidTr="00D0058E">
        <w:tc>
          <w:tcPr>
            <w:tcW w:w="10042" w:type="dxa"/>
            <w:shd w:val="clear" w:color="auto" w:fill="auto"/>
          </w:tcPr>
          <w:p w:rsidR="0008133E" w:rsidRPr="0008133E" w:rsidRDefault="0008133E" w:rsidP="0008133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33E" w:rsidRPr="0008133E" w:rsidRDefault="0008133E" w:rsidP="0008133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«Развитие культуры и туризма в Кадыйском муниципальном районе  на 2016-2020 годы»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отдел по делам культуры, туризма, молодежи и спорта администрации Кадыйского муниципального района. Программа утверждена постановлением администрации Кадыйского муниципального района </w:t>
      </w:r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Костромской области от 04.05.2016 года № 164 о муниципальной программе «Развитие культуры и туризма в Кадыйском муниципальном районе на 2016-2020 годы».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08133E" w:rsidRPr="0008133E" w:rsidTr="00D0058E">
        <w:tc>
          <w:tcPr>
            <w:tcW w:w="9356" w:type="dxa"/>
            <w:hideMark/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является: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08133E" w:rsidRPr="0008133E" w:rsidTr="00D0058E">
        <w:tc>
          <w:tcPr>
            <w:tcW w:w="9356" w:type="dxa"/>
            <w:hideMark/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прав граждан на участие в культурной жизни, реализация творческого потенциала населения Кадыйского  района;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услуг в сфере внутреннего и въездного туризма;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-  проведение государственной и региональной культурной политики в районе;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обеспечение единого культурного пространства Кадыйского  муниципального района, последовательное участие в  формировании единого культурного пространства  Костромской  области;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 повышение доступности и качества культурных услуг.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1404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1404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внебюджетные источники -0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1399,3 тыс. руб. или 99,7 %.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«Развитие культуры и туризма в Кадыйском муниципальном районе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=0,99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Заключение: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При ограниченности финансовых ресурсов целесообразно поставить вопрос о досрочном прекращении муниципальной программы.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10. Муниципальная программа </w:t>
      </w:r>
      <w:r w:rsidRPr="000813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«Противодействие терроризму и экстремизму на территории Кадыйского муниципального района Костромской области на 2017-2019 годы</w:t>
      </w:r>
    </w:p>
    <w:p w:rsidR="0008133E" w:rsidRPr="0008133E" w:rsidRDefault="0008133E" w:rsidP="0008133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Контроль реализации Программы осуществляет антитеррористическая комиссия (АТК) Кадыйского муниципального района. Управление реализацией Программы и обеспечение взаимодействия работы исполнителей программных мероприятий  осуществляет отдел по делам ГОЧС и мобилизационной работе администрации Кадыйского муниципального района. Программа утверждена постановлением администрации Кадыйского муниципального района Костромской области  от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  октября  2016 года  №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310  об утверждении муниципальной  программы «Противодействие терроризму и экстремизму на территории Кадыйского муниципального района Костромской области на 2017-2019 годы».</w:t>
      </w:r>
    </w:p>
    <w:p w:rsidR="0008133E" w:rsidRPr="0008133E" w:rsidRDefault="0008133E" w:rsidP="000813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цели и задачи программы </w:t>
      </w:r>
      <w:r w:rsidRPr="0008133E">
        <w:rPr>
          <w:rFonts w:ascii="Times New Roman" w:eastAsia="Calibri" w:hAnsi="Times New Roman" w:cs="Times New Roman"/>
          <w:sz w:val="24"/>
          <w:szCs w:val="24"/>
        </w:rPr>
        <w:t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Кадыйского муниципального района и органов местного самоуправления Кадыйского муниципального района.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118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местный  бюджет – 118 тыс. руб.,</w:t>
      </w:r>
    </w:p>
    <w:p w:rsidR="0008133E" w:rsidRPr="0008133E" w:rsidRDefault="0008133E" w:rsidP="0008133E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136,8 тыс. руб. или 115 %.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Противодействие терроризму и экстремизму на территории Кадыйского муниципального района Костромской области на 2017-2019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 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=1,15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1,02 &lt;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0,95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sz w:val="24"/>
          <w:szCs w:val="24"/>
        </w:rPr>
        <w:t>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или увеличения финансирования на следующий период.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«Управление муниципальными финансами и муниципальным долгом Кадыйского муниципального района на 2018-2020 годы»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финансовый отдел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24.09.2018г. № 332 об утверждении муниципальной программы «Управление муниципальными финансами и  муниципальным долгом Кадыйского муниципального района на 2018-2020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133E">
        <w:rPr>
          <w:rFonts w:ascii="Times New Roman" w:eastAsia="Calibri" w:hAnsi="Times New Roman" w:cs="Times New Roman"/>
          <w:sz w:val="24"/>
          <w:szCs w:val="24"/>
        </w:rPr>
        <w:t>Цели программы обеспечение устойчивости бюджетной системы и повышение качества управления муниципальными финансами Кадыйского муниципального района.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22053,5тыс.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22053,5 тыс. руб.,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20510,9 тыс. руб. или 93 %.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индикаторов.  Среднее значение 364,8%.. Результативность 3,6.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«Управление муниципальными финансами и муниципальным долгом Кадыйского муниципального района на 2018-2020 годы»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=0,93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0,5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неполное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=3,6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&gt;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(существенное перевыполнение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 пересмотр муниципальной программы в  части изменения 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целевых показателей,   сокращения    финансирования и  переноса высвобожденных  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ресурсов наследующие периоды или на другие муниципальные программы</w:t>
      </w: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11.1 подпрограмма «Осуществление бюджетного процесса на территории Кадыйского муниципального района»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финансовый отдел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утверждена постановлением администрации Кадыйского муниципального района Костромской области от 24.09.2018г. № 332 об утверждении муниципальной программы «Управление муниципальными финансами и  муниципальным долгом Кадыйского муниципального района на 2018-2020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08133E">
        <w:rPr>
          <w:rFonts w:ascii="Times New Roman" w:eastAsia="Calibri" w:hAnsi="Times New Roman" w:cs="Times New Roman"/>
          <w:sz w:val="24"/>
          <w:szCs w:val="24"/>
        </w:rPr>
        <w:t>Цели программы обеспечение устойчивости бюджетной системы и повышение качества управления муниципальными финансами Кадыйского муниципального района.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на 2018 год не предусмотрено.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индикаторов.  Среднее значение 80,6%. Результативность 0,8.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подпрограмма «Управление муниципальными финансами и муниципальным долгом Кадыйского муниципального района на 2018-2020 годы»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=0,8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0,7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средняя результативность (недовыполнение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sz w:val="24"/>
          <w:szCs w:val="24"/>
        </w:rPr>
        <w:t>необходим пересмотр муниципальной 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11.2 подпрограмма «Совершенствование межбюджетных отношений в Кадыйском муниципальном  районе»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финансовый отдел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утверждена постановлением администрации Кадыйского муниципального района Костромской области от 24.09.2018г. № 332 об утверждении муниципальной программы «Управление муниципальными финансами и  муниципальным долгом Кадыйского муниципального района на 2018-2020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объём финансирования в 2018 году составил  4100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 4100 тыс. руб.,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Финансирование муниципальной подпрограммы составило 4101 тыс. руб.  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В программе имеются значения целевых индикаторов.  Среднее значение 97 %. Результативность 0,97.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Подпрограмма «Совершенствование межбюджетных отношений в Кадыйском муниципальном  районе»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=0,97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0,95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11.3 подпрограмма «Управление муниципальным долгом Кадыйского муниципального района»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финансовый отдел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утверждена постановлением администрации Кадыйского муниципального района Костромской области от 24.09.2018г. № 332 об утверждении муниципальной программы «Управление муниципальными финансами и  муниципальным долгом Кадыйского муниципального района на 2018-2020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объём финансирования в 2018 году составил  1236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 1236 тыс. руб.,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подпрограммы составило 1084,4 тыс. руб.  или  87,7 %.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В программе отсутствуют значения целевых индикаторов. 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Подпрограмма «Управление муниципальным долгом Кадыйского муниципального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=0,8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0,5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неполное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 более глубокий анализ причин отклонения от  плановых значений. Возможен пересмотр  муниципальной программы в части    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корректировки  целевых показателей, выделения  дополнительного финансирования. Если корректировка  невозможна, то целесообразно  поставить вопрос о досрочном  прекращении муниципальной программы.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11.4 подпрограмма «Обеспечение реализации муниципальной программы Кадыйского муниципального района «Управление муниципальными финансами и муниципальным долгом Кадыйского муниципального района»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Исполнителем программы является финансовый отдел администрации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Подпрограмма утверждена постановлением администрации Кадыйского муниципального района Костромской области от 24.09.2018г. № 332 об утверждении муниципальной программы «Управление муниципальными финансами и  муниципальным долгом Кадыйского муниципального района на 2018-2020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объём финансирования в 2018 году составил  3000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 3000 тыс. руб.,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подпрограммы составило 3452,8 тыс. руб.  или  115,1%.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Значения целевых индикаторов выполнены на 115,1%. 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Подпрограмма «Управление муниципальным долгом Кадыйского муниципального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=1,15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1,02 &lt;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увеличенное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=1,15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1,05 &lt;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средняя результативность (перевыполнение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требуется проведение более глубокого анализа причин отклонений от плановых значений. Необходима корректировка муниципальной программы в части пересмотра целевых показателей и финансирования в зависимости от результатов исследования, причин отклонений от плана.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12. муниципальная программа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13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 в Кадыйском муниципальном районе на 2017-2020 годы»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администрация Кадыйского муниципального района.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17.11.2016 г. № 324 об утверждении муниципальной программы «Профилактика правонарушений в Кадыйском муниципальном районе на 2017-2020 годы».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>Цели программы развитие системы профилактики правонарушений в Кадыйском муниципальном районе Костромской области.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Задачи программы :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1) обеспечение общественной безопасности, правопорядка и снижение уровня преступности;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2)обеспечение  профилактики правонарушений экстремисткой, в том числе террористической направленности;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3) повышение эффективности системы противодействия коррупции.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4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4 тыс. руб.,</w:t>
      </w:r>
    </w:p>
    <w:p w:rsidR="0008133E" w:rsidRPr="0008133E" w:rsidRDefault="0008133E" w:rsidP="0008133E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0 тыс. руб. или 0 %. Целевые индикаторы отсутствуют.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в Кадыйском муниципальном районе 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на 2017-2020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967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08133E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Pr="000813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Подпрограмма  «Противодействие злоупотреблению наркотическими средствами и их незаконному обороту в Кадыйском муниципальном районе на 2017-2020 годы»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администрация Кадыйского муниципального района.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администрации Кадыйского муниципального района Костромской области от 17.11.2016 г. № 324 об утверждении муниципальной программы «Профилактика правонарушений в Кадыйском муниципальном районе на 2017-2020 годы» и подпрограммы  </w:t>
      </w: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«Противодействие злоупотреблению наркотическими средствами и их незаконному обороту в Кадыйском муниципальном районе на 2017-2020 годы».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Основная цель программы: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- сокращение масштабов незаконного потребления наркотических средств и психотропных веществ. 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Для достижения этой цели необходимо решить следующие основные задачи: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внедрение новых методов и средств лечения, медицинской реабилитации больных наркоманией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снижение доступности наркотических средств и психотропных веществ для незаконного потребления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-повышение эффективности выявления и пресечения преступлений в сфере незаконного оборота наркотических средств и психотропных веществ</w:t>
      </w:r>
    </w:p>
    <w:p w:rsidR="0008133E" w:rsidRPr="0008133E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осуществление постоянного контроля масштабов распространения и незаконного потребления наркотических средств и психотропных веществ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24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24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11,1 тыс. руб. или 46 %. Целевые показатели отсутствуют.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33E">
        <w:rPr>
          <w:rFonts w:ascii="Times New Roman" w:eastAsia="Calibri" w:hAnsi="Times New Roman" w:cs="Times New Roman"/>
          <w:color w:val="000000"/>
          <w:sz w:val="24"/>
          <w:szCs w:val="24"/>
        </w:rPr>
        <w:t>«Противодействие злоупотреблению наркотическими средствами и их незаконному обороту в Кадыйском муниципальном районе на 2017-2020 годы»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=0,46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08133E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муниципальная программа «Поддержка социально- ориентированных некоммерческих организаций в Кадыйском муниципальном районе на 2017-2019 гг»</w:t>
      </w:r>
    </w:p>
    <w:p w:rsidR="0008133E" w:rsidRPr="0008133E" w:rsidRDefault="0008133E" w:rsidP="000813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 исполнителем программы является отдел по экономике, имущественно 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района. 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постановлением администрации Кадыйского муниципального района Костромской области от 28 сентября  2018 года № 295 «Поддержка социально - ориентированных некоммерческих организаций в Кадыйском муниципальном районе на 2017-2019гг».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программы: 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района, вовлечение социально ориентированных некоммерческих организаций в решение задач социального развития Кадыйского района.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Планируемый объем финансирования в 2018 году составил 45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45 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45 тыс. руб. или 100 %.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индикаторов: количество проведенных общественных мероприятий и реализованных проектов, количество граждан, принимающих участие в деятельности СОНКО, количество СОНКО, которым оказана финансовая поддержка.  Среднее значение 83 %.. Результативность 0,8.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- ориентированных некоммерческих организаций в Кадыйском муниципальном районе на 2017-2019гг»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=0,8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0,7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средняя результативность (недовыполнение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Заключение:</w:t>
      </w:r>
      <w:r w:rsidRPr="0008133E">
        <w:rPr>
          <w:rFonts w:ascii="Calibri" w:eastAsia="Calibri" w:hAnsi="Calibri" w:cs="Times New Roman"/>
        </w:rPr>
        <w:t xml:space="preserve">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Pr="0008133E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08133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08133E">
        <w:rPr>
          <w:rFonts w:ascii="Times New Roman" w:eastAsia="Calibri" w:hAnsi="Times New Roman" w:cs="Times New Roman"/>
          <w:b/>
          <w:sz w:val="24"/>
          <w:szCs w:val="24"/>
        </w:rPr>
        <w:t>«Основные направления кадровой политики в Кадыйском муниципальном районе на 2018-2022 годы».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администрация Кадыйского муниципального района. 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19 сентября  2018 года № 318 «Основные направления кадровой политики в Кадыйском муниципальном районе на 2018-2022 годы».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ab/>
        <w:t>Цель программы: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- социально- экономическое развитие муниципалитета, обеспечение  Кадыйского муниципального района квалифицированными кадрами  </w:t>
      </w:r>
    </w:p>
    <w:p w:rsidR="0008133E" w:rsidRPr="0008133E" w:rsidRDefault="0008133E" w:rsidP="00081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62 тыс. руб.: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 62  тыс. руб.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          Финансирование муниципальной программы не осуществлялось. 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          В программе имеются значения целевых индикаторов.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направления кадровой политики в Кадыйском муниципальном районе на 2018-2022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 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низкая результативность </w:t>
            </w:r>
          </w:p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(существенное недовыполнение плана)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Заключение: </w:t>
      </w:r>
      <w:r w:rsidRPr="0008133E">
        <w:rPr>
          <w:rFonts w:ascii="Calibri" w:eastAsia="Calibri" w:hAnsi="Calibri" w:cs="Times New Roman"/>
        </w:rPr>
        <w:t xml:space="preserve">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требуется проведение более глубокого анализа причин отклонений от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плана. Необходима корректировка муниципальной программы в части пересмотра целевых показателей и финансирования в зависимости  от результатов исследования причин  отклонений от плана. Если корректировка  невозможна, то целесообразно 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поставить вопрос о досрочном  прекращении муниципальной программы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16. «Развитие муниципальной службы в Кадыйском муниципальном районе Костромской области на 2018 - 2020 годы</w:t>
      </w:r>
      <w:r w:rsidRPr="000813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руководитель аппарата администрации Кадыйского муниципального района Костромской области.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23 ноября  2017 года № 377 «Развитие муниципальной службы в Кадыйском муниципальном районе Костромской области на 2018 - 2020 годы</w:t>
      </w:r>
      <w:r w:rsidRPr="0008133E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08133E" w:rsidRPr="0008133E" w:rsidRDefault="0008133E" w:rsidP="0008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ab/>
        <w:t>Цель программы: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Совершенствование организации муниципальной службы на территории района, повышение ее эффективности и результативности, развитие кадрового потенциала.</w:t>
      </w:r>
    </w:p>
    <w:p w:rsidR="0008133E" w:rsidRPr="0008133E" w:rsidRDefault="0008133E" w:rsidP="000813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62 тыс. руб.: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районный  бюджет –  62  тыс. руб.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          Финансирование муниципальной программы не осуществлялось. 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            В программе имеются значения целевых индикаторов. Среднее значение 100 %. Результативность 1.</w:t>
      </w: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08133E" w:rsidRDefault="0008133E" w:rsidP="00081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«Развитие муниципальной службы в Кадыйском муниципальном районе Костромской области на 2018 - 2020 годы</w:t>
      </w:r>
      <w:r w:rsidRPr="0008133E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 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0,95 ≤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Заключение: </w:t>
      </w:r>
      <w:r w:rsidRPr="0008133E">
        <w:rPr>
          <w:rFonts w:ascii="Calibri" w:eastAsia="Calibri" w:hAnsi="Calibri" w:cs="Times New Roman"/>
        </w:rPr>
        <w:t xml:space="preserve"> </w:t>
      </w:r>
      <w:r w:rsidRPr="0008133E">
        <w:rPr>
          <w:rFonts w:ascii="Times New Roman" w:eastAsia="Calibri" w:hAnsi="Times New Roman" w:cs="Times New Roman"/>
          <w:sz w:val="24"/>
          <w:szCs w:val="24"/>
        </w:rPr>
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17. «Формирование современной городской среды на 2018-2022 годы».</w:t>
      </w:r>
    </w:p>
    <w:p w:rsidR="0008133E" w:rsidRPr="0008133E" w:rsidRDefault="0008133E" w:rsidP="0008133E">
      <w:pPr>
        <w:spacing w:line="240" w:lineRule="auto"/>
        <w:ind w:left="34"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Кадыйского муниципального района.</w:t>
      </w: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Программа утверждена постановлением администрации Кадыйского муниципального района Костромской области от 13 октября  2017 года № 314 « Об утверждении муниципальной программы «Формирование современной городской среды на 2018-2022 годы».</w:t>
      </w: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ab/>
        <w:t>Цель программы - повышение уровня благоустройства территорий Кадыйского муниципального района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2018 году составил 1025,8 тыс. руб.: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-федеральный бюджет – 718 тыс. руб.,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 бюджет субъекта  - 51,3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lastRenderedPageBreak/>
        <w:t>- местный бюджет – 256,5 тыс. руб.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Согласно годового отчета о реализации мероприятий муниципальной программы финансирование программы осуществлялось за счет всех  источников в сумме 984,3 тыс. руб. 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Полнота использования запланированных средств составила 96 %.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индикаторов: количество благоустроенных дворовых территорий МКД, общедомовых территорий, количество проведенных субботников.  Все показатели выполнены на 100%. Среднее значение 100 %. Результативность 1.</w:t>
      </w: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2018-2022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8133E" w:rsidRPr="0008133E" w:rsidTr="00D0058E">
        <w:tc>
          <w:tcPr>
            <w:tcW w:w="675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Приемлемый уровень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 0,96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852"/>
      </w:tblGrid>
      <w:tr w:rsidR="0008133E" w:rsidRPr="0008133E" w:rsidTr="00D0058E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08133E" w:rsidTr="00D0058E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0,5 ≤ Q1 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неполное финансирование</w:t>
            </w:r>
          </w:p>
        </w:tc>
      </w:tr>
    </w:tbl>
    <w:p w:rsidR="0008133E" w:rsidRPr="0008133E" w:rsidRDefault="0008133E" w:rsidP="0008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E" w:rsidRPr="0008133E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 </w:t>
      </w:r>
      <w:r w:rsidRPr="00081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0813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08133E" w:rsidTr="00D0058E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0,95 ≤ Q2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133E" w:rsidRPr="0008133E" w:rsidRDefault="0008133E" w:rsidP="00081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Заключение: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8133E">
        <w:rPr>
          <w:rFonts w:ascii="Calibri" w:eastAsia="Calibri" w:hAnsi="Calibri" w:cs="Times New Roman"/>
        </w:rPr>
        <w:t xml:space="preserve"> </w:t>
      </w:r>
      <w:r w:rsidRPr="0008133E">
        <w:rPr>
          <w:rFonts w:ascii="Times New Roman" w:eastAsia="Calibri" w:hAnsi="Times New Roman" w:cs="Times New Roman"/>
          <w:bCs/>
          <w:sz w:val="24"/>
          <w:szCs w:val="24"/>
        </w:rPr>
        <w:t>возможен пересмотр муниципальной программы в части   высвобождения ресурсов и перенос их на следующие периоды или на другие муниципальные программы</w:t>
      </w:r>
    </w:p>
    <w:p w:rsidR="0008133E" w:rsidRPr="0008133E" w:rsidRDefault="0008133E" w:rsidP="000813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8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реализации в 2018 году муниципальных программ актуальными остаются требования, которые в 2019 году необходимо применять при реализации муниципальных программ: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- при возникновении объективных причин изменения значений целевых индикаторов, осуществлять их своевременную корректировку;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 xml:space="preserve">- при изменении объема финансирования мероприятий, осуществлять его своевременную корректировку. 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Сводная таблица заключений об оценке эффективности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33E">
        <w:rPr>
          <w:rFonts w:ascii="Times New Roman" w:eastAsia="Calibri" w:hAnsi="Times New Roman" w:cs="Times New Roman"/>
          <w:b/>
          <w:sz w:val="24"/>
          <w:szCs w:val="24"/>
        </w:rPr>
        <w:t>муниципальных программ в 2018 году</w:t>
      </w:r>
    </w:p>
    <w:p w:rsidR="0008133E" w:rsidRPr="0008133E" w:rsidRDefault="0008133E" w:rsidP="00081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84" w:type="dxa"/>
        <w:jc w:val="center"/>
        <w:tblInd w:w="-4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78"/>
        <w:gridCol w:w="1308"/>
        <w:gridCol w:w="1689"/>
        <w:gridCol w:w="3827"/>
      </w:tblGrid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N </w:t>
            </w: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Наименование </w:t>
            </w: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Результат</w:t>
            </w: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ивная шкала, </w:t>
            </w:r>
          </w:p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оценка (балл)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Результат </w:t>
            </w: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уровень оценки (заключение об эффективности)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Предложение по дальнейшей </w:t>
            </w: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реализации и </w:t>
            </w:r>
          </w:p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финансированию программы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«Развитие сельского хозяйства и регулирование рынков сельскохозяйственной продукции, сырья и продовольствия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 плана. Необходима    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«Устойчивое развитие сельских территорий на 2014-2017 годы и на период до 2020 года Кадыйского муниципального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 плана. Необходима    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"Развитие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Необходим более глубокий анализ причин отклонения от  плановых значений. Возможен пересмотр  муниципальной программы в части    корректировки  целевых показателей, </w:t>
            </w: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выделения      дополнительного финансирования. Если корректировка  невозможна, то целесообразно  поставить вопрос о досрочном  прекращении муниципальной программы.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«Обеспечение жильем молодых семей Кадыйского муниципального района на 2016-2018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 спланирован объем финансирования. Возможен пересмотр муниципальной программы в части корректировки целевых показателей (снижение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плановых значений) или увеличения финансирования на следующий период.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«Развитие административных центров сельских поселений Кадыйского муниципального района до 2015 года»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Крайне низкая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муниципальную программу следует досрочно завершить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Кадыйском муниципальном районе» на 2018 – 2020 гг.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показателей.   Необходимо усилить контроль за ходом выполнения муниципальной программы и обеспечить финансирование программных мероприятий</w:t>
            </w:r>
            <w:r w:rsidRPr="0008133E">
              <w:rPr>
                <w:rFonts w:ascii="Calibri" w:eastAsia="Calibri" w:hAnsi="Calibri" w:cs="Times New Roman"/>
              </w:rPr>
              <w:t>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«Развитие  системы образования в Кадыйском муниицпальном районе на 2017-2021годы»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Высокая эффективность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высоким.  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«Развитие физической культуры и спорта в Кадыйском муниципальном районе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Низкий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ограниченности финансовых ресурсов целесообразно поставить вопрос о досрочном прекращении муниципальной программы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13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«Развитие культуры и туризма в кадыйском муниципальном районе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Низкий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ограниченности финансовых ресурсов целесообразно поставить вопрос о досрочном прекращении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«Противодействие терроризму и экстремизму на территории Кадыйского муниципального района Костромской области на 2017-2019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или увеличения финансирования на следующий период.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«Управление муниципальными финансами и муниципальным долгом Кадыйского муниципального района на 2018-2020годы»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 пересмотр муниципальной программы в  части изменения   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целевых показателей,   сокращения    финансирования и  переноса высвобожденных    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ресурсов наследующие периоды или на другие муниципальные программы</w:t>
            </w:r>
            <w:r w:rsidRPr="000813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«Осуществление бюджетного процесса на территории Кадыйского муниципального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низкая эффективность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 пересмотр муниципальной 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>«Совершенствование межбюджетных отношений в Кадыйском муниципальном  районе»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Высокая эффективность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проведения оценки эффективности реализации муниципальных программ Кадыйского муниципального района уровень эффективности  Программы  признается высоким.  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Кадыйского муниципального района»</w:t>
            </w:r>
          </w:p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 более глубокий анализ причин отклонения от  плановых значений. Возможен пересмотр  муниципальной программы в части      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корректировки  целевых показателей, выделения  дополнительного финансирования. Если корректировка  невозможна, то целесообразно  поставить вопрос о досрочном  прекращении муниципальной программы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Кадыйского муниципального района </w:t>
            </w:r>
            <w:r w:rsidRPr="0008133E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lastRenderedPageBreak/>
              <w:t>«Управление муниципальными финансами и муниципальным долгом Кадыйского муниципального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требуется проведение более глубокого анализа причин отклонений от плановых значений. Необходима корректировка муниципальной программы в части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пересмотра целевых показателей и финансирования в зависимости от результатов исследования, причин отклонений от плана</w:t>
            </w: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«Профилактика правонарушений в Кадыйском муниципальном районе на 2017-2020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«Противодействие злоупотреблению наркотическими средствами и их незаконному обороту в Кадыйском муниципальном районе на 2017-2020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</w:t>
            </w:r>
          </w:p>
          <w:p w:rsidR="0008133E" w:rsidRPr="0008133E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«Поддержка социально - ориентированных некоммерческих организаций в Кадыйском муниципальном районе на 2017-2019гг»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>«Основные направления кадровой политики в Кадыйском муниципальном районе на 2018-2022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Calibri" w:eastAsia="Calibri" w:hAnsi="Calibri" w:cs="Times New Roman"/>
              </w:rPr>
              <w:t xml:space="preserve">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требуется проведение более глубокого анализа причин отклонений от плана. Необходима корректировка муниципальной программы в части пересмотра целевых показателей и финансирования в зависимости  от результатов исследования причин  отклонений от плана. Если корректировка  невозможна, то целесообразно поставить вопрос о </w:t>
            </w:r>
            <w:r w:rsidRPr="00081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досрочном  прекращении муниципальной программы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>«Развитие муниципальной службы в Кадыйском муниципальном районе Костромской области на 2018 - 2020 годы</w:t>
            </w:r>
            <w:r w:rsidRPr="0008133E">
              <w:rPr>
                <w:rFonts w:ascii="Times New Roman" w:eastAsia="Arial" w:hAnsi="Times New Roman" w:cs="Arial"/>
                <w:snapToGrid w:val="0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33E">
              <w:rPr>
                <w:rFonts w:ascii="Calibri" w:eastAsia="Calibri" w:hAnsi="Calibri" w:cs="Times New Roman"/>
              </w:rPr>
              <w:t xml:space="preserve"> </w:t>
            </w: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133E" w:rsidRPr="0008133E" w:rsidTr="00D0058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 на 2018-2022 годы».</w:t>
            </w:r>
          </w:p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133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пересмотр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в части       </w:t>
            </w:r>
          </w:p>
          <w:p w:rsidR="0008133E" w:rsidRPr="0008133E" w:rsidRDefault="0008133E" w:rsidP="0008133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33E">
              <w:rPr>
                <w:rFonts w:ascii="Times New Roman" w:eastAsia="Calibri" w:hAnsi="Times New Roman" w:cs="Times New Roman"/>
                <w:sz w:val="24"/>
                <w:szCs w:val="24"/>
              </w:rPr>
              <w:t>высвобождения ресурсов и перенос их на следующие периоды или на другие муниципальные программы</w:t>
            </w:r>
          </w:p>
        </w:tc>
      </w:tr>
    </w:tbl>
    <w:p w:rsidR="0008133E" w:rsidRPr="0008133E" w:rsidRDefault="0008133E" w:rsidP="0008133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33E" w:rsidRPr="0008133E" w:rsidRDefault="0008133E" w:rsidP="0008133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В связи с этим, в целях повышения эффективности реализации муниципальных программ, считаем необходимым, Ответственным исполнителям   муниципальных программ уточнить  значения целевых индикаторов и показателей на 2019 год, которые могут быть реально достигнуты при утвержденных на  этот год объемах финансирования.</w:t>
      </w:r>
    </w:p>
    <w:p w:rsidR="0008133E" w:rsidRPr="0008133E" w:rsidRDefault="0008133E" w:rsidP="0008133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3E">
        <w:rPr>
          <w:rFonts w:ascii="Times New Roman" w:eastAsia="Calibri" w:hAnsi="Times New Roman" w:cs="Times New Roman"/>
          <w:sz w:val="24"/>
          <w:szCs w:val="24"/>
        </w:rPr>
        <w:t>Муниципальные программы рассматриваются в качестве дополняющих друг друга механизмов программно-целевого управления бюджетными ресурсами и в конечном итоге позволяют оценить эффективность использования направляемых на финансирование программных мероприятий бюджетных ресурсов.</w:t>
      </w:r>
    </w:p>
    <w:p w:rsidR="0008133E" w:rsidRDefault="0008133E"/>
    <w:sectPr w:rsidR="0008133E" w:rsidSect="00A06B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0"/>
    <w:rsid w:val="0008133E"/>
    <w:rsid w:val="00084611"/>
    <w:rsid w:val="0080002B"/>
    <w:rsid w:val="00A06B3C"/>
    <w:rsid w:val="00F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02B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081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081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133E"/>
    <w:pPr>
      <w:keepNext/>
      <w:tabs>
        <w:tab w:val="num" w:pos="5064"/>
      </w:tabs>
      <w:spacing w:after="0" w:line="240" w:lineRule="auto"/>
      <w:ind w:left="5064" w:hanging="86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133E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133E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8133E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8133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133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2B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0002B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 Spacing"/>
    <w:uiPriority w:val="1"/>
    <w:qFormat/>
    <w:rsid w:val="0080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81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end Знак"/>
    <w:basedOn w:val="a0"/>
    <w:link w:val="3"/>
    <w:rsid w:val="00081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8133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33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33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33E"/>
  </w:style>
  <w:style w:type="paragraph" w:styleId="a4">
    <w:name w:val="Body Text"/>
    <w:basedOn w:val="a"/>
    <w:link w:val="a5"/>
    <w:rsid w:val="00081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8133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81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13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Strong"/>
    <w:qFormat/>
    <w:rsid w:val="0008133E"/>
    <w:rPr>
      <w:b/>
      <w:bCs/>
    </w:rPr>
  </w:style>
  <w:style w:type="paragraph" w:styleId="a8">
    <w:name w:val="Normal (Web)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81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ab">
    <w:name w:val="a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813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12">
    <w:name w:val="Обычный1"/>
    <w:rsid w:val="0008133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08133E"/>
  </w:style>
  <w:style w:type="paragraph" w:styleId="af0">
    <w:name w:val="Balloon Text"/>
    <w:basedOn w:val="a"/>
    <w:link w:val="af1"/>
    <w:uiPriority w:val="99"/>
    <w:semiHidden/>
    <w:unhideWhenUsed/>
    <w:rsid w:val="000813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13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1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33E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02B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081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081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133E"/>
    <w:pPr>
      <w:keepNext/>
      <w:tabs>
        <w:tab w:val="num" w:pos="5064"/>
      </w:tabs>
      <w:spacing w:after="0" w:line="240" w:lineRule="auto"/>
      <w:ind w:left="5064" w:hanging="86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133E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133E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8133E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8133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133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2B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0002B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 Spacing"/>
    <w:uiPriority w:val="1"/>
    <w:qFormat/>
    <w:rsid w:val="0080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81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end Знак"/>
    <w:basedOn w:val="a0"/>
    <w:link w:val="3"/>
    <w:rsid w:val="00081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8133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33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33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33E"/>
  </w:style>
  <w:style w:type="paragraph" w:styleId="a4">
    <w:name w:val="Body Text"/>
    <w:basedOn w:val="a"/>
    <w:link w:val="a5"/>
    <w:rsid w:val="00081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8133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81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13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Strong"/>
    <w:qFormat/>
    <w:rsid w:val="0008133E"/>
    <w:rPr>
      <w:b/>
      <w:bCs/>
    </w:rPr>
  </w:style>
  <w:style w:type="paragraph" w:styleId="a8">
    <w:name w:val="Normal (Web)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81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ab">
    <w:name w:val="a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813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12">
    <w:name w:val="Обычный1"/>
    <w:rsid w:val="0008133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08133E"/>
  </w:style>
  <w:style w:type="paragraph" w:styleId="af0">
    <w:name w:val="Balloon Text"/>
    <w:basedOn w:val="a"/>
    <w:link w:val="af1"/>
    <w:uiPriority w:val="99"/>
    <w:semiHidden/>
    <w:unhideWhenUsed/>
    <w:rsid w:val="000813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13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1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33E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9750</Words>
  <Characters>55580</Characters>
  <Application>Microsoft Office Word</Application>
  <DocSecurity>0</DocSecurity>
  <Lines>463</Lines>
  <Paragraphs>130</Paragraphs>
  <ScaleCrop>false</ScaleCrop>
  <Company/>
  <LinksUpToDate>false</LinksUpToDate>
  <CharactersWithSpaces>65200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М.С.</dc:creator>
  <cp:keywords/>
  <dc:description/>
  <cp:lastModifiedBy>Смирнова М.С.</cp:lastModifiedBy>
  <cp:revision>5</cp:revision>
  <dcterms:created xsi:type="dcterms:W3CDTF">2019-04-24T06:35:00Z</dcterms:created>
  <dcterms:modified xsi:type="dcterms:W3CDTF">2019-04-26T07:53:00Z</dcterms:modified>
</cp:coreProperties>
</file>