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72" w:rsidRDefault="00B47372" w:rsidP="00B47372">
      <w:pPr>
        <w:jc w:val="center"/>
        <w:rPr>
          <w:sz w:val="26"/>
          <w:szCs w:val="26"/>
        </w:rPr>
      </w:pPr>
      <w:bookmarkStart w:id="0" w:name="_GoBack"/>
      <w:bookmarkEnd w:id="0"/>
      <w:r>
        <w:rPr>
          <w:sz w:val="26"/>
          <w:szCs w:val="26"/>
        </w:rPr>
        <w:t>ИТОГОВЫЙ ДОКУМЕНТ</w:t>
      </w:r>
    </w:p>
    <w:p w:rsidR="00B47372" w:rsidRDefault="00B47372" w:rsidP="00B47372">
      <w:pPr>
        <w:jc w:val="center"/>
        <w:rPr>
          <w:sz w:val="26"/>
          <w:szCs w:val="26"/>
        </w:rPr>
      </w:pPr>
      <w:r>
        <w:rPr>
          <w:sz w:val="26"/>
          <w:szCs w:val="26"/>
        </w:rPr>
        <w:t>РЕЗУЛЬТАТОВ ПРОВЕДЕНИЯ ПУБЛИЧНЫХ СЛУШАНИЙ</w:t>
      </w:r>
    </w:p>
    <w:p w:rsidR="00B47372" w:rsidRDefault="00B47372" w:rsidP="00B47372">
      <w:pPr>
        <w:jc w:val="center"/>
        <w:rPr>
          <w:sz w:val="26"/>
          <w:szCs w:val="26"/>
        </w:rPr>
      </w:pPr>
      <w:r>
        <w:rPr>
          <w:sz w:val="26"/>
          <w:szCs w:val="26"/>
        </w:rPr>
        <w:t xml:space="preserve">ПО ПРОЕКТУ МУНИЦИПАЛЬНОГО ПРАВОВОГО АКТА О ВНЕСЕНИИ ИЗМЕНЕНИЙ И ДОПОЛНЕНИЙ </w:t>
      </w:r>
      <w:proofErr w:type="gramStart"/>
      <w:r>
        <w:rPr>
          <w:sz w:val="26"/>
          <w:szCs w:val="26"/>
        </w:rPr>
        <w:t>В</w:t>
      </w:r>
      <w:proofErr w:type="gramEnd"/>
    </w:p>
    <w:p w:rsidR="00B47372" w:rsidRDefault="00B47372" w:rsidP="00B47372">
      <w:pPr>
        <w:jc w:val="center"/>
        <w:rPr>
          <w:sz w:val="26"/>
          <w:szCs w:val="26"/>
        </w:rPr>
      </w:pPr>
      <w:r>
        <w:rPr>
          <w:sz w:val="26"/>
          <w:szCs w:val="26"/>
        </w:rPr>
        <w:t>УСТАВ МУНИЦИПАЛЬНОГО ОБРАЗОВАНИЯ КАДЫЙСКИЙ МУНИЦИПАЛЬНЫЙ</w:t>
      </w:r>
    </w:p>
    <w:p w:rsidR="00B47372" w:rsidRDefault="00B47372" w:rsidP="00B47372">
      <w:pPr>
        <w:jc w:val="center"/>
        <w:rPr>
          <w:szCs w:val="26"/>
        </w:rPr>
      </w:pPr>
      <w:r>
        <w:rPr>
          <w:sz w:val="26"/>
          <w:szCs w:val="26"/>
        </w:rPr>
        <w:t xml:space="preserve">РАЙОН КОСТРОМСКОЙ ОБЛАСТИ и НАЗНАЧЕНИИ ПУБЛИЧНЫХ СЛУШАНИЙ </w:t>
      </w:r>
      <w:r>
        <w:rPr>
          <w:szCs w:val="26"/>
        </w:rPr>
        <w:t xml:space="preserve">ПРИНЯТОГО </w:t>
      </w:r>
      <w:r w:rsidR="00F0693F">
        <w:rPr>
          <w:szCs w:val="26"/>
        </w:rPr>
        <w:t>РЕШЕНИЕМ СОБРАНИЯ ДЕПУТАТОВ ОТ 31.08.2020 г. № 448</w:t>
      </w:r>
    </w:p>
    <w:p w:rsidR="00B47372" w:rsidRDefault="00B47372" w:rsidP="00B47372">
      <w:pPr>
        <w:pStyle w:val="21"/>
        <w:jc w:val="center"/>
        <w:rPr>
          <w:szCs w:val="26"/>
        </w:rPr>
      </w:pPr>
      <w:r>
        <w:rPr>
          <w:szCs w:val="26"/>
        </w:rPr>
        <w:t>ПРОТОКОЛ  № 2</w:t>
      </w:r>
    </w:p>
    <w:p w:rsidR="00B47372" w:rsidRDefault="00B47372" w:rsidP="00B47372">
      <w:pPr>
        <w:pStyle w:val="21"/>
        <w:jc w:val="right"/>
        <w:rPr>
          <w:szCs w:val="26"/>
        </w:rPr>
      </w:pPr>
      <w:r>
        <w:rPr>
          <w:szCs w:val="26"/>
        </w:rPr>
        <w:t>п.</w:t>
      </w:r>
      <w:r w:rsidR="0084019F">
        <w:rPr>
          <w:szCs w:val="26"/>
        </w:rPr>
        <w:t xml:space="preserve"> </w:t>
      </w:r>
      <w:r>
        <w:rPr>
          <w:szCs w:val="26"/>
        </w:rPr>
        <w:t>Кадый</w:t>
      </w:r>
    </w:p>
    <w:p w:rsidR="00B47372" w:rsidRDefault="00B47372" w:rsidP="00B47372">
      <w:pPr>
        <w:pStyle w:val="21"/>
        <w:jc w:val="right"/>
        <w:rPr>
          <w:szCs w:val="26"/>
        </w:rPr>
      </w:pPr>
      <w:r>
        <w:rPr>
          <w:szCs w:val="26"/>
        </w:rPr>
        <w:t>ул.</w:t>
      </w:r>
      <w:r w:rsidR="0084019F">
        <w:rPr>
          <w:szCs w:val="26"/>
        </w:rPr>
        <w:t xml:space="preserve"> </w:t>
      </w:r>
      <w:r>
        <w:rPr>
          <w:szCs w:val="26"/>
        </w:rPr>
        <w:t>Центральная, д.3</w:t>
      </w:r>
    </w:p>
    <w:p w:rsidR="00B47372" w:rsidRDefault="00B47372" w:rsidP="00B47372">
      <w:pPr>
        <w:pStyle w:val="21"/>
        <w:jc w:val="right"/>
        <w:rPr>
          <w:szCs w:val="26"/>
        </w:rPr>
      </w:pPr>
      <w:r>
        <w:rPr>
          <w:szCs w:val="26"/>
        </w:rPr>
        <w:t xml:space="preserve">Зал заседаний </w:t>
      </w:r>
    </w:p>
    <w:p w:rsidR="00B47372" w:rsidRDefault="009A2CDF" w:rsidP="00B47372">
      <w:pPr>
        <w:pStyle w:val="21"/>
        <w:jc w:val="right"/>
        <w:rPr>
          <w:szCs w:val="26"/>
        </w:rPr>
      </w:pPr>
      <w:r>
        <w:rPr>
          <w:szCs w:val="26"/>
        </w:rPr>
        <w:t>23.09.2020</w:t>
      </w:r>
      <w:r w:rsidR="00B47372">
        <w:rPr>
          <w:szCs w:val="26"/>
        </w:rPr>
        <w:t xml:space="preserve"> г.</w:t>
      </w:r>
    </w:p>
    <w:p w:rsidR="00B47372" w:rsidRDefault="00B47372" w:rsidP="00B47372">
      <w:pPr>
        <w:pStyle w:val="21"/>
        <w:jc w:val="right"/>
        <w:rPr>
          <w:szCs w:val="26"/>
        </w:rPr>
      </w:pPr>
      <w:r>
        <w:rPr>
          <w:szCs w:val="26"/>
        </w:rPr>
        <w:t>Время с 10-00 до 10-35</w:t>
      </w:r>
    </w:p>
    <w:p w:rsidR="00B47372" w:rsidRDefault="00B47372" w:rsidP="00B47372">
      <w:pPr>
        <w:pStyle w:val="21"/>
        <w:jc w:val="right"/>
        <w:rPr>
          <w:szCs w:val="26"/>
        </w:rPr>
      </w:pPr>
      <w:r>
        <w:rPr>
          <w:szCs w:val="26"/>
        </w:rPr>
        <w:t xml:space="preserve">Присутствуют </w:t>
      </w:r>
      <w:r w:rsidRPr="00857574">
        <w:rPr>
          <w:color w:val="0D0D0D" w:themeColor="text1" w:themeTint="F2"/>
          <w:szCs w:val="26"/>
        </w:rPr>
        <w:t>2</w:t>
      </w:r>
      <w:r w:rsidR="00857574" w:rsidRPr="00857574">
        <w:rPr>
          <w:color w:val="0D0D0D" w:themeColor="text1" w:themeTint="F2"/>
          <w:szCs w:val="26"/>
        </w:rPr>
        <w:t>7</w:t>
      </w:r>
      <w:r w:rsidRPr="00857574">
        <w:rPr>
          <w:color w:val="0D0D0D" w:themeColor="text1" w:themeTint="F2"/>
          <w:szCs w:val="26"/>
        </w:rPr>
        <w:t xml:space="preserve"> </w:t>
      </w:r>
      <w:r>
        <w:rPr>
          <w:szCs w:val="26"/>
        </w:rPr>
        <w:t>чел.</w:t>
      </w:r>
    </w:p>
    <w:p w:rsidR="00B47372" w:rsidRDefault="00B47372" w:rsidP="00B47372">
      <w:pPr>
        <w:pStyle w:val="21"/>
        <w:jc w:val="right"/>
        <w:rPr>
          <w:szCs w:val="26"/>
        </w:rPr>
      </w:pPr>
      <w:r>
        <w:rPr>
          <w:szCs w:val="26"/>
        </w:rPr>
        <w:t>Председатель: Цыплова М.А.</w:t>
      </w:r>
    </w:p>
    <w:p w:rsidR="00B47372" w:rsidRDefault="00F54481" w:rsidP="00F54481">
      <w:pPr>
        <w:pStyle w:val="21"/>
        <w:jc w:val="center"/>
        <w:rPr>
          <w:szCs w:val="26"/>
        </w:rPr>
      </w:pPr>
      <w:r>
        <w:rPr>
          <w:szCs w:val="26"/>
        </w:rPr>
        <w:t xml:space="preserve">                                                                                                    </w:t>
      </w:r>
      <w:r w:rsidR="00B47372">
        <w:rPr>
          <w:szCs w:val="26"/>
        </w:rPr>
        <w:t xml:space="preserve">Секретарь: </w:t>
      </w:r>
      <w:r w:rsidR="009A2CDF">
        <w:rPr>
          <w:szCs w:val="26"/>
        </w:rPr>
        <w:t>Журавлева Т.М.</w:t>
      </w:r>
    </w:p>
    <w:p w:rsidR="00B47372" w:rsidRDefault="00B47372" w:rsidP="00B47372">
      <w:pPr>
        <w:pStyle w:val="21"/>
        <w:jc w:val="center"/>
        <w:rPr>
          <w:szCs w:val="26"/>
        </w:rPr>
      </w:pPr>
    </w:p>
    <w:p w:rsidR="00B47372" w:rsidRDefault="00B47372" w:rsidP="00B47372">
      <w:pPr>
        <w:pStyle w:val="21"/>
        <w:tabs>
          <w:tab w:val="left" w:pos="720"/>
        </w:tabs>
        <w:rPr>
          <w:szCs w:val="26"/>
        </w:rPr>
      </w:pPr>
      <w:r>
        <w:rPr>
          <w:szCs w:val="26"/>
        </w:rPr>
        <w:t xml:space="preserve">                                                          ПОВЕСТКА  ДНЯ</w:t>
      </w:r>
    </w:p>
    <w:p w:rsidR="00B47372" w:rsidRDefault="00B47372" w:rsidP="00B47372">
      <w:pPr>
        <w:pStyle w:val="21"/>
        <w:tabs>
          <w:tab w:val="left" w:pos="720"/>
        </w:tabs>
      </w:pPr>
    </w:p>
    <w:p w:rsidR="00B47372" w:rsidRDefault="00B47372" w:rsidP="00B47372">
      <w:pPr>
        <w:pStyle w:val="21"/>
        <w:tabs>
          <w:tab w:val="left" w:pos="720"/>
        </w:tabs>
        <w:rPr>
          <w:szCs w:val="26"/>
        </w:rPr>
      </w:pPr>
      <w:r>
        <w:rPr>
          <w:szCs w:val="26"/>
        </w:rPr>
        <w:t xml:space="preserve">    1.Публичные слушания по проекту </w:t>
      </w:r>
      <w:r w:rsidR="00DB269B">
        <w:rPr>
          <w:szCs w:val="26"/>
        </w:rPr>
        <w:t>муниципального правового акта</w:t>
      </w:r>
      <w:r>
        <w:rPr>
          <w:szCs w:val="26"/>
        </w:rPr>
        <w:t xml:space="preserve">  </w:t>
      </w:r>
      <w:r w:rsidR="0084019F">
        <w:rPr>
          <w:szCs w:val="26"/>
        </w:rPr>
        <w:t>о</w:t>
      </w:r>
      <w:r>
        <w:rPr>
          <w:szCs w:val="26"/>
        </w:rPr>
        <w:t xml:space="preserve"> внесении изменений и дополнений в Устав муниципального образования Кадыйский муниципальный район Костромской области</w:t>
      </w:r>
      <w:r w:rsidR="00DB269B">
        <w:rPr>
          <w:szCs w:val="26"/>
        </w:rPr>
        <w:t>.</w:t>
      </w:r>
    </w:p>
    <w:p w:rsidR="00B47372" w:rsidRDefault="00B47372" w:rsidP="00B47372">
      <w:pPr>
        <w:pStyle w:val="21"/>
        <w:tabs>
          <w:tab w:val="left" w:pos="720"/>
        </w:tabs>
        <w:rPr>
          <w:szCs w:val="26"/>
        </w:rPr>
      </w:pPr>
      <w:r>
        <w:rPr>
          <w:szCs w:val="26"/>
        </w:rPr>
        <w:t xml:space="preserve">    Слушали </w:t>
      </w:r>
      <w:r w:rsidR="00DB269B">
        <w:rPr>
          <w:szCs w:val="26"/>
        </w:rPr>
        <w:t>Цыплову М.А.</w:t>
      </w:r>
      <w:r>
        <w:rPr>
          <w:szCs w:val="26"/>
        </w:rPr>
        <w:t>., председателя Собрания депутатов Кадыйского муниципального района.</w:t>
      </w:r>
    </w:p>
    <w:p w:rsidR="00B47372" w:rsidRDefault="00B47372" w:rsidP="00B47372">
      <w:pPr>
        <w:pStyle w:val="21"/>
        <w:rPr>
          <w:szCs w:val="26"/>
        </w:rPr>
      </w:pPr>
      <w:r>
        <w:rPr>
          <w:szCs w:val="26"/>
        </w:rPr>
        <w:t xml:space="preserve">   Она ознакомила присутствующих с проектом </w:t>
      </w:r>
      <w:r w:rsidR="0084019F">
        <w:rPr>
          <w:szCs w:val="26"/>
        </w:rPr>
        <w:t xml:space="preserve">муниципального правового акта о </w:t>
      </w:r>
      <w:r>
        <w:rPr>
          <w:szCs w:val="26"/>
        </w:rPr>
        <w:t xml:space="preserve"> внесении  изменений  и дополнений в Устав муниципального образования Кадыйский муниципальный район Костромской области и сообщила, что данный проект  опубликован (обнародован) в информационном бюллетене  «Муниципальный вестник »  №</w:t>
      </w:r>
      <w:r w:rsidR="00F0693F">
        <w:rPr>
          <w:szCs w:val="26"/>
        </w:rPr>
        <w:t xml:space="preserve"> </w:t>
      </w:r>
      <w:r w:rsidR="0084019F">
        <w:rPr>
          <w:szCs w:val="26"/>
        </w:rPr>
        <w:t>2</w:t>
      </w:r>
      <w:r w:rsidR="009A2CDF">
        <w:rPr>
          <w:szCs w:val="26"/>
        </w:rPr>
        <w:t>81  от 31</w:t>
      </w:r>
      <w:r>
        <w:rPr>
          <w:szCs w:val="26"/>
        </w:rPr>
        <w:t>.</w:t>
      </w:r>
      <w:r w:rsidR="009A2CDF">
        <w:rPr>
          <w:szCs w:val="26"/>
        </w:rPr>
        <w:t>08.2020</w:t>
      </w:r>
      <w:r>
        <w:rPr>
          <w:szCs w:val="26"/>
        </w:rPr>
        <w:t>г.</w:t>
      </w:r>
      <w:r w:rsidR="00AE27DE">
        <w:rPr>
          <w:szCs w:val="26"/>
        </w:rPr>
        <w:t>, размещен на официальном сайте администрации Кадыйского муниципального района.</w:t>
      </w:r>
    </w:p>
    <w:p w:rsidR="00B47372" w:rsidRDefault="00B47372" w:rsidP="00F54481">
      <w:pPr>
        <w:pStyle w:val="21"/>
        <w:tabs>
          <w:tab w:val="left" w:pos="709"/>
        </w:tabs>
        <w:rPr>
          <w:szCs w:val="26"/>
        </w:rPr>
      </w:pPr>
      <w:r>
        <w:rPr>
          <w:szCs w:val="26"/>
        </w:rPr>
        <w:t xml:space="preserve">     Предложила присутствующим принять участие в обсуждении проекта </w:t>
      </w:r>
      <w:r w:rsidR="0084019F">
        <w:rPr>
          <w:szCs w:val="26"/>
        </w:rPr>
        <w:t xml:space="preserve">муниципального правового акта о </w:t>
      </w:r>
      <w:r>
        <w:rPr>
          <w:szCs w:val="26"/>
        </w:rPr>
        <w:t>внесении изменений и дополнений в  Устав муниципального образования  Кадыйский муниципа</w:t>
      </w:r>
      <w:r w:rsidR="0084019F">
        <w:rPr>
          <w:szCs w:val="26"/>
        </w:rPr>
        <w:t>льный район Костромской области</w:t>
      </w:r>
      <w:r>
        <w:rPr>
          <w:szCs w:val="26"/>
        </w:rPr>
        <w:t>.</w:t>
      </w:r>
    </w:p>
    <w:p w:rsidR="00B47372" w:rsidRPr="009A2CDF" w:rsidRDefault="00B47372" w:rsidP="00B47372">
      <w:pPr>
        <w:pStyle w:val="21"/>
        <w:rPr>
          <w:color w:val="FF0000"/>
          <w:szCs w:val="26"/>
        </w:rPr>
      </w:pPr>
      <w:r>
        <w:rPr>
          <w:szCs w:val="26"/>
        </w:rPr>
        <w:t xml:space="preserve">ВЫСТУПИЛИ:   </w:t>
      </w:r>
      <w:r w:rsidR="00857574">
        <w:rPr>
          <w:szCs w:val="26"/>
        </w:rPr>
        <w:t>Смирнов В.П., Меташев А.П.</w:t>
      </w:r>
    </w:p>
    <w:p w:rsidR="00B47372" w:rsidRDefault="00B47372" w:rsidP="00B47372">
      <w:pPr>
        <w:jc w:val="both"/>
        <w:rPr>
          <w:sz w:val="26"/>
          <w:szCs w:val="26"/>
        </w:rPr>
      </w:pPr>
      <w:r>
        <w:rPr>
          <w:sz w:val="26"/>
          <w:szCs w:val="26"/>
        </w:rPr>
        <w:t xml:space="preserve">      Они сказали, что при утверждении проекта </w:t>
      </w:r>
      <w:r w:rsidR="0084019F">
        <w:rPr>
          <w:sz w:val="26"/>
          <w:szCs w:val="26"/>
        </w:rPr>
        <w:t>муниципального правового акта</w:t>
      </w:r>
      <w:r>
        <w:rPr>
          <w:sz w:val="26"/>
          <w:szCs w:val="26"/>
        </w:rPr>
        <w:t xml:space="preserve"> о  внесении изменений и дополнений в Устав Кадыйского муниципального района соблюдены все требования д</w:t>
      </w:r>
      <w:r w:rsidR="00635E14">
        <w:rPr>
          <w:sz w:val="26"/>
          <w:szCs w:val="26"/>
        </w:rPr>
        <w:t xml:space="preserve">ействующего законодательства, </w:t>
      </w:r>
      <w:r>
        <w:rPr>
          <w:sz w:val="26"/>
          <w:szCs w:val="26"/>
        </w:rPr>
        <w:t xml:space="preserve"> в период обсуждения </w:t>
      </w:r>
      <w:r w:rsidR="00635E14">
        <w:rPr>
          <w:sz w:val="26"/>
          <w:szCs w:val="26"/>
        </w:rPr>
        <w:t xml:space="preserve"> </w:t>
      </w:r>
      <w:r>
        <w:rPr>
          <w:sz w:val="26"/>
          <w:szCs w:val="26"/>
        </w:rPr>
        <w:t xml:space="preserve">предложений и </w:t>
      </w:r>
      <w:r w:rsidR="00AE27DE">
        <w:rPr>
          <w:sz w:val="26"/>
          <w:szCs w:val="26"/>
        </w:rPr>
        <w:t>замечаний</w:t>
      </w:r>
      <w:r>
        <w:rPr>
          <w:sz w:val="26"/>
          <w:szCs w:val="26"/>
        </w:rPr>
        <w:t xml:space="preserve"> </w:t>
      </w:r>
      <w:r w:rsidR="00635E14">
        <w:rPr>
          <w:sz w:val="26"/>
          <w:szCs w:val="26"/>
        </w:rPr>
        <w:t xml:space="preserve">по проекту не поступило,  предложили </w:t>
      </w:r>
      <w:r>
        <w:rPr>
          <w:sz w:val="26"/>
          <w:szCs w:val="26"/>
        </w:rPr>
        <w:t xml:space="preserve">рекомендовать Собранию депутатов для приведения Устава в соответствие с действующим федеральным законодательством,  проект </w:t>
      </w:r>
      <w:r w:rsidR="0084019F">
        <w:rPr>
          <w:sz w:val="26"/>
          <w:szCs w:val="26"/>
        </w:rPr>
        <w:t>муниципального правового акта</w:t>
      </w:r>
      <w:r>
        <w:rPr>
          <w:sz w:val="26"/>
          <w:szCs w:val="26"/>
        </w:rPr>
        <w:t xml:space="preserve"> с соответствующими изменениями   изложить в следующей редакции:</w:t>
      </w:r>
    </w:p>
    <w:p w:rsidR="00635E14" w:rsidRDefault="00635E14" w:rsidP="00B47372">
      <w:pPr>
        <w:jc w:val="both"/>
        <w:rPr>
          <w:sz w:val="26"/>
          <w:szCs w:val="26"/>
        </w:rPr>
      </w:pPr>
    </w:p>
    <w:p w:rsidR="00635E14" w:rsidRPr="00C07617" w:rsidRDefault="00635E14" w:rsidP="00635E14">
      <w:pPr>
        <w:spacing w:line="340" w:lineRule="exact"/>
        <w:ind w:firstLine="709"/>
        <w:contextualSpacing/>
        <w:jc w:val="both"/>
        <w:rPr>
          <w:b/>
          <w:sz w:val="26"/>
          <w:szCs w:val="26"/>
        </w:rPr>
      </w:pPr>
      <w:r w:rsidRPr="00C07617">
        <w:rPr>
          <w:b/>
          <w:sz w:val="26"/>
          <w:szCs w:val="26"/>
        </w:rPr>
        <w:t>Статья 1</w:t>
      </w:r>
    </w:p>
    <w:p w:rsidR="00635E14" w:rsidRPr="00C07617" w:rsidRDefault="00635E14" w:rsidP="00635E14">
      <w:pPr>
        <w:spacing w:line="340" w:lineRule="exact"/>
        <w:ind w:firstLine="709"/>
        <w:contextualSpacing/>
        <w:jc w:val="both"/>
        <w:rPr>
          <w:sz w:val="26"/>
          <w:szCs w:val="26"/>
        </w:rPr>
      </w:pPr>
    </w:p>
    <w:p w:rsidR="00635E14" w:rsidRPr="00C07617" w:rsidRDefault="00635E14" w:rsidP="00635E14">
      <w:pPr>
        <w:spacing w:line="340" w:lineRule="exact"/>
        <w:ind w:firstLine="709"/>
        <w:contextualSpacing/>
        <w:jc w:val="both"/>
        <w:rPr>
          <w:sz w:val="26"/>
          <w:szCs w:val="26"/>
        </w:rPr>
      </w:pPr>
      <w:r w:rsidRPr="00C07617">
        <w:rPr>
          <w:sz w:val="26"/>
          <w:szCs w:val="26"/>
        </w:rPr>
        <w:t xml:space="preserve">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«30» апреля 2019 года № 346 </w:t>
      </w:r>
      <w:r w:rsidRPr="00C07617">
        <w:rPr>
          <w:color w:val="000000"/>
          <w:sz w:val="26"/>
          <w:szCs w:val="26"/>
        </w:rPr>
        <w:t xml:space="preserve">(в редакции муниципального правового акта  от 12 ноября 2019 года № 390) </w:t>
      </w:r>
      <w:r w:rsidRPr="00C07617">
        <w:rPr>
          <w:sz w:val="26"/>
          <w:szCs w:val="26"/>
        </w:rPr>
        <w:t>следующие изменения:</w:t>
      </w:r>
    </w:p>
    <w:p w:rsidR="00635E14" w:rsidRPr="00C07617" w:rsidRDefault="00635E14" w:rsidP="00635E14">
      <w:pPr>
        <w:spacing w:line="340" w:lineRule="exact"/>
        <w:ind w:firstLine="709"/>
        <w:contextualSpacing/>
        <w:jc w:val="both"/>
        <w:rPr>
          <w:sz w:val="26"/>
          <w:szCs w:val="26"/>
        </w:rPr>
      </w:pPr>
    </w:p>
    <w:p w:rsidR="00635E14" w:rsidRPr="00D10346" w:rsidRDefault="00635E14" w:rsidP="00635E14">
      <w:pPr>
        <w:numPr>
          <w:ilvl w:val="1"/>
          <w:numId w:val="3"/>
        </w:numPr>
        <w:suppressAutoHyphens w:val="0"/>
        <w:jc w:val="both"/>
        <w:rPr>
          <w:sz w:val="26"/>
          <w:szCs w:val="26"/>
        </w:rPr>
      </w:pPr>
      <w:r w:rsidRPr="00D10346">
        <w:rPr>
          <w:sz w:val="26"/>
          <w:szCs w:val="26"/>
        </w:rPr>
        <w:t>пункт 12 части 1 статьи 7 признать утратившим силу;</w:t>
      </w:r>
    </w:p>
    <w:p w:rsidR="00635E14" w:rsidRPr="00D10346" w:rsidRDefault="00635E14" w:rsidP="00635E14">
      <w:pPr>
        <w:numPr>
          <w:ilvl w:val="1"/>
          <w:numId w:val="3"/>
        </w:numPr>
        <w:suppressAutoHyphens w:val="0"/>
        <w:jc w:val="both"/>
        <w:rPr>
          <w:sz w:val="26"/>
          <w:szCs w:val="26"/>
        </w:rPr>
      </w:pPr>
      <w:r w:rsidRPr="00D10346">
        <w:rPr>
          <w:sz w:val="26"/>
          <w:szCs w:val="26"/>
        </w:rPr>
        <w:t>часть 1 статьи 8 дополнить пунктом 13 следующего содержания:</w:t>
      </w:r>
    </w:p>
    <w:p w:rsidR="00635E14" w:rsidRPr="00D10346" w:rsidRDefault="00635E14" w:rsidP="00635E14">
      <w:pPr>
        <w:suppressAutoHyphens w:val="0"/>
        <w:ind w:left="709"/>
        <w:jc w:val="both"/>
        <w:rPr>
          <w:sz w:val="26"/>
          <w:szCs w:val="26"/>
        </w:rPr>
      </w:pPr>
      <w:r w:rsidRPr="00D10346">
        <w:rPr>
          <w:sz w:val="26"/>
          <w:szCs w:val="26"/>
        </w:rPr>
        <w:t xml:space="preserve">«13)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635E14" w:rsidRPr="00D10346" w:rsidRDefault="00635E14" w:rsidP="00635E14">
      <w:pPr>
        <w:numPr>
          <w:ilvl w:val="1"/>
          <w:numId w:val="3"/>
        </w:numPr>
        <w:suppressAutoHyphens w:val="0"/>
        <w:jc w:val="both"/>
        <w:rPr>
          <w:sz w:val="26"/>
          <w:szCs w:val="26"/>
        </w:rPr>
      </w:pPr>
      <w:r w:rsidRPr="00D10346">
        <w:rPr>
          <w:sz w:val="26"/>
          <w:szCs w:val="26"/>
        </w:rPr>
        <w:t>дополнить статьей17.1 следующего содержания:</w:t>
      </w:r>
    </w:p>
    <w:p w:rsidR="00635E14" w:rsidRPr="00D10346" w:rsidRDefault="00635E14" w:rsidP="00635E14">
      <w:pPr>
        <w:autoSpaceDE w:val="0"/>
        <w:autoSpaceDN w:val="0"/>
        <w:adjustRightInd w:val="0"/>
        <w:ind w:firstLine="708"/>
        <w:jc w:val="both"/>
        <w:rPr>
          <w:sz w:val="26"/>
          <w:szCs w:val="26"/>
        </w:rPr>
      </w:pPr>
      <w:r w:rsidRPr="00D10346">
        <w:rPr>
          <w:sz w:val="26"/>
          <w:szCs w:val="26"/>
        </w:rPr>
        <w:t>«Статья 17.1 Инициативные проекты</w:t>
      </w:r>
    </w:p>
    <w:p w:rsidR="00635E14" w:rsidRPr="00D10346" w:rsidRDefault="00635E14" w:rsidP="00635E14">
      <w:pPr>
        <w:autoSpaceDE w:val="0"/>
        <w:autoSpaceDN w:val="0"/>
        <w:adjustRightInd w:val="0"/>
        <w:ind w:firstLine="708"/>
        <w:jc w:val="both"/>
        <w:rPr>
          <w:sz w:val="26"/>
          <w:szCs w:val="26"/>
        </w:rPr>
      </w:pPr>
      <w:r w:rsidRPr="00D10346">
        <w:rPr>
          <w:sz w:val="26"/>
          <w:szCs w:val="26"/>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D10346">
        <w:rPr>
          <w:sz w:val="26"/>
          <w:szCs w:val="26"/>
        </w:rPr>
        <w:t>решения</w:t>
      </w:r>
      <w:proofErr w:type="gramEnd"/>
      <w:r w:rsidRPr="00D10346">
        <w:rPr>
          <w:sz w:val="26"/>
          <w:szCs w:val="26"/>
        </w:rPr>
        <w:t xml:space="preserve">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Собрания депутатов муниципального района.</w:t>
      </w:r>
    </w:p>
    <w:p w:rsidR="00635E14" w:rsidRPr="00D10346" w:rsidRDefault="00635E14" w:rsidP="00635E14">
      <w:pPr>
        <w:autoSpaceDE w:val="0"/>
        <w:autoSpaceDN w:val="0"/>
        <w:adjustRightInd w:val="0"/>
        <w:ind w:firstLine="708"/>
        <w:jc w:val="both"/>
        <w:rPr>
          <w:sz w:val="26"/>
          <w:szCs w:val="26"/>
        </w:rPr>
      </w:pPr>
      <w:r w:rsidRPr="00D10346">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муниципального района. Право выступить инициатором проекта в соответствии с нормативным правовым актом Собрания депутатов муниципального района может быть предоставлено также иным лицам, осуществляющим деятельность на территории муниципального района.</w:t>
      </w:r>
    </w:p>
    <w:p w:rsidR="00635E14" w:rsidRPr="00D10346" w:rsidRDefault="00635E14" w:rsidP="00635E14">
      <w:pPr>
        <w:autoSpaceDE w:val="0"/>
        <w:autoSpaceDN w:val="0"/>
        <w:adjustRightInd w:val="0"/>
        <w:ind w:firstLine="708"/>
        <w:jc w:val="both"/>
        <w:rPr>
          <w:sz w:val="26"/>
          <w:szCs w:val="26"/>
        </w:rPr>
      </w:pPr>
      <w:r w:rsidRPr="00D10346">
        <w:rPr>
          <w:sz w:val="26"/>
          <w:szCs w:val="26"/>
        </w:rPr>
        <w:t xml:space="preserve">3. </w:t>
      </w:r>
      <w:r>
        <w:rPr>
          <w:sz w:val="26"/>
          <w:szCs w:val="26"/>
        </w:rPr>
        <w:t xml:space="preserve"> </w:t>
      </w:r>
      <w:r w:rsidRPr="00D10346">
        <w:rPr>
          <w:sz w:val="26"/>
          <w:szCs w:val="26"/>
        </w:rPr>
        <w:t>Инициативный проект должен содержать следующие сведения:</w:t>
      </w:r>
    </w:p>
    <w:p w:rsidR="00635E14" w:rsidRDefault="00635E14" w:rsidP="00635E14">
      <w:pPr>
        <w:autoSpaceDE w:val="0"/>
        <w:autoSpaceDN w:val="0"/>
        <w:adjustRightInd w:val="0"/>
        <w:ind w:firstLine="708"/>
        <w:jc w:val="both"/>
        <w:rPr>
          <w:sz w:val="26"/>
          <w:szCs w:val="26"/>
        </w:rPr>
      </w:pPr>
      <w:r w:rsidRPr="00D10346">
        <w:rPr>
          <w:sz w:val="26"/>
          <w:szCs w:val="26"/>
        </w:rPr>
        <w:t>1) описание проблемы, решение которой имеет приоритетное значение для жителей</w:t>
      </w:r>
      <w:r w:rsidR="00D905BB">
        <w:rPr>
          <w:sz w:val="26"/>
          <w:szCs w:val="26"/>
        </w:rPr>
        <w:t xml:space="preserve"> </w:t>
      </w:r>
      <w:r w:rsidRPr="00D10346">
        <w:rPr>
          <w:sz w:val="26"/>
          <w:szCs w:val="26"/>
        </w:rPr>
        <w:t>муниципального района или его части;</w:t>
      </w:r>
    </w:p>
    <w:p w:rsidR="00635E14" w:rsidRPr="00D10346" w:rsidRDefault="00635E14" w:rsidP="00635E14">
      <w:pPr>
        <w:autoSpaceDE w:val="0"/>
        <w:autoSpaceDN w:val="0"/>
        <w:adjustRightInd w:val="0"/>
        <w:ind w:firstLine="708"/>
        <w:jc w:val="both"/>
        <w:rPr>
          <w:sz w:val="26"/>
          <w:szCs w:val="26"/>
        </w:rPr>
      </w:pPr>
      <w:r w:rsidRPr="00D10346">
        <w:rPr>
          <w:sz w:val="26"/>
          <w:szCs w:val="26"/>
        </w:rPr>
        <w:t>2) обоснование предложений по решению указанной проблемы;</w:t>
      </w:r>
    </w:p>
    <w:p w:rsidR="00635E14" w:rsidRPr="00D10346" w:rsidRDefault="00635E14" w:rsidP="00635E14">
      <w:pPr>
        <w:autoSpaceDE w:val="0"/>
        <w:autoSpaceDN w:val="0"/>
        <w:adjustRightInd w:val="0"/>
        <w:ind w:firstLine="708"/>
        <w:jc w:val="both"/>
        <w:rPr>
          <w:sz w:val="26"/>
          <w:szCs w:val="26"/>
        </w:rPr>
      </w:pPr>
      <w:r w:rsidRPr="00D10346">
        <w:rPr>
          <w:sz w:val="26"/>
          <w:szCs w:val="26"/>
        </w:rPr>
        <w:t>3) описание ожидаемого результата (ожидаемых результатов) реализации инициативного проекта;</w:t>
      </w:r>
    </w:p>
    <w:p w:rsidR="00635E14" w:rsidRPr="00D10346" w:rsidRDefault="00635E14" w:rsidP="00635E14">
      <w:pPr>
        <w:autoSpaceDE w:val="0"/>
        <w:autoSpaceDN w:val="0"/>
        <w:adjustRightInd w:val="0"/>
        <w:ind w:firstLine="708"/>
        <w:jc w:val="both"/>
        <w:rPr>
          <w:sz w:val="26"/>
          <w:szCs w:val="26"/>
        </w:rPr>
      </w:pPr>
      <w:r w:rsidRPr="00D10346">
        <w:rPr>
          <w:sz w:val="26"/>
          <w:szCs w:val="26"/>
        </w:rPr>
        <w:t>4) предварительный расчет необходимых расходов на реализацию инициативного проекта;</w:t>
      </w:r>
    </w:p>
    <w:p w:rsidR="00635E14" w:rsidRPr="00D10346" w:rsidRDefault="00635E14" w:rsidP="00635E14">
      <w:pPr>
        <w:autoSpaceDE w:val="0"/>
        <w:autoSpaceDN w:val="0"/>
        <w:adjustRightInd w:val="0"/>
        <w:ind w:firstLine="708"/>
        <w:jc w:val="both"/>
        <w:rPr>
          <w:sz w:val="26"/>
          <w:szCs w:val="26"/>
        </w:rPr>
      </w:pPr>
      <w:r w:rsidRPr="00D10346">
        <w:rPr>
          <w:sz w:val="26"/>
          <w:szCs w:val="26"/>
        </w:rPr>
        <w:t>5) планируемые сроки реализации инициативного проекта;</w:t>
      </w:r>
    </w:p>
    <w:p w:rsidR="00635E14" w:rsidRPr="00D10346" w:rsidRDefault="00635E14" w:rsidP="00635E14">
      <w:pPr>
        <w:autoSpaceDE w:val="0"/>
        <w:autoSpaceDN w:val="0"/>
        <w:adjustRightInd w:val="0"/>
        <w:ind w:firstLine="708"/>
        <w:jc w:val="both"/>
        <w:rPr>
          <w:sz w:val="26"/>
          <w:szCs w:val="26"/>
        </w:rPr>
      </w:pPr>
      <w:r w:rsidRPr="00D10346">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635E14" w:rsidRPr="00D10346" w:rsidRDefault="00635E14" w:rsidP="00635E14">
      <w:pPr>
        <w:autoSpaceDE w:val="0"/>
        <w:autoSpaceDN w:val="0"/>
        <w:adjustRightInd w:val="0"/>
        <w:ind w:firstLine="708"/>
        <w:jc w:val="both"/>
        <w:rPr>
          <w:sz w:val="26"/>
          <w:szCs w:val="26"/>
        </w:rPr>
      </w:pPr>
      <w:r w:rsidRPr="00D10346">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5E14" w:rsidRPr="00D10346" w:rsidRDefault="00635E14" w:rsidP="00635E14">
      <w:pPr>
        <w:autoSpaceDE w:val="0"/>
        <w:autoSpaceDN w:val="0"/>
        <w:adjustRightInd w:val="0"/>
        <w:ind w:firstLine="708"/>
        <w:jc w:val="both"/>
        <w:rPr>
          <w:sz w:val="26"/>
          <w:szCs w:val="26"/>
        </w:rPr>
      </w:pPr>
      <w:r w:rsidRPr="00D10346">
        <w:rPr>
          <w:sz w:val="26"/>
          <w:szCs w:val="26"/>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муниципального района;</w:t>
      </w:r>
    </w:p>
    <w:p w:rsidR="00635E14" w:rsidRPr="00D10346" w:rsidRDefault="00635E14" w:rsidP="00635E14">
      <w:pPr>
        <w:autoSpaceDE w:val="0"/>
        <w:autoSpaceDN w:val="0"/>
        <w:adjustRightInd w:val="0"/>
        <w:ind w:firstLine="708"/>
        <w:jc w:val="both"/>
        <w:rPr>
          <w:sz w:val="26"/>
          <w:szCs w:val="26"/>
        </w:rPr>
      </w:pPr>
      <w:r w:rsidRPr="00D10346">
        <w:rPr>
          <w:sz w:val="26"/>
          <w:szCs w:val="26"/>
        </w:rPr>
        <w:t>9) иные сведения, предусмотренные нормативным правовым актом Собрания депутатов муниципального района.</w:t>
      </w:r>
    </w:p>
    <w:p w:rsidR="00635E14" w:rsidRPr="00D10346" w:rsidRDefault="00635E14" w:rsidP="00635E14">
      <w:pPr>
        <w:autoSpaceDE w:val="0"/>
        <w:autoSpaceDN w:val="0"/>
        <w:adjustRightInd w:val="0"/>
        <w:ind w:firstLine="708"/>
        <w:jc w:val="both"/>
        <w:rPr>
          <w:sz w:val="26"/>
          <w:szCs w:val="26"/>
        </w:rPr>
      </w:pPr>
      <w:r w:rsidRPr="00D10346">
        <w:rPr>
          <w:sz w:val="26"/>
          <w:szCs w:val="26"/>
        </w:rPr>
        <w:t xml:space="preserve">4. </w:t>
      </w:r>
      <w:proofErr w:type="gramStart"/>
      <w:r w:rsidRPr="00D10346">
        <w:rPr>
          <w:sz w:val="26"/>
          <w:szCs w:val="26"/>
        </w:rPr>
        <w:t xml:space="preserve">Инициативный проект до его внесения в администрацию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w:t>
      </w:r>
      <w:r w:rsidRPr="00D10346">
        <w:rPr>
          <w:sz w:val="26"/>
          <w:szCs w:val="26"/>
        </w:rPr>
        <w:lastRenderedPageBreak/>
        <w:t xml:space="preserve">его части, целесообразности реализации инициативного проекта, а также принятия сходом, </w:t>
      </w:r>
      <w:r w:rsidR="00D905BB">
        <w:rPr>
          <w:sz w:val="26"/>
          <w:szCs w:val="26"/>
        </w:rPr>
        <w:t xml:space="preserve"> </w:t>
      </w:r>
      <w:r w:rsidRPr="00D10346">
        <w:rPr>
          <w:sz w:val="26"/>
          <w:szCs w:val="26"/>
        </w:rPr>
        <w:t>собранием или конференцией граждан решения о</w:t>
      </w:r>
      <w:proofErr w:type="gramEnd"/>
      <w:r w:rsidRPr="00D10346">
        <w:rPr>
          <w:sz w:val="26"/>
          <w:szCs w:val="26"/>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35E14" w:rsidRPr="00D10346" w:rsidRDefault="00635E14" w:rsidP="00635E14">
      <w:pPr>
        <w:autoSpaceDE w:val="0"/>
        <w:autoSpaceDN w:val="0"/>
        <w:adjustRightInd w:val="0"/>
        <w:ind w:firstLine="708"/>
        <w:jc w:val="both"/>
        <w:rPr>
          <w:sz w:val="26"/>
          <w:szCs w:val="26"/>
        </w:rPr>
      </w:pPr>
      <w:r w:rsidRPr="00D10346">
        <w:rPr>
          <w:sz w:val="26"/>
          <w:szCs w:val="26"/>
        </w:rPr>
        <w:t>Нормативным правовым актом Собрания депутатов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5E14" w:rsidRPr="00D10346" w:rsidRDefault="00635E14" w:rsidP="00635E14">
      <w:pPr>
        <w:autoSpaceDE w:val="0"/>
        <w:autoSpaceDN w:val="0"/>
        <w:adjustRightInd w:val="0"/>
        <w:ind w:firstLine="708"/>
        <w:jc w:val="both"/>
        <w:rPr>
          <w:sz w:val="26"/>
          <w:szCs w:val="26"/>
        </w:rPr>
      </w:pPr>
      <w:r w:rsidRPr="00D10346">
        <w:rPr>
          <w:sz w:val="26"/>
          <w:szCs w:val="26"/>
        </w:rPr>
        <w:t>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635E14" w:rsidRPr="00D10346" w:rsidRDefault="00635E14" w:rsidP="00635E14">
      <w:pPr>
        <w:autoSpaceDE w:val="0"/>
        <w:autoSpaceDN w:val="0"/>
        <w:adjustRightInd w:val="0"/>
        <w:ind w:firstLine="708"/>
        <w:jc w:val="both"/>
        <w:rPr>
          <w:sz w:val="26"/>
          <w:szCs w:val="26"/>
        </w:rPr>
      </w:pPr>
      <w:r w:rsidRPr="00D10346">
        <w:rPr>
          <w:sz w:val="26"/>
          <w:szCs w:val="26"/>
        </w:rPr>
        <w:t xml:space="preserve">5. </w:t>
      </w:r>
      <w:proofErr w:type="gramStart"/>
      <w:r w:rsidRPr="00D10346">
        <w:rPr>
          <w:sz w:val="26"/>
          <w:szCs w:val="26"/>
        </w:rPr>
        <w:t>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w:t>
      </w:r>
      <w:proofErr w:type="gramEnd"/>
      <w:r w:rsidRPr="00D10346">
        <w:rPr>
          <w:sz w:val="26"/>
          <w:szCs w:val="26"/>
        </w:rPr>
        <w:t xml:space="preserve">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w:t>
      </w:r>
      <w:r w:rsidR="00D905BB">
        <w:rPr>
          <w:sz w:val="26"/>
          <w:szCs w:val="26"/>
        </w:rPr>
        <w:t xml:space="preserve"> </w:t>
      </w:r>
      <w:r w:rsidRPr="00D10346">
        <w:rPr>
          <w:sz w:val="26"/>
          <w:szCs w:val="26"/>
        </w:rPr>
        <w:t>шестнадцатилетнего возраста.</w:t>
      </w:r>
    </w:p>
    <w:p w:rsidR="00635E14" w:rsidRPr="00D10346" w:rsidRDefault="00635E14" w:rsidP="00635E14">
      <w:pPr>
        <w:autoSpaceDE w:val="0"/>
        <w:autoSpaceDN w:val="0"/>
        <w:adjustRightInd w:val="0"/>
        <w:ind w:firstLine="708"/>
        <w:jc w:val="both"/>
        <w:rPr>
          <w:sz w:val="26"/>
          <w:szCs w:val="26"/>
        </w:rPr>
      </w:pPr>
      <w:r w:rsidRPr="00D10346">
        <w:rPr>
          <w:sz w:val="26"/>
          <w:szCs w:val="26"/>
        </w:rP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w:t>
      </w:r>
    </w:p>
    <w:p w:rsidR="00635E14" w:rsidRDefault="00635E14" w:rsidP="00635E14">
      <w:pPr>
        <w:autoSpaceDE w:val="0"/>
        <w:autoSpaceDN w:val="0"/>
        <w:adjustRightInd w:val="0"/>
        <w:ind w:firstLine="708"/>
        <w:jc w:val="both"/>
        <w:rPr>
          <w:sz w:val="26"/>
          <w:szCs w:val="26"/>
        </w:rPr>
      </w:pPr>
      <w:r w:rsidRPr="00D10346">
        <w:rPr>
          <w:sz w:val="26"/>
          <w:szCs w:val="26"/>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w:t>
      </w:r>
    </w:p>
    <w:p w:rsidR="00635E14" w:rsidRPr="00D10346" w:rsidRDefault="00635E14" w:rsidP="00635E14">
      <w:pPr>
        <w:autoSpaceDE w:val="0"/>
        <w:autoSpaceDN w:val="0"/>
        <w:adjustRightInd w:val="0"/>
        <w:jc w:val="both"/>
        <w:rPr>
          <w:sz w:val="26"/>
          <w:szCs w:val="26"/>
        </w:rPr>
      </w:pPr>
      <w:r w:rsidRPr="00D10346">
        <w:rPr>
          <w:sz w:val="26"/>
          <w:szCs w:val="26"/>
        </w:rPr>
        <w:t>проекта местного бюджета (внесения изменений в решение о местном бюджете);</w:t>
      </w:r>
    </w:p>
    <w:p w:rsidR="00635E14" w:rsidRDefault="00635E14" w:rsidP="00635E14">
      <w:pPr>
        <w:autoSpaceDE w:val="0"/>
        <w:autoSpaceDN w:val="0"/>
        <w:adjustRightInd w:val="0"/>
        <w:ind w:firstLine="708"/>
        <w:jc w:val="both"/>
        <w:rPr>
          <w:sz w:val="26"/>
          <w:szCs w:val="26"/>
        </w:rPr>
      </w:pPr>
      <w:r w:rsidRPr="00D10346">
        <w:rPr>
          <w:sz w:val="26"/>
          <w:szCs w:val="26"/>
        </w:rPr>
        <w:t>2) отказать в поддержке инициативного проекта и вернуть его инициаторам</w:t>
      </w:r>
    </w:p>
    <w:p w:rsidR="00635E14" w:rsidRPr="00D10346" w:rsidRDefault="00635E14" w:rsidP="00635E14">
      <w:pPr>
        <w:autoSpaceDE w:val="0"/>
        <w:autoSpaceDN w:val="0"/>
        <w:adjustRightInd w:val="0"/>
        <w:jc w:val="both"/>
        <w:rPr>
          <w:sz w:val="26"/>
          <w:szCs w:val="26"/>
        </w:rPr>
      </w:pPr>
      <w:r w:rsidRPr="00D10346">
        <w:rPr>
          <w:sz w:val="26"/>
          <w:szCs w:val="26"/>
        </w:rPr>
        <w:t xml:space="preserve"> проекта с указанием причин отказа в поддержке инициативного проекта.</w:t>
      </w:r>
    </w:p>
    <w:p w:rsidR="00635E14" w:rsidRPr="00D10346" w:rsidRDefault="00635E14" w:rsidP="00635E14">
      <w:pPr>
        <w:autoSpaceDE w:val="0"/>
        <w:autoSpaceDN w:val="0"/>
        <w:adjustRightInd w:val="0"/>
        <w:ind w:firstLine="708"/>
        <w:jc w:val="both"/>
        <w:rPr>
          <w:sz w:val="26"/>
          <w:szCs w:val="26"/>
        </w:rPr>
      </w:pPr>
      <w:r w:rsidRPr="00D10346">
        <w:rPr>
          <w:sz w:val="26"/>
          <w:szCs w:val="26"/>
        </w:rPr>
        <w:t>7. Администрация муниципального района принимает решение об отказе в поддержке инициативного проекта в одном из следующих случаев:</w:t>
      </w:r>
    </w:p>
    <w:p w:rsidR="00635E14" w:rsidRPr="00D10346" w:rsidRDefault="00635E14" w:rsidP="00635E14">
      <w:pPr>
        <w:autoSpaceDE w:val="0"/>
        <w:autoSpaceDN w:val="0"/>
        <w:adjustRightInd w:val="0"/>
        <w:ind w:firstLine="708"/>
        <w:jc w:val="both"/>
        <w:rPr>
          <w:sz w:val="26"/>
          <w:szCs w:val="26"/>
        </w:rPr>
      </w:pPr>
      <w:r w:rsidRPr="00D10346">
        <w:rPr>
          <w:sz w:val="26"/>
          <w:szCs w:val="26"/>
        </w:rPr>
        <w:t>1) несоблюдение установленного порядка внесения инициативного проекта и его рассмотрения;</w:t>
      </w:r>
    </w:p>
    <w:p w:rsidR="00635E14" w:rsidRPr="00D10346" w:rsidRDefault="00635E14" w:rsidP="00635E14">
      <w:pPr>
        <w:autoSpaceDE w:val="0"/>
        <w:autoSpaceDN w:val="0"/>
        <w:adjustRightInd w:val="0"/>
        <w:ind w:firstLine="708"/>
        <w:jc w:val="both"/>
        <w:rPr>
          <w:sz w:val="26"/>
          <w:szCs w:val="26"/>
        </w:rPr>
      </w:pPr>
      <w:r w:rsidRPr="00D10346">
        <w:rPr>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муниципального района;</w:t>
      </w:r>
    </w:p>
    <w:p w:rsidR="00635E14" w:rsidRPr="00D10346" w:rsidRDefault="00635E14" w:rsidP="00635E14">
      <w:pPr>
        <w:autoSpaceDE w:val="0"/>
        <w:autoSpaceDN w:val="0"/>
        <w:adjustRightInd w:val="0"/>
        <w:ind w:firstLine="708"/>
        <w:jc w:val="both"/>
        <w:rPr>
          <w:sz w:val="26"/>
          <w:szCs w:val="26"/>
        </w:rPr>
      </w:pPr>
      <w:r w:rsidRPr="00D10346">
        <w:rPr>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635E14" w:rsidRPr="00D10346" w:rsidRDefault="00635E14" w:rsidP="00635E14">
      <w:pPr>
        <w:autoSpaceDE w:val="0"/>
        <w:autoSpaceDN w:val="0"/>
        <w:adjustRightInd w:val="0"/>
        <w:ind w:firstLine="708"/>
        <w:jc w:val="both"/>
        <w:rPr>
          <w:sz w:val="26"/>
          <w:szCs w:val="26"/>
        </w:rPr>
      </w:pPr>
      <w:r w:rsidRPr="00D10346">
        <w:rPr>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5E14" w:rsidRPr="00D10346" w:rsidRDefault="00635E14" w:rsidP="00635E14">
      <w:pPr>
        <w:autoSpaceDE w:val="0"/>
        <w:autoSpaceDN w:val="0"/>
        <w:adjustRightInd w:val="0"/>
        <w:ind w:firstLine="708"/>
        <w:jc w:val="both"/>
        <w:rPr>
          <w:sz w:val="26"/>
          <w:szCs w:val="26"/>
        </w:rPr>
      </w:pPr>
      <w:r w:rsidRPr="00D10346">
        <w:rPr>
          <w:sz w:val="26"/>
          <w:szCs w:val="26"/>
        </w:rPr>
        <w:t>5) наличие возможности решения описанной в инициативном проекте проблемы более эффективным способом;</w:t>
      </w:r>
    </w:p>
    <w:p w:rsidR="00635E14" w:rsidRPr="00D10346" w:rsidRDefault="00635E14" w:rsidP="00635E14">
      <w:pPr>
        <w:autoSpaceDE w:val="0"/>
        <w:autoSpaceDN w:val="0"/>
        <w:adjustRightInd w:val="0"/>
        <w:ind w:firstLine="708"/>
        <w:jc w:val="both"/>
        <w:rPr>
          <w:sz w:val="26"/>
          <w:szCs w:val="26"/>
        </w:rPr>
      </w:pPr>
      <w:r w:rsidRPr="00D10346">
        <w:rPr>
          <w:sz w:val="26"/>
          <w:szCs w:val="26"/>
        </w:rPr>
        <w:t>6) признание инициативного проекта не прошедшим конкурсный отбор.</w:t>
      </w:r>
    </w:p>
    <w:p w:rsidR="00635E14" w:rsidRPr="00D10346" w:rsidRDefault="00635E14" w:rsidP="00635E14">
      <w:pPr>
        <w:autoSpaceDE w:val="0"/>
        <w:autoSpaceDN w:val="0"/>
        <w:adjustRightInd w:val="0"/>
        <w:ind w:firstLine="708"/>
        <w:jc w:val="both"/>
        <w:rPr>
          <w:sz w:val="26"/>
          <w:szCs w:val="26"/>
        </w:rPr>
      </w:pPr>
      <w:r w:rsidRPr="00D10346">
        <w:rPr>
          <w:sz w:val="26"/>
          <w:szCs w:val="26"/>
        </w:rPr>
        <w:t xml:space="preserve">8. Администрация муниципального района вправе, а в случае, предусмотренном пунктом 5 части 7 настоящей статьи, обязана предложить инициаторам проекта </w:t>
      </w:r>
      <w:r w:rsidRPr="00D10346">
        <w:rPr>
          <w:sz w:val="26"/>
          <w:szCs w:val="26"/>
        </w:rPr>
        <w:lastRenderedPageBreak/>
        <w:t>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5E14" w:rsidRPr="00D10346" w:rsidRDefault="00635E14" w:rsidP="00635E14">
      <w:pPr>
        <w:autoSpaceDE w:val="0"/>
        <w:autoSpaceDN w:val="0"/>
        <w:adjustRightInd w:val="0"/>
        <w:ind w:firstLine="708"/>
        <w:jc w:val="both"/>
        <w:rPr>
          <w:sz w:val="26"/>
          <w:szCs w:val="26"/>
        </w:rPr>
      </w:pPr>
      <w:r w:rsidRPr="00D10346">
        <w:rPr>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635E14" w:rsidRPr="00D10346" w:rsidRDefault="00635E14" w:rsidP="00635E14">
      <w:pPr>
        <w:autoSpaceDE w:val="0"/>
        <w:autoSpaceDN w:val="0"/>
        <w:adjustRightInd w:val="0"/>
        <w:ind w:firstLine="708"/>
        <w:jc w:val="both"/>
        <w:rPr>
          <w:sz w:val="26"/>
          <w:szCs w:val="26"/>
        </w:rPr>
      </w:pPr>
      <w:r w:rsidRPr="00D10346">
        <w:rPr>
          <w:sz w:val="26"/>
          <w:szCs w:val="26"/>
        </w:rPr>
        <w:t xml:space="preserve">10. </w:t>
      </w:r>
      <w:proofErr w:type="gramStart"/>
      <w:r w:rsidRPr="00D10346">
        <w:rPr>
          <w:sz w:val="26"/>
          <w:szCs w:val="26"/>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D10346">
        <w:rPr>
          <w:sz w:val="26"/>
          <w:szCs w:val="26"/>
        </w:rPr>
        <w:t>. В этом случае требования частей 3, 6, 7, 8, 9, 11 и 12 настоящей статьи не применяются.</w:t>
      </w:r>
    </w:p>
    <w:p w:rsidR="00635E14" w:rsidRPr="00D10346" w:rsidRDefault="00635E14" w:rsidP="00635E14">
      <w:pPr>
        <w:autoSpaceDE w:val="0"/>
        <w:autoSpaceDN w:val="0"/>
        <w:adjustRightInd w:val="0"/>
        <w:ind w:firstLine="708"/>
        <w:jc w:val="both"/>
        <w:rPr>
          <w:sz w:val="26"/>
          <w:szCs w:val="26"/>
        </w:rPr>
      </w:pPr>
      <w:r w:rsidRPr="00D10346">
        <w:rPr>
          <w:sz w:val="26"/>
          <w:szCs w:val="26"/>
        </w:rPr>
        <w:t>11. В случае</w:t>
      </w:r>
      <w:proofErr w:type="gramStart"/>
      <w:r w:rsidRPr="00D10346">
        <w:rPr>
          <w:sz w:val="26"/>
          <w:szCs w:val="26"/>
        </w:rPr>
        <w:t>,</w:t>
      </w:r>
      <w:proofErr w:type="gramEnd"/>
      <w:r w:rsidRPr="00D10346">
        <w:rPr>
          <w:sz w:val="26"/>
          <w:szCs w:val="26"/>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635E14" w:rsidRPr="00D10346" w:rsidRDefault="00635E14" w:rsidP="00635E14">
      <w:pPr>
        <w:autoSpaceDE w:val="0"/>
        <w:autoSpaceDN w:val="0"/>
        <w:adjustRightInd w:val="0"/>
        <w:ind w:firstLine="708"/>
        <w:jc w:val="both"/>
        <w:rPr>
          <w:sz w:val="26"/>
          <w:szCs w:val="26"/>
        </w:rPr>
      </w:pPr>
      <w:r w:rsidRPr="00D10346">
        <w:rPr>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35E14" w:rsidRDefault="00635E14" w:rsidP="00635E14">
      <w:pPr>
        <w:autoSpaceDE w:val="0"/>
        <w:autoSpaceDN w:val="0"/>
        <w:adjustRightInd w:val="0"/>
        <w:ind w:firstLine="708"/>
        <w:jc w:val="both"/>
        <w:rPr>
          <w:sz w:val="26"/>
          <w:szCs w:val="26"/>
        </w:rPr>
      </w:pPr>
      <w:r w:rsidRPr="00D10346">
        <w:rPr>
          <w:sz w:val="26"/>
          <w:szCs w:val="26"/>
        </w:rPr>
        <w:t xml:space="preserve">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w:t>
      </w:r>
      <w:proofErr w:type="gramStart"/>
      <w:r w:rsidRPr="00D10346">
        <w:rPr>
          <w:sz w:val="26"/>
          <w:szCs w:val="26"/>
        </w:rPr>
        <w:t>в</w:t>
      </w:r>
      <w:proofErr w:type="gramEnd"/>
      <w:r w:rsidRPr="00D10346">
        <w:rPr>
          <w:sz w:val="26"/>
          <w:szCs w:val="26"/>
        </w:rPr>
        <w:t xml:space="preserve"> </w:t>
      </w:r>
    </w:p>
    <w:p w:rsidR="00635E14" w:rsidRPr="00D10346" w:rsidRDefault="00635E14" w:rsidP="00635E14">
      <w:pPr>
        <w:autoSpaceDE w:val="0"/>
        <w:autoSpaceDN w:val="0"/>
        <w:adjustRightInd w:val="0"/>
        <w:jc w:val="both"/>
        <w:rPr>
          <w:sz w:val="26"/>
          <w:szCs w:val="26"/>
        </w:rPr>
      </w:pPr>
      <w:proofErr w:type="gramStart"/>
      <w:r w:rsidRPr="00D10346">
        <w:rPr>
          <w:sz w:val="26"/>
          <w:szCs w:val="26"/>
        </w:rPr>
        <w:t>формах</w:t>
      </w:r>
      <w:proofErr w:type="gramEnd"/>
      <w:r w:rsidRPr="00D10346">
        <w:rPr>
          <w:sz w:val="26"/>
          <w:szCs w:val="26"/>
        </w:rPr>
        <w:t>, не противоречащих законодательству Российской Федерации.</w:t>
      </w:r>
    </w:p>
    <w:p w:rsidR="00635E14" w:rsidRPr="00D10346" w:rsidRDefault="00635E14" w:rsidP="00635E14">
      <w:pPr>
        <w:autoSpaceDE w:val="0"/>
        <w:autoSpaceDN w:val="0"/>
        <w:adjustRightInd w:val="0"/>
        <w:ind w:firstLine="708"/>
        <w:jc w:val="both"/>
        <w:rPr>
          <w:sz w:val="26"/>
          <w:szCs w:val="26"/>
        </w:rPr>
      </w:pPr>
      <w:r w:rsidRPr="00D10346">
        <w:rPr>
          <w:sz w:val="26"/>
          <w:szCs w:val="26"/>
        </w:rPr>
        <w:t>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w:t>
      </w:r>
      <w:r>
        <w:rPr>
          <w:sz w:val="26"/>
          <w:szCs w:val="26"/>
        </w:rPr>
        <w:t>лизации инициативного проекта</w:t>
      </w:r>
      <w:proofErr w:type="gramStart"/>
      <w:r>
        <w:rPr>
          <w:sz w:val="26"/>
          <w:szCs w:val="26"/>
        </w:rPr>
        <w:t>.»;</w:t>
      </w:r>
      <w:proofErr w:type="gramEnd"/>
    </w:p>
    <w:p w:rsidR="00635E14" w:rsidRPr="00D10346" w:rsidRDefault="00635E14" w:rsidP="00635E14">
      <w:pPr>
        <w:autoSpaceDE w:val="0"/>
        <w:autoSpaceDN w:val="0"/>
        <w:adjustRightInd w:val="0"/>
        <w:ind w:firstLine="540"/>
        <w:jc w:val="both"/>
        <w:rPr>
          <w:sz w:val="26"/>
          <w:szCs w:val="26"/>
        </w:rPr>
      </w:pPr>
      <w:r w:rsidRPr="00D10346">
        <w:rPr>
          <w:sz w:val="26"/>
          <w:szCs w:val="26"/>
        </w:rPr>
        <w:t>1.4.</w:t>
      </w:r>
      <w:r w:rsidRPr="00D10346">
        <w:rPr>
          <w:sz w:val="26"/>
          <w:szCs w:val="26"/>
        </w:rPr>
        <w:tab/>
        <w:t>в статье 19:</w:t>
      </w:r>
    </w:p>
    <w:p w:rsidR="00635E14" w:rsidRPr="00D10346" w:rsidRDefault="00635E14" w:rsidP="00635E14">
      <w:pPr>
        <w:autoSpaceDE w:val="0"/>
        <w:autoSpaceDN w:val="0"/>
        <w:adjustRightInd w:val="0"/>
        <w:ind w:firstLine="540"/>
        <w:jc w:val="both"/>
        <w:rPr>
          <w:sz w:val="26"/>
          <w:szCs w:val="26"/>
        </w:rPr>
      </w:pPr>
      <w:r w:rsidRPr="00D10346">
        <w:rPr>
          <w:sz w:val="26"/>
          <w:szCs w:val="26"/>
        </w:rPr>
        <w:t>а) часть 1 после слов «и должностных лиц местного самоуправления,</w:t>
      </w:r>
      <w:r>
        <w:rPr>
          <w:sz w:val="26"/>
          <w:szCs w:val="26"/>
        </w:rPr>
        <w:t xml:space="preserve"> </w:t>
      </w:r>
      <w:r w:rsidRPr="00D10346">
        <w:rPr>
          <w:sz w:val="26"/>
          <w:szCs w:val="26"/>
        </w:rPr>
        <w:t>»</w:t>
      </w:r>
      <w:r>
        <w:rPr>
          <w:sz w:val="26"/>
          <w:szCs w:val="26"/>
        </w:rPr>
        <w:t xml:space="preserve"> </w:t>
      </w:r>
      <w:r w:rsidRPr="00D10346">
        <w:rPr>
          <w:sz w:val="26"/>
          <w:szCs w:val="26"/>
        </w:rPr>
        <w:t>дополнить словами «обсуждения вопросов внесения инициативных проектов и их рассмотрения</w:t>
      </w:r>
      <w:proofErr w:type="gramStart"/>
      <w:r w:rsidRPr="00D10346">
        <w:rPr>
          <w:sz w:val="26"/>
          <w:szCs w:val="26"/>
        </w:rPr>
        <w:t>,»</w:t>
      </w:r>
      <w:proofErr w:type="gramEnd"/>
    </w:p>
    <w:p w:rsidR="00635E14" w:rsidRPr="00D10346" w:rsidRDefault="00635E14" w:rsidP="00635E14">
      <w:pPr>
        <w:autoSpaceDE w:val="0"/>
        <w:autoSpaceDN w:val="0"/>
        <w:adjustRightInd w:val="0"/>
        <w:ind w:firstLine="540"/>
        <w:jc w:val="both"/>
        <w:rPr>
          <w:sz w:val="26"/>
          <w:szCs w:val="26"/>
        </w:rPr>
      </w:pPr>
      <w:r w:rsidRPr="00D10346">
        <w:rPr>
          <w:sz w:val="26"/>
          <w:szCs w:val="26"/>
        </w:rPr>
        <w:t>б) Часть 2 дополнить абзацем следующего содержания:</w:t>
      </w:r>
    </w:p>
    <w:p w:rsidR="00635E14" w:rsidRPr="00D10346" w:rsidRDefault="00635E14" w:rsidP="00635E14">
      <w:pPr>
        <w:autoSpaceDE w:val="0"/>
        <w:autoSpaceDN w:val="0"/>
        <w:adjustRightInd w:val="0"/>
        <w:jc w:val="both"/>
        <w:rPr>
          <w:sz w:val="26"/>
          <w:szCs w:val="26"/>
        </w:rPr>
      </w:pPr>
      <w:r w:rsidRPr="00D10346">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r w:rsidRPr="00D10346">
        <w:rPr>
          <w:sz w:val="26"/>
          <w:szCs w:val="26"/>
        </w:rPr>
        <w:lastRenderedPageBreak/>
        <w:t>целях рассмотрения и обсуждения вопросов внесения инициативных проектов определяется нормативным правовым актом Собрания депутатов муниципального района</w:t>
      </w:r>
      <w:proofErr w:type="gramStart"/>
      <w:r w:rsidRPr="00D10346">
        <w:rPr>
          <w:sz w:val="26"/>
          <w:szCs w:val="26"/>
        </w:rPr>
        <w:t>.»;</w:t>
      </w:r>
      <w:proofErr w:type="gramEnd"/>
    </w:p>
    <w:p w:rsidR="00635E14" w:rsidRPr="00D10346" w:rsidRDefault="00635E14" w:rsidP="00635E14">
      <w:pPr>
        <w:pStyle w:val="a3"/>
        <w:widowControl/>
        <w:numPr>
          <w:ilvl w:val="1"/>
          <w:numId w:val="5"/>
        </w:numPr>
        <w:suppressAutoHyphens w:val="0"/>
        <w:autoSpaceDE w:val="0"/>
        <w:autoSpaceDN w:val="0"/>
        <w:adjustRightInd w:val="0"/>
        <w:jc w:val="both"/>
        <w:rPr>
          <w:sz w:val="26"/>
          <w:szCs w:val="26"/>
        </w:rPr>
      </w:pPr>
      <w:r w:rsidRPr="00D10346">
        <w:rPr>
          <w:sz w:val="26"/>
          <w:szCs w:val="26"/>
        </w:rPr>
        <w:t>в статье 20:</w:t>
      </w:r>
    </w:p>
    <w:p w:rsidR="00635E14" w:rsidRPr="00D10346" w:rsidRDefault="00635E14" w:rsidP="00635E14">
      <w:pPr>
        <w:autoSpaceDE w:val="0"/>
        <w:autoSpaceDN w:val="0"/>
        <w:adjustRightInd w:val="0"/>
        <w:ind w:firstLine="708"/>
        <w:jc w:val="both"/>
        <w:rPr>
          <w:sz w:val="26"/>
          <w:szCs w:val="26"/>
        </w:rPr>
      </w:pPr>
      <w:r w:rsidRPr="00D10346">
        <w:rPr>
          <w:sz w:val="26"/>
          <w:szCs w:val="26"/>
        </w:rPr>
        <w:t>а) часть 2 дополнить предложением следующего содержания:</w:t>
      </w:r>
      <w:r w:rsidRPr="00D10346">
        <w:rPr>
          <w:sz w:val="26"/>
          <w:szCs w:val="26"/>
        </w:rPr>
        <w:b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Pr="00D10346">
        <w:rPr>
          <w:sz w:val="26"/>
          <w:szCs w:val="26"/>
        </w:rPr>
        <w:t>.»;</w:t>
      </w:r>
    </w:p>
    <w:p w:rsidR="00635E14" w:rsidRPr="00D10346" w:rsidRDefault="00635E14" w:rsidP="00635E14">
      <w:pPr>
        <w:autoSpaceDE w:val="0"/>
        <w:autoSpaceDN w:val="0"/>
        <w:adjustRightInd w:val="0"/>
        <w:ind w:firstLine="708"/>
        <w:jc w:val="both"/>
        <w:rPr>
          <w:sz w:val="26"/>
          <w:szCs w:val="26"/>
        </w:rPr>
      </w:pPr>
      <w:proofErr w:type="gramEnd"/>
      <w:r w:rsidRPr="00D10346">
        <w:rPr>
          <w:sz w:val="26"/>
          <w:szCs w:val="26"/>
        </w:rPr>
        <w:t>б) часть 3 дополнить пунктом 3 следующего содержания:</w:t>
      </w:r>
    </w:p>
    <w:p w:rsidR="00635E14" w:rsidRPr="00D10346" w:rsidRDefault="00635E14" w:rsidP="00635E14">
      <w:pPr>
        <w:autoSpaceDE w:val="0"/>
        <w:autoSpaceDN w:val="0"/>
        <w:adjustRightInd w:val="0"/>
        <w:ind w:firstLine="708"/>
        <w:jc w:val="both"/>
        <w:rPr>
          <w:sz w:val="26"/>
          <w:szCs w:val="26"/>
        </w:rPr>
      </w:pPr>
      <w:r w:rsidRPr="00D10346">
        <w:rPr>
          <w:sz w:val="26"/>
          <w:szCs w:val="26"/>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10346">
        <w:rPr>
          <w:sz w:val="26"/>
          <w:szCs w:val="26"/>
        </w:rPr>
        <w:t>.»;</w:t>
      </w:r>
      <w:proofErr w:type="gramEnd"/>
    </w:p>
    <w:p w:rsidR="00635E14" w:rsidRPr="00D10346" w:rsidRDefault="00635E14" w:rsidP="00635E14">
      <w:pPr>
        <w:autoSpaceDE w:val="0"/>
        <w:autoSpaceDN w:val="0"/>
        <w:adjustRightInd w:val="0"/>
        <w:ind w:firstLine="708"/>
        <w:jc w:val="both"/>
        <w:rPr>
          <w:sz w:val="26"/>
          <w:szCs w:val="26"/>
        </w:rPr>
      </w:pPr>
      <w:r w:rsidRPr="00D10346">
        <w:rPr>
          <w:sz w:val="26"/>
          <w:szCs w:val="26"/>
        </w:rPr>
        <w:t>в) часть 5 дополнить предложением следующего содержания:</w:t>
      </w:r>
      <w:r w:rsidRPr="00D10346">
        <w:rPr>
          <w:sz w:val="26"/>
          <w:szCs w:val="26"/>
        </w:rPr>
        <w:br/>
        <w:t>«Для проведения опроса граждан может использоваться официальный сайт муниципального района в информационно-телекоммуникационной сети «Интернет»</w:t>
      </w:r>
      <w:proofErr w:type="gramStart"/>
      <w:r w:rsidRPr="00D10346">
        <w:rPr>
          <w:sz w:val="26"/>
          <w:szCs w:val="26"/>
        </w:rPr>
        <w:t>.»</w:t>
      </w:r>
      <w:proofErr w:type="gramEnd"/>
      <w:r w:rsidRPr="00D10346">
        <w:rPr>
          <w:sz w:val="26"/>
          <w:szCs w:val="26"/>
        </w:rPr>
        <w:t>;</w:t>
      </w:r>
    </w:p>
    <w:p w:rsidR="00635E14" w:rsidRPr="00D10346" w:rsidRDefault="00635E14" w:rsidP="00635E14">
      <w:pPr>
        <w:autoSpaceDE w:val="0"/>
        <w:autoSpaceDN w:val="0"/>
        <w:adjustRightInd w:val="0"/>
        <w:ind w:firstLine="708"/>
        <w:jc w:val="both"/>
        <w:rPr>
          <w:sz w:val="26"/>
          <w:szCs w:val="26"/>
        </w:rPr>
      </w:pPr>
      <w:r w:rsidRPr="00D10346">
        <w:rPr>
          <w:sz w:val="26"/>
          <w:szCs w:val="26"/>
        </w:rPr>
        <w:t>г) часть 6 дополнить пунктом 6 следующего содержания:</w:t>
      </w:r>
    </w:p>
    <w:p w:rsidR="00635E14" w:rsidRPr="00D10346" w:rsidRDefault="00635E14" w:rsidP="00635E14">
      <w:pPr>
        <w:autoSpaceDE w:val="0"/>
        <w:autoSpaceDN w:val="0"/>
        <w:adjustRightInd w:val="0"/>
        <w:ind w:firstLine="708"/>
        <w:jc w:val="both"/>
        <w:rPr>
          <w:sz w:val="26"/>
          <w:szCs w:val="26"/>
        </w:rPr>
      </w:pPr>
      <w:r w:rsidRPr="00D10346">
        <w:rPr>
          <w:sz w:val="26"/>
          <w:szCs w:val="26"/>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roofErr w:type="gramStart"/>
      <w:r w:rsidRPr="00D10346">
        <w:rPr>
          <w:sz w:val="26"/>
          <w:szCs w:val="26"/>
        </w:rPr>
        <w:t>;»</w:t>
      </w:r>
      <w:proofErr w:type="gramEnd"/>
      <w:r w:rsidRPr="00D10346">
        <w:rPr>
          <w:sz w:val="26"/>
          <w:szCs w:val="26"/>
        </w:rPr>
        <w:t>;</w:t>
      </w:r>
    </w:p>
    <w:p w:rsidR="00635E14" w:rsidRPr="00D10346" w:rsidRDefault="00635E14" w:rsidP="00635E14">
      <w:pPr>
        <w:autoSpaceDE w:val="0"/>
        <w:autoSpaceDN w:val="0"/>
        <w:adjustRightInd w:val="0"/>
        <w:jc w:val="both"/>
        <w:rPr>
          <w:sz w:val="26"/>
          <w:szCs w:val="26"/>
        </w:rPr>
      </w:pPr>
      <w:r w:rsidRPr="00D10346">
        <w:rPr>
          <w:sz w:val="26"/>
          <w:szCs w:val="26"/>
        </w:rPr>
        <w:tab/>
        <w:t>д) пункт 1 части 8 дополнить словами «или жителей муниципального района»;</w:t>
      </w:r>
    </w:p>
    <w:p w:rsidR="00635E14" w:rsidRPr="00D10346" w:rsidRDefault="00635E14" w:rsidP="00635E14">
      <w:pPr>
        <w:autoSpaceDE w:val="0"/>
        <w:autoSpaceDN w:val="0"/>
        <w:adjustRightInd w:val="0"/>
        <w:jc w:val="both"/>
        <w:rPr>
          <w:sz w:val="26"/>
          <w:szCs w:val="26"/>
        </w:rPr>
      </w:pPr>
      <w:r w:rsidRPr="00D10346">
        <w:rPr>
          <w:sz w:val="26"/>
          <w:szCs w:val="26"/>
        </w:rPr>
        <w:tab/>
        <w:t>1.6. статью 29 дополнить частью 8 следующего содержания:</w:t>
      </w:r>
    </w:p>
    <w:p w:rsidR="00635E14" w:rsidRPr="00D10346" w:rsidRDefault="00635E14" w:rsidP="00635E14">
      <w:pPr>
        <w:autoSpaceDE w:val="0"/>
        <w:autoSpaceDN w:val="0"/>
        <w:adjustRightInd w:val="0"/>
        <w:jc w:val="both"/>
        <w:rPr>
          <w:sz w:val="26"/>
          <w:szCs w:val="26"/>
        </w:rPr>
      </w:pPr>
      <w:r w:rsidRPr="00D10346">
        <w:rPr>
          <w:sz w:val="26"/>
          <w:szCs w:val="26"/>
        </w:rPr>
        <w:tab/>
        <w:t>«8. Депутату Собрания депутатов муниципального района,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roofErr w:type="gramStart"/>
      <w:r w:rsidRPr="00D10346">
        <w:rPr>
          <w:sz w:val="26"/>
          <w:szCs w:val="26"/>
        </w:rPr>
        <w:t xml:space="preserve">.» </w:t>
      </w:r>
      <w:proofErr w:type="gramEnd"/>
    </w:p>
    <w:p w:rsidR="00635E14" w:rsidRPr="00D10346" w:rsidRDefault="00635E14" w:rsidP="00635E14">
      <w:pPr>
        <w:ind w:firstLine="708"/>
        <w:jc w:val="both"/>
        <w:rPr>
          <w:sz w:val="26"/>
          <w:szCs w:val="26"/>
        </w:rPr>
      </w:pPr>
      <w:r w:rsidRPr="00D10346">
        <w:rPr>
          <w:sz w:val="26"/>
          <w:szCs w:val="26"/>
        </w:rPr>
        <w:t>1.7.</w:t>
      </w:r>
      <w:r w:rsidRPr="00D10346">
        <w:rPr>
          <w:sz w:val="26"/>
          <w:szCs w:val="26"/>
        </w:rPr>
        <w:tab/>
        <w:t>дополнить статьей 64.1 следующего содержания:</w:t>
      </w:r>
    </w:p>
    <w:p w:rsidR="00635E14" w:rsidRPr="00D10346" w:rsidRDefault="00635E14" w:rsidP="00635E14">
      <w:pPr>
        <w:autoSpaceDE w:val="0"/>
        <w:autoSpaceDN w:val="0"/>
        <w:adjustRightInd w:val="0"/>
        <w:ind w:firstLine="708"/>
        <w:jc w:val="both"/>
        <w:rPr>
          <w:sz w:val="26"/>
          <w:szCs w:val="26"/>
        </w:rPr>
      </w:pPr>
      <w:r w:rsidRPr="00D10346">
        <w:rPr>
          <w:sz w:val="26"/>
          <w:szCs w:val="26"/>
        </w:rPr>
        <w:t>«Статья 64.1 Финансовое и иное обеспечение реализации инициативных проектов</w:t>
      </w:r>
    </w:p>
    <w:p w:rsidR="00635E14" w:rsidRPr="00D10346" w:rsidRDefault="00635E14" w:rsidP="00D905BB">
      <w:pPr>
        <w:autoSpaceDE w:val="0"/>
        <w:autoSpaceDN w:val="0"/>
        <w:adjustRightInd w:val="0"/>
        <w:ind w:firstLine="708"/>
        <w:jc w:val="both"/>
        <w:rPr>
          <w:sz w:val="26"/>
          <w:szCs w:val="26"/>
        </w:rPr>
      </w:pPr>
      <w:r w:rsidRPr="00D10346">
        <w:rPr>
          <w:sz w:val="26"/>
          <w:szCs w:val="26"/>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w:t>
      </w:r>
      <w:r w:rsidR="00AE27DE">
        <w:rPr>
          <w:sz w:val="26"/>
          <w:szCs w:val="26"/>
        </w:rPr>
        <w:t xml:space="preserve"> проектов, формируемых,</w:t>
      </w:r>
      <w:r w:rsidRPr="00D10346">
        <w:rPr>
          <w:sz w:val="26"/>
          <w:szCs w:val="26"/>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w:t>
      </w:r>
      <w:r w:rsidR="00D905BB">
        <w:rPr>
          <w:sz w:val="26"/>
          <w:szCs w:val="26"/>
        </w:rPr>
        <w:t xml:space="preserve"> </w:t>
      </w:r>
      <w:r w:rsidRPr="00D10346">
        <w:rPr>
          <w:sz w:val="26"/>
          <w:szCs w:val="26"/>
        </w:rPr>
        <w:t>муниципального района.</w:t>
      </w:r>
    </w:p>
    <w:p w:rsidR="00635E14" w:rsidRPr="00D10346" w:rsidRDefault="00635E14" w:rsidP="00635E14">
      <w:pPr>
        <w:autoSpaceDE w:val="0"/>
        <w:autoSpaceDN w:val="0"/>
        <w:adjustRightInd w:val="0"/>
        <w:ind w:firstLine="708"/>
        <w:jc w:val="both"/>
        <w:rPr>
          <w:sz w:val="26"/>
          <w:szCs w:val="26"/>
        </w:rPr>
      </w:pPr>
      <w:r w:rsidRPr="00D10346">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35E14" w:rsidRPr="00D10346" w:rsidRDefault="00635E14" w:rsidP="00635E14">
      <w:pPr>
        <w:autoSpaceDE w:val="0"/>
        <w:autoSpaceDN w:val="0"/>
        <w:adjustRightInd w:val="0"/>
        <w:ind w:firstLine="708"/>
        <w:jc w:val="both"/>
        <w:rPr>
          <w:sz w:val="26"/>
          <w:szCs w:val="26"/>
        </w:rPr>
      </w:pPr>
      <w:r w:rsidRPr="00D10346">
        <w:rPr>
          <w:sz w:val="26"/>
          <w:szCs w:val="26"/>
        </w:rPr>
        <w:t>3. В случае</w:t>
      </w:r>
      <w:proofErr w:type="gramStart"/>
      <w:r w:rsidRPr="00D10346">
        <w:rPr>
          <w:sz w:val="26"/>
          <w:szCs w:val="26"/>
        </w:rPr>
        <w:t>,</w:t>
      </w:r>
      <w:proofErr w:type="gramEnd"/>
      <w:r w:rsidRPr="00D10346">
        <w:rPr>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w:t>
      </w:r>
      <w:r>
        <w:rPr>
          <w:sz w:val="26"/>
          <w:szCs w:val="26"/>
        </w:rPr>
        <w:t xml:space="preserve"> </w:t>
      </w:r>
      <w:r w:rsidRPr="00D10346">
        <w:rPr>
          <w:sz w:val="26"/>
          <w:szCs w:val="26"/>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35E14" w:rsidRPr="00D10346" w:rsidRDefault="00635E14" w:rsidP="00635E14">
      <w:pPr>
        <w:autoSpaceDE w:val="0"/>
        <w:autoSpaceDN w:val="0"/>
        <w:adjustRightInd w:val="0"/>
        <w:ind w:firstLine="708"/>
        <w:jc w:val="both"/>
        <w:rPr>
          <w:sz w:val="26"/>
          <w:szCs w:val="26"/>
        </w:rPr>
      </w:pPr>
      <w:r w:rsidRPr="00D10346">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муниципального района.</w:t>
      </w:r>
    </w:p>
    <w:p w:rsidR="00635E14" w:rsidRPr="00D10346" w:rsidRDefault="00635E14" w:rsidP="00635E14">
      <w:pPr>
        <w:autoSpaceDE w:val="0"/>
        <w:autoSpaceDN w:val="0"/>
        <w:adjustRightInd w:val="0"/>
        <w:ind w:firstLine="708"/>
        <w:jc w:val="both"/>
        <w:rPr>
          <w:sz w:val="26"/>
          <w:szCs w:val="26"/>
        </w:rPr>
      </w:pPr>
      <w:r w:rsidRPr="00D10346">
        <w:rPr>
          <w:sz w:val="26"/>
          <w:szCs w:val="26"/>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10346">
        <w:rPr>
          <w:sz w:val="26"/>
          <w:szCs w:val="26"/>
        </w:rPr>
        <w:t>.»</w:t>
      </w:r>
      <w:r>
        <w:rPr>
          <w:sz w:val="26"/>
          <w:szCs w:val="26"/>
        </w:rPr>
        <w:t>.</w:t>
      </w:r>
      <w:proofErr w:type="gramEnd"/>
    </w:p>
    <w:p w:rsidR="00635E14" w:rsidRPr="00D10346" w:rsidRDefault="00635E14" w:rsidP="00635E14">
      <w:pPr>
        <w:autoSpaceDE w:val="0"/>
        <w:autoSpaceDN w:val="0"/>
        <w:adjustRightInd w:val="0"/>
        <w:spacing w:line="340" w:lineRule="exact"/>
        <w:ind w:firstLine="709"/>
        <w:jc w:val="both"/>
        <w:rPr>
          <w:sz w:val="26"/>
          <w:szCs w:val="26"/>
        </w:rPr>
      </w:pPr>
    </w:p>
    <w:p w:rsidR="00635E14" w:rsidRPr="00D10346" w:rsidRDefault="00635E14" w:rsidP="00635E14">
      <w:pPr>
        <w:spacing w:line="340" w:lineRule="exact"/>
        <w:ind w:firstLine="709"/>
        <w:jc w:val="both"/>
        <w:rPr>
          <w:b/>
          <w:sz w:val="26"/>
          <w:szCs w:val="26"/>
        </w:rPr>
      </w:pPr>
      <w:r w:rsidRPr="00D10346">
        <w:rPr>
          <w:b/>
          <w:sz w:val="26"/>
          <w:szCs w:val="26"/>
        </w:rPr>
        <w:t xml:space="preserve">Статья 2 </w:t>
      </w:r>
    </w:p>
    <w:p w:rsidR="00635E14" w:rsidRPr="00D10346" w:rsidRDefault="00635E14" w:rsidP="00635E14">
      <w:pPr>
        <w:spacing w:line="340" w:lineRule="exact"/>
        <w:ind w:firstLine="709"/>
        <w:jc w:val="both"/>
        <w:rPr>
          <w:sz w:val="26"/>
          <w:szCs w:val="26"/>
        </w:rPr>
      </w:pPr>
    </w:p>
    <w:p w:rsidR="004543FA" w:rsidRDefault="004543FA" w:rsidP="004543FA">
      <w:pPr>
        <w:numPr>
          <w:ilvl w:val="0"/>
          <w:numId w:val="4"/>
        </w:numPr>
        <w:tabs>
          <w:tab w:val="left" w:pos="851"/>
        </w:tabs>
        <w:suppressAutoHyphens w:val="0"/>
        <w:ind w:left="0" w:firstLine="709"/>
        <w:jc w:val="both"/>
        <w:rPr>
          <w:sz w:val="26"/>
          <w:szCs w:val="26"/>
        </w:rPr>
      </w:pPr>
      <w:r>
        <w:rPr>
          <w:sz w:val="26"/>
          <w:szCs w:val="26"/>
        </w:rPr>
        <w:t>Настоящий муниципальный правовой а</w:t>
      </w:r>
      <w:proofErr w:type="gramStart"/>
      <w:r>
        <w:rPr>
          <w:sz w:val="26"/>
          <w:szCs w:val="26"/>
        </w:rPr>
        <w:t>кт вст</w:t>
      </w:r>
      <w:proofErr w:type="gramEnd"/>
      <w:r>
        <w:rPr>
          <w:sz w:val="26"/>
          <w:szCs w:val="26"/>
        </w:rPr>
        <w:t>упает в силу со дня его официального опубликования за исключением пунктов:</w:t>
      </w:r>
    </w:p>
    <w:p w:rsidR="004543FA" w:rsidRDefault="004543FA" w:rsidP="004543FA">
      <w:pPr>
        <w:suppressAutoHyphens w:val="0"/>
        <w:ind w:left="709"/>
        <w:jc w:val="both"/>
        <w:rPr>
          <w:sz w:val="26"/>
          <w:szCs w:val="26"/>
        </w:rPr>
      </w:pPr>
      <w:r>
        <w:rPr>
          <w:sz w:val="26"/>
          <w:szCs w:val="26"/>
        </w:rPr>
        <w:t xml:space="preserve"> 1.3-1.5,1.7 настоящего муниципального правового акта.</w:t>
      </w:r>
    </w:p>
    <w:p w:rsidR="004543FA" w:rsidRDefault="004543FA" w:rsidP="004543FA">
      <w:pPr>
        <w:suppressAutoHyphens w:val="0"/>
        <w:jc w:val="both"/>
        <w:rPr>
          <w:sz w:val="26"/>
          <w:szCs w:val="26"/>
        </w:rPr>
      </w:pPr>
      <w:r>
        <w:rPr>
          <w:sz w:val="26"/>
          <w:szCs w:val="26"/>
        </w:rPr>
        <w:t xml:space="preserve">             2.    Пункты 1.3-1.5,1.7 настоящего муниципального правового акта вступают в силу с 1 января 2021 года.</w:t>
      </w:r>
    </w:p>
    <w:p w:rsidR="004543FA" w:rsidRPr="00D10346" w:rsidRDefault="004543FA" w:rsidP="00053789">
      <w:pPr>
        <w:suppressAutoHyphens w:val="0"/>
        <w:ind w:firstLine="709"/>
        <w:jc w:val="both"/>
        <w:rPr>
          <w:sz w:val="26"/>
          <w:szCs w:val="26"/>
        </w:rPr>
      </w:pPr>
      <w:r>
        <w:rPr>
          <w:sz w:val="26"/>
          <w:szCs w:val="26"/>
        </w:rPr>
        <w:t xml:space="preserve"> 3.     </w:t>
      </w:r>
      <w:r w:rsidRPr="00D10346">
        <w:rPr>
          <w:sz w:val="26"/>
          <w:szCs w:val="26"/>
        </w:rPr>
        <w:t>Действие положений статей 17.1 и 64.1 Устава муниципального образования Кадыйский муниципальный район Костромской области не распространяется на правоотношения</w:t>
      </w:r>
      <w:r>
        <w:rPr>
          <w:sz w:val="26"/>
          <w:szCs w:val="26"/>
        </w:rPr>
        <w:t>,</w:t>
      </w:r>
      <w:r w:rsidRPr="00D10346">
        <w:rPr>
          <w:sz w:val="26"/>
          <w:szCs w:val="26"/>
        </w:rPr>
        <w:t xml:space="preserve"> возникшие до дня вступления в силу настоящего муниципального правового акта.</w:t>
      </w:r>
    </w:p>
    <w:p w:rsidR="00635E14" w:rsidRPr="00D10346" w:rsidRDefault="00635E14" w:rsidP="00635E14">
      <w:pPr>
        <w:spacing w:line="340" w:lineRule="exact"/>
        <w:ind w:firstLine="709"/>
        <w:jc w:val="both"/>
        <w:rPr>
          <w:sz w:val="26"/>
          <w:szCs w:val="26"/>
        </w:rPr>
      </w:pPr>
    </w:p>
    <w:p w:rsidR="00635E14" w:rsidRDefault="00635E14" w:rsidP="00B47372">
      <w:pPr>
        <w:jc w:val="both"/>
        <w:rPr>
          <w:sz w:val="26"/>
          <w:szCs w:val="26"/>
        </w:rPr>
      </w:pPr>
    </w:p>
    <w:p w:rsidR="00B47372" w:rsidRDefault="00B47372" w:rsidP="00B47372">
      <w:pPr>
        <w:pStyle w:val="21"/>
        <w:rPr>
          <w:szCs w:val="26"/>
        </w:rPr>
      </w:pPr>
      <w:r>
        <w:rPr>
          <w:rFonts w:eastAsia="Arial CYR" w:cs="Arial CYR"/>
          <w:szCs w:val="26"/>
        </w:rPr>
        <w:t xml:space="preserve">    </w:t>
      </w:r>
      <w:r>
        <w:rPr>
          <w:sz w:val="24"/>
        </w:rPr>
        <w:t xml:space="preserve">    </w:t>
      </w:r>
      <w:r>
        <w:rPr>
          <w:szCs w:val="26"/>
        </w:rPr>
        <w:t xml:space="preserve"> РЕШИЛИ: Рекомендовать Собранию  депутатов Кадыйского муниципального района внести предложенные   изменения и дополнения в Устав муниципального образования Кадыйский муниципальный район Костромской области.</w:t>
      </w:r>
    </w:p>
    <w:p w:rsidR="00B47372" w:rsidRDefault="00B47372" w:rsidP="00B47372">
      <w:pPr>
        <w:ind w:firstLine="705"/>
        <w:jc w:val="both"/>
        <w:rPr>
          <w:sz w:val="26"/>
          <w:szCs w:val="26"/>
        </w:rPr>
      </w:pPr>
      <w:r>
        <w:rPr>
          <w:sz w:val="26"/>
          <w:szCs w:val="26"/>
        </w:rPr>
        <w:t xml:space="preserve">Голосовали: «за» - </w:t>
      </w:r>
      <w:r w:rsidRPr="00857574">
        <w:rPr>
          <w:color w:val="0D0D0D" w:themeColor="text1" w:themeTint="F2"/>
          <w:sz w:val="26"/>
          <w:szCs w:val="26"/>
        </w:rPr>
        <w:t>2</w:t>
      </w:r>
      <w:r w:rsidR="00857574" w:rsidRPr="00857574">
        <w:rPr>
          <w:color w:val="0D0D0D" w:themeColor="text1" w:themeTint="F2"/>
          <w:sz w:val="26"/>
          <w:szCs w:val="26"/>
        </w:rPr>
        <w:t>7</w:t>
      </w:r>
      <w:r w:rsidR="0084019F" w:rsidRPr="00857574">
        <w:rPr>
          <w:color w:val="0D0D0D" w:themeColor="text1" w:themeTint="F2"/>
          <w:sz w:val="26"/>
          <w:szCs w:val="26"/>
        </w:rPr>
        <w:t xml:space="preserve"> </w:t>
      </w:r>
      <w:r>
        <w:rPr>
          <w:sz w:val="26"/>
          <w:szCs w:val="26"/>
        </w:rPr>
        <w:t>чел., «против» - нет, «воздержались» - нет.</w:t>
      </w:r>
    </w:p>
    <w:p w:rsidR="00B47372" w:rsidRDefault="00B47372" w:rsidP="00B47372">
      <w:pPr>
        <w:jc w:val="both"/>
        <w:rPr>
          <w:sz w:val="26"/>
          <w:szCs w:val="26"/>
        </w:rPr>
      </w:pPr>
    </w:p>
    <w:p w:rsidR="00B47372" w:rsidRDefault="00B47372" w:rsidP="00B47372">
      <w:pPr>
        <w:jc w:val="both"/>
        <w:rPr>
          <w:sz w:val="26"/>
          <w:szCs w:val="26"/>
        </w:rPr>
      </w:pPr>
      <w:r>
        <w:rPr>
          <w:sz w:val="26"/>
          <w:szCs w:val="26"/>
        </w:rPr>
        <w:t xml:space="preserve">                      </w:t>
      </w:r>
    </w:p>
    <w:p w:rsidR="00B47372" w:rsidRDefault="00B47372" w:rsidP="00B47372">
      <w:r>
        <w:t>Председатель</w:t>
      </w:r>
    </w:p>
    <w:p w:rsidR="00B47372" w:rsidRDefault="00B47372" w:rsidP="00B47372">
      <w:r>
        <w:t>Собрания депутатов</w:t>
      </w:r>
    </w:p>
    <w:p w:rsidR="00B47372" w:rsidRDefault="00B47372" w:rsidP="00B47372">
      <w:r>
        <w:t>Кадыйского муниципального района                                                             М.А. Цыплова</w:t>
      </w:r>
    </w:p>
    <w:p w:rsidR="00B47372" w:rsidRDefault="00B47372" w:rsidP="00B47372"/>
    <w:p w:rsidR="00B47372" w:rsidRDefault="00B47372" w:rsidP="00B47372">
      <w:r>
        <w:t xml:space="preserve"> Секретарь                                                                                                         </w:t>
      </w:r>
      <w:r w:rsidR="009A2CDF">
        <w:t xml:space="preserve"> Т.М.Журавлева</w:t>
      </w:r>
    </w:p>
    <w:p w:rsidR="00B47372" w:rsidRDefault="00B47372" w:rsidP="00B47372"/>
    <w:p w:rsidR="00BE7389" w:rsidRDefault="00BE7389"/>
    <w:sectPr w:rsidR="00BE7389" w:rsidSect="00B47372">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5F9"/>
    <w:multiLevelType w:val="hybridMultilevel"/>
    <w:tmpl w:val="D3700C78"/>
    <w:lvl w:ilvl="0" w:tplc="69D48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B7BBE"/>
    <w:multiLevelType w:val="multilevel"/>
    <w:tmpl w:val="663229B8"/>
    <w:lvl w:ilvl="0">
      <w:start w:val="1"/>
      <w:numFmt w:val="decimal"/>
      <w:lvlText w:val="%1."/>
      <w:lvlJc w:val="left"/>
      <w:pPr>
        <w:ind w:left="390" w:hanging="390"/>
      </w:pPr>
    </w:lvl>
    <w:lvl w:ilvl="1">
      <w:start w:val="5"/>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2">
    <w:nsid w:val="24C84446"/>
    <w:multiLevelType w:val="multilevel"/>
    <w:tmpl w:val="E264A84A"/>
    <w:lvl w:ilvl="0">
      <w:start w:val="1"/>
      <w:numFmt w:val="decimal"/>
      <w:lvlText w:val="%1."/>
      <w:lvlJc w:val="left"/>
      <w:pPr>
        <w:ind w:left="390" w:hanging="390"/>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3">
    <w:nsid w:val="3BDA52E9"/>
    <w:multiLevelType w:val="multilevel"/>
    <w:tmpl w:val="0026EFCA"/>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EE178DC"/>
    <w:multiLevelType w:val="multilevel"/>
    <w:tmpl w:val="ECB68D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72"/>
    <w:rsid w:val="00053789"/>
    <w:rsid w:val="00356361"/>
    <w:rsid w:val="00415732"/>
    <w:rsid w:val="004543FA"/>
    <w:rsid w:val="00586885"/>
    <w:rsid w:val="00635E14"/>
    <w:rsid w:val="00700D64"/>
    <w:rsid w:val="007224B8"/>
    <w:rsid w:val="00755962"/>
    <w:rsid w:val="0084019F"/>
    <w:rsid w:val="00857574"/>
    <w:rsid w:val="009A2CDF"/>
    <w:rsid w:val="00A97A42"/>
    <w:rsid w:val="00AE27DE"/>
    <w:rsid w:val="00B315EE"/>
    <w:rsid w:val="00B47372"/>
    <w:rsid w:val="00BE7389"/>
    <w:rsid w:val="00D905BB"/>
    <w:rsid w:val="00DB269B"/>
    <w:rsid w:val="00F0693F"/>
    <w:rsid w:val="00F54481"/>
    <w:rsid w:val="00F91368"/>
    <w:rsid w:val="00FA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372"/>
    <w:pPr>
      <w:widowControl w:val="0"/>
      <w:ind w:left="720"/>
      <w:contextualSpacing/>
    </w:pPr>
    <w:rPr>
      <w:rFonts w:eastAsia="Lucida Sans Unicode" w:cs="Tahoma"/>
      <w:lang w:eastAsia="ru-RU" w:bidi="ru-RU"/>
    </w:rPr>
  </w:style>
  <w:style w:type="paragraph" w:customStyle="1" w:styleId="21">
    <w:name w:val="Основной текст 21"/>
    <w:basedOn w:val="a"/>
    <w:rsid w:val="00B47372"/>
    <w:pPr>
      <w:ind w:right="-3"/>
      <w:jc w:val="both"/>
    </w:pPr>
    <w:rPr>
      <w:sz w:val="26"/>
    </w:rPr>
  </w:style>
  <w:style w:type="paragraph" w:customStyle="1" w:styleId="ConsPlusCell">
    <w:name w:val="ConsPlusCell"/>
    <w:rsid w:val="00B47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401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372"/>
    <w:pPr>
      <w:widowControl w:val="0"/>
      <w:ind w:left="720"/>
      <w:contextualSpacing/>
    </w:pPr>
    <w:rPr>
      <w:rFonts w:eastAsia="Lucida Sans Unicode" w:cs="Tahoma"/>
      <w:lang w:eastAsia="ru-RU" w:bidi="ru-RU"/>
    </w:rPr>
  </w:style>
  <w:style w:type="paragraph" w:customStyle="1" w:styleId="21">
    <w:name w:val="Основной текст 21"/>
    <w:basedOn w:val="a"/>
    <w:rsid w:val="00B47372"/>
    <w:pPr>
      <w:ind w:right="-3"/>
      <w:jc w:val="both"/>
    </w:pPr>
    <w:rPr>
      <w:sz w:val="26"/>
    </w:rPr>
  </w:style>
  <w:style w:type="paragraph" w:customStyle="1" w:styleId="ConsPlusCell">
    <w:name w:val="ConsPlusCell"/>
    <w:rsid w:val="00B47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401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2534</Words>
  <Characters>14448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Админ</cp:lastModifiedBy>
  <cp:revision>2</cp:revision>
  <cp:lastPrinted>2020-09-23T07:36:00Z</cp:lastPrinted>
  <dcterms:created xsi:type="dcterms:W3CDTF">2020-09-24T05:53:00Z</dcterms:created>
  <dcterms:modified xsi:type="dcterms:W3CDTF">2020-09-24T05:53:00Z</dcterms:modified>
</cp:coreProperties>
</file>