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УТВЕРЖДЕНО 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>постановлением территориальной избирательной комиссии Кадыйского района Костромской области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>от 30 января 2017 года № 105</w:t>
      </w: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pStyle w:val="40"/>
        <w:shd w:val="clear" w:color="auto" w:fill="auto"/>
        <w:tabs>
          <w:tab w:val="left" w:pos="866"/>
        </w:tabs>
        <w:spacing w:before="28" w:after="0" w:line="280" w:lineRule="exact"/>
        <w:ind w:left="380"/>
        <w:jc w:val="center"/>
      </w:pPr>
      <w:r>
        <w:t xml:space="preserve">Положение </w:t>
      </w:r>
    </w:p>
    <w:p w:rsidR="005A358C" w:rsidRDefault="003931FB" w:rsidP="005A358C">
      <w:pPr>
        <w:pStyle w:val="40"/>
        <w:shd w:val="clear" w:color="auto" w:fill="auto"/>
        <w:tabs>
          <w:tab w:val="left" w:pos="866"/>
        </w:tabs>
        <w:spacing w:before="28" w:after="0" w:line="280" w:lineRule="exact"/>
        <w:ind w:left="380"/>
        <w:jc w:val="center"/>
      </w:pPr>
      <w:r>
        <w:t xml:space="preserve">об </w:t>
      </w:r>
      <w:proofErr w:type="gramStart"/>
      <w:r>
        <w:t>И</w:t>
      </w:r>
      <w:r w:rsidR="005A358C">
        <w:t>нтернет-викторине</w:t>
      </w:r>
      <w:proofErr w:type="gramEnd"/>
      <w:r w:rsidR="005A358C">
        <w:t xml:space="preserve"> по избирательному праву среди молодежи Кадыйского муниципального района Костромской области </w:t>
      </w:r>
    </w:p>
    <w:p w:rsidR="005A358C" w:rsidRDefault="005A358C" w:rsidP="005A358C">
      <w:pPr>
        <w:pStyle w:val="40"/>
        <w:shd w:val="clear" w:color="auto" w:fill="auto"/>
        <w:tabs>
          <w:tab w:val="left" w:pos="866"/>
        </w:tabs>
        <w:spacing w:before="28" w:after="0" w:line="280" w:lineRule="exact"/>
        <w:ind w:left="380"/>
        <w:jc w:val="center"/>
      </w:pPr>
    </w:p>
    <w:p w:rsidR="005A358C" w:rsidRDefault="005A358C" w:rsidP="005A358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86"/>
        </w:tabs>
        <w:spacing w:before="0" w:after="145" w:line="280" w:lineRule="exact"/>
        <w:ind w:left="3540"/>
        <w:jc w:val="both"/>
      </w:pPr>
      <w:bookmarkStart w:id="0" w:name="bookmark1"/>
      <w:r>
        <w:t>Общие положения</w:t>
      </w:r>
      <w:bookmarkEnd w:id="0"/>
    </w:p>
    <w:p w:rsidR="005A358C" w:rsidRDefault="005A358C" w:rsidP="005A358C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before="0" w:after="0" w:line="360" w:lineRule="auto"/>
        <w:ind w:firstLine="900"/>
        <w:contextualSpacing/>
      </w:pPr>
      <w:r>
        <w:t>Интернет-викторина по избирательному праву проводится территориальной избирательной комиссией Кадыйского района Костромской области в целях повышения правовой культуры избирателей, актуализации их интереса к избирательному праву и процессу.</w:t>
      </w:r>
    </w:p>
    <w:p w:rsidR="005A358C" w:rsidRDefault="003931FB" w:rsidP="005A358C">
      <w:pPr>
        <w:pStyle w:val="20"/>
        <w:numPr>
          <w:ilvl w:val="1"/>
          <w:numId w:val="1"/>
        </w:numPr>
        <w:shd w:val="clear" w:color="auto" w:fill="auto"/>
        <w:tabs>
          <w:tab w:val="left" w:pos="1347"/>
        </w:tabs>
        <w:spacing w:before="0" w:after="0" w:line="360" w:lineRule="auto"/>
        <w:ind w:firstLine="900"/>
        <w:contextualSpacing/>
      </w:pPr>
      <w:r>
        <w:t>Интернет-в</w:t>
      </w:r>
      <w:r w:rsidR="005A358C">
        <w:t>ик</w:t>
      </w:r>
      <w:r>
        <w:t xml:space="preserve">торина проводится с 27 февраля </w:t>
      </w:r>
      <w:r w:rsidR="005A358C">
        <w:t xml:space="preserve">по </w:t>
      </w:r>
      <w:r w:rsidR="00A24048">
        <w:t>0</w:t>
      </w:r>
      <w:r w:rsidR="005A358C">
        <w:t>5 марта 2017 года.</w:t>
      </w:r>
    </w:p>
    <w:p w:rsidR="005A358C" w:rsidRDefault="005A358C" w:rsidP="005A358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06"/>
        </w:tabs>
        <w:spacing w:before="0" w:after="140" w:line="280" w:lineRule="exact"/>
        <w:ind w:left="3540"/>
        <w:jc w:val="both"/>
      </w:pPr>
      <w:bookmarkStart w:id="1" w:name="bookmark2"/>
      <w:r>
        <w:t>Условия викторины</w:t>
      </w:r>
      <w:bookmarkEnd w:id="1"/>
    </w:p>
    <w:p w:rsidR="005A358C" w:rsidRDefault="003931FB" w:rsidP="005A358C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before="0" w:after="0" w:line="360" w:lineRule="auto"/>
        <w:ind w:firstLine="900"/>
        <w:contextualSpacing/>
      </w:pPr>
      <w:r>
        <w:t>Участниками И</w:t>
      </w:r>
      <w:r w:rsidR="005A358C">
        <w:t xml:space="preserve">нтернет-викторины является молодежь в возрасте от 14 до 35 лет, проживающая на территории Кадыйского </w:t>
      </w:r>
      <w:proofErr w:type="gramStart"/>
      <w:r w:rsidR="005A358C">
        <w:t>муниципального</w:t>
      </w:r>
      <w:proofErr w:type="gramEnd"/>
      <w:r w:rsidR="005A358C">
        <w:t xml:space="preserve"> района Костромской области.</w:t>
      </w:r>
    </w:p>
    <w:p w:rsidR="005A358C" w:rsidRDefault="003931FB" w:rsidP="005A358C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before="0" w:after="0" w:line="360" w:lineRule="auto"/>
        <w:ind w:firstLine="900"/>
        <w:contextualSpacing/>
      </w:pPr>
      <w:r>
        <w:t xml:space="preserve">Для участия в </w:t>
      </w:r>
      <w:proofErr w:type="gramStart"/>
      <w:r>
        <w:t>И</w:t>
      </w:r>
      <w:r w:rsidR="005A358C">
        <w:t>нтернет-викторине</w:t>
      </w:r>
      <w:proofErr w:type="gramEnd"/>
      <w:r w:rsidR="005A358C">
        <w:t xml:space="preserve"> участникам необходимо ответить на тестовые задания, которые состоят из 20 вопросов с вариантами ответов. При подготовке ответов необходимо максимально использовать действующее законодательство о выборах.</w:t>
      </w:r>
    </w:p>
    <w:p w:rsidR="005A358C" w:rsidRDefault="005A358C" w:rsidP="005A358C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before="0" w:after="0" w:line="360" w:lineRule="auto"/>
        <w:ind w:firstLine="900"/>
        <w:contextualSpacing/>
      </w:pPr>
      <w:r>
        <w:t xml:space="preserve">Задания </w:t>
      </w:r>
      <w:proofErr w:type="gramStart"/>
      <w:r w:rsidR="003931FB">
        <w:t>И</w:t>
      </w:r>
      <w:r>
        <w:t>нтернет-викторины</w:t>
      </w:r>
      <w:proofErr w:type="gramEnd"/>
      <w:r>
        <w:t xml:space="preserve"> размещаются на страничке «Территориальная избирательная комиссия Кадыйского района Костромской области» сайта администр</w:t>
      </w:r>
      <w:r w:rsidR="003931FB">
        <w:t xml:space="preserve">ации Кадыйского муниципального </w:t>
      </w:r>
      <w:r>
        <w:t xml:space="preserve">района </w:t>
      </w:r>
      <w:r w:rsidR="003931FB">
        <w:t xml:space="preserve">Костромской области </w:t>
      </w:r>
      <w:r>
        <w:t>в рубрике «Молодому избирателю»</w:t>
      </w:r>
      <w:r w:rsidR="003931FB">
        <w:t xml:space="preserve"> 27 февраля 2017 года.</w:t>
      </w:r>
    </w:p>
    <w:p w:rsidR="005A358C" w:rsidRDefault="005A358C" w:rsidP="005A358C">
      <w:pPr>
        <w:pStyle w:val="20"/>
        <w:numPr>
          <w:ilvl w:val="1"/>
          <w:numId w:val="1"/>
        </w:numPr>
        <w:shd w:val="clear" w:color="auto" w:fill="auto"/>
        <w:tabs>
          <w:tab w:val="left" w:pos="1464"/>
        </w:tabs>
        <w:spacing w:before="0" w:after="0" w:line="360" w:lineRule="auto"/>
        <w:ind w:firstLine="880"/>
        <w:contextualSpacing/>
      </w:pPr>
      <w:r>
        <w:t xml:space="preserve">Ответы на вопросы </w:t>
      </w:r>
      <w:proofErr w:type="gramStart"/>
      <w:r w:rsidR="003931FB">
        <w:t>Интернет-в</w:t>
      </w:r>
      <w:r>
        <w:t>икторины</w:t>
      </w:r>
      <w:proofErr w:type="gramEnd"/>
      <w:r>
        <w:t xml:space="preserve"> (приложение № 1) направляются на электронный адрес</w:t>
      </w:r>
      <w:hyperlink r:id="rId5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tik</w:t>
        </w:r>
        <w:r>
          <w:rPr>
            <w:rStyle w:val="a3"/>
          </w:rPr>
          <w:t>44006@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5A358C">
          <w:rPr>
            <w:rStyle w:val="a3"/>
          </w:rPr>
          <w:t xml:space="preserve"> </w:t>
        </w:r>
      </w:hyperlink>
      <w:r w:rsidR="003931FB" w:rsidRPr="00A24048">
        <w:rPr>
          <w:b/>
        </w:rPr>
        <w:t>не позднее</w:t>
      </w:r>
      <w:r w:rsidRPr="00A24048">
        <w:rPr>
          <w:b/>
        </w:rPr>
        <w:t xml:space="preserve"> </w:t>
      </w:r>
      <w:r w:rsidR="00A24048">
        <w:rPr>
          <w:b/>
        </w:rPr>
        <w:t xml:space="preserve">                       </w:t>
      </w:r>
      <w:r w:rsidRPr="00A24048">
        <w:rPr>
          <w:b/>
        </w:rPr>
        <w:t>05 марта 2017 года.</w:t>
      </w:r>
      <w:r>
        <w:t xml:space="preserve"> При подведении итогов учитывается дата отправления ответа.</w:t>
      </w:r>
    </w:p>
    <w:p w:rsidR="005A358C" w:rsidRDefault="005A358C" w:rsidP="005A358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02"/>
        </w:tabs>
        <w:spacing w:before="0" w:after="137" w:line="280" w:lineRule="exact"/>
        <w:ind w:left="2740"/>
        <w:jc w:val="both"/>
      </w:pPr>
      <w:bookmarkStart w:id="2" w:name="bookmark3"/>
      <w:r>
        <w:lastRenderedPageBreak/>
        <w:t>Порядок проведения викторины</w:t>
      </w:r>
      <w:bookmarkEnd w:id="2"/>
    </w:p>
    <w:p w:rsidR="005A358C" w:rsidRDefault="005A358C" w:rsidP="005A358C">
      <w:pPr>
        <w:pStyle w:val="20"/>
        <w:numPr>
          <w:ilvl w:val="1"/>
          <w:numId w:val="1"/>
        </w:numPr>
        <w:shd w:val="clear" w:color="auto" w:fill="auto"/>
        <w:tabs>
          <w:tab w:val="left" w:pos="1464"/>
        </w:tabs>
        <w:spacing w:before="0" w:after="124" w:line="374" w:lineRule="exact"/>
        <w:ind w:firstLine="880"/>
      </w:pPr>
      <w:r>
        <w:t xml:space="preserve">Организационный комитет подводит итоги </w:t>
      </w:r>
      <w:proofErr w:type="gramStart"/>
      <w:r w:rsidR="003931FB">
        <w:t>Интернет-в</w:t>
      </w:r>
      <w:r>
        <w:t>икторины</w:t>
      </w:r>
      <w:proofErr w:type="gramEnd"/>
      <w:r>
        <w:t xml:space="preserve"> до 15 марта 2017 года.</w:t>
      </w:r>
    </w:p>
    <w:p w:rsidR="005A358C" w:rsidRDefault="005A358C" w:rsidP="005A358C">
      <w:pPr>
        <w:pStyle w:val="20"/>
        <w:numPr>
          <w:ilvl w:val="1"/>
          <w:numId w:val="1"/>
        </w:numPr>
        <w:shd w:val="clear" w:color="auto" w:fill="auto"/>
        <w:tabs>
          <w:tab w:val="left" w:pos="1464"/>
        </w:tabs>
        <w:spacing w:before="0" w:after="159" w:line="370" w:lineRule="exact"/>
        <w:ind w:firstLine="880"/>
      </w:pPr>
      <w:r>
        <w:t>Победители</w:t>
      </w:r>
      <w:r w:rsidR="003931FB">
        <w:t xml:space="preserve"> </w:t>
      </w:r>
      <w:proofErr w:type="gramStart"/>
      <w:r w:rsidR="003931FB">
        <w:t>Интернет-викторины</w:t>
      </w:r>
      <w:proofErr w:type="gramEnd"/>
      <w:r w:rsidR="003931FB">
        <w:t xml:space="preserve"> награждаются Благодарственными письмами </w:t>
      </w:r>
      <w:r>
        <w:t>и памятными сувенирами территориальной избирательной комиссии Кадыйского района Костромской области</w:t>
      </w:r>
      <w:r w:rsidR="003931FB">
        <w:t>.</w:t>
      </w: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bookmarkStart w:id="3" w:name="bookmark4"/>
      <w:r>
        <w:t>Приложение № 1</w:t>
      </w:r>
    </w:p>
    <w:p w:rsidR="005A358C" w:rsidRDefault="005A358C" w:rsidP="005A358C">
      <w:pPr>
        <w:pStyle w:val="40"/>
        <w:shd w:val="clear" w:color="auto" w:fill="auto"/>
        <w:tabs>
          <w:tab w:val="left" w:pos="866"/>
        </w:tabs>
        <w:spacing w:before="0" w:after="0" w:line="240" w:lineRule="auto"/>
        <w:ind w:left="3969"/>
        <w:jc w:val="center"/>
        <w:rPr>
          <w:b w:val="0"/>
        </w:rPr>
      </w:pPr>
      <w:r>
        <w:rPr>
          <w:b w:val="0"/>
        </w:rPr>
        <w:t xml:space="preserve">к положению об </w:t>
      </w:r>
      <w:proofErr w:type="gramStart"/>
      <w:r>
        <w:rPr>
          <w:b w:val="0"/>
        </w:rPr>
        <w:t>интернет-викторине</w:t>
      </w:r>
      <w:proofErr w:type="gramEnd"/>
      <w:r>
        <w:rPr>
          <w:b w:val="0"/>
        </w:rPr>
        <w:t xml:space="preserve"> по избирательному праву среди молодежи Кадыйского муниципального района Костромской области </w:t>
      </w:r>
    </w:p>
    <w:p w:rsidR="005A358C" w:rsidRDefault="005A358C" w:rsidP="005A358C">
      <w:pPr>
        <w:pStyle w:val="10"/>
        <w:keepNext/>
        <w:keepLines/>
        <w:shd w:val="clear" w:color="auto" w:fill="auto"/>
        <w:spacing w:before="0" w:after="0" w:line="240" w:lineRule="auto"/>
        <w:jc w:val="both"/>
        <w:outlineLvl w:val="9"/>
      </w:pPr>
    </w:p>
    <w:p w:rsidR="005A358C" w:rsidRDefault="005A358C" w:rsidP="005A358C">
      <w:pPr>
        <w:pStyle w:val="10"/>
        <w:keepNext/>
        <w:keepLines/>
        <w:shd w:val="clear" w:color="auto" w:fill="auto"/>
        <w:spacing w:before="0" w:after="0" w:line="360" w:lineRule="auto"/>
      </w:pPr>
      <w:r>
        <w:t>Форма ответов на задания викторины</w:t>
      </w:r>
      <w:bookmarkEnd w:id="3"/>
    </w:p>
    <w:p w:rsidR="005A358C" w:rsidRDefault="005A358C" w:rsidP="005A358C">
      <w:pPr>
        <w:pStyle w:val="20"/>
        <w:shd w:val="clear" w:color="auto" w:fill="auto"/>
        <w:spacing w:before="0" w:after="0" w:line="360" w:lineRule="auto"/>
        <w:ind w:left="3020"/>
        <w:jc w:val="left"/>
      </w:pPr>
    </w:p>
    <w:p w:rsidR="005A358C" w:rsidRDefault="005A358C" w:rsidP="005A358C">
      <w:pPr>
        <w:pStyle w:val="20"/>
        <w:shd w:val="clear" w:color="auto" w:fill="auto"/>
        <w:spacing w:before="0" w:after="0" w:line="360" w:lineRule="auto"/>
        <w:jc w:val="center"/>
      </w:pPr>
      <w:r>
        <w:t>Фамилия, имя, отчество участника;</w:t>
      </w:r>
    </w:p>
    <w:p w:rsidR="005A358C" w:rsidRDefault="005A358C" w:rsidP="005A358C">
      <w:pPr>
        <w:pStyle w:val="20"/>
        <w:shd w:val="clear" w:color="auto" w:fill="auto"/>
        <w:spacing w:before="0" w:after="0" w:line="360" w:lineRule="auto"/>
        <w:jc w:val="center"/>
      </w:pPr>
      <w:r>
        <w:t>Дата рождения (число, месяц, год);</w:t>
      </w:r>
    </w:p>
    <w:p w:rsidR="005A358C" w:rsidRDefault="005A358C" w:rsidP="005A358C">
      <w:pPr>
        <w:pStyle w:val="20"/>
        <w:shd w:val="clear" w:color="auto" w:fill="auto"/>
        <w:spacing w:before="0" w:after="0" w:line="360" w:lineRule="auto"/>
        <w:jc w:val="center"/>
      </w:pPr>
      <w:r>
        <w:t>Место учебы (наименование учебного заведения);</w:t>
      </w:r>
    </w:p>
    <w:p w:rsidR="005A358C" w:rsidRDefault="005A358C" w:rsidP="005A358C">
      <w:pPr>
        <w:pStyle w:val="20"/>
        <w:shd w:val="clear" w:color="auto" w:fill="auto"/>
        <w:spacing w:before="0" w:after="0" w:line="360" w:lineRule="auto"/>
        <w:jc w:val="center"/>
      </w:pPr>
      <w:r>
        <w:t>Место работы (наименование организации, должность);</w:t>
      </w:r>
    </w:p>
    <w:p w:rsidR="005A358C" w:rsidRDefault="005A358C" w:rsidP="005A358C">
      <w:pPr>
        <w:pStyle w:val="20"/>
        <w:shd w:val="clear" w:color="auto" w:fill="auto"/>
        <w:spacing w:before="0" w:after="0" w:line="360" w:lineRule="auto"/>
        <w:jc w:val="center"/>
      </w:pPr>
      <w:r>
        <w:t>Место жительства (почтовый адрес);</w:t>
      </w:r>
    </w:p>
    <w:p w:rsidR="005A358C" w:rsidRDefault="005A358C" w:rsidP="005A358C">
      <w:pPr>
        <w:pStyle w:val="20"/>
        <w:shd w:val="clear" w:color="auto" w:fill="auto"/>
        <w:spacing w:before="0" w:after="0" w:line="360" w:lineRule="auto"/>
        <w:jc w:val="center"/>
      </w:pPr>
      <w:r>
        <w:t>Контактные телефоны: домашний, сотовый;</w:t>
      </w:r>
    </w:p>
    <w:p w:rsidR="005A358C" w:rsidRDefault="005A358C" w:rsidP="005A358C">
      <w:pPr>
        <w:pStyle w:val="20"/>
        <w:shd w:val="clear" w:color="auto" w:fill="auto"/>
        <w:spacing w:before="0" w:after="0" w:line="360" w:lineRule="auto"/>
        <w:jc w:val="center"/>
      </w:pPr>
      <w:r>
        <w:t>Ответы на тестовые задания:</w:t>
      </w:r>
    </w:p>
    <w:tbl>
      <w:tblPr>
        <w:tblStyle w:val="a4"/>
        <w:tblW w:w="0" w:type="auto"/>
        <w:jc w:val="center"/>
        <w:tblInd w:w="-501" w:type="dxa"/>
        <w:tblLook w:val="04A0"/>
      </w:tblPr>
      <w:tblGrid>
        <w:gridCol w:w="1602"/>
        <w:gridCol w:w="1553"/>
        <w:gridCol w:w="1083"/>
        <w:gridCol w:w="1338"/>
        <w:gridCol w:w="1605"/>
      </w:tblGrid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Вопрос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ответ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pacing w:before="0" w:after="0" w:line="240" w:lineRule="auto"/>
              <w:jc w:val="center"/>
            </w:pPr>
            <w:r>
              <w:t>Вопрос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ответ</w:t>
            </w:r>
          </w:p>
        </w:tc>
      </w:tr>
      <w:tr w:rsidR="005A358C" w:rsidTr="005A358C">
        <w:trPr>
          <w:trHeight w:val="4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pacing w:before="0" w:after="0" w:line="240" w:lineRule="auto"/>
              <w:jc w:val="center"/>
            </w:pPr>
            <w: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pacing w:before="0" w:after="0" w:line="240" w:lineRule="auto"/>
              <w:jc w:val="center"/>
            </w:pPr>
            <w: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pacing w:before="0" w:after="0" w:line="240" w:lineRule="auto"/>
              <w:jc w:val="center"/>
            </w:pPr>
            <w: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pacing w:before="0" w:after="0" w:line="240" w:lineRule="auto"/>
              <w:jc w:val="center"/>
            </w:pPr>
            <w: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pacing w:before="0" w:after="0" w:line="240" w:lineRule="auto"/>
              <w:jc w:val="center"/>
            </w:pPr>
            <w: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pacing w:before="0" w:after="0" w:line="240" w:lineRule="auto"/>
              <w:jc w:val="center"/>
            </w:pPr>
            <w: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pacing w:before="0" w:after="0" w:line="240" w:lineRule="auto"/>
              <w:jc w:val="center"/>
            </w:pPr>
            <w: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</w:tbl>
    <w:p w:rsidR="005A358C" w:rsidRDefault="005A358C" w:rsidP="005A358C"/>
    <w:p w:rsidR="00F07319" w:rsidRDefault="00F07319"/>
    <w:sectPr w:rsidR="00F07319" w:rsidSect="00F0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06E39"/>
    <w:multiLevelType w:val="multilevel"/>
    <w:tmpl w:val="9A1ED5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58C"/>
    <w:rsid w:val="002B7C90"/>
    <w:rsid w:val="003931FB"/>
    <w:rsid w:val="005A358C"/>
    <w:rsid w:val="00962C70"/>
    <w:rsid w:val="00A24048"/>
    <w:rsid w:val="00A5684C"/>
    <w:rsid w:val="00F0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358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5A35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58C"/>
    <w:pPr>
      <w:shd w:val="clear" w:color="auto" w:fill="FFFFFF"/>
      <w:autoSpaceDE/>
      <w:autoSpaceDN/>
      <w:adjustRightInd/>
      <w:spacing w:before="300" w:after="60" w:line="0" w:lineRule="atLeast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locked/>
    <w:rsid w:val="005A35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A358C"/>
    <w:pPr>
      <w:shd w:val="clear" w:color="auto" w:fill="FFFFFF"/>
      <w:autoSpaceDE/>
      <w:autoSpaceDN/>
      <w:adjustRightInd/>
      <w:spacing w:before="540" w:after="300" w:line="490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5A35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358C"/>
    <w:pPr>
      <w:shd w:val="clear" w:color="auto" w:fill="FFFFFF"/>
      <w:autoSpaceDE/>
      <w:autoSpaceDN/>
      <w:adjustRightInd/>
      <w:spacing w:before="60" w:after="60" w:line="0" w:lineRule="atLeast"/>
      <w:jc w:val="both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5A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tik44006@yandex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356</Words>
  <Characters>2032</Characters>
  <Application>Microsoft Office Word</Application>
  <DocSecurity>0</DocSecurity>
  <Lines>16</Lines>
  <Paragraphs>4</Paragraphs>
  <ScaleCrop>false</ScaleCrop>
  <Company>изберком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5</cp:revision>
  <cp:lastPrinted>2017-01-31T07:40:00Z</cp:lastPrinted>
  <dcterms:created xsi:type="dcterms:W3CDTF">2017-01-31T07:30:00Z</dcterms:created>
  <dcterms:modified xsi:type="dcterms:W3CDTF">2017-02-01T12:50:00Z</dcterms:modified>
</cp:coreProperties>
</file>