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855" w:rsidRPr="00533288" w:rsidRDefault="00533288" w:rsidP="0053328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3288">
        <w:rPr>
          <w:rFonts w:ascii="Times New Roman" w:hAnsi="Times New Roman" w:cs="Times New Roman"/>
          <w:b/>
          <w:sz w:val="26"/>
          <w:szCs w:val="26"/>
        </w:rPr>
        <w:t>Информация за 2020 год</w:t>
      </w:r>
    </w:p>
    <w:p w:rsidR="00533288" w:rsidRDefault="00533288" w:rsidP="00533288">
      <w:pPr>
        <w:jc w:val="center"/>
        <w:rPr>
          <w:rFonts w:ascii="Times New Roman" w:hAnsi="Times New Roman" w:cs="Times New Roman"/>
          <w:sz w:val="26"/>
          <w:szCs w:val="26"/>
        </w:rPr>
      </w:pPr>
      <w:r w:rsidRPr="00533288">
        <w:rPr>
          <w:rFonts w:ascii="Times New Roman" w:hAnsi="Times New Roman" w:cs="Times New Roman"/>
          <w:sz w:val="26"/>
          <w:szCs w:val="26"/>
        </w:rPr>
        <w:t>О среднемесячной заработной плате руководител</w:t>
      </w:r>
      <w:r>
        <w:rPr>
          <w:rFonts w:ascii="Times New Roman" w:hAnsi="Times New Roman" w:cs="Times New Roman"/>
          <w:sz w:val="26"/>
          <w:szCs w:val="26"/>
        </w:rPr>
        <w:t xml:space="preserve">я </w:t>
      </w:r>
      <w:r w:rsidRPr="00533288">
        <w:rPr>
          <w:rFonts w:ascii="Times New Roman" w:hAnsi="Times New Roman" w:cs="Times New Roman"/>
          <w:sz w:val="26"/>
          <w:szCs w:val="26"/>
        </w:rPr>
        <w:t xml:space="preserve">и </w:t>
      </w:r>
      <w:r w:rsidR="00442577">
        <w:rPr>
          <w:rFonts w:ascii="Times New Roman" w:hAnsi="Times New Roman" w:cs="Times New Roman"/>
          <w:sz w:val="26"/>
          <w:szCs w:val="26"/>
        </w:rPr>
        <w:t>начальника отдела учета и отчетности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B2E5E">
        <w:rPr>
          <w:rFonts w:ascii="Times New Roman" w:hAnsi="Times New Roman" w:cs="Times New Roman"/>
          <w:sz w:val="26"/>
          <w:szCs w:val="26"/>
        </w:rPr>
        <w:t xml:space="preserve">(главного бухгалтера) </w:t>
      </w:r>
      <w:r w:rsidR="00442577">
        <w:rPr>
          <w:rFonts w:ascii="Times New Roman" w:hAnsi="Times New Roman" w:cs="Times New Roman"/>
          <w:sz w:val="26"/>
          <w:szCs w:val="26"/>
        </w:rPr>
        <w:t>муниципальных казенных учреждений администрации Кадыйского муниципального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4218"/>
        <w:gridCol w:w="2393"/>
        <w:gridCol w:w="2393"/>
      </w:tblGrid>
      <w:tr w:rsidR="00533288" w:rsidTr="00533288">
        <w:tc>
          <w:tcPr>
            <w:tcW w:w="567" w:type="dxa"/>
          </w:tcPr>
          <w:p w:rsidR="00533288" w:rsidRDefault="00533288" w:rsidP="005332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218" w:type="dxa"/>
          </w:tcPr>
          <w:p w:rsidR="00533288" w:rsidRDefault="00533288" w:rsidP="005332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 Имя Отчество</w:t>
            </w:r>
          </w:p>
        </w:tc>
        <w:tc>
          <w:tcPr>
            <w:tcW w:w="2393" w:type="dxa"/>
          </w:tcPr>
          <w:p w:rsidR="00533288" w:rsidRDefault="00533288" w:rsidP="005332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393" w:type="dxa"/>
          </w:tcPr>
          <w:p w:rsidR="00533288" w:rsidRDefault="00533288" w:rsidP="005332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Среднемесячная заработная плата, рублей</w:t>
            </w:r>
          </w:p>
        </w:tc>
      </w:tr>
      <w:tr w:rsidR="00442577" w:rsidTr="00F62575">
        <w:tc>
          <w:tcPr>
            <w:tcW w:w="9571" w:type="dxa"/>
            <w:gridSpan w:val="4"/>
          </w:tcPr>
          <w:p w:rsidR="00442577" w:rsidRPr="00442577" w:rsidRDefault="00442577" w:rsidP="004425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2577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Муниципальное казенное учреждение «Единая дежурно-диспетчерская и хозяйственная служба Кадыйского муниципального района»</w:t>
            </w:r>
          </w:p>
        </w:tc>
      </w:tr>
      <w:tr w:rsidR="00533288" w:rsidTr="00533288">
        <w:tc>
          <w:tcPr>
            <w:tcW w:w="567" w:type="dxa"/>
          </w:tcPr>
          <w:p w:rsidR="00533288" w:rsidRDefault="00533288" w:rsidP="005332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18" w:type="dxa"/>
          </w:tcPr>
          <w:p w:rsidR="00533288" w:rsidRDefault="00533288" w:rsidP="005332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Боброва Светлана Александровна</w:t>
            </w:r>
          </w:p>
        </w:tc>
        <w:tc>
          <w:tcPr>
            <w:tcW w:w="2393" w:type="dxa"/>
          </w:tcPr>
          <w:p w:rsidR="00533288" w:rsidRDefault="00533288" w:rsidP="005332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393" w:type="dxa"/>
          </w:tcPr>
          <w:p w:rsidR="00533288" w:rsidRDefault="00442577" w:rsidP="005332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24029</w:t>
            </w:r>
          </w:p>
        </w:tc>
      </w:tr>
      <w:tr w:rsidR="00442577" w:rsidTr="00E60332">
        <w:tc>
          <w:tcPr>
            <w:tcW w:w="9571" w:type="dxa"/>
            <w:gridSpan w:val="4"/>
          </w:tcPr>
          <w:p w:rsidR="00442577" w:rsidRDefault="00442577" w:rsidP="004425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577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Муниципальное казенное учреждение 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Благоустройство</w:t>
            </w:r>
            <w:r w:rsidRPr="00442577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442577" w:rsidTr="00533288">
        <w:tc>
          <w:tcPr>
            <w:tcW w:w="567" w:type="dxa"/>
          </w:tcPr>
          <w:p w:rsidR="00442577" w:rsidRDefault="00442577" w:rsidP="00EC56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18" w:type="dxa"/>
          </w:tcPr>
          <w:p w:rsidR="00442577" w:rsidRDefault="00442577" w:rsidP="00EC56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Боброва Светлана Александровна</w:t>
            </w:r>
          </w:p>
        </w:tc>
        <w:tc>
          <w:tcPr>
            <w:tcW w:w="2393" w:type="dxa"/>
          </w:tcPr>
          <w:p w:rsidR="00442577" w:rsidRDefault="00442577" w:rsidP="00EC56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393" w:type="dxa"/>
          </w:tcPr>
          <w:p w:rsidR="00442577" w:rsidRDefault="00442577" w:rsidP="005332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5428</w:t>
            </w:r>
          </w:p>
        </w:tc>
      </w:tr>
      <w:tr w:rsidR="00442577" w:rsidTr="0030641D">
        <w:tc>
          <w:tcPr>
            <w:tcW w:w="9571" w:type="dxa"/>
            <w:gridSpan w:val="4"/>
          </w:tcPr>
          <w:p w:rsidR="00442577" w:rsidRDefault="00442577" w:rsidP="004425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Централизованная бухгалтерия Администрации Кадыйского муниципального района</w:t>
            </w:r>
          </w:p>
        </w:tc>
      </w:tr>
      <w:tr w:rsidR="00533288" w:rsidTr="00533288">
        <w:tc>
          <w:tcPr>
            <w:tcW w:w="567" w:type="dxa"/>
          </w:tcPr>
          <w:p w:rsidR="00533288" w:rsidRDefault="00533288" w:rsidP="005332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18" w:type="dxa"/>
          </w:tcPr>
          <w:p w:rsidR="00533288" w:rsidRDefault="00533288" w:rsidP="005332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Агафонова Марина Алексеевна</w:t>
            </w:r>
          </w:p>
        </w:tc>
        <w:tc>
          <w:tcPr>
            <w:tcW w:w="2393" w:type="dxa"/>
          </w:tcPr>
          <w:p w:rsidR="00533288" w:rsidRDefault="00533288" w:rsidP="005332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учета и отчетности</w:t>
            </w:r>
          </w:p>
        </w:tc>
        <w:tc>
          <w:tcPr>
            <w:tcW w:w="2393" w:type="dxa"/>
          </w:tcPr>
          <w:p w:rsidR="00533288" w:rsidRDefault="009C0924" w:rsidP="005332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32209</w:t>
            </w:r>
            <w:bookmarkStart w:id="0" w:name="_GoBack"/>
            <w:bookmarkEnd w:id="0"/>
          </w:p>
        </w:tc>
      </w:tr>
    </w:tbl>
    <w:p w:rsidR="00533288" w:rsidRPr="00533288" w:rsidRDefault="00533288" w:rsidP="00533288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533288" w:rsidRPr="00533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605"/>
    <w:rsid w:val="001B2E5E"/>
    <w:rsid w:val="00433855"/>
    <w:rsid w:val="00442577"/>
    <w:rsid w:val="004A5605"/>
    <w:rsid w:val="00533288"/>
    <w:rsid w:val="006F46CD"/>
    <w:rsid w:val="009C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</dc:creator>
  <cp:keywords/>
  <dc:description/>
  <cp:lastModifiedBy>ЕДДС</cp:lastModifiedBy>
  <cp:revision>9</cp:revision>
  <cp:lastPrinted>2021-06-02T08:11:00Z</cp:lastPrinted>
  <dcterms:created xsi:type="dcterms:W3CDTF">2021-06-02T06:33:00Z</dcterms:created>
  <dcterms:modified xsi:type="dcterms:W3CDTF">2021-06-02T11:14:00Z</dcterms:modified>
</cp:coreProperties>
</file>