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E" w:rsidRDefault="0009636E" w:rsidP="00C70F66"/>
    <w:p w:rsidR="0009636E" w:rsidRDefault="0009636E" w:rsidP="00C70F66"/>
    <w:p w:rsidR="0009636E" w:rsidRDefault="0009636E" w:rsidP="00C70F66"/>
    <w:p w:rsidR="0009636E" w:rsidRDefault="0009636E" w:rsidP="00C70F66"/>
    <w:p w:rsidR="00C70F66" w:rsidRDefault="0012723F" w:rsidP="00C70F6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FA44AF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A44AF" w:rsidRDefault="00FA44AF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FA44AF" w:rsidRDefault="00FA44A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FA44AF" w:rsidRDefault="00FA44A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FA44AF" w:rsidRDefault="002013F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299</w:t>
                        </w:r>
                      </w:p>
                      <w:p w:rsidR="00FA44AF" w:rsidRDefault="002013F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 12 марта</w:t>
                        </w:r>
                      </w:p>
                      <w:p w:rsidR="00FA44AF" w:rsidRDefault="002013FA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2021</w:t>
                        </w:r>
                        <w:r w:rsidR="00FA44AF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года</w:t>
                        </w:r>
                      </w:p>
                      <w:p w:rsidR="00FA44AF" w:rsidRDefault="00FA44AF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FA44AF" w:rsidRDefault="00FA44AF" w:rsidP="00C70F6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C70F66"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0F66" w:rsidRDefault="00C70F66" w:rsidP="00C70F6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70F66" w:rsidRDefault="00C70F66" w:rsidP="00C70F6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70F66" w:rsidRDefault="00C70F66" w:rsidP="00C70F6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70F66" w:rsidRDefault="00C70F66" w:rsidP="00C70F6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70F66" w:rsidRDefault="00C70F66" w:rsidP="00C70F6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Pr="009556A4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9556A4">
        <w:rPr>
          <w:rFonts w:ascii="PT Astra Serif" w:hAnsi="PT Astra Serif"/>
          <w:b/>
          <w:sz w:val="20"/>
          <w:szCs w:val="20"/>
        </w:rPr>
        <w:t>РОССИЙСКАЯ ФЕДЕРАЦИЯ</w:t>
      </w:r>
    </w:p>
    <w:p w:rsidR="00A50BDE" w:rsidRPr="009556A4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9556A4">
        <w:rPr>
          <w:rFonts w:ascii="PT Astra Serif" w:hAnsi="PT Astra Serif"/>
          <w:b/>
          <w:sz w:val="20"/>
          <w:szCs w:val="20"/>
        </w:rPr>
        <w:t>КОСТРОМСКАЯ ОБЛАСТЬ</w:t>
      </w:r>
    </w:p>
    <w:p w:rsidR="00A50BDE" w:rsidRPr="009556A4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9556A4">
        <w:rPr>
          <w:rFonts w:ascii="PT Astra Serif" w:hAnsi="PT Astra Serif"/>
          <w:b/>
          <w:sz w:val="20"/>
          <w:szCs w:val="20"/>
        </w:rPr>
        <w:t>АДМИНИСТРАЦИЯ КАДЫЙСКОГО МУНИЦИПАЛЬНОГО РАЙОНА</w:t>
      </w:r>
    </w:p>
    <w:p w:rsidR="00C9785D" w:rsidRPr="009556A4" w:rsidRDefault="00C9785D" w:rsidP="00C9785D">
      <w:pPr>
        <w:rPr>
          <w:rFonts w:ascii="PT Astra Serif" w:hAnsi="PT Astra Serif"/>
          <w:b/>
          <w:sz w:val="20"/>
          <w:szCs w:val="20"/>
        </w:rPr>
      </w:pPr>
    </w:p>
    <w:p w:rsidR="00C9785D" w:rsidRPr="009556A4" w:rsidRDefault="00C9785D" w:rsidP="00C9785D">
      <w:pPr>
        <w:rPr>
          <w:rFonts w:ascii="PT Astra Serif" w:hAnsi="PT Astra Serif"/>
          <w:b/>
          <w:sz w:val="20"/>
          <w:szCs w:val="20"/>
        </w:rPr>
      </w:pPr>
    </w:p>
    <w:p w:rsidR="002013FA" w:rsidRPr="009556A4" w:rsidRDefault="002013FA" w:rsidP="00C9785D">
      <w:pPr>
        <w:rPr>
          <w:rFonts w:ascii="PT Astra Serif" w:hAnsi="PT Astra Serif"/>
          <w:b/>
          <w:sz w:val="20"/>
          <w:szCs w:val="20"/>
        </w:rPr>
      </w:pPr>
    </w:p>
    <w:p w:rsidR="009556A4" w:rsidRPr="009556A4" w:rsidRDefault="009556A4" w:rsidP="009556A4">
      <w:pPr>
        <w:rPr>
          <w:rFonts w:ascii="PT Astra Serif" w:hAnsi="PT Astra Serif" w:cs="Tahoma"/>
          <w:b/>
          <w:sz w:val="20"/>
          <w:szCs w:val="20"/>
        </w:rPr>
      </w:pPr>
      <w:r w:rsidRPr="009556A4">
        <w:rPr>
          <w:rFonts w:ascii="PT Astra Serif" w:hAnsi="PT Astra Serif" w:cs="Tahoma"/>
          <w:b/>
          <w:sz w:val="20"/>
          <w:szCs w:val="20"/>
        </w:rPr>
        <w:t xml:space="preserve">«03» марта 2021 года       </w:t>
      </w:r>
      <w:r w:rsidRPr="009556A4">
        <w:rPr>
          <w:rFonts w:ascii="PT Astra Serif" w:hAnsi="PT Astra Serif" w:cs="Tahoma"/>
          <w:b/>
          <w:sz w:val="20"/>
          <w:szCs w:val="20"/>
        </w:rPr>
        <w:tab/>
      </w:r>
      <w:r w:rsidRPr="009556A4">
        <w:rPr>
          <w:rFonts w:ascii="PT Astra Serif" w:hAnsi="PT Astra Serif" w:cs="Tahoma"/>
          <w:b/>
          <w:sz w:val="20"/>
          <w:szCs w:val="20"/>
        </w:rPr>
        <w:tab/>
        <w:t xml:space="preserve">                                                                                                                            № </w:t>
      </w:r>
      <w:r w:rsidRPr="009556A4">
        <w:rPr>
          <w:rFonts w:ascii="PT Astra Serif" w:hAnsi="PT Astra Serif" w:cs="Tahoma"/>
          <w:b/>
          <w:sz w:val="20"/>
          <w:szCs w:val="20"/>
          <w:u w:val="single"/>
        </w:rPr>
        <w:t xml:space="preserve"> 73</w:t>
      </w:r>
      <w:r w:rsidRPr="009556A4">
        <w:rPr>
          <w:rFonts w:ascii="PT Astra Serif" w:hAnsi="PT Astra Serif" w:cs="Tahoma"/>
          <w:b/>
          <w:sz w:val="20"/>
          <w:szCs w:val="20"/>
        </w:rPr>
        <w:t xml:space="preserve">  </w:t>
      </w:r>
    </w:p>
    <w:p w:rsidR="009556A4" w:rsidRPr="009556A4" w:rsidRDefault="009556A4" w:rsidP="009556A4">
      <w:pPr>
        <w:rPr>
          <w:rFonts w:ascii="PT Astra Serif" w:hAnsi="PT Astra Serif" w:cs="Tahoma"/>
          <w:b/>
          <w:sz w:val="20"/>
          <w:szCs w:val="20"/>
        </w:rPr>
      </w:pPr>
    </w:p>
    <w:p w:rsidR="009556A4" w:rsidRPr="009556A4" w:rsidRDefault="009556A4" w:rsidP="009556A4">
      <w:pPr>
        <w:rPr>
          <w:rFonts w:ascii="PT Astra Serif" w:hAnsi="PT Astra Serif"/>
          <w:b/>
          <w:sz w:val="20"/>
          <w:szCs w:val="20"/>
        </w:rPr>
      </w:pPr>
      <w:r w:rsidRPr="009556A4">
        <w:rPr>
          <w:rFonts w:ascii="PT Astra Serif" w:hAnsi="PT Astra Serif"/>
          <w:b/>
          <w:sz w:val="20"/>
          <w:szCs w:val="20"/>
        </w:rPr>
        <w:t>О внесении изменений в постановление</w:t>
      </w:r>
    </w:p>
    <w:p w:rsidR="009556A4" w:rsidRPr="009556A4" w:rsidRDefault="009556A4" w:rsidP="009556A4">
      <w:pPr>
        <w:rPr>
          <w:rFonts w:ascii="PT Astra Serif" w:hAnsi="PT Astra Serif"/>
          <w:b/>
          <w:sz w:val="20"/>
          <w:szCs w:val="20"/>
        </w:rPr>
      </w:pPr>
      <w:r w:rsidRPr="009556A4">
        <w:rPr>
          <w:rFonts w:ascii="PT Astra Serif" w:hAnsi="PT Astra Serif"/>
          <w:b/>
          <w:sz w:val="20"/>
          <w:szCs w:val="20"/>
        </w:rPr>
        <w:t xml:space="preserve">администрации Кадыйского муниципального </w:t>
      </w:r>
    </w:p>
    <w:p w:rsidR="009556A4" w:rsidRPr="009556A4" w:rsidRDefault="009556A4" w:rsidP="009556A4">
      <w:pPr>
        <w:rPr>
          <w:rFonts w:ascii="PT Astra Serif" w:hAnsi="PT Astra Serif"/>
          <w:b/>
          <w:sz w:val="20"/>
          <w:szCs w:val="20"/>
        </w:rPr>
      </w:pPr>
      <w:r w:rsidRPr="009556A4">
        <w:rPr>
          <w:rFonts w:ascii="PT Astra Serif" w:hAnsi="PT Astra Serif"/>
          <w:b/>
          <w:sz w:val="20"/>
          <w:szCs w:val="20"/>
        </w:rPr>
        <w:t>района от 14.06.2018 г. № 168</w:t>
      </w:r>
    </w:p>
    <w:p w:rsidR="009556A4" w:rsidRPr="00C07A2C" w:rsidRDefault="009556A4" w:rsidP="009556A4">
      <w:pPr>
        <w:rPr>
          <w:rFonts w:ascii="PT Astra Serif" w:hAnsi="PT Astra Serif"/>
          <w:sz w:val="20"/>
          <w:szCs w:val="20"/>
        </w:rPr>
      </w:pPr>
    </w:p>
    <w:p w:rsidR="009556A4" w:rsidRPr="00C07A2C" w:rsidRDefault="009556A4" w:rsidP="009556A4">
      <w:pPr>
        <w:rPr>
          <w:rFonts w:ascii="PT Astra Serif" w:hAnsi="PT Astra Serif"/>
          <w:sz w:val="20"/>
          <w:szCs w:val="20"/>
        </w:rPr>
      </w:pPr>
    </w:p>
    <w:p w:rsidR="009556A4" w:rsidRPr="00C07A2C" w:rsidRDefault="009556A4" w:rsidP="009556A4">
      <w:pPr>
        <w:pStyle w:val="a4"/>
        <w:spacing w:before="0" w:beforeAutospacing="0" w:after="0"/>
        <w:ind w:firstLine="567"/>
        <w:jc w:val="both"/>
        <w:rPr>
          <w:rFonts w:ascii="PT Astra Serif" w:hAnsi="PT Astra Serif"/>
          <w:sz w:val="20"/>
          <w:szCs w:val="20"/>
        </w:rPr>
      </w:pPr>
      <w:r w:rsidRPr="00C07A2C">
        <w:rPr>
          <w:rFonts w:ascii="PT Astra Serif" w:hAnsi="PT Astra Serif"/>
          <w:sz w:val="20"/>
          <w:szCs w:val="20"/>
        </w:rPr>
        <w:t>В соответствии с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приведения нормативного правового акта администрации Кадыйского муниципального района Костромской области в соответствие с действующим законодательством, руководствуясь Уставом Кадыйского муниципального района Костромской области, администрация Кадыйского муниципального района п о с т а н о в л я е т:</w:t>
      </w:r>
    </w:p>
    <w:p w:rsidR="009556A4" w:rsidRPr="00C07A2C" w:rsidRDefault="009556A4" w:rsidP="009556A4">
      <w:pPr>
        <w:ind w:firstLine="709"/>
        <w:rPr>
          <w:rFonts w:ascii="PT Astra Serif" w:eastAsia="Andale Sans UI" w:hAnsi="PT Astra Serif"/>
          <w:sz w:val="20"/>
          <w:szCs w:val="20"/>
          <w:lang w:eastAsia="ar-SA"/>
        </w:rPr>
      </w:pPr>
      <w:bookmarkStart w:id="0" w:name="sub_1"/>
      <w:r w:rsidRPr="00C07A2C">
        <w:rPr>
          <w:rFonts w:ascii="PT Astra Serif" w:hAnsi="PT Astra Serif"/>
          <w:sz w:val="20"/>
          <w:szCs w:val="20"/>
        </w:rPr>
        <w:t>1. Внести в постановление администрации Кадыйского муниципального района от 14.06.2018 г. № 168 «</w:t>
      </w:r>
      <w:r w:rsidRPr="00C07A2C">
        <w:rPr>
          <w:rFonts w:ascii="PT Astra Serif" w:eastAsia="Andale Sans UI" w:hAnsi="PT Astra Serif"/>
          <w:sz w:val="20"/>
          <w:szCs w:val="20"/>
          <w:lang w:eastAsia="ar-SA"/>
        </w:rPr>
        <w:t xml:space="preserve">Об утверждении административного регламента </w:t>
      </w:r>
      <w:r w:rsidRPr="00C07A2C">
        <w:rPr>
          <w:rFonts w:ascii="PT Astra Serif" w:eastAsia="Times New Roman" w:hAnsi="PT Astra Serif"/>
          <w:sz w:val="20"/>
          <w:szCs w:val="20"/>
          <w:lang w:eastAsia="ru-RU"/>
        </w:rPr>
        <w:t>«Осуществление муниципального контроля за использованием и охраной недр при добыче общераспространённых полезных ископаемых,</w:t>
      </w:r>
      <w:r w:rsidRPr="00C07A2C">
        <w:rPr>
          <w:rFonts w:ascii="PT Astra Serif" w:eastAsia="Andale Sans UI" w:hAnsi="PT Astra Serif"/>
          <w:sz w:val="20"/>
          <w:szCs w:val="20"/>
          <w:lang w:eastAsia="ar-SA"/>
        </w:rPr>
        <w:t xml:space="preserve"> </w:t>
      </w:r>
      <w:r w:rsidRPr="00C07A2C">
        <w:rPr>
          <w:rFonts w:ascii="PT Astra Serif" w:eastAsia="Times New Roman" w:hAnsi="PT Astra Serif"/>
          <w:sz w:val="20"/>
          <w:szCs w:val="20"/>
          <w:lang w:eastAsia="ru-RU"/>
        </w:rPr>
        <w:t>а также при строительстве подземных сооружений,</w:t>
      </w:r>
      <w:r w:rsidRPr="00C07A2C">
        <w:rPr>
          <w:rFonts w:ascii="PT Astra Serif" w:eastAsia="Andale Sans UI" w:hAnsi="PT Astra Serif"/>
          <w:sz w:val="20"/>
          <w:szCs w:val="20"/>
          <w:lang w:eastAsia="ar-SA"/>
        </w:rPr>
        <w:t xml:space="preserve"> </w:t>
      </w:r>
      <w:r w:rsidRPr="00C07A2C">
        <w:rPr>
          <w:rFonts w:ascii="PT Astra Serif" w:eastAsia="Times New Roman" w:hAnsi="PT Astra Serif"/>
          <w:sz w:val="20"/>
          <w:szCs w:val="20"/>
          <w:lang w:eastAsia="ru-RU"/>
        </w:rPr>
        <w:t>не связанных с добычей полезных ископаемых на территории Кадыйского муниципального района Костромской области»</w:t>
      </w:r>
      <w:r w:rsidRPr="00C07A2C">
        <w:rPr>
          <w:rFonts w:ascii="PT Astra Serif" w:hAnsi="PT Astra Serif"/>
          <w:bCs/>
          <w:sz w:val="20"/>
          <w:szCs w:val="20"/>
        </w:rPr>
        <w:t>»</w:t>
      </w:r>
      <w:r w:rsidRPr="00C07A2C">
        <w:rPr>
          <w:rFonts w:ascii="PT Astra Serif" w:hAnsi="PT Astra Serif"/>
          <w:sz w:val="20"/>
          <w:szCs w:val="20"/>
        </w:rPr>
        <w:t>(далее Регламент) следующие изменения:</w:t>
      </w:r>
    </w:p>
    <w:p w:rsidR="009556A4" w:rsidRPr="00C07A2C" w:rsidRDefault="009556A4" w:rsidP="009556A4">
      <w:pPr>
        <w:ind w:firstLine="567"/>
        <w:rPr>
          <w:rFonts w:ascii="PT Astra Serif" w:hAnsi="PT Astra Serif"/>
          <w:sz w:val="20"/>
          <w:szCs w:val="20"/>
        </w:rPr>
      </w:pPr>
      <w:r w:rsidRPr="00C07A2C">
        <w:rPr>
          <w:rFonts w:ascii="PT Astra Serif" w:hAnsi="PT Astra Serif"/>
          <w:sz w:val="20"/>
          <w:szCs w:val="20"/>
        </w:rPr>
        <w:t>1.1. абзац 5 п. 2.7.1 главы 2 Регламента «Предметом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 (разрешения, лицензии на право пользования недрами), используемые при осуществлении их деятельности и связанные с исполнением ими обязательных требований, исполнением предписаний, выданных по результатам осуществления муниципального контроля, в рамках настоящего регламента» заменить словами «</w:t>
      </w:r>
      <w:r w:rsidRPr="00C07A2C">
        <w:rPr>
          <w:rFonts w:ascii="PT Astra Serif" w:eastAsia="Times New Roman" w:hAnsi="PT Astra Serif"/>
          <w:sz w:val="20"/>
          <w:szCs w:val="20"/>
          <w:lang w:eastAsia="ru-RU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 w:rsidRPr="00C07A2C">
        <w:rPr>
          <w:rFonts w:ascii="PT Astra Serif" w:hAnsi="PT Astra Serif"/>
          <w:sz w:val="20"/>
          <w:szCs w:val="20"/>
        </w:rPr>
        <w:t>».</w:t>
      </w:r>
    </w:p>
    <w:p w:rsidR="009556A4" w:rsidRPr="00C07A2C" w:rsidRDefault="009556A4" w:rsidP="009556A4">
      <w:pPr>
        <w:ind w:firstLine="567"/>
        <w:rPr>
          <w:rFonts w:ascii="PT Astra Serif" w:hAnsi="PT Astra Serif"/>
          <w:sz w:val="20"/>
          <w:szCs w:val="20"/>
        </w:rPr>
      </w:pPr>
      <w:r w:rsidRPr="00C07A2C">
        <w:rPr>
          <w:rFonts w:ascii="PT Astra Serif" w:hAnsi="PT Astra Serif"/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9556A4" w:rsidRPr="00C07A2C" w:rsidRDefault="009556A4" w:rsidP="009556A4">
      <w:pPr>
        <w:ind w:firstLine="567"/>
        <w:rPr>
          <w:rFonts w:ascii="PT Astra Serif" w:hAnsi="PT Astra Serif"/>
          <w:sz w:val="20"/>
          <w:szCs w:val="20"/>
        </w:rPr>
      </w:pPr>
      <w:r w:rsidRPr="00C07A2C">
        <w:rPr>
          <w:rFonts w:ascii="PT Astra Serif" w:hAnsi="PT Astra Serif"/>
          <w:sz w:val="20"/>
          <w:szCs w:val="20"/>
        </w:rPr>
        <w:t>3. Настоящее постановление вступает в силу со дня подписания и подлежит официальному опубликованию.</w:t>
      </w:r>
    </w:p>
    <w:p w:rsidR="009556A4" w:rsidRPr="00C07A2C" w:rsidRDefault="009556A4" w:rsidP="009556A4">
      <w:pPr>
        <w:ind w:firstLine="567"/>
        <w:rPr>
          <w:rFonts w:ascii="PT Astra Serif" w:hAnsi="PT Astra Serif"/>
          <w:sz w:val="20"/>
          <w:szCs w:val="20"/>
        </w:rPr>
      </w:pPr>
    </w:p>
    <w:p w:rsidR="009556A4" w:rsidRPr="00C07A2C" w:rsidRDefault="009556A4" w:rsidP="009556A4">
      <w:pPr>
        <w:tabs>
          <w:tab w:val="left" w:pos="3240"/>
        </w:tabs>
        <w:ind w:firstLine="567"/>
        <w:rPr>
          <w:rFonts w:ascii="PT Astra Serif" w:hAnsi="PT Astra Serif"/>
          <w:sz w:val="20"/>
          <w:szCs w:val="20"/>
        </w:rPr>
      </w:pPr>
    </w:p>
    <w:p w:rsidR="009556A4" w:rsidRPr="00C07A2C" w:rsidRDefault="009556A4" w:rsidP="009556A4">
      <w:pPr>
        <w:rPr>
          <w:rFonts w:ascii="PT Astra Serif" w:hAnsi="PT Astra Serif" w:cs="Tahoma"/>
          <w:sz w:val="20"/>
          <w:szCs w:val="20"/>
        </w:rPr>
      </w:pPr>
      <w:r w:rsidRPr="00C07A2C">
        <w:rPr>
          <w:rFonts w:ascii="PT Astra Serif" w:eastAsia="Arial CYR" w:hAnsi="PT Astra Serif"/>
          <w:sz w:val="20"/>
          <w:szCs w:val="20"/>
        </w:rPr>
        <w:t>Глава</w:t>
      </w:r>
      <w:r w:rsidRPr="00C07A2C">
        <w:rPr>
          <w:rFonts w:ascii="PT Astra Serif" w:eastAsia="Arial CYR" w:hAnsi="PT Astra Serif"/>
          <w:sz w:val="20"/>
          <w:szCs w:val="20"/>
          <w:lang w:eastAsia="ru-RU"/>
        </w:rPr>
        <w:t xml:space="preserve"> </w:t>
      </w:r>
      <w:bookmarkEnd w:id="0"/>
      <w:r w:rsidRPr="00C07A2C">
        <w:rPr>
          <w:rFonts w:ascii="PT Astra Serif" w:hAnsi="PT Astra Serif" w:cs="Tahoma"/>
          <w:sz w:val="20"/>
          <w:szCs w:val="20"/>
        </w:rPr>
        <w:t>Кадыйского муниципального района       Е.Ю.Большаков</w:t>
      </w:r>
    </w:p>
    <w:p w:rsidR="002013FA" w:rsidRDefault="002013FA" w:rsidP="002013FA">
      <w:pPr>
        <w:ind w:left="284"/>
        <w:jc w:val="center"/>
        <w:rPr>
          <w:rFonts w:ascii="PT Astra Serif" w:hAnsi="PT Astra Serif"/>
          <w:sz w:val="20"/>
          <w:szCs w:val="20"/>
        </w:rPr>
      </w:pPr>
    </w:p>
    <w:p w:rsidR="002013FA" w:rsidRDefault="002013FA" w:rsidP="00C9785D">
      <w:pPr>
        <w:rPr>
          <w:rFonts w:ascii="PT Astra Serif" w:hAnsi="PT Astra Serif"/>
          <w:sz w:val="20"/>
          <w:szCs w:val="20"/>
        </w:rPr>
      </w:pPr>
    </w:p>
    <w:p w:rsidR="0004142C" w:rsidRPr="0004142C" w:rsidRDefault="0004142C" w:rsidP="0004142C">
      <w:pPr>
        <w:jc w:val="center"/>
        <w:rPr>
          <w:rFonts w:ascii="PT Astra Serif" w:hAnsi="PT Astra Serif" w:cs="PT Astra Serif"/>
          <w:b/>
          <w:sz w:val="20"/>
          <w:szCs w:val="20"/>
        </w:rPr>
      </w:pPr>
      <w:r w:rsidRPr="0004142C">
        <w:rPr>
          <w:rFonts w:ascii="PT Astra Serif" w:hAnsi="PT Astra Serif" w:cs="PT Astra Serif"/>
          <w:b/>
          <w:sz w:val="20"/>
          <w:szCs w:val="20"/>
        </w:rPr>
        <w:t>РОССИЙСКАЯ ФЕДЕРАЦИЯ</w:t>
      </w:r>
    </w:p>
    <w:p w:rsidR="0004142C" w:rsidRPr="0004142C" w:rsidRDefault="0004142C" w:rsidP="0004142C">
      <w:pPr>
        <w:pStyle w:val="21"/>
        <w:ind w:left="0"/>
        <w:jc w:val="center"/>
        <w:rPr>
          <w:rFonts w:ascii="PT Astra Serif" w:hAnsi="PT Astra Serif" w:cs="PT Astra Serif"/>
          <w:b/>
          <w:sz w:val="20"/>
          <w:szCs w:val="20"/>
        </w:rPr>
      </w:pPr>
      <w:r w:rsidRPr="0004142C">
        <w:rPr>
          <w:rFonts w:ascii="PT Astra Serif" w:hAnsi="PT Astra Serif" w:cs="PT Astra Serif"/>
          <w:b/>
          <w:sz w:val="20"/>
          <w:szCs w:val="20"/>
        </w:rPr>
        <w:t>КОСТРОМСКАЯ ОБЛАСТЬ</w:t>
      </w:r>
    </w:p>
    <w:p w:rsidR="0004142C" w:rsidRPr="0004142C" w:rsidRDefault="0004142C" w:rsidP="0004142C">
      <w:pPr>
        <w:pStyle w:val="21"/>
        <w:ind w:left="0"/>
        <w:jc w:val="center"/>
        <w:rPr>
          <w:rFonts w:ascii="PT Astra Serif" w:hAnsi="PT Astra Serif" w:cs="PT Astra Serif"/>
          <w:b/>
          <w:sz w:val="20"/>
          <w:szCs w:val="20"/>
        </w:rPr>
      </w:pPr>
      <w:r w:rsidRPr="0004142C">
        <w:rPr>
          <w:rFonts w:ascii="PT Astra Serif" w:hAnsi="PT Astra Serif" w:cs="PT Astra Serif"/>
          <w:b/>
          <w:sz w:val="20"/>
          <w:szCs w:val="20"/>
        </w:rPr>
        <w:t>АДМИНИСТРАЦИЯ КАДЫЙСКОГО МУНИЦИПАЛЬНОГО РАЙОНА</w:t>
      </w:r>
    </w:p>
    <w:p w:rsidR="0004142C" w:rsidRPr="0004142C" w:rsidRDefault="0004142C" w:rsidP="0004142C">
      <w:pPr>
        <w:pStyle w:val="21"/>
        <w:ind w:left="0"/>
        <w:rPr>
          <w:rFonts w:ascii="PT Astra Serif" w:hAnsi="PT Astra Serif" w:cs="PT Astra Serif"/>
          <w:b/>
          <w:sz w:val="20"/>
          <w:szCs w:val="20"/>
        </w:rPr>
      </w:pPr>
    </w:p>
    <w:p w:rsidR="0004142C" w:rsidRDefault="0004142C" w:rsidP="0004142C">
      <w:pPr>
        <w:pStyle w:val="21"/>
        <w:ind w:left="0"/>
        <w:jc w:val="center"/>
        <w:rPr>
          <w:rFonts w:ascii="PT Astra Serif" w:hAnsi="PT Astra Serif" w:cs="PT Astra Serif"/>
          <w:b/>
          <w:sz w:val="20"/>
          <w:szCs w:val="20"/>
        </w:rPr>
      </w:pPr>
      <w:r w:rsidRPr="0004142C">
        <w:rPr>
          <w:rFonts w:ascii="PT Astra Serif" w:hAnsi="PT Astra Serif" w:cs="PT Astra Serif"/>
          <w:b/>
          <w:sz w:val="20"/>
          <w:szCs w:val="20"/>
        </w:rPr>
        <w:t>ПОСТАНОВЛЕНИЕ</w:t>
      </w:r>
    </w:p>
    <w:p w:rsidR="0004142C" w:rsidRPr="0004142C" w:rsidRDefault="0004142C" w:rsidP="0004142C">
      <w:pPr>
        <w:pStyle w:val="21"/>
        <w:ind w:left="0"/>
        <w:jc w:val="center"/>
        <w:rPr>
          <w:rFonts w:ascii="PT Astra Serif" w:hAnsi="PT Astra Serif" w:cs="PT Astra Serif"/>
          <w:b/>
          <w:sz w:val="20"/>
          <w:szCs w:val="20"/>
        </w:rPr>
      </w:pPr>
    </w:p>
    <w:p w:rsidR="0004142C" w:rsidRPr="0004142C" w:rsidRDefault="0004142C" w:rsidP="0004142C">
      <w:pPr>
        <w:pStyle w:val="21"/>
        <w:ind w:left="0"/>
        <w:jc w:val="center"/>
        <w:rPr>
          <w:rFonts w:ascii="PT Astra Serif" w:hAnsi="PT Astra Serif" w:cs="PT Astra Serif"/>
          <w:b/>
          <w:sz w:val="20"/>
          <w:szCs w:val="20"/>
        </w:rPr>
      </w:pPr>
    </w:p>
    <w:p w:rsidR="0004142C" w:rsidRPr="0004142C" w:rsidRDefault="0004142C" w:rsidP="0004142C">
      <w:pPr>
        <w:pStyle w:val="21"/>
        <w:ind w:left="0"/>
        <w:rPr>
          <w:rFonts w:ascii="PT Astra Serif" w:hAnsi="PT Astra Serif" w:cs="PT Astra Serif"/>
          <w:b/>
          <w:sz w:val="20"/>
          <w:szCs w:val="20"/>
        </w:rPr>
      </w:pPr>
      <w:r w:rsidRPr="0004142C">
        <w:rPr>
          <w:rFonts w:ascii="PT Astra Serif" w:hAnsi="PT Astra Serif" w:cs="PT Astra Serif"/>
          <w:b/>
          <w:sz w:val="20"/>
          <w:szCs w:val="20"/>
        </w:rPr>
        <w:t xml:space="preserve"> « 03 »  марта  2021 года</w:t>
      </w:r>
      <w:r w:rsidRPr="0004142C">
        <w:rPr>
          <w:rFonts w:ascii="PT Astra Serif" w:hAnsi="PT Astra Serif" w:cs="PT Astra Serif"/>
          <w:b/>
          <w:sz w:val="20"/>
          <w:szCs w:val="20"/>
        </w:rPr>
        <w:tab/>
        <w:t xml:space="preserve">                                                                             </w:t>
      </w:r>
      <w:r>
        <w:rPr>
          <w:rFonts w:ascii="PT Astra Serif" w:hAnsi="PT Astra Serif" w:cs="PT Astra Serif"/>
          <w:b/>
          <w:sz w:val="20"/>
          <w:szCs w:val="20"/>
        </w:rPr>
        <w:t xml:space="preserve">                                                             </w:t>
      </w:r>
      <w:r w:rsidRPr="0004142C">
        <w:rPr>
          <w:rFonts w:ascii="PT Astra Serif" w:hAnsi="PT Astra Serif" w:cs="PT Astra Serif"/>
          <w:b/>
          <w:sz w:val="20"/>
          <w:szCs w:val="20"/>
        </w:rPr>
        <w:t>№ 74</w:t>
      </w:r>
      <w:bookmarkStart w:id="1" w:name="_GoBack"/>
      <w:bookmarkEnd w:id="1"/>
    </w:p>
    <w:p w:rsidR="0004142C" w:rsidRPr="0004142C" w:rsidRDefault="0004142C" w:rsidP="0004142C">
      <w:pPr>
        <w:pStyle w:val="21"/>
        <w:ind w:left="0"/>
        <w:rPr>
          <w:rFonts w:ascii="PT Astra Serif" w:hAnsi="PT Astra Serif" w:cs="PT Astra Serif"/>
          <w:b/>
          <w:sz w:val="20"/>
          <w:szCs w:val="20"/>
        </w:rPr>
      </w:pPr>
    </w:p>
    <w:p w:rsidR="0004142C" w:rsidRPr="0004142C" w:rsidRDefault="0004142C" w:rsidP="0004142C">
      <w:pPr>
        <w:rPr>
          <w:rFonts w:ascii="PT Astra Serif" w:hAnsi="PT Astra Serif"/>
          <w:b/>
          <w:sz w:val="20"/>
          <w:szCs w:val="20"/>
        </w:rPr>
      </w:pPr>
      <w:r w:rsidRPr="0004142C">
        <w:rPr>
          <w:rFonts w:ascii="PT Astra Serif" w:hAnsi="PT Astra Serif"/>
          <w:b/>
          <w:sz w:val="20"/>
          <w:szCs w:val="20"/>
        </w:rPr>
        <w:t>О внесении изменений в постановление</w:t>
      </w:r>
    </w:p>
    <w:p w:rsidR="0004142C" w:rsidRPr="0004142C" w:rsidRDefault="0004142C" w:rsidP="0004142C">
      <w:pPr>
        <w:rPr>
          <w:rFonts w:ascii="PT Astra Serif" w:hAnsi="PT Astra Serif"/>
          <w:b/>
          <w:sz w:val="20"/>
          <w:szCs w:val="20"/>
        </w:rPr>
      </w:pPr>
      <w:r w:rsidRPr="0004142C">
        <w:rPr>
          <w:rFonts w:ascii="PT Astra Serif" w:hAnsi="PT Astra Serif"/>
          <w:b/>
          <w:sz w:val="20"/>
          <w:szCs w:val="20"/>
        </w:rPr>
        <w:t>администрации Кадыйского муниципального района</w:t>
      </w:r>
    </w:p>
    <w:p w:rsidR="0004142C" w:rsidRPr="0004142C" w:rsidRDefault="0004142C" w:rsidP="0004142C">
      <w:pPr>
        <w:rPr>
          <w:rFonts w:ascii="PT Astra Serif" w:hAnsi="PT Astra Serif"/>
          <w:b/>
          <w:sz w:val="20"/>
          <w:szCs w:val="20"/>
        </w:rPr>
      </w:pPr>
      <w:r w:rsidRPr="0004142C">
        <w:rPr>
          <w:rFonts w:ascii="PT Astra Serif" w:hAnsi="PT Astra Serif"/>
          <w:b/>
          <w:sz w:val="20"/>
          <w:szCs w:val="20"/>
        </w:rPr>
        <w:t>от 10.12.2020г. № 482</w:t>
      </w:r>
    </w:p>
    <w:p w:rsidR="0004142C" w:rsidRPr="0004142C" w:rsidRDefault="0004142C" w:rsidP="0004142C">
      <w:pPr>
        <w:rPr>
          <w:rFonts w:ascii="PT Astra Serif" w:hAnsi="PT Astra Serif"/>
          <w:b/>
          <w:sz w:val="20"/>
          <w:szCs w:val="20"/>
        </w:rPr>
      </w:pPr>
    </w:p>
    <w:p w:rsidR="0004142C" w:rsidRPr="006B028D" w:rsidRDefault="0004142C" w:rsidP="0004142C">
      <w:pPr>
        <w:ind w:firstLine="720"/>
        <w:rPr>
          <w:rFonts w:ascii="PT Astra Serif" w:hAnsi="PT Astra Serif" w:cs="PT Astra Serif"/>
          <w:sz w:val="20"/>
          <w:szCs w:val="20"/>
        </w:rPr>
      </w:pPr>
      <w:r w:rsidRPr="006B028D">
        <w:rPr>
          <w:rFonts w:ascii="PT Astra Serif" w:hAnsi="PT Astra Serif" w:cs="PT Astra Serif"/>
          <w:sz w:val="20"/>
          <w:szCs w:val="20"/>
          <w:lang w:eastAsia="ar-SA"/>
        </w:rPr>
        <w:t>В соответствии с постановлением Правительства Российской Федерации от 22.02.2020 г. N 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руководствуясь Уставом муниципального образования Кадыйский муниципальный район, администрация Кадыйского муниципального района постановляет:</w:t>
      </w:r>
    </w:p>
    <w:p w:rsidR="0004142C" w:rsidRPr="006B028D" w:rsidRDefault="0004142C" w:rsidP="0004142C">
      <w:pPr>
        <w:pStyle w:val="21"/>
        <w:numPr>
          <w:ilvl w:val="0"/>
          <w:numId w:val="17"/>
        </w:numPr>
        <w:spacing w:line="100" w:lineRule="atLeast"/>
        <w:ind w:left="0" w:firstLine="0"/>
        <w:rPr>
          <w:rFonts w:ascii="PT Astra Serif" w:hAnsi="PT Astra Serif" w:cs="PT Astra Serif"/>
          <w:sz w:val="20"/>
          <w:szCs w:val="20"/>
        </w:rPr>
      </w:pPr>
      <w:r w:rsidRPr="006B028D">
        <w:rPr>
          <w:rFonts w:ascii="PT Astra Serif" w:hAnsi="PT Astra Serif"/>
          <w:sz w:val="20"/>
          <w:szCs w:val="20"/>
        </w:rPr>
        <w:t xml:space="preserve">Внести в </w:t>
      </w:r>
      <w:r w:rsidRPr="006B028D">
        <w:rPr>
          <w:rFonts w:ascii="PT Astra Serif" w:hAnsi="PT Astra Serif" w:cs="PT Astra Serif"/>
          <w:sz w:val="20"/>
          <w:szCs w:val="20"/>
        </w:rPr>
        <w:t>постановление администрации Кадыйского муниципального района от 10 декабря  2020 года № 482 «Об утверждении Порядка определения объема и условий предоставления муниципальным бюджетным (автономным) учреждениям Кадыйского муниципального района субсидий на иные цели», следующие изменения:</w:t>
      </w:r>
    </w:p>
    <w:p w:rsidR="0004142C" w:rsidRPr="006B028D" w:rsidRDefault="0004142C" w:rsidP="0004142C">
      <w:pPr>
        <w:pStyle w:val="a3"/>
        <w:widowControl w:val="0"/>
        <w:numPr>
          <w:ilvl w:val="1"/>
          <w:numId w:val="17"/>
        </w:numPr>
        <w:suppressAutoHyphens/>
        <w:spacing w:after="0" w:line="100" w:lineRule="atLeast"/>
        <w:ind w:left="0" w:firstLine="0"/>
        <w:jc w:val="both"/>
        <w:rPr>
          <w:rFonts w:ascii="PT Astra Serif" w:hAnsi="PT Astra Serif"/>
          <w:sz w:val="20"/>
          <w:szCs w:val="20"/>
        </w:rPr>
      </w:pPr>
      <w:r w:rsidRPr="006B028D">
        <w:rPr>
          <w:rFonts w:ascii="PT Astra Serif" w:hAnsi="PT Astra Serif"/>
          <w:sz w:val="20"/>
          <w:szCs w:val="20"/>
        </w:rPr>
        <w:t>Абзац 1 пункта 2.2. раздела 2 Порядка определения объема и условий предоставления муниципальным бюджетным (автономным) учреждениям Кадыйского муниципального района, после слов «(далее – Соглашение)», добавить словами «в соответствии с типовой формой, утвержденной приказом финансового отдела администрации Кадыйского муниципального района от 30 декабря 2020г. № 31»;</w:t>
      </w:r>
    </w:p>
    <w:p w:rsidR="0004142C" w:rsidRPr="006B028D" w:rsidRDefault="0004142C" w:rsidP="0004142C">
      <w:pPr>
        <w:pStyle w:val="a3"/>
        <w:widowControl w:val="0"/>
        <w:numPr>
          <w:ilvl w:val="1"/>
          <w:numId w:val="17"/>
        </w:numPr>
        <w:suppressAutoHyphens/>
        <w:spacing w:after="0" w:line="100" w:lineRule="atLeast"/>
        <w:ind w:left="0" w:firstLine="0"/>
        <w:jc w:val="both"/>
        <w:rPr>
          <w:rFonts w:ascii="PT Astra Serif" w:hAnsi="PT Astra Serif"/>
          <w:sz w:val="20"/>
          <w:szCs w:val="20"/>
        </w:rPr>
      </w:pPr>
      <w:r w:rsidRPr="006B028D">
        <w:rPr>
          <w:rFonts w:ascii="PT Astra Serif" w:hAnsi="PT Astra Serif"/>
          <w:sz w:val="20"/>
          <w:szCs w:val="20"/>
        </w:rPr>
        <w:t>В пункте 2.9 раздела 2 Порядка определения объема и условий предоставления муниципальным бюджетным (автономным) учреждениям Кадыйского муниципального района, слова «подпунктом 2.4 и 2.2» заменить словами «абзацем 4 пункта 2.2. и пунктом 2.3.»;</w:t>
      </w:r>
    </w:p>
    <w:p w:rsidR="0004142C" w:rsidRPr="006B028D" w:rsidRDefault="0004142C" w:rsidP="0004142C">
      <w:pPr>
        <w:pStyle w:val="a3"/>
        <w:widowControl w:val="0"/>
        <w:numPr>
          <w:ilvl w:val="1"/>
          <w:numId w:val="17"/>
        </w:numPr>
        <w:suppressAutoHyphens/>
        <w:spacing w:after="0" w:line="100" w:lineRule="atLeast"/>
        <w:ind w:left="0" w:firstLine="0"/>
        <w:jc w:val="both"/>
        <w:rPr>
          <w:rFonts w:ascii="PT Astra Serif" w:hAnsi="PT Astra Serif"/>
          <w:sz w:val="20"/>
          <w:szCs w:val="20"/>
        </w:rPr>
      </w:pPr>
      <w:r w:rsidRPr="006B028D">
        <w:rPr>
          <w:rFonts w:ascii="PT Astra Serif" w:hAnsi="PT Astra Serif"/>
          <w:sz w:val="20"/>
          <w:szCs w:val="20"/>
        </w:rPr>
        <w:t>В пункте 2.9 раздела 2 Порядка определения объема и условий предоставления муниципальным бюджетным (автономным) учреждениям Кадыйского муниципального района, после слов «, исполнительным документам», следует дополнить словами «,если иное не установлено Правительством Российской Федерации».</w:t>
      </w:r>
    </w:p>
    <w:p w:rsidR="0004142C" w:rsidRPr="006B028D" w:rsidRDefault="0004142C" w:rsidP="0004142C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ind w:left="0" w:firstLine="0"/>
        <w:jc w:val="both"/>
        <w:rPr>
          <w:rFonts w:ascii="PT Astra Serif" w:hAnsi="PT Astra Serif"/>
          <w:sz w:val="20"/>
          <w:szCs w:val="20"/>
        </w:rPr>
      </w:pPr>
      <w:r w:rsidRPr="006B028D">
        <w:rPr>
          <w:rFonts w:ascii="PT Astra Serif" w:hAnsi="PT Astra Serif"/>
          <w:sz w:val="20"/>
          <w:szCs w:val="20"/>
        </w:rPr>
        <w:t xml:space="preserve">Настоящее постановление вступает в силу со дня официального опубликования и распространяет свое действие на правоотношения, возникшие с 1 января 2021 года. </w:t>
      </w:r>
    </w:p>
    <w:p w:rsidR="0004142C" w:rsidRPr="006B028D" w:rsidRDefault="0004142C" w:rsidP="0004142C">
      <w:pPr>
        <w:rPr>
          <w:rFonts w:ascii="PT Astra Serif" w:hAnsi="PT Astra Serif"/>
          <w:sz w:val="20"/>
          <w:szCs w:val="20"/>
        </w:rPr>
      </w:pPr>
    </w:p>
    <w:p w:rsidR="0004142C" w:rsidRPr="006B028D" w:rsidRDefault="0004142C" w:rsidP="0004142C">
      <w:pPr>
        <w:rPr>
          <w:rFonts w:ascii="PT Astra Serif" w:hAnsi="PT Astra Serif"/>
          <w:sz w:val="20"/>
          <w:szCs w:val="20"/>
        </w:rPr>
      </w:pPr>
    </w:p>
    <w:p w:rsidR="0004142C" w:rsidRPr="006B028D" w:rsidRDefault="0004142C" w:rsidP="0004142C">
      <w:pPr>
        <w:rPr>
          <w:rFonts w:ascii="PT Astra Serif" w:hAnsi="PT Astra Serif"/>
          <w:sz w:val="20"/>
          <w:szCs w:val="20"/>
        </w:rPr>
      </w:pPr>
      <w:r w:rsidRPr="006B028D">
        <w:rPr>
          <w:rFonts w:ascii="PT Astra Serif" w:hAnsi="PT Astra Serif"/>
          <w:sz w:val="20"/>
          <w:szCs w:val="20"/>
        </w:rPr>
        <w:t>Глава Кадыйского муниципального района</w:t>
      </w:r>
      <w:r>
        <w:rPr>
          <w:rFonts w:ascii="PT Astra Serif" w:hAnsi="PT Astra Serif"/>
          <w:sz w:val="20"/>
          <w:szCs w:val="20"/>
        </w:rPr>
        <w:t xml:space="preserve"> </w:t>
      </w:r>
      <w:r w:rsidRPr="006B028D">
        <w:rPr>
          <w:rFonts w:ascii="PT Astra Serif" w:hAnsi="PT Astra Serif"/>
          <w:sz w:val="20"/>
          <w:szCs w:val="20"/>
        </w:rPr>
        <w:t xml:space="preserve">   Е.Ю.Большаков</w:t>
      </w:r>
    </w:p>
    <w:p w:rsidR="002013FA" w:rsidRDefault="002013FA" w:rsidP="0004142C">
      <w:pPr>
        <w:jc w:val="center"/>
        <w:rPr>
          <w:rFonts w:ascii="PT Astra Serif" w:hAnsi="PT Astra Serif"/>
          <w:sz w:val="20"/>
          <w:szCs w:val="20"/>
        </w:rPr>
      </w:pPr>
    </w:p>
    <w:p w:rsidR="002013FA" w:rsidRDefault="002013FA" w:rsidP="00C9785D">
      <w:pPr>
        <w:rPr>
          <w:rFonts w:ascii="PT Astra Serif" w:hAnsi="PT Astra Serif"/>
          <w:sz w:val="20"/>
          <w:szCs w:val="20"/>
        </w:rPr>
      </w:pPr>
    </w:p>
    <w:p w:rsidR="00E63D93" w:rsidRPr="00E63D93" w:rsidRDefault="00E63D93" w:rsidP="00E63D93">
      <w:pPr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  <w:r w:rsidRPr="00E63D93">
        <w:rPr>
          <w:rFonts w:ascii="PT Astra Serif" w:hAnsi="PT Astra Serif"/>
          <w:b/>
          <w:sz w:val="20"/>
          <w:szCs w:val="20"/>
        </w:rPr>
        <w:t>РОССИЙСКАЯ  ФЕДЕРАЦИЯ</w:t>
      </w:r>
    </w:p>
    <w:p w:rsidR="00E63D93" w:rsidRPr="00E63D93" w:rsidRDefault="00E63D93" w:rsidP="00E63D93">
      <w:pPr>
        <w:jc w:val="center"/>
        <w:rPr>
          <w:rFonts w:ascii="PT Astra Serif" w:hAnsi="PT Astra Serif"/>
          <w:b/>
          <w:sz w:val="20"/>
          <w:szCs w:val="20"/>
        </w:rPr>
      </w:pPr>
      <w:r w:rsidRPr="00E63D93">
        <w:rPr>
          <w:rFonts w:ascii="PT Astra Serif" w:hAnsi="PT Astra Serif"/>
          <w:b/>
          <w:sz w:val="20"/>
          <w:szCs w:val="20"/>
        </w:rPr>
        <w:t>КОСТРОМСКАЯ  ОБЛАСТЬ</w:t>
      </w:r>
    </w:p>
    <w:p w:rsidR="00E63D93" w:rsidRPr="00E63D93" w:rsidRDefault="00E63D93" w:rsidP="00E63D93">
      <w:pPr>
        <w:jc w:val="center"/>
        <w:rPr>
          <w:rFonts w:ascii="PT Astra Serif" w:hAnsi="PT Astra Serif"/>
          <w:b/>
          <w:sz w:val="20"/>
          <w:szCs w:val="20"/>
        </w:rPr>
      </w:pPr>
      <w:r w:rsidRPr="00E63D93">
        <w:rPr>
          <w:rFonts w:ascii="PT Astra Serif" w:hAnsi="PT Astra Serif"/>
          <w:b/>
          <w:sz w:val="20"/>
          <w:szCs w:val="20"/>
        </w:rPr>
        <w:t>АДМИНИСТРАЦИЯ КАДЫЙСКОГО МУНИЦИПАЛЬНОГО РАЙОНА</w:t>
      </w:r>
    </w:p>
    <w:p w:rsidR="00E63D93" w:rsidRPr="00E63D93" w:rsidRDefault="00E63D93" w:rsidP="00E63D93">
      <w:pPr>
        <w:rPr>
          <w:rFonts w:ascii="PT Astra Serif" w:hAnsi="PT Astra Serif"/>
          <w:b/>
          <w:sz w:val="20"/>
          <w:szCs w:val="20"/>
        </w:rPr>
      </w:pPr>
    </w:p>
    <w:p w:rsidR="00E63D93" w:rsidRPr="00E63D93" w:rsidRDefault="00E63D93" w:rsidP="00E63D93">
      <w:pPr>
        <w:jc w:val="center"/>
        <w:rPr>
          <w:rFonts w:ascii="PT Astra Serif" w:hAnsi="PT Astra Serif"/>
          <w:b/>
          <w:sz w:val="20"/>
          <w:szCs w:val="20"/>
        </w:rPr>
      </w:pPr>
      <w:r w:rsidRPr="00E63D93">
        <w:rPr>
          <w:rFonts w:ascii="PT Astra Serif" w:hAnsi="PT Astra Serif"/>
          <w:b/>
          <w:sz w:val="20"/>
          <w:szCs w:val="20"/>
        </w:rPr>
        <w:t>ПОСТАНОВЛЕНИЕ</w:t>
      </w:r>
    </w:p>
    <w:p w:rsidR="00E63D93" w:rsidRPr="00E63D93" w:rsidRDefault="00E63D93" w:rsidP="00E63D93">
      <w:pPr>
        <w:jc w:val="center"/>
        <w:rPr>
          <w:rFonts w:ascii="PT Astra Serif" w:hAnsi="PT Astra Serif"/>
          <w:b/>
          <w:sz w:val="20"/>
          <w:szCs w:val="20"/>
        </w:rPr>
      </w:pPr>
    </w:p>
    <w:p w:rsidR="00E63D93" w:rsidRPr="00E63D93" w:rsidRDefault="00E63D93" w:rsidP="00E63D93">
      <w:pPr>
        <w:jc w:val="left"/>
        <w:rPr>
          <w:rFonts w:ascii="PT Astra Serif" w:hAnsi="PT Astra Serif"/>
          <w:b/>
          <w:sz w:val="20"/>
          <w:szCs w:val="20"/>
        </w:rPr>
      </w:pPr>
      <w:r w:rsidRPr="00E63D93">
        <w:rPr>
          <w:rFonts w:ascii="PT Astra Serif" w:hAnsi="PT Astra Serif"/>
          <w:b/>
          <w:sz w:val="20"/>
          <w:szCs w:val="20"/>
        </w:rPr>
        <w:t xml:space="preserve"> « 10 » марта 2021  года</w:t>
      </w:r>
      <w:r w:rsidRPr="00E63D93">
        <w:rPr>
          <w:rFonts w:ascii="PT Astra Serif" w:hAnsi="PT Astra Serif"/>
          <w:b/>
          <w:sz w:val="20"/>
          <w:szCs w:val="20"/>
        </w:rPr>
        <w:tab/>
      </w:r>
      <w:r w:rsidRPr="00E63D93">
        <w:rPr>
          <w:rFonts w:ascii="PT Astra Serif" w:hAnsi="PT Astra Serif"/>
          <w:b/>
          <w:sz w:val="20"/>
          <w:szCs w:val="20"/>
        </w:rPr>
        <w:tab/>
      </w:r>
      <w:r w:rsidRPr="00E63D93">
        <w:rPr>
          <w:rFonts w:ascii="PT Astra Serif" w:hAnsi="PT Astra Serif"/>
          <w:b/>
          <w:sz w:val="20"/>
          <w:szCs w:val="20"/>
        </w:rPr>
        <w:tab/>
      </w:r>
      <w:r w:rsidRPr="00E63D93">
        <w:rPr>
          <w:rFonts w:ascii="PT Astra Serif" w:hAnsi="PT Astra Serif"/>
          <w:b/>
          <w:sz w:val="20"/>
          <w:szCs w:val="20"/>
        </w:rPr>
        <w:tab/>
      </w:r>
      <w:r w:rsidRPr="00E63D93">
        <w:rPr>
          <w:rFonts w:ascii="PT Astra Serif" w:hAnsi="PT Astra Serif"/>
          <w:b/>
          <w:sz w:val="20"/>
          <w:szCs w:val="20"/>
        </w:rPr>
        <w:tab/>
      </w:r>
      <w:r w:rsidRPr="00E63D93">
        <w:rPr>
          <w:rFonts w:ascii="PT Astra Serif" w:hAnsi="PT Astra Serif"/>
          <w:b/>
          <w:sz w:val="20"/>
          <w:szCs w:val="20"/>
        </w:rPr>
        <w:tab/>
        <w:t xml:space="preserve">                                                                                   № 77</w:t>
      </w:r>
    </w:p>
    <w:p w:rsidR="00E63D93" w:rsidRPr="00E63D93" w:rsidRDefault="00E63D93" w:rsidP="00E63D93">
      <w:pPr>
        <w:jc w:val="center"/>
        <w:rPr>
          <w:rFonts w:ascii="PT Astra Serif" w:hAnsi="PT Astra Serif"/>
          <w:b/>
          <w:sz w:val="20"/>
          <w:szCs w:val="20"/>
        </w:rPr>
      </w:pPr>
    </w:p>
    <w:p w:rsidR="00E63D93" w:rsidRPr="00E63D93" w:rsidRDefault="00E63D93" w:rsidP="00E63D93">
      <w:pPr>
        <w:rPr>
          <w:rFonts w:ascii="PT Astra Serif" w:hAnsi="PT Astra Serif"/>
          <w:b/>
          <w:sz w:val="20"/>
          <w:szCs w:val="20"/>
        </w:rPr>
      </w:pPr>
      <w:r w:rsidRPr="00E63D93">
        <w:rPr>
          <w:rFonts w:ascii="PT Astra Serif" w:hAnsi="PT Astra Serif"/>
          <w:b/>
          <w:sz w:val="20"/>
          <w:szCs w:val="20"/>
        </w:rPr>
        <w:t xml:space="preserve">Об утверждении перечня объектов, </w:t>
      </w:r>
    </w:p>
    <w:p w:rsidR="00E63D93" w:rsidRPr="00E63D93" w:rsidRDefault="00E63D93" w:rsidP="00E63D93">
      <w:pPr>
        <w:rPr>
          <w:rFonts w:ascii="PT Astra Serif" w:hAnsi="PT Astra Serif"/>
          <w:b/>
          <w:sz w:val="20"/>
          <w:szCs w:val="20"/>
        </w:rPr>
      </w:pPr>
      <w:r w:rsidRPr="00E63D93">
        <w:rPr>
          <w:rFonts w:ascii="PT Astra Serif" w:hAnsi="PT Astra Serif"/>
          <w:b/>
          <w:sz w:val="20"/>
          <w:szCs w:val="20"/>
        </w:rPr>
        <w:t xml:space="preserve">в отношении  которых планируется </w:t>
      </w:r>
    </w:p>
    <w:p w:rsidR="00E63D93" w:rsidRPr="00E63D93" w:rsidRDefault="00E63D93" w:rsidP="00E63D93">
      <w:pPr>
        <w:rPr>
          <w:rFonts w:ascii="PT Astra Serif" w:hAnsi="PT Astra Serif"/>
          <w:b/>
          <w:sz w:val="20"/>
          <w:szCs w:val="20"/>
        </w:rPr>
      </w:pPr>
      <w:r w:rsidRPr="00E63D93">
        <w:rPr>
          <w:rFonts w:ascii="PT Astra Serif" w:hAnsi="PT Astra Serif"/>
          <w:b/>
          <w:sz w:val="20"/>
          <w:szCs w:val="20"/>
        </w:rPr>
        <w:t>заключение концессионных соглашений</w:t>
      </w:r>
    </w:p>
    <w:p w:rsidR="00E63D93" w:rsidRPr="00E63D93" w:rsidRDefault="00E63D93" w:rsidP="00E63D93">
      <w:pPr>
        <w:rPr>
          <w:rFonts w:ascii="PT Astra Serif" w:hAnsi="PT Astra Serif"/>
          <w:b/>
          <w:sz w:val="20"/>
          <w:szCs w:val="20"/>
        </w:rPr>
      </w:pPr>
      <w:r w:rsidRPr="00E63D93">
        <w:rPr>
          <w:rFonts w:ascii="PT Astra Serif" w:hAnsi="PT Astra Serif"/>
          <w:b/>
          <w:sz w:val="20"/>
          <w:szCs w:val="20"/>
        </w:rPr>
        <w:t xml:space="preserve">в 2021 году  </w:t>
      </w:r>
    </w:p>
    <w:p w:rsidR="00E63D93" w:rsidRPr="00E00249" w:rsidRDefault="00E63D93" w:rsidP="00E63D93">
      <w:pPr>
        <w:rPr>
          <w:rFonts w:ascii="PT Astra Serif" w:hAnsi="PT Astra Serif"/>
          <w:sz w:val="20"/>
          <w:szCs w:val="20"/>
        </w:rPr>
      </w:pPr>
    </w:p>
    <w:p w:rsidR="00E63D93" w:rsidRPr="00E00249" w:rsidRDefault="00E63D93" w:rsidP="00E63D93">
      <w:pPr>
        <w:rPr>
          <w:rFonts w:ascii="PT Astra Serif" w:hAnsi="PT Astra Serif"/>
          <w:color w:val="333333"/>
          <w:sz w:val="20"/>
          <w:szCs w:val="20"/>
        </w:rPr>
      </w:pPr>
      <w:r w:rsidRPr="00E00249">
        <w:rPr>
          <w:rFonts w:ascii="PT Astra Serif" w:hAnsi="PT Astra Serif"/>
          <w:color w:val="333333"/>
          <w:sz w:val="20"/>
          <w:szCs w:val="20"/>
        </w:rPr>
        <w:t>В соответствии с пунктом 3  статьи 15, статьями 50, 51 Федерального закона от 06.10.2003 № 131-ФЗ «Об общих принципах организации местного самоуправления в Российской Федерации», частью 3 статьи 4 Федерального закона от 21.07.2005 № 115-ФЗ «О концессионных соглашениях», руководствуясь Уставом Кадыйского муниципального района, администрация Кадыйского муниципального района</w:t>
      </w:r>
    </w:p>
    <w:p w:rsidR="00E63D93" w:rsidRPr="00E00249" w:rsidRDefault="00E63D93" w:rsidP="00E63D93">
      <w:pPr>
        <w:rPr>
          <w:rFonts w:ascii="PT Astra Serif" w:hAnsi="PT Astra Serif"/>
          <w:color w:val="333333"/>
          <w:sz w:val="20"/>
          <w:szCs w:val="20"/>
        </w:rPr>
      </w:pPr>
      <w:r w:rsidRPr="00E00249">
        <w:rPr>
          <w:rFonts w:ascii="PT Astra Serif" w:hAnsi="PT Astra Serif"/>
          <w:color w:val="333333"/>
          <w:sz w:val="20"/>
          <w:szCs w:val="20"/>
        </w:rPr>
        <w:t>п о с т а н о в л я е т:</w:t>
      </w:r>
    </w:p>
    <w:p w:rsidR="00E63D93" w:rsidRPr="00E00249" w:rsidRDefault="00E63D93" w:rsidP="00E63D93">
      <w:pPr>
        <w:rPr>
          <w:rFonts w:ascii="PT Astra Serif" w:hAnsi="PT Astra Serif"/>
          <w:sz w:val="20"/>
          <w:szCs w:val="20"/>
        </w:rPr>
      </w:pPr>
      <w:r w:rsidRPr="00E00249">
        <w:rPr>
          <w:rFonts w:ascii="PT Astra Serif" w:hAnsi="PT Astra Serif"/>
          <w:color w:val="333333"/>
          <w:sz w:val="20"/>
          <w:szCs w:val="20"/>
        </w:rPr>
        <w:t xml:space="preserve">1. Утвердить перечень объектов, в отношении которых планируется заключение концессионных соглашений в 2021 году </w:t>
      </w:r>
      <w:r w:rsidRPr="00E00249">
        <w:rPr>
          <w:rFonts w:ascii="PT Astra Serif" w:hAnsi="PT Astra Serif"/>
          <w:sz w:val="20"/>
          <w:szCs w:val="20"/>
        </w:rPr>
        <w:t>(Приложение 1).</w:t>
      </w:r>
    </w:p>
    <w:p w:rsidR="00E63D93" w:rsidRPr="00E63D93" w:rsidRDefault="00E63D93" w:rsidP="00E63D93">
      <w:pPr>
        <w:pStyle w:val="1"/>
        <w:tabs>
          <w:tab w:val="clear" w:pos="432"/>
          <w:tab w:val="num" w:pos="0"/>
        </w:tabs>
        <w:ind w:left="0" w:firstLine="0"/>
        <w:rPr>
          <w:rFonts w:ascii="PT Astra Serif" w:hAnsi="PT Astra Serif"/>
          <w:color w:val="333333"/>
          <w:sz w:val="20"/>
          <w:szCs w:val="20"/>
        </w:rPr>
      </w:pPr>
      <w:r w:rsidRPr="00E63D93">
        <w:rPr>
          <w:rFonts w:ascii="PT Astra Serif" w:hAnsi="PT Astra Serif"/>
          <w:color w:val="333333"/>
          <w:sz w:val="20"/>
          <w:szCs w:val="20"/>
        </w:rPr>
        <w:t xml:space="preserve">2. И.о. начальника отдела по экономике, имущественно-земельным отношениям, размещению муниципального заказа, ценообразованию, предпринимательству и защите прав потребителей Куликовой Н.Н. перечень объектов, в отношении которых планируется заключение концессионных соглашений в 2021 году разместить </w:t>
      </w:r>
      <w:r w:rsidRPr="00E63D93">
        <w:rPr>
          <w:rFonts w:ascii="PT Astra Serif" w:hAnsi="PT Astra Serif"/>
          <w:sz w:val="20"/>
          <w:szCs w:val="20"/>
        </w:rPr>
        <w:t xml:space="preserve">на </w:t>
      </w:r>
      <w:hyperlink r:id="rId9" w:history="1">
        <w:r w:rsidRPr="00E63D93">
          <w:rPr>
            <w:rFonts w:ascii="PT Astra Serif" w:hAnsi="PT Astra Serif"/>
            <w:sz w:val="20"/>
            <w:szCs w:val="20"/>
          </w:rPr>
          <w:t xml:space="preserve">официальном </w:t>
        </w:r>
      </w:hyperlink>
      <w:r w:rsidRPr="00E63D93">
        <w:rPr>
          <w:rFonts w:ascii="PT Astra Serif" w:hAnsi="PT Astra Serif"/>
          <w:sz w:val="20"/>
          <w:szCs w:val="20"/>
        </w:rPr>
        <w:t xml:space="preserve">сайте администрации Кадыйского муниципального района </w:t>
      </w:r>
      <w:r w:rsidRPr="00E63D93">
        <w:rPr>
          <w:rFonts w:ascii="PT Astra Serif" w:hAnsi="PT Astra Serif"/>
          <w:color w:val="181819"/>
          <w:sz w:val="20"/>
          <w:szCs w:val="20"/>
        </w:rPr>
        <w:t xml:space="preserve">и на официальном сайте Российской Федерации </w:t>
      </w:r>
      <w:r w:rsidRPr="00E63D93">
        <w:rPr>
          <w:rFonts w:ascii="PT Astra Serif" w:hAnsi="PT Astra Serif"/>
          <w:color w:val="181819"/>
          <w:sz w:val="20"/>
          <w:szCs w:val="20"/>
          <w:lang w:val="en-US"/>
        </w:rPr>
        <w:t>www</w:t>
      </w:r>
      <w:r w:rsidRPr="00E63D93">
        <w:rPr>
          <w:rFonts w:ascii="PT Astra Serif" w:hAnsi="PT Astra Serif"/>
          <w:color w:val="181819"/>
          <w:sz w:val="20"/>
          <w:szCs w:val="20"/>
        </w:rPr>
        <w:t>/</w:t>
      </w:r>
      <w:r w:rsidRPr="00E63D93">
        <w:rPr>
          <w:rFonts w:ascii="PT Astra Serif" w:hAnsi="PT Astra Serif"/>
          <w:color w:val="181819"/>
          <w:sz w:val="20"/>
          <w:szCs w:val="20"/>
          <w:lang w:val="en-US"/>
        </w:rPr>
        <w:t>admkad</w:t>
      </w:r>
      <w:r w:rsidRPr="00E63D93">
        <w:rPr>
          <w:rFonts w:ascii="PT Astra Serif" w:hAnsi="PT Astra Serif"/>
          <w:color w:val="181819"/>
          <w:sz w:val="20"/>
          <w:szCs w:val="20"/>
        </w:rPr>
        <w:t>.</w:t>
      </w:r>
      <w:r w:rsidRPr="00E63D93">
        <w:rPr>
          <w:rFonts w:ascii="PT Astra Serif" w:hAnsi="PT Astra Serif"/>
          <w:color w:val="181819"/>
          <w:sz w:val="20"/>
          <w:szCs w:val="20"/>
          <w:lang w:val="en-US"/>
        </w:rPr>
        <w:t>ru</w:t>
      </w:r>
      <w:r w:rsidRPr="00E63D93">
        <w:rPr>
          <w:rFonts w:ascii="PT Astra Serif" w:hAnsi="PT Astra Serif"/>
          <w:color w:val="181819"/>
          <w:sz w:val="20"/>
          <w:szCs w:val="20"/>
        </w:rPr>
        <w:t xml:space="preserve"> для размещения информации о проведении торгов по адресу </w:t>
      </w:r>
      <w:r w:rsidRPr="00E63D93">
        <w:rPr>
          <w:rFonts w:ascii="PT Astra Serif" w:hAnsi="PT Astra Serif"/>
          <w:sz w:val="20"/>
          <w:szCs w:val="20"/>
          <w:bdr w:val="none" w:sz="0" w:space="0" w:color="auto" w:frame="1"/>
        </w:rPr>
        <w:t>www.torgi.gov.ru</w:t>
      </w:r>
      <w:r w:rsidRPr="00E63D93">
        <w:rPr>
          <w:rFonts w:ascii="PT Astra Serif" w:hAnsi="PT Astra Serif"/>
          <w:sz w:val="20"/>
          <w:szCs w:val="20"/>
        </w:rPr>
        <w:t xml:space="preserve"> в информационно-телекоммуникационной сети «Интернет».</w:t>
      </w:r>
    </w:p>
    <w:p w:rsidR="00E63D93" w:rsidRPr="00E00249" w:rsidRDefault="00E63D93" w:rsidP="00E63D93">
      <w:pPr>
        <w:rPr>
          <w:rFonts w:ascii="PT Astra Serif" w:hAnsi="PT Astra Serif"/>
          <w:color w:val="333333"/>
          <w:sz w:val="20"/>
          <w:szCs w:val="20"/>
        </w:rPr>
      </w:pPr>
      <w:bookmarkStart w:id="2" w:name="sub_6"/>
      <w:r w:rsidRPr="00E00249">
        <w:rPr>
          <w:rFonts w:ascii="PT Astra Serif" w:hAnsi="PT Astra Serif"/>
          <w:color w:val="333333"/>
          <w:sz w:val="20"/>
          <w:szCs w:val="20"/>
        </w:rPr>
        <w:t>3. Контроль за выполнением настоящего постановления возложить на первого заместителя главы администрации Кадыйского муниципального района Демидова А.В.</w:t>
      </w:r>
      <w:bookmarkEnd w:id="2"/>
    </w:p>
    <w:p w:rsidR="00E63D93" w:rsidRPr="00E00249" w:rsidRDefault="00E63D93" w:rsidP="00E63D93">
      <w:pPr>
        <w:rPr>
          <w:rFonts w:ascii="PT Astra Serif" w:hAnsi="PT Astra Serif"/>
          <w:color w:val="333333"/>
          <w:sz w:val="20"/>
          <w:szCs w:val="20"/>
        </w:rPr>
      </w:pPr>
      <w:r w:rsidRPr="00E00249">
        <w:rPr>
          <w:rFonts w:ascii="PT Astra Serif" w:hAnsi="PT Astra Serif"/>
          <w:color w:val="333333"/>
          <w:sz w:val="20"/>
          <w:szCs w:val="20"/>
        </w:rPr>
        <w:t>4. Постановление вступает в силу со дня его подписания.</w:t>
      </w:r>
    </w:p>
    <w:p w:rsidR="00E63D93" w:rsidRPr="00E00249" w:rsidRDefault="00E63D93" w:rsidP="00E63D93">
      <w:pPr>
        <w:rPr>
          <w:rFonts w:ascii="PT Astra Serif" w:hAnsi="PT Astra Serif"/>
          <w:color w:val="333333"/>
          <w:sz w:val="20"/>
          <w:szCs w:val="20"/>
        </w:rPr>
      </w:pPr>
    </w:p>
    <w:p w:rsidR="00E63D93" w:rsidRPr="00E00249" w:rsidRDefault="00E63D93" w:rsidP="00E63D93">
      <w:pPr>
        <w:rPr>
          <w:rFonts w:ascii="PT Astra Serif" w:hAnsi="PT Astra Serif"/>
          <w:sz w:val="20"/>
          <w:szCs w:val="20"/>
        </w:rPr>
      </w:pPr>
    </w:p>
    <w:p w:rsidR="00E63D93" w:rsidRDefault="00E63D93" w:rsidP="00E63D93">
      <w:pPr>
        <w:rPr>
          <w:rFonts w:ascii="PT Astra Serif" w:hAnsi="PT Astra Serif"/>
          <w:sz w:val="20"/>
          <w:szCs w:val="20"/>
        </w:rPr>
      </w:pPr>
      <w:r w:rsidRPr="00E00249">
        <w:rPr>
          <w:rFonts w:ascii="PT Astra Serif" w:hAnsi="PT Astra Serif"/>
          <w:sz w:val="20"/>
          <w:szCs w:val="20"/>
        </w:rPr>
        <w:t>Глава Кадыйского муниципального района</w:t>
      </w:r>
      <w:r>
        <w:rPr>
          <w:rFonts w:ascii="PT Astra Serif" w:hAnsi="PT Astra Serif"/>
          <w:sz w:val="20"/>
          <w:szCs w:val="20"/>
        </w:rPr>
        <w:t xml:space="preserve"> </w:t>
      </w:r>
      <w:r w:rsidRPr="00E00249">
        <w:rPr>
          <w:rFonts w:ascii="PT Astra Serif" w:hAnsi="PT Astra Serif"/>
          <w:sz w:val="20"/>
          <w:szCs w:val="20"/>
        </w:rPr>
        <w:t xml:space="preserve">    Е.Ю.Большаков</w:t>
      </w: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  <w:sectPr w:rsidR="005A17A4" w:rsidSect="00C65316">
          <w:pgSz w:w="11906" w:h="16838"/>
          <w:pgMar w:top="284" w:right="850" w:bottom="993" w:left="709" w:header="708" w:footer="708" w:gutter="0"/>
          <w:cols w:space="708"/>
          <w:docGrid w:linePitch="360"/>
        </w:sect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EC7B17" w:rsidRPr="00EC7B17" w:rsidRDefault="00EC7B17" w:rsidP="00EC7B17">
      <w:pPr>
        <w:tabs>
          <w:tab w:val="left" w:pos="9986"/>
        </w:tabs>
        <w:jc w:val="center"/>
        <w:rPr>
          <w:rFonts w:ascii="PT Astra Serif" w:hAnsi="PT Astra Serif"/>
          <w:sz w:val="20"/>
          <w:szCs w:val="20"/>
        </w:rPr>
      </w:pPr>
      <w:r w:rsidRPr="00EC7B1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</w:t>
      </w:r>
      <w:r w:rsidRPr="00EC7B17">
        <w:rPr>
          <w:rFonts w:ascii="PT Astra Serif" w:hAnsi="PT Astra Serif"/>
          <w:sz w:val="20"/>
          <w:szCs w:val="20"/>
        </w:rPr>
        <w:t>Приложение 1</w:t>
      </w:r>
    </w:p>
    <w:p w:rsidR="00EC7B17" w:rsidRPr="00EC7B17" w:rsidRDefault="00EC7B17" w:rsidP="00EC7B17">
      <w:pPr>
        <w:tabs>
          <w:tab w:val="left" w:pos="9986"/>
        </w:tabs>
        <w:jc w:val="right"/>
        <w:rPr>
          <w:rFonts w:ascii="PT Astra Serif" w:hAnsi="PT Astra Serif"/>
          <w:sz w:val="20"/>
          <w:szCs w:val="20"/>
        </w:rPr>
      </w:pPr>
    </w:p>
    <w:p w:rsidR="00EC7B17" w:rsidRPr="00EC7B17" w:rsidRDefault="00EC7B17" w:rsidP="00EC7B17">
      <w:pPr>
        <w:tabs>
          <w:tab w:val="left" w:pos="9986"/>
        </w:tabs>
        <w:jc w:val="center"/>
        <w:rPr>
          <w:rFonts w:ascii="PT Astra Serif" w:hAnsi="PT Astra Serif"/>
          <w:sz w:val="20"/>
          <w:szCs w:val="20"/>
        </w:rPr>
      </w:pPr>
      <w:r w:rsidRPr="00EC7B1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</w:t>
      </w:r>
      <w:r w:rsidRPr="00EC7B17">
        <w:rPr>
          <w:rFonts w:ascii="PT Astra Serif" w:hAnsi="PT Astra Serif"/>
          <w:sz w:val="20"/>
          <w:szCs w:val="20"/>
        </w:rPr>
        <w:t>Утверждено</w:t>
      </w:r>
    </w:p>
    <w:p w:rsidR="00EC7B17" w:rsidRPr="00EC7B17" w:rsidRDefault="00EC7B17" w:rsidP="00EC7B17">
      <w:pPr>
        <w:tabs>
          <w:tab w:val="left" w:pos="9986"/>
        </w:tabs>
        <w:jc w:val="center"/>
        <w:rPr>
          <w:rFonts w:ascii="PT Astra Serif" w:hAnsi="PT Astra Serif"/>
          <w:sz w:val="20"/>
          <w:szCs w:val="20"/>
        </w:rPr>
      </w:pPr>
      <w:r w:rsidRPr="00EC7B1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</w:t>
      </w:r>
      <w:r w:rsidRPr="00EC7B17">
        <w:rPr>
          <w:rFonts w:ascii="PT Astra Serif" w:hAnsi="PT Astra Serif"/>
          <w:sz w:val="20"/>
          <w:szCs w:val="20"/>
        </w:rPr>
        <w:t>постановлением администрации</w:t>
      </w:r>
    </w:p>
    <w:p w:rsidR="00EC7B17" w:rsidRPr="00EC7B17" w:rsidRDefault="00EC7B17" w:rsidP="00EC7B17">
      <w:pPr>
        <w:tabs>
          <w:tab w:val="left" w:pos="9986"/>
        </w:tabs>
        <w:jc w:val="right"/>
        <w:rPr>
          <w:rFonts w:ascii="PT Astra Serif" w:hAnsi="PT Astra Serif"/>
          <w:sz w:val="20"/>
          <w:szCs w:val="20"/>
        </w:rPr>
      </w:pPr>
      <w:r w:rsidRPr="00EC7B17">
        <w:rPr>
          <w:rFonts w:ascii="PT Astra Serif" w:hAnsi="PT Astra Serif"/>
          <w:sz w:val="20"/>
          <w:szCs w:val="20"/>
        </w:rPr>
        <w:t>Кадыйского муниципального района</w:t>
      </w:r>
    </w:p>
    <w:p w:rsidR="00EC7B17" w:rsidRPr="00EC7B17" w:rsidRDefault="00EC7B17" w:rsidP="00EC7B17">
      <w:pPr>
        <w:tabs>
          <w:tab w:val="left" w:pos="9986"/>
          <w:tab w:val="left" w:pos="11460"/>
          <w:tab w:val="right" w:pos="15561"/>
        </w:tabs>
        <w:jc w:val="left"/>
        <w:rPr>
          <w:rFonts w:ascii="PT Astra Serif" w:hAnsi="PT Astra Serif"/>
          <w:sz w:val="20"/>
          <w:szCs w:val="20"/>
        </w:rPr>
      </w:pPr>
      <w:r w:rsidRPr="00EC7B17">
        <w:rPr>
          <w:rFonts w:ascii="PT Astra Serif" w:hAnsi="PT Astra Serif"/>
          <w:sz w:val="20"/>
          <w:szCs w:val="20"/>
        </w:rPr>
        <w:tab/>
      </w:r>
      <w:r w:rsidRPr="00EC7B17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          </w:t>
      </w:r>
      <w:r w:rsidRPr="00EC7B17">
        <w:rPr>
          <w:rFonts w:ascii="PT Astra Serif" w:hAnsi="PT Astra Serif"/>
          <w:sz w:val="20"/>
          <w:szCs w:val="20"/>
        </w:rPr>
        <w:t>от « 10» марта 2021 года № 77</w:t>
      </w:r>
    </w:p>
    <w:p w:rsidR="00EC7B17" w:rsidRPr="00726FC6" w:rsidRDefault="00EC7B17" w:rsidP="00EC7B17">
      <w:pPr>
        <w:tabs>
          <w:tab w:val="left" w:pos="9986"/>
        </w:tabs>
        <w:jc w:val="center"/>
        <w:rPr>
          <w:rFonts w:ascii="PT Astra Serif" w:hAnsi="PT Astra Serif"/>
          <w:sz w:val="26"/>
          <w:szCs w:val="26"/>
        </w:rPr>
      </w:pPr>
    </w:p>
    <w:tbl>
      <w:tblPr>
        <w:tblW w:w="15762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"/>
        <w:gridCol w:w="2022"/>
        <w:gridCol w:w="3260"/>
        <w:gridCol w:w="2268"/>
        <w:gridCol w:w="2693"/>
        <w:gridCol w:w="3119"/>
        <w:gridCol w:w="1984"/>
      </w:tblGrid>
      <w:tr w:rsidR="00EC7B17" w:rsidRPr="00726FC6" w:rsidTr="00C6287A">
        <w:trPr>
          <w:trHeight w:val="436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№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наименование  имущества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адрес местонахождения имущества 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индивидуализирующие характеристики 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ограничения (обременени)прав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Анализ по состоянию на  12.11.2020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Сведения о зем.участках</w:t>
            </w:r>
          </w:p>
        </w:tc>
      </w:tr>
      <w:tr w:rsidR="00EC7B17" w:rsidRPr="00726FC6" w:rsidTr="00C6287A">
        <w:trPr>
          <w:trHeight w:val="8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п.Вешка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 используется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21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п.Вешка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 используется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248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 район,  п.Вешка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Списана постановлением АКМР от  17.06.2019 г. №210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280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башня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 п.Вешка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Списана постановлением АКМР от 23.09.2019 г. №338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224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водонапорные сети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 п.Вешка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 2000 п.м.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Движимый объект,  не подлежит регистрации 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234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котельная №14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п.Вешка, ул.Островская, д.22 а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68,6 кв.м.,  год завершения строительства- 1968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44:05:030302:172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от 03.12.2009 г. №706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от 06.08.2012 г. №414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08.10.2020 г.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  <w:tr w:rsidR="00EC7B17" w:rsidRPr="00726FC6" w:rsidTr="00C6287A">
        <w:trPr>
          <w:trHeight w:val="357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нежилое здание -котельная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Костромская область, Кадыйский район,  Завражное сельское поселение, с.Завражье, ул.Садовая, д.11а 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общая площадь 31,4 кв.м., 1 этаж, 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 44:05:070111:116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Право собственности на объект  зарегистрировано 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Земельный участок не оформлен </w:t>
            </w:r>
          </w:p>
        </w:tc>
      </w:tr>
      <w:tr w:rsidR="00EC7B17" w:rsidRPr="00726FC6" w:rsidTr="00C6287A">
        <w:trPr>
          <w:trHeight w:val="68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нежилое здание -артезианская скважина  №5129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 с.Завражье, ул.Комсомольская, примерно в 180 м по направлению на северо-восток от дома №29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 3,9 кв.м., 1 этаж, год завершения строительства- 1992,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 44:05:071704:46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EC7B17" w:rsidRPr="00726FC6" w:rsidTr="00C6287A">
        <w:trPr>
          <w:trHeight w:val="368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 наружный с водопроводными колонками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с.Завражье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не подлежит регистрации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68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нежилое  здание- артезианская скважина №3369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Костромская область, Кадыйский район, с.Завражье, ул.Садовая,  примерно  в 20 м по направлению  </w:t>
            </w: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на северо-восток от дома №11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общая площадь  3,5 кв.м., 1 жтаж, год завершения </w:t>
            </w: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строительства: 1992,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номер:44:05:070112:41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EC7B17" w:rsidRPr="00726FC6" w:rsidTr="00C6287A">
        <w:trPr>
          <w:trHeight w:val="483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 наружный с водопроводными колонками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с.Борисоглебское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не подлежит регистрации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68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нежилое здание- артезианская скважина  №8/2003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с.Борисоглебское,  примерно в 50 м по направлению  на северо-восток от дома №2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общая площадь 4,1 кв.м.,  1 этаж, год завершения строительства- 1992, 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 44:05:070201:23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EC7B17" w:rsidRPr="00726FC6" w:rsidTr="00C6287A">
        <w:trPr>
          <w:trHeight w:val="68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нежилое здание- артезианская скважина №5100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с.Борисоглебское, примерно в 50 м по направлению  на юго-восток от дома №1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 7,8 кв.м., 1 этаж, год заверешения строительства- 1991,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 кадстровый номер:44:05:071709:16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EC7B17" w:rsidRPr="00726FC6" w:rsidTr="00C6287A">
        <w:trPr>
          <w:trHeight w:val="439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башня Рожновского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с.Завражье, ул.Юрьевецкая, стр.28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завершения строительства- 1982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44:05:070105:167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08.10.2020 г.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  <w:tr w:rsidR="00EC7B17" w:rsidRPr="00726FC6" w:rsidTr="00C6287A">
        <w:trPr>
          <w:trHeight w:val="389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башня Рожновского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обалсть, Кадыйский район, с.Борисоглебское, стр.62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завершения строительства- 1990,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44:05:071709:128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 08.10.2020 г.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  <w:tr w:rsidR="00EC7B17" w:rsidRPr="00726FC6" w:rsidTr="00C6287A">
        <w:trPr>
          <w:trHeight w:val="389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№5365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 Кадыйский район, д.Лубяны, на расстоянии  примерно в 300 м по направлению на запад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 44:05:060703:29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площадь 5,5 кв.м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EC7B17" w:rsidRPr="00726FC6" w:rsidTr="00C6287A">
        <w:trPr>
          <w:trHeight w:val="389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№3529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с.Чернышево, ул.Школьная, на расстоянии  примерно в 50 м  по напрвлению на запад от д.№2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 44:05:050103:137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площадь 8,0 кв.м.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EC7B17" w:rsidRPr="00726FC6" w:rsidTr="00C6287A">
        <w:trPr>
          <w:trHeight w:val="389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№4989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 с.Чернышево, ул.Школьная, на расстоянии примерно в 150 м по направлению на запад  от д.№2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  44:05:050103:136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площадь 5,5 кв.м.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EC7B17" w:rsidRPr="00726FC6" w:rsidTr="00C6287A">
        <w:trPr>
          <w:trHeight w:val="389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водопроводные сети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с.Чернышево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3100 п.м.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55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водопроводные сети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 3000 п.м.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д.Лубяны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162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башня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д.Лубяны, соор.49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завершения строительства- 1987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44:05:060703:142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30.10.2020 г.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  <w:tr w:rsidR="00EC7B17" w:rsidRPr="00726FC6" w:rsidTr="00C6287A">
        <w:trPr>
          <w:trHeight w:val="68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кочегарка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д.Иваньково, д.б/н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14,0 кв.м.,  1этаж, год кадастровый номер: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44:05:010101:60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EC7B17" w:rsidRPr="00726FC6" w:rsidTr="00C6287A">
        <w:trPr>
          <w:trHeight w:val="273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№0120001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д.Екатеринкино, ул.Молодежная,  на расстоянии  примерно в 60 м по направлению на северо-запад от 20д.№1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5,7 кв.м., 1 этаж, кадастровый номер: 44:05:021702:52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EC7B17" w:rsidRPr="00726FC6" w:rsidTr="00C6287A">
        <w:trPr>
          <w:trHeight w:val="68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 №4576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д.Иваньково, на расстоянии примерно  в 100м по направлению  на север от д.№3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общая площадь 9,6 кв.м.,  1 этаж,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 44:05:010403:27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EC7B17" w:rsidRPr="00726FC6" w:rsidTr="00C6287A">
        <w:trPr>
          <w:trHeight w:val="68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 №2691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с.Низкусь, ул.Новая, на расстоянии примерно в  230 м по направлению на восток  от д.№9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общая площадь 5,7 кв.м., 1 этаж, 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кадстровый номер: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44:05:101309:6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оформлен</w:t>
            </w:r>
          </w:p>
        </w:tc>
      </w:tr>
      <w:tr w:rsidR="00EC7B17" w:rsidRPr="00726FC6" w:rsidTr="00C6287A">
        <w:trPr>
          <w:trHeight w:val="362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водопроводные сети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д.Екатеринкино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1500 п.м.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950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местоположение  установлено относительно ориентира, расположенного вне границ участка. Ориентир  дом №9. Расстояние : 230 м. Направление  восток. Почтовый индекс  ориентира: Костромская область,  Кадыйский р-н., с.Низкусь, ул.Новая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категория земель:  земли населенных пунктов,  разрешенное использование: коммунальное обслуживание,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 площадь 3575+/-21 кв.м.,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 44:05:101309:5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68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местоположение установлено относительно ориентира, расположенного вне границ участка. Ориентир дом №3. Расстояние: 100 м. Направление: север.  Почтовый адрес ориентира: Костромская область,  Кадыйский район, д.Иваньково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категория земель: земли сельскохозяйственного назначения,  разрешенное  использование: для сельскохозяйственного использования, площадь  5250+/-634  кв.м.,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кадастровый номер: 44:05:010403:25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68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местоположение установлено   относительно ориентира, расположенного вне границ  участка. Ориентир  дом №1. Расстояние :60 м. Направление: северо-запад..  Почтовый адрес ориентира: Костромская область, Кадыйский район, д.Екатеринкино, ул.Молодежная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категория земель: земли насленных пунктов,  разрешенное использование:  коммунальное обслуживание,  площадь 3995+/-22 кв.м., кадастровый номер:  44:05:021702:47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на объект зарегистрировано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399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Костромская область, Кадыйский район, д.Селище, 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ул. Советская, д.37 а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завершение строительства- 1190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44:05:040102:88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Право собственности на объект зарегистрировано 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11.11.2020 г.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сформирован, оформлен</w:t>
            </w:r>
          </w:p>
        </w:tc>
      </w:tr>
      <w:tr w:rsidR="00EC7B17" w:rsidRPr="00726FC6" w:rsidTr="00C6287A">
        <w:trPr>
          <w:trHeight w:val="350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водопроводные сети протяженность: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 870,0 п.м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д.Селище, ул.Советская, д. 37 а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АКО от 30.03.2018 г. №97-а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360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п.Текун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 1,560 км, 2009 год ввода, материал труб: полиэтилен, диаметр труб 63 мм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296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водопроводные сети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д.Паньково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 0,24 км, 2008 год ввода, материал труб: полиэтилен, диаметр труб 63 мм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не подлежит регистрации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41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 Кадыйский район, п.Текун, ул.Кадыйская, примерно в 80 м  по направлению на  юго-восток от дома №13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2006 год ввода, глубина скважины- 70м, марка насоса: ЭЦВ6-6,5-125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44:05:110601:631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постановление АКМР  от 09.06.2009 г. №279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 xml:space="preserve">Право собственности </w:t>
            </w: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зарегистрировано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27.10.2020 г.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Земельный участок не оформлен (государственная собственность до </w:t>
            </w: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разграничения)</w:t>
            </w:r>
          </w:p>
        </w:tc>
      </w:tr>
      <w:tr w:rsidR="00EC7B17" w:rsidRPr="00726FC6" w:rsidTr="00C6287A">
        <w:trPr>
          <w:trHeight w:val="615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 Кадыйский район, д.Паньково, ул.Молодежная, стр.14 а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завершения строительства- 1982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44:05:110808:126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 зарегистрировано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30.10.2020 г.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  <w:tr w:rsidR="00EC7B17" w:rsidRPr="00726FC6" w:rsidTr="00C6287A">
        <w:trPr>
          <w:trHeight w:val="222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артскважина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п.Текун, ул.Лесная, примерно в 15 м по направлению на северо-западл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глубина 72 м., насос ЭЦВ6-6,5-85, год постройки- 1988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офомлен</w:t>
            </w:r>
          </w:p>
        </w:tc>
      </w:tr>
      <w:tr w:rsidR="00EC7B17" w:rsidRPr="00726FC6" w:rsidTr="00C6287A">
        <w:trPr>
          <w:trHeight w:val="222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башня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п.Дубки, ул.Школьная, стр.15 а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высота 10 м, емкость 15 м3, год постройки- 1987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офомлен</w:t>
            </w:r>
          </w:p>
        </w:tc>
      </w:tr>
      <w:tr w:rsidR="00EC7B17" w:rsidRPr="00726FC6" w:rsidTr="00C6287A">
        <w:trPr>
          <w:trHeight w:val="222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водонапорная  башня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п.Текун, ул.Кадыйская, стр.42 а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высота 10 м, емкость 15 м3, год постройки- 1987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офомлен</w:t>
            </w:r>
          </w:p>
        </w:tc>
      </w:tr>
      <w:tr w:rsidR="00EC7B17" w:rsidRPr="00726FC6" w:rsidTr="00C6287A">
        <w:trPr>
          <w:trHeight w:val="222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водонапорные сети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п.Дубки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222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водонапорные сети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п.текун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протяженность 4500 п.м.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Движимый объект,  не подлежит регистрации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7B17" w:rsidRPr="00726FC6" w:rsidTr="00C6287A">
        <w:trPr>
          <w:trHeight w:val="222"/>
        </w:trPr>
        <w:tc>
          <w:tcPr>
            <w:tcW w:w="416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2022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артезианская скважина №5174</w:t>
            </w:r>
          </w:p>
        </w:tc>
        <w:tc>
          <w:tcPr>
            <w:tcW w:w="3260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Костромская область, Кадыйский район, п.Дубки, ул.Школьная, стр. 15 б</w:t>
            </w:r>
          </w:p>
        </w:tc>
        <w:tc>
          <w:tcPr>
            <w:tcW w:w="2268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глубина 82 п.м., год постройки- 1982, насос ЭЦВ6-6,3-85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год завершения строительства- 1982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44:05:000000:190</w:t>
            </w:r>
          </w:p>
        </w:tc>
        <w:tc>
          <w:tcPr>
            <w:tcW w:w="2693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постановление АКМР  от 09.06.2009 г. №279</w:t>
            </w:r>
          </w:p>
        </w:tc>
        <w:tc>
          <w:tcPr>
            <w:tcW w:w="3119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Решение Суда  от 09.07.2019 г. о необходимости регистрации объекта</w:t>
            </w:r>
          </w:p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Право собственности на объект зарегистрировано  12.11.2020 г.</w:t>
            </w:r>
          </w:p>
        </w:tc>
        <w:tc>
          <w:tcPr>
            <w:tcW w:w="1984" w:type="dxa"/>
          </w:tcPr>
          <w:p w:rsidR="00EC7B17" w:rsidRPr="00726FC6" w:rsidRDefault="00EC7B17" w:rsidP="00C6287A">
            <w:pPr>
              <w:tabs>
                <w:tab w:val="left" w:pos="998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FC6">
              <w:rPr>
                <w:rFonts w:ascii="PT Astra Serif" w:hAnsi="PT Astra Serif"/>
                <w:sz w:val="20"/>
                <w:szCs w:val="20"/>
              </w:rPr>
              <w:t>Земельный участок не оформлен (государственная собственность до разграничения)</w:t>
            </w:r>
          </w:p>
        </w:tc>
      </w:tr>
    </w:tbl>
    <w:p w:rsidR="00EC7B17" w:rsidRPr="00726FC6" w:rsidRDefault="00EC7B17" w:rsidP="00EC7B17">
      <w:pPr>
        <w:tabs>
          <w:tab w:val="left" w:pos="9986"/>
        </w:tabs>
        <w:jc w:val="center"/>
        <w:rPr>
          <w:rFonts w:ascii="PT Astra Serif" w:hAnsi="PT Astra Serif"/>
        </w:rPr>
      </w:pPr>
    </w:p>
    <w:p w:rsidR="00EC7B17" w:rsidRPr="00726FC6" w:rsidRDefault="00EC7B17" w:rsidP="00EC7B17">
      <w:pPr>
        <w:tabs>
          <w:tab w:val="left" w:pos="9986"/>
        </w:tabs>
        <w:jc w:val="center"/>
        <w:rPr>
          <w:rFonts w:ascii="PT Astra Serif" w:hAnsi="PT Astra Serif"/>
        </w:rPr>
      </w:pPr>
    </w:p>
    <w:p w:rsidR="00EC7B17" w:rsidRPr="00726FC6" w:rsidRDefault="00EC7B17" w:rsidP="00EC7B17">
      <w:pPr>
        <w:tabs>
          <w:tab w:val="left" w:pos="9986"/>
        </w:tabs>
        <w:jc w:val="center"/>
        <w:rPr>
          <w:rFonts w:ascii="PT Astra Serif" w:hAnsi="PT Astra Serif"/>
        </w:rPr>
      </w:pPr>
    </w:p>
    <w:p w:rsidR="00EC7B17" w:rsidRPr="00726FC6" w:rsidRDefault="00EC7B17" w:rsidP="00EC7B17">
      <w:pPr>
        <w:tabs>
          <w:tab w:val="left" w:pos="9986"/>
        </w:tabs>
        <w:rPr>
          <w:rFonts w:ascii="PT Astra Serif" w:hAnsi="PT Astra Serif"/>
        </w:r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EC7B17" w:rsidRDefault="00EC7B17" w:rsidP="00E63D93">
      <w:pPr>
        <w:rPr>
          <w:rFonts w:ascii="PT Astra Serif" w:hAnsi="PT Astra Serif"/>
          <w:sz w:val="20"/>
          <w:szCs w:val="20"/>
        </w:rPr>
        <w:sectPr w:rsidR="00EC7B17" w:rsidSect="005A17A4">
          <w:pgSz w:w="16838" w:h="11906" w:orient="landscape"/>
          <w:pgMar w:top="709" w:right="284" w:bottom="850" w:left="993" w:header="708" w:footer="708" w:gutter="0"/>
          <w:cols w:space="708"/>
          <w:docGrid w:linePitch="360"/>
        </w:sect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5A17A4" w:rsidRDefault="005A17A4" w:rsidP="00E63D93">
      <w:pPr>
        <w:rPr>
          <w:rFonts w:ascii="PT Astra Serif" w:hAnsi="PT Astra Serif"/>
          <w:sz w:val="20"/>
          <w:szCs w:val="20"/>
        </w:rPr>
      </w:pPr>
    </w:p>
    <w:p w:rsidR="00D809C0" w:rsidRPr="00D809C0" w:rsidRDefault="00D809C0" w:rsidP="00D809C0">
      <w:pPr>
        <w:pStyle w:val="1"/>
        <w:rPr>
          <w:rFonts w:ascii="PT Astra Serif" w:hAnsi="PT Astra Serif"/>
          <w:b/>
          <w:sz w:val="20"/>
          <w:szCs w:val="20"/>
        </w:rPr>
      </w:pPr>
      <w:r w:rsidRPr="00D809C0">
        <w:rPr>
          <w:rFonts w:ascii="PT Astra Serif" w:hAnsi="PT Astra Serif"/>
          <w:b/>
          <w:sz w:val="20"/>
          <w:szCs w:val="20"/>
        </w:rPr>
        <w:t xml:space="preserve">                                                                              РОССИЙСКАЯ ФЕДЕРАЦИЯ</w:t>
      </w:r>
    </w:p>
    <w:p w:rsidR="00D809C0" w:rsidRPr="00D809C0" w:rsidRDefault="00D809C0" w:rsidP="00D809C0">
      <w:pPr>
        <w:jc w:val="center"/>
        <w:rPr>
          <w:rFonts w:ascii="PT Astra Serif" w:hAnsi="PT Astra Serif"/>
          <w:b/>
          <w:sz w:val="20"/>
          <w:szCs w:val="20"/>
        </w:rPr>
      </w:pPr>
      <w:r w:rsidRPr="00D809C0">
        <w:rPr>
          <w:rFonts w:ascii="PT Astra Serif" w:hAnsi="PT Astra Serif"/>
          <w:b/>
          <w:sz w:val="20"/>
          <w:szCs w:val="20"/>
        </w:rPr>
        <w:t xml:space="preserve">КОСТРОМСКАЯ ОБЛАСТЬ </w:t>
      </w:r>
    </w:p>
    <w:p w:rsidR="00D809C0" w:rsidRPr="00D809C0" w:rsidRDefault="00D809C0" w:rsidP="00D809C0">
      <w:pPr>
        <w:jc w:val="center"/>
        <w:rPr>
          <w:rFonts w:ascii="PT Astra Serif" w:hAnsi="PT Astra Serif"/>
          <w:b/>
          <w:sz w:val="20"/>
          <w:szCs w:val="20"/>
        </w:rPr>
      </w:pPr>
      <w:r w:rsidRPr="00D809C0">
        <w:rPr>
          <w:rFonts w:ascii="PT Astra Serif" w:hAnsi="PT Astra Serif"/>
          <w:b/>
          <w:sz w:val="20"/>
          <w:szCs w:val="20"/>
        </w:rPr>
        <w:t>АДМИНИСТРАЦИЯ  КАДЫЙСКОГО МУНИЦИПАЛЬНОГО РАЙОНА</w:t>
      </w:r>
    </w:p>
    <w:p w:rsidR="00D809C0" w:rsidRPr="00D809C0" w:rsidRDefault="00D809C0" w:rsidP="00D809C0">
      <w:pPr>
        <w:jc w:val="center"/>
        <w:rPr>
          <w:rFonts w:ascii="PT Astra Serif" w:hAnsi="PT Astra Serif"/>
          <w:b/>
          <w:sz w:val="20"/>
          <w:szCs w:val="20"/>
        </w:rPr>
      </w:pPr>
    </w:p>
    <w:p w:rsidR="00D809C0" w:rsidRPr="00D809C0" w:rsidRDefault="00D809C0" w:rsidP="00D809C0">
      <w:pPr>
        <w:jc w:val="center"/>
        <w:rPr>
          <w:rFonts w:ascii="PT Astra Serif" w:hAnsi="PT Astra Serif"/>
          <w:b/>
          <w:sz w:val="20"/>
          <w:szCs w:val="20"/>
        </w:rPr>
      </w:pPr>
      <w:r w:rsidRPr="00D809C0">
        <w:rPr>
          <w:rFonts w:ascii="PT Astra Serif" w:hAnsi="PT Astra Serif"/>
          <w:b/>
          <w:sz w:val="20"/>
          <w:szCs w:val="20"/>
        </w:rPr>
        <w:t>ПОСТАНОВЛЕНИЕ</w:t>
      </w:r>
    </w:p>
    <w:p w:rsidR="00D809C0" w:rsidRPr="00D809C0" w:rsidRDefault="00D809C0" w:rsidP="00D809C0">
      <w:pPr>
        <w:jc w:val="center"/>
        <w:rPr>
          <w:rFonts w:ascii="PT Astra Serif" w:hAnsi="PT Astra Serif"/>
          <w:b/>
          <w:sz w:val="20"/>
          <w:szCs w:val="20"/>
        </w:rPr>
      </w:pPr>
    </w:p>
    <w:p w:rsidR="00D809C0" w:rsidRPr="00D809C0" w:rsidRDefault="00D809C0" w:rsidP="00D809C0">
      <w:pPr>
        <w:pStyle w:val="2"/>
        <w:rPr>
          <w:rFonts w:ascii="PT Astra Serif" w:hAnsi="PT Astra Serif"/>
          <w:color w:val="auto"/>
          <w:sz w:val="20"/>
          <w:szCs w:val="20"/>
          <w:u w:val="single"/>
        </w:rPr>
      </w:pPr>
      <w:r w:rsidRPr="00D809C0">
        <w:rPr>
          <w:rFonts w:ascii="PT Astra Serif" w:hAnsi="PT Astra Serif"/>
          <w:color w:val="auto"/>
          <w:sz w:val="20"/>
          <w:szCs w:val="20"/>
        </w:rPr>
        <w:t xml:space="preserve"> «</w:t>
      </w:r>
      <w:r w:rsidRPr="00D809C0">
        <w:rPr>
          <w:rFonts w:ascii="PT Astra Serif" w:hAnsi="PT Astra Serif"/>
          <w:color w:val="auto"/>
          <w:sz w:val="20"/>
          <w:szCs w:val="20"/>
          <w:u w:val="single"/>
        </w:rPr>
        <w:t xml:space="preserve">   10  </w:t>
      </w:r>
      <w:r w:rsidRPr="00D809C0">
        <w:rPr>
          <w:rFonts w:ascii="PT Astra Serif" w:hAnsi="PT Astra Serif"/>
          <w:color w:val="auto"/>
          <w:sz w:val="20"/>
          <w:szCs w:val="20"/>
        </w:rPr>
        <w:t xml:space="preserve">» </w:t>
      </w:r>
      <w:r w:rsidRPr="00D809C0">
        <w:rPr>
          <w:rFonts w:ascii="PT Astra Serif" w:hAnsi="PT Astra Serif"/>
          <w:color w:val="auto"/>
          <w:sz w:val="20"/>
          <w:szCs w:val="20"/>
          <w:u w:val="single"/>
        </w:rPr>
        <w:t xml:space="preserve">    марта          </w:t>
      </w:r>
      <w:r w:rsidRPr="00D809C0">
        <w:rPr>
          <w:rFonts w:ascii="PT Astra Serif" w:hAnsi="PT Astra Serif"/>
          <w:color w:val="auto"/>
          <w:sz w:val="20"/>
          <w:szCs w:val="20"/>
        </w:rPr>
        <w:t xml:space="preserve">2021 г.                                                                                                                                                 № 78     </w:t>
      </w:r>
    </w:p>
    <w:p w:rsidR="00D809C0" w:rsidRPr="00D809C0" w:rsidRDefault="00D809C0" w:rsidP="00D809C0">
      <w:pPr>
        <w:pStyle w:val="2"/>
        <w:rPr>
          <w:rFonts w:ascii="PT Astra Serif" w:hAnsi="PT Astra Serif"/>
          <w:sz w:val="20"/>
          <w:szCs w:val="20"/>
        </w:rPr>
      </w:pPr>
      <w:r w:rsidRPr="00D809C0">
        <w:rPr>
          <w:rFonts w:ascii="PT Astra Serif" w:hAnsi="PT Astra Serif"/>
          <w:sz w:val="20"/>
          <w:szCs w:val="20"/>
        </w:rPr>
        <w:t xml:space="preserve">                                                             </w:t>
      </w:r>
    </w:p>
    <w:p w:rsidR="00D809C0" w:rsidRPr="00D809C0" w:rsidRDefault="00D809C0" w:rsidP="00D809C0">
      <w:pPr>
        <w:pStyle w:val="ad"/>
        <w:rPr>
          <w:rFonts w:ascii="PT Astra Serif" w:hAnsi="PT Astra Serif" w:cs="Times New Roman"/>
          <w:b/>
          <w:sz w:val="20"/>
          <w:szCs w:val="20"/>
        </w:rPr>
      </w:pPr>
      <w:r w:rsidRPr="00D809C0">
        <w:rPr>
          <w:rFonts w:ascii="PT Astra Serif" w:hAnsi="PT Astra Serif" w:cs="Times New Roman"/>
          <w:b/>
          <w:sz w:val="20"/>
          <w:szCs w:val="20"/>
        </w:rPr>
        <w:t>О внесении изменений в постановление</w:t>
      </w:r>
    </w:p>
    <w:p w:rsidR="00D809C0" w:rsidRPr="00D809C0" w:rsidRDefault="00D809C0" w:rsidP="00D809C0">
      <w:pPr>
        <w:pStyle w:val="ad"/>
        <w:rPr>
          <w:rFonts w:ascii="PT Astra Serif" w:hAnsi="PT Astra Serif" w:cs="Times New Roman"/>
          <w:b/>
          <w:sz w:val="20"/>
          <w:szCs w:val="20"/>
        </w:rPr>
      </w:pPr>
      <w:r w:rsidRPr="00D809C0">
        <w:rPr>
          <w:rFonts w:ascii="PT Astra Serif" w:hAnsi="PT Astra Serif" w:cs="Times New Roman"/>
          <w:b/>
          <w:sz w:val="20"/>
          <w:szCs w:val="20"/>
        </w:rPr>
        <w:t xml:space="preserve">администрации Кадыйского муниципального </w:t>
      </w:r>
    </w:p>
    <w:p w:rsidR="00D809C0" w:rsidRPr="00D809C0" w:rsidRDefault="00D809C0" w:rsidP="00D809C0">
      <w:pPr>
        <w:pStyle w:val="ad"/>
        <w:rPr>
          <w:rFonts w:ascii="PT Astra Serif" w:hAnsi="PT Astra Serif" w:cs="Times New Roman"/>
          <w:b/>
          <w:sz w:val="20"/>
          <w:szCs w:val="20"/>
        </w:rPr>
      </w:pPr>
      <w:r w:rsidRPr="00D809C0">
        <w:rPr>
          <w:rFonts w:ascii="PT Astra Serif" w:hAnsi="PT Astra Serif" w:cs="Times New Roman"/>
          <w:b/>
          <w:sz w:val="20"/>
          <w:szCs w:val="20"/>
        </w:rPr>
        <w:t>района от 29 января 2018 года № 28 (в редакции</w:t>
      </w:r>
    </w:p>
    <w:p w:rsidR="00D809C0" w:rsidRPr="00D809C0" w:rsidRDefault="00D809C0" w:rsidP="00D809C0">
      <w:pPr>
        <w:pStyle w:val="ad"/>
        <w:rPr>
          <w:rFonts w:ascii="PT Astra Serif" w:hAnsi="PT Astra Serif" w:cs="Times New Roman"/>
          <w:b/>
          <w:sz w:val="20"/>
          <w:szCs w:val="20"/>
        </w:rPr>
      </w:pPr>
      <w:r w:rsidRPr="00D809C0">
        <w:rPr>
          <w:rFonts w:ascii="PT Astra Serif" w:hAnsi="PT Astra Serif" w:cs="Times New Roman"/>
          <w:b/>
          <w:sz w:val="20"/>
          <w:szCs w:val="20"/>
        </w:rPr>
        <w:t xml:space="preserve">от 22.03.2019 г № 97, от 07.10.2020 № 389, </w:t>
      </w:r>
    </w:p>
    <w:p w:rsidR="00D809C0" w:rsidRPr="00D809C0" w:rsidRDefault="00D809C0" w:rsidP="00D809C0">
      <w:pPr>
        <w:pStyle w:val="ad"/>
        <w:rPr>
          <w:rFonts w:ascii="PT Astra Serif" w:hAnsi="PT Astra Serif" w:cs="Times New Roman"/>
          <w:b/>
          <w:sz w:val="20"/>
          <w:szCs w:val="20"/>
        </w:rPr>
      </w:pPr>
      <w:r w:rsidRPr="00D809C0">
        <w:rPr>
          <w:rFonts w:ascii="PT Astra Serif" w:hAnsi="PT Astra Serif" w:cs="Times New Roman"/>
          <w:b/>
          <w:sz w:val="20"/>
          <w:szCs w:val="20"/>
        </w:rPr>
        <w:t>от 25.01.2021 №19)</w:t>
      </w:r>
    </w:p>
    <w:p w:rsidR="00D809C0" w:rsidRPr="00F4010C" w:rsidRDefault="00D809C0" w:rsidP="00D809C0">
      <w:pPr>
        <w:pStyle w:val="ad"/>
        <w:rPr>
          <w:rFonts w:ascii="PT Astra Serif" w:hAnsi="PT Astra Serif" w:cs="Times New Roman"/>
          <w:sz w:val="20"/>
          <w:szCs w:val="20"/>
        </w:rPr>
      </w:pPr>
    </w:p>
    <w:p w:rsidR="00D809C0" w:rsidRPr="00F4010C" w:rsidRDefault="00D809C0" w:rsidP="00D809C0">
      <w:pPr>
        <w:pStyle w:val="ad"/>
        <w:ind w:firstLine="851"/>
        <w:jc w:val="both"/>
        <w:rPr>
          <w:rFonts w:ascii="PT Astra Serif" w:hAnsi="PT Astra Serif" w:cs="Times New Roman"/>
          <w:sz w:val="20"/>
          <w:szCs w:val="20"/>
        </w:rPr>
      </w:pPr>
      <w:r w:rsidRPr="00F4010C">
        <w:rPr>
          <w:rFonts w:ascii="PT Astra Serif" w:hAnsi="PT Astra Serif" w:cs="Times New Roman"/>
          <w:sz w:val="20"/>
          <w:szCs w:val="20"/>
        </w:rPr>
        <w:t>На основании решения Российской трехсторонней комиссии по регулированию социально-трудовых отношений от 29.12.2020 №13, руководствуясь Уставом Кадыйского муниципального района, администрация Кадыйского муниципального района п о с т а н о в л я е т:</w:t>
      </w:r>
    </w:p>
    <w:p w:rsidR="00D809C0" w:rsidRPr="00F4010C" w:rsidRDefault="00D809C0" w:rsidP="00D809C0">
      <w:pPr>
        <w:pStyle w:val="ad"/>
        <w:jc w:val="both"/>
        <w:rPr>
          <w:rFonts w:ascii="PT Astra Serif" w:hAnsi="PT Astra Serif" w:cs="Times New Roman"/>
          <w:sz w:val="20"/>
          <w:szCs w:val="20"/>
        </w:rPr>
      </w:pPr>
    </w:p>
    <w:p w:rsidR="00D809C0" w:rsidRPr="00F4010C" w:rsidRDefault="00D809C0" w:rsidP="00D809C0">
      <w:pPr>
        <w:pStyle w:val="ad"/>
        <w:ind w:firstLine="851"/>
        <w:jc w:val="both"/>
        <w:rPr>
          <w:rFonts w:ascii="PT Astra Serif" w:hAnsi="PT Astra Serif" w:cs="Times New Roman"/>
          <w:sz w:val="20"/>
          <w:szCs w:val="20"/>
        </w:rPr>
      </w:pPr>
      <w:r w:rsidRPr="00F4010C">
        <w:rPr>
          <w:rFonts w:ascii="PT Astra Serif" w:hAnsi="PT Astra Serif"/>
          <w:sz w:val="20"/>
          <w:szCs w:val="20"/>
        </w:rPr>
        <w:t xml:space="preserve">1.Внести в Положение об оплате труда работников муниципальных учреждений дополнительного образования в сфере культуры Кадыйского муниципального района, утвержденное постановлением администрации Кадыйского муниципального района от 29 января 2018 года № 28 </w:t>
      </w:r>
      <w:r w:rsidRPr="00F4010C">
        <w:rPr>
          <w:rFonts w:ascii="PT Astra Serif" w:hAnsi="PT Astra Serif" w:cs="Times New Roman"/>
          <w:sz w:val="20"/>
          <w:szCs w:val="20"/>
        </w:rPr>
        <w:t>(в редакции от 22.03.2019 г № 97, от 07.10.2020 № 389, от 25.01.2021 №19)</w:t>
      </w:r>
      <w:r w:rsidRPr="00F4010C">
        <w:rPr>
          <w:rFonts w:ascii="PT Astra Serif" w:hAnsi="PT Astra Serif"/>
          <w:sz w:val="20"/>
          <w:szCs w:val="20"/>
        </w:rPr>
        <w:t xml:space="preserve"> , следующие изменения:</w:t>
      </w:r>
    </w:p>
    <w:p w:rsidR="00D809C0" w:rsidRPr="00F4010C" w:rsidRDefault="00D809C0" w:rsidP="00D809C0">
      <w:pPr>
        <w:pStyle w:val="ae"/>
        <w:ind w:firstLine="851"/>
        <w:rPr>
          <w:rFonts w:ascii="PT Astra Serif" w:hAnsi="PT Astra Serif"/>
          <w:bCs w:val="0"/>
          <w:sz w:val="20"/>
          <w:szCs w:val="20"/>
        </w:rPr>
      </w:pPr>
      <w:r w:rsidRPr="00F4010C">
        <w:rPr>
          <w:rFonts w:ascii="PT Astra Serif" w:hAnsi="PT Astra Serif"/>
          <w:sz w:val="20"/>
          <w:szCs w:val="20"/>
        </w:rPr>
        <w:t xml:space="preserve">1.1 </w:t>
      </w:r>
      <w:r w:rsidRPr="00F4010C">
        <w:rPr>
          <w:rFonts w:ascii="PT Astra Serif" w:hAnsi="PT Astra Serif"/>
          <w:bCs w:val="0"/>
          <w:sz w:val="20"/>
          <w:szCs w:val="20"/>
        </w:rPr>
        <w:t>Пункт № 9 положения о</w:t>
      </w:r>
      <w:r w:rsidRPr="00F4010C">
        <w:rPr>
          <w:rFonts w:ascii="PT Astra Serif" w:hAnsi="PT Astra Serif"/>
          <w:sz w:val="20"/>
          <w:szCs w:val="20"/>
        </w:rPr>
        <w:t>б оплате труда работников муниципальных учреждений дополнительного образования в сфере культуры Кадыйского муниципального района</w:t>
      </w:r>
      <w:r w:rsidRPr="00F4010C">
        <w:rPr>
          <w:rFonts w:ascii="PT Astra Serif" w:hAnsi="PT Astra Serif"/>
          <w:bCs w:val="0"/>
          <w:sz w:val="20"/>
          <w:szCs w:val="20"/>
        </w:rPr>
        <w:t xml:space="preserve"> изложить в новой редакции (Приложение № 1).</w:t>
      </w:r>
    </w:p>
    <w:p w:rsidR="00D809C0" w:rsidRPr="00F4010C" w:rsidRDefault="00D809C0" w:rsidP="00D809C0">
      <w:pPr>
        <w:pStyle w:val="ad"/>
        <w:ind w:firstLine="851"/>
        <w:jc w:val="both"/>
        <w:rPr>
          <w:rFonts w:ascii="PT Astra Serif" w:hAnsi="PT Astra Serif" w:cs="Times New Roman"/>
          <w:sz w:val="20"/>
          <w:szCs w:val="20"/>
        </w:rPr>
      </w:pPr>
      <w:r w:rsidRPr="00F4010C">
        <w:rPr>
          <w:rFonts w:ascii="PT Astra Serif" w:hAnsi="PT Astra Serif" w:cs="Times New Roman"/>
          <w:sz w:val="20"/>
          <w:szCs w:val="20"/>
        </w:rPr>
        <w:t>2. Контроль за исполнением настоящего постановления возложить на заместителя главы администрации Кадыйского муниципального района по социальным вопросам.</w:t>
      </w:r>
    </w:p>
    <w:p w:rsidR="00D809C0" w:rsidRPr="00F4010C" w:rsidRDefault="00D809C0" w:rsidP="00D809C0">
      <w:pPr>
        <w:pStyle w:val="ad"/>
        <w:ind w:firstLine="851"/>
        <w:jc w:val="both"/>
        <w:rPr>
          <w:rFonts w:ascii="PT Astra Serif" w:hAnsi="PT Astra Serif" w:cs="Times New Roman"/>
          <w:sz w:val="20"/>
          <w:szCs w:val="20"/>
        </w:rPr>
      </w:pPr>
      <w:r w:rsidRPr="00F4010C">
        <w:rPr>
          <w:rFonts w:ascii="PT Astra Serif" w:hAnsi="PT Astra Serif" w:cs="Times New Roman"/>
          <w:sz w:val="20"/>
          <w:szCs w:val="20"/>
        </w:rPr>
        <w:t xml:space="preserve">3. Настоящее постановление вступает в силу с момента официального опубликования и распространяет свое действие на правоотношения, возникшие с 1 января 2021 года. </w:t>
      </w:r>
    </w:p>
    <w:p w:rsidR="00D809C0" w:rsidRPr="00F4010C" w:rsidRDefault="00D809C0" w:rsidP="00D809C0">
      <w:pPr>
        <w:pStyle w:val="ae"/>
        <w:tabs>
          <w:tab w:val="left" w:pos="660"/>
        </w:tabs>
        <w:ind w:firstLine="851"/>
        <w:rPr>
          <w:rFonts w:ascii="PT Astra Serif" w:hAnsi="PT Astra Serif"/>
          <w:sz w:val="20"/>
          <w:szCs w:val="20"/>
        </w:rPr>
      </w:pPr>
    </w:p>
    <w:p w:rsidR="00D809C0" w:rsidRPr="00F4010C" w:rsidRDefault="00D809C0" w:rsidP="00D809C0">
      <w:pPr>
        <w:pStyle w:val="ae"/>
        <w:ind w:firstLine="851"/>
        <w:jc w:val="center"/>
        <w:rPr>
          <w:rFonts w:ascii="PT Astra Serif" w:hAnsi="PT Astra Serif"/>
          <w:sz w:val="20"/>
          <w:szCs w:val="20"/>
        </w:rPr>
      </w:pPr>
    </w:p>
    <w:p w:rsidR="00D809C0" w:rsidRPr="00F4010C" w:rsidRDefault="00D809C0" w:rsidP="00D809C0">
      <w:pPr>
        <w:pStyle w:val="ad"/>
        <w:rPr>
          <w:rFonts w:ascii="PT Astra Serif" w:hAnsi="PT Astra Serif" w:cs="Times New Roman"/>
          <w:sz w:val="20"/>
          <w:szCs w:val="20"/>
        </w:rPr>
      </w:pPr>
      <w:r w:rsidRPr="00F4010C">
        <w:rPr>
          <w:rFonts w:ascii="PT Astra Serif" w:eastAsia="Times New Roman" w:hAnsi="PT Astra Serif" w:cs="Times New Roman"/>
          <w:sz w:val="20"/>
          <w:szCs w:val="20"/>
        </w:rPr>
        <w:t xml:space="preserve">Глава Кадыйского муниципального района   </w:t>
      </w:r>
      <w:r w:rsidRPr="00F4010C">
        <w:rPr>
          <w:rFonts w:ascii="PT Astra Serif" w:hAnsi="PT Astra Serif" w:cs="Times New Roman"/>
          <w:sz w:val="20"/>
          <w:szCs w:val="20"/>
        </w:rPr>
        <w:t xml:space="preserve"> Е.Ю.Большаков</w:t>
      </w:r>
    </w:p>
    <w:p w:rsidR="00D809C0" w:rsidRPr="00F4010C" w:rsidRDefault="00D809C0" w:rsidP="00D809C0">
      <w:pPr>
        <w:pStyle w:val="ad"/>
        <w:ind w:firstLine="851"/>
        <w:rPr>
          <w:rFonts w:ascii="PT Astra Serif" w:hAnsi="PT Astra Serif" w:cs="Times New Roman"/>
          <w:sz w:val="20"/>
          <w:szCs w:val="20"/>
        </w:rPr>
      </w:pPr>
    </w:p>
    <w:p w:rsidR="00D809C0" w:rsidRPr="00F4010C" w:rsidRDefault="00D809C0" w:rsidP="00D809C0">
      <w:pPr>
        <w:pStyle w:val="ad"/>
        <w:rPr>
          <w:rFonts w:ascii="PT Astra Serif" w:eastAsia="Times New Roman" w:hAnsi="PT Astra Serif" w:cs="Times New Roman"/>
          <w:sz w:val="20"/>
          <w:szCs w:val="20"/>
        </w:rPr>
      </w:pPr>
    </w:p>
    <w:p w:rsidR="00D809C0" w:rsidRPr="00F4010C" w:rsidRDefault="00D809C0" w:rsidP="00D809C0">
      <w:pPr>
        <w:pStyle w:val="ae"/>
        <w:ind w:right="-1134" w:firstLine="0"/>
        <w:jc w:val="center"/>
        <w:rPr>
          <w:rFonts w:ascii="PT Astra Serif" w:hAnsi="PT Astra Serif"/>
          <w:sz w:val="20"/>
          <w:szCs w:val="20"/>
        </w:rPr>
      </w:pPr>
      <w:r w:rsidRPr="00F4010C">
        <w:rPr>
          <w:rFonts w:ascii="PT Astra Serif" w:hAnsi="PT Astra Serif"/>
          <w:sz w:val="20"/>
          <w:szCs w:val="20"/>
        </w:rPr>
        <w:t xml:space="preserve">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</w:t>
      </w:r>
      <w:r w:rsidRPr="00F4010C">
        <w:rPr>
          <w:rFonts w:ascii="PT Astra Serif" w:hAnsi="PT Astra Serif"/>
          <w:sz w:val="20"/>
          <w:szCs w:val="20"/>
        </w:rPr>
        <w:t xml:space="preserve"> Приложение № 1     </w:t>
      </w:r>
    </w:p>
    <w:p w:rsidR="00D809C0" w:rsidRPr="00F4010C" w:rsidRDefault="00D809C0" w:rsidP="00D809C0">
      <w:pPr>
        <w:pStyle w:val="ae"/>
        <w:ind w:firstLine="0"/>
        <w:jc w:val="center"/>
        <w:rPr>
          <w:rFonts w:ascii="PT Astra Serif" w:hAnsi="PT Astra Serif"/>
          <w:sz w:val="20"/>
          <w:szCs w:val="20"/>
        </w:rPr>
      </w:pPr>
      <w:r w:rsidRPr="00F4010C">
        <w:rPr>
          <w:rFonts w:ascii="PT Astra Serif" w:hAnsi="PT Astra Serif"/>
          <w:sz w:val="20"/>
          <w:szCs w:val="20"/>
        </w:rPr>
        <w:t xml:space="preserve">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</w:t>
      </w:r>
      <w:r w:rsidRPr="00F4010C">
        <w:rPr>
          <w:rFonts w:ascii="PT Astra Serif" w:hAnsi="PT Astra Serif"/>
          <w:sz w:val="20"/>
          <w:szCs w:val="20"/>
        </w:rPr>
        <w:t xml:space="preserve"> к   постановлению администрации Кадыйского</w:t>
      </w:r>
    </w:p>
    <w:p w:rsidR="00D809C0" w:rsidRPr="00F4010C" w:rsidRDefault="00D809C0" w:rsidP="00D809C0">
      <w:pPr>
        <w:pStyle w:val="ae"/>
        <w:ind w:firstLine="0"/>
        <w:jc w:val="center"/>
        <w:rPr>
          <w:rFonts w:ascii="PT Astra Serif" w:hAnsi="PT Astra Serif"/>
          <w:sz w:val="20"/>
          <w:szCs w:val="20"/>
        </w:rPr>
      </w:pPr>
      <w:r w:rsidRPr="00F4010C">
        <w:rPr>
          <w:rFonts w:ascii="PT Astra Serif" w:hAnsi="PT Astra Serif"/>
          <w:sz w:val="20"/>
          <w:szCs w:val="20"/>
        </w:rPr>
        <w:t xml:space="preserve">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</w:t>
      </w:r>
      <w:r w:rsidRPr="00F4010C">
        <w:rPr>
          <w:rFonts w:ascii="PT Astra Serif" w:hAnsi="PT Astra Serif"/>
          <w:sz w:val="20"/>
          <w:szCs w:val="20"/>
        </w:rPr>
        <w:t>муниципального района</w:t>
      </w:r>
    </w:p>
    <w:p w:rsidR="00D809C0" w:rsidRPr="00F4010C" w:rsidRDefault="00D809C0" w:rsidP="00D809C0">
      <w:pPr>
        <w:pStyle w:val="ae"/>
        <w:ind w:firstLine="0"/>
        <w:jc w:val="center"/>
        <w:rPr>
          <w:rFonts w:ascii="PT Astra Serif" w:hAnsi="PT Astra Serif"/>
          <w:sz w:val="20"/>
          <w:szCs w:val="20"/>
          <w:u w:val="single"/>
        </w:rPr>
      </w:pPr>
      <w:r w:rsidRPr="00F4010C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</w:t>
      </w:r>
      <w:r w:rsidRPr="00F4010C">
        <w:rPr>
          <w:rFonts w:ascii="PT Astra Serif" w:hAnsi="PT Astra Serif"/>
          <w:sz w:val="20"/>
          <w:szCs w:val="20"/>
        </w:rPr>
        <w:t>от «</w:t>
      </w:r>
      <w:r w:rsidRPr="00F4010C">
        <w:rPr>
          <w:rFonts w:ascii="PT Astra Serif" w:hAnsi="PT Astra Serif"/>
          <w:sz w:val="20"/>
          <w:szCs w:val="20"/>
          <w:u w:val="single"/>
        </w:rPr>
        <w:t xml:space="preserve">  10  </w:t>
      </w:r>
      <w:r w:rsidRPr="00F4010C">
        <w:rPr>
          <w:rFonts w:ascii="PT Astra Serif" w:hAnsi="PT Astra Serif"/>
          <w:sz w:val="20"/>
          <w:szCs w:val="20"/>
        </w:rPr>
        <w:t xml:space="preserve">» </w:t>
      </w:r>
      <w:r w:rsidRPr="00F4010C">
        <w:rPr>
          <w:rFonts w:ascii="PT Astra Serif" w:hAnsi="PT Astra Serif"/>
          <w:sz w:val="20"/>
          <w:szCs w:val="20"/>
          <w:u w:val="single"/>
        </w:rPr>
        <w:t xml:space="preserve">  марта      </w:t>
      </w:r>
      <w:r w:rsidRPr="00F4010C">
        <w:rPr>
          <w:rFonts w:ascii="PT Astra Serif" w:hAnsi="PT Astra Serif"/>
          <w:sz w:val="20"/>
          <w:szCs w:val="20"/>
        </w:rPr>
        <w:t xml:space="preserve"> 2021 г № </w:t>
      </w:r>
      <w:r w:rsidRPr="00F4010C">
        <w:rPr>
          <w:rFonts w:ascii="PT Astra Serif" w:hAnsi="PT Astra Serif"/>
          <w:sz w:val="20"/>
          <w:szCs w:val="20"/>
          <w:u w:val="single"/>
        </w:rPr>
        <w:t xml:space="preserve">_78_ </w:t>
      </w:r>
    </w:p>
    <w:p w:rsidR="00D809C0" w:rsidRPr="00F4010C" w:rsidRDefault="00D809C0" w:rsidP="00D809C0">
      <w:pPr>
        <w:pStyle w:val="ae"/>
        <w:ind w:firstLine="0"/>
        <w:jc w:val="center"/>
        <w:rPr>
          <w:rFonts w:ascii="PT Astra Serif" w:hAnsi="PT Astra Serif"/>
          <w:sz w:val="20"/>
          <w:szCs w:val="20"/>
        </w:rPr>
      </w:pPr>
      <w:r w:rsidRPr="00F4010C">
        <w:rPr>
          <w:rFonts w:ascii="PT Astra Serif" w:hAnsi="PT Astra Serif"/>
          <w:sz w:val="20"/>
          <w:szCs w:val="20"/>
        </w:rPr>
        <w:t xml:space="preserve">                                                             </w:t>
      </w:r>
    </w:p>
    <w:p w:rsidR="00D809C0" w:rsidRPr="00F4010C" w:rsidRDefault="00D809C0" w:rsidP="00D809C0">
      <w:pPr>
        <w:pStyle w:val="af0"/>
        <w:widowControl w:val="0"/>
        <w:tabs>
          <w:tab w:val="left" w:pos="0"/>
        </w:tabs>
        <w:spacing w:line="240" w:lineRule="auto"/>
        <w:ind w:left="142" w:right="-143" w:firstLine="0"/>
        <w:rPr>
          <w:rFonts w:ascii="PT Astra Serif" w:hAnsi="PT Astra Serif"/>
          <w:sz w:val="20"/>
          <w:szCs w:val="20"/>
        </w:rPr>
      </w:pPr>
      <w:r w:rsidRPr="00F4010C">
        <w:rPr>
          <w:rFonts w:ascii="PT Astra Serif" w:hAnsi="PT Astra Serif"/>
          <w:sz w:val="20"/>
          <w:szCs w:val="20"/>
        </w:rPr>
        <w:t xml:space="preserve">            9. При формировании системы оплаты труда в муниципальных учреждениях дополнительного образования в сфере культуры устанавливаются дифференциация оплаты труда работников муниципального учреждения, выполняющих работы различной сложности, зависимость размера оплаты труда от качества оказываемых услуг (выполняемых работ) и эффективности деятельности работников учреждения по заданным критериям и показателям. При этом обеспечиваются дифференциация оплаты труда основного и прочего персонала, 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муниципального учреждения не более 40 процентов.</w:t>
      </w:r>
    </w:p>
    <w:p w:rsidR="00D809C0" w:rsidRPr="00F4010C" w:rsidRDefault="00D809C0" w:rsidP="00D809C0">
      <w:pPr>
        <w:pStyle w:val="af0"/>
        <w:widowControl w:val="0"/>
        <w:tabs>
          <w:tab w:val="left" w:pos="0"/>
        </w:tabs>
        <w:spacing w:line="240" w:lineRule="auto"/>
        <w:ind w:left="142" w:right="-143" w:firstLine="0"/>
        <w:rPr>
          <w:rFonts w:ascii="PT Astra Serif" w:hAnsi="PT Astra Serif"/>
          <w:sz w:val="20"/>
          <w:szCs w:val="20"/>
        </w:rPr>
      </w:pPr>
      <w:r w:rsidRPr="00F4010C">
        <w:rPr>
          <w:rFonts w:ascii="PT Astra Serif" w:hAnsi="PT Astra Serif"/>
          <w:sz w:val="20"/>
          <w:szCs w:val="20"/>
        </w:rPr>
        <w:t xml:space="preserve">            В целях развития кадрового персонала, повышения престижности и привлекательности педагогической профессии рекомендуется внедрять в системы оплаты туда работников новые подходы к формированию гарантированной части заработной платы работников муниципальных учреждений дополнительного образования в сфере культуры, что позволит сбалансировать долю тарифной части заработка работников и стимулирующих выплат таким образом, чтобы не менее 70 процентов заработной платы направлялось на выплаты по окладам, 20 процентов структуры заработной платы составляли стимулирующие выплаты, в том числе за достижение конкретных результатов деятельности по показателям и критериям эффективности, 10 процентов структуры заработной платы выплаты компенсационного характера в зависимости от условий труда работников муниципального учреждения.</w:t>
      </w:r>
    </w:p>
    <w:p w:rsidR="00D809C0" w:rsidRDefault="00D809C0" w:rsidP="00D809C0">
      <w:pPr>
        <w:tabs>
          <w:tab w:val="left" w:pos="0"/>
        </w:tabs>
        <w:ind w:left="142" w:right="-850"/>
        <w:jc w:val="left"/>
        <w:rPr>
          <w:rFonts w:ascii="PT Astra Serif" w:hAnsi="PT Astra Serif"/>
          <w:sz w:val="20"/>
          <w:szCs w:val="20"/>
        </w:rPr>
      </w:pPr>
      <w:r w:rsidRPr="00F4010C">
        <w:rPr>
          <w:rFonts w:ascii="PT Astra Serif" w:hAnsi="PT Astra Serif"/>
          <w:sz w:val="20"/>
          <w:szCs w:val="20"/>
        </w:rPr>
        <w:t xml:space="preserve">           Заработная плата работника муниципального учреждения дополнительного образования в сфере культуры зависит </w:t>
      </w:r>
    </w:p>
    <w:p w:rsidR="00D809C0" w:rsidRDefault="00D809C0" w:rsidP="00D809C0">
      <w:pPr>
        <w:tabs>
          <w:tab w:val="left" w:pos="0"/>
        </w:tabs>
        <w:ind w:left="142" w:right="-850"/>
        <w:jc w:val="left"/>
        <w:rPr>
          <w:rFonts w:ascii="PT Astra Serif" w:hAnsi="PT Astra Serif"/>
          <w:sz w:val="20"/>
          <w:szCs w:val="20"/>
        </w:rPr>
      </w:pPr>
      <w:r w:rsidRPr="00F4010C">
        <w:rPr>
          <w:rFonts w:ascii="PT Astra Serif" w:hAnsi="PT Astra Serif"/>
          <w:sz w:val="20"/>
          <w:szCs w:val="20"/>
        </w:rPr>
        <w:t>от его квалификации, сложности выполняемой работы, количества и качества затраченного труда и предельными размерами</w:t>
      </w:r>
    </w:p>
    <w:p w:rsidR="00D809C0" w:rsidRPr="00F4010C" w:rsidRDefault="00D809C0" w:rsidP="00D809C0">
      <w:pPr>
        <w:tabs>
          <w:tab w:val="left" w:pos="0"/>
        </w:tabs>
        <w:ind w:left="142" w:right="-850"/>
        <w:jc w:val="left"/>
        <w:rPr>
          <w:rFonts w:ascii="PT Astra Serif" w:hAnsi="PT Astra Serif"/>
          <w:sz w:val="20"/>
          <w:szCs w:val="20"/>
        </w:rPr>
      </w:pPr>
      <w:r w:rsidRPr="00F4010C">
        <w:rPr>
          <w:rFonts w:ascii="PT Astra Serif" w:hAnsi="PT Astra Serif"/>
          <w:sz w:val="20"/>
          <w:szCs w:val="20"/>
        </w:rPr>
        <w:t xml:space="preserve"> не ограничивается</w:t>
      </w:r>
      <w:r>
        <w:rPr>
          <w:rFonts w:ascii="PT Astra Serif" w:hAnsi="PT Astra Serif"/>
          <w:sz w:val="20"/>
          <w:szCs w:val="20"/>
        </w:rPr>
        <w:t>.</w:t>
      </w:r>
    </w:p>
    <w:p w:rsidR="00D809C0" w:rsidRPr="00F4010C" w:rsidRDefault="00D809C0" w:rsidP="00D809C0">
      <w:pPr>
        <w:tabs>
          <w:tab w:val="left" w:pos="0"/>
        </w:tabs>
        <w:ind w:left="142" w:right="-850"/>
        <w:jc w:val="left"/>
        <w:rPr>
          <w:rFonts w:ascii="PT Astra Serif" w:hAnsi="PT Astra Serif"/>
          <w:sz w:val="20"/>
          <w:szCs w:val="20"/>
        </w:rPr>
      </w:pPr>
    </w:p>
    <w:p w:rsidR="00D809C0" w:rsidRPr="00F4010C" w:rsidRDefault="00D809C0" w:rsidP="00D809C0">
      <w:pPr>
        <w:rPr>
          <w:rFonts w:ascii="PT Astra Serif" w:hAnsi="PT Astra Serif"/>
          <w:sz w:val="20"/>
          <w:szCs w:val="20"/>
        </w:rPr>
      </w:pPr>
    </w:p>
    <w:p w:rsidR="00D809C0" w:rsidRPr="00F4010C" w:rsidRDefault="00D809C0" w:rsidP="00D809C0">
      <w:pPr>
        <w:rPr>
          <w:rFonts w:ascii="PT Astra Serif" w:hAnsi="PT Astra Serif"/>
          <w:sz w:val="20"/>
          <w:szCs w:val="20"/>
        </w:rPr>
      </w:pPr>
    </w:p>
    <w:p w:rsidR="00D809C0" w:rsidRPr="00F4010C" w:rsidRDefault="00D809C0" w:rsidP="00D809C0">
      <w:pPr>
        <w:rPr>
          <w:rFonts w:ascii="PT Astra Serif" w:hAnsi="PT Astra Serif"/>
          <w:sz w:val="20"/>
          <w:szCs w:val="20"/>
        </w:rPr>
      </w:pPr>
    </w:p>
    <w:p w:rsidR="00D809C0" w:rsidRPr="00F4010C" w:rsidRDefault="00D809C0" w:rsidP="00D809C0">
      <w:pPr>
        <w:rPr>
          <w:rFonts w:ascii="PT Astra Serif" w:hAnsi="PT Astra Serif"/>
          <w:sz w:val="20"/>
          <w:szCs w:val="20"/>
        </w:rPr>
      </w:pPr>
    </w:p>
    <w:p w:rsidR="00D809C0" w:rsidRPr="00F4010C" w:rsidRDefault="00D809C0" w:rsidP="00D809C0">
      <w:pPr>
        <w:rPr>
          <w:rFonts w:ascii="PT Astra Serif" w:hAnsi="PT Astra Serif"/>
          <w:sz w:val="20"/>
          <w:szCs w:val="20"/>
        </w:rPr>
      </w:pPr>
    </w:p>
    <w:p w:rsidR="00D809C0" w:rsidRPr="00F4010C" w:rsidRDefault="00D809C0" w:rsidP="00D809C0">
      <w:pPr>
        <w:rPr>
          <w:rFonts w:ascii="PT Astra Serif" w:hAnsi="PT Astra Serif"/>
          <w:sz w:val="20"/>
          <w:szCs w:val="20"/>
        </w:rPr>
      </w:pPr>
    </w:p>
    <w:p w:rsidR="002013FA" w:rsidRDefault="002013FA" w:rsidP="00C9785D">
      <w:pPr>
        <w:rPr>
          <w:rFonts w:ascii="PT Astra Serif" w:hAnsi="PT Astra Serif"/>
          <w:sz w:val="20"/>
          <w:szCs w:val="20"/>
        </w:rPr>
      </w:pPr>
    </w:p>
    <w:p w:rsidR="00915BC4" w:rsidRPr="00915BC4" w:rsidRDefault="00915BC4" w:rsidP="00915BC4">
      <w:pPr>
        <w:jc w:val="center"/>
        <w:rPr>
          <w:rFonts w:ascii="PT Astra Serif" w:hAnsi="PT Astra Serif"/>
          <w:b/>
          <w:sz w:val="20"/>
          <w:szCs w:val="20"/>
        </w:rPr>
      </w:pPr>
      <w:r w:rsidRPr="00915BC4">
        <w:rPr>
          <w:rFonts w:ascii="PT Astra Serif" w:hAnsi="PT Astra Serif"/>
          <w:b/>
          <w:sz w:val="20"/>
          <w:szCs w:val="20"/>
        </w:rPr>
        <w:t>РОССИЙСКАЯ ФЕДЕРАЦИЯ</w:t>
      </w:r>
    </w:p>
    <w:p w:rsidR="00915BC4" w:rsidRPr="00915BC4" w:rsidRDefault="00915BC4" w:rsidP="00915BC4">
      <w:pPr>
        <w:jc w:val="center"/>
        <w:rPr>
          <w:rFonts w:ascii="PT Astra Serif" w:hAnsi="PT Astra Serif"/>
          <w:b/>
          <w:sz w:val="20"/>
          <w:szCs w:val="20"/>
        </w:rPr>
      </w:pPr>
      <w:r w:rsidRPr="00915BC4">
        <w:rPr>
          <w:rFonts w:ascii="PT Astra Serif" w:hAnsi="PT Astra Serif"/>
          <w:b/>
          <w:sz w:val="20"/>
          <w:szCs w:val="20"/>
        </w:rPr>
        <w:t>КОСТРОМСКАЯ ОБЛАСТЬ</w:t>
      </w:r>
    </w:p>
    <w:p w:rsidR="00915BC4" w:rsidRPr="00915BC4" w:rsidRDefault="00915BC4" w:rsidP="00915BC4">
      <w:pPr>
        <w:jc w:val="center"/>
        <w:rPr>
          <w:rFonts w:ascii="PT Astra Serif" w:hAnsi="PT Astra Serif"/>
          <w:b/>
          <w:sz w:val="20"/>
          <w:szCs w:val="20"/>
        </w:rPr>
      </w:pPr>
      <w:r w:rsidRPr="00915BC4">
        <w:rPr>
          <w:rFonts w:ascii="PT Astra Serif" w:hAnsi="PT Astra Serif"/>
          <w:b/>
          <w:sz w:val="20"/>
          <w:szCs w:val="20"/>
        </w:rPr>
        <w:t xml:space="preserve">  АДМИНИСТРАЦИЯ КАДЫЙСКОГО МУНИЦИПАЛЬНОГО РАЙОНА</w:t>
      </w:r>
    </w:p>
    <w:p w:rsidR="00915BC4" w:rsidRPr="00915BC4" w:rsidRDefault="00915BC4" w:rsidP="00915BC4">
      <w:pPr>
        <w:jc w:val="center"/>
        <w:rPr>
          <w:rFonts w:ascii="PT Astra Serif" w:hAnsi="PT Astra Serif"/>
          <w:b/>
          <w:sz w:val="20"/>
          <w:szCs w:val="20"/>
        </w:rPr>
      </w:pPr>
    </w:p>
    <w:p w:rsidR="00915BC4" w:rsidRPr="00915BC4" w:rsidRDefault="00915BC4" w:rsidP="00915BC4">
      <w:pPr>
        <w:jc w:val="center"/>
        <w:rPr>
          <w:rFonts w:ascii="PT Astra Serif" w:hAnsi="PT Astra Serif"/>
          <w:b/>
          <w:sz w:val="20"/>
          <w:szCs w:val="20"/>
        </w:rPr>
      </w:pPr>
      <w:r w:rsidRPr="00915BC4">
        <w:rPr>
          <w:rFonts w:ascii="PT Astra Serif" w:hAnsi="PT Astra Serif"/>
          <w:b/>
          <w:sz w:val="20"/>
          <w:szCs w:val="20"/>
        </w:rPr>
        <w:t>П О С Т А Н О В Л Е Н И Е</w:t>
      </w:r>
    </w:p>
    <w:p w:rsidR="00915BC4" w:rsidRPr="00915BC4" w:rsidRDefault="00915BC4" w:rsidP="00915BC4">
      <w:pPr>
        <w:jc w:val="center"/>
        <w:rPr>
          <w:rFonts w:ascii="PT Astra Serif" w:hAnsi="PT Astra Serif"/>
          <w:b/>
          <w:sz w:val="20"/>
          <w:szCs w:val="20"/>
        </w:rPr>
      </w:pPr>
    </w:p>
    <w:p w:rsidR="00915BC4" w:rsidRPr="00915BC4" w:rsidRDefault="00915BC4" w:rsidP="00915BC4">
      <w:pPr>
        <w:rPr>
          <w:rFonts w:ascii="PT Astra Serif" w:hAnsi="PT Astra Serif"/>
          <w:b/>
          <w:sz w:val="20"/>
          <w:szCs w:val="20"/>
        </w:rPr>
      </w:pPr>
      <w:r w:rsidRPr="00915BC4">
        <w:rPr>
          <w:rFonts w:ascii="PT Astra Serif" w:hAnsi="PT Astra Serif"/>
          <w:b/>
          <w:sz w:val="20"/>
          <w:szCs w:val="20"/>
        </w:rPr>
        <w:t>«12» марта 2021 г.</w:t>
      </w:r>
      <w:r w:rsidRPr="00915BC4">
        <w:rPr>
          <w:rFonts w:ascii="PT Astra Serif" w:hAnsi="PT Astra Serif"/>
          <w:b/>
          <w:sz w:val="20"/>
          <w:szCs w:val="20"/>
        </w:rPr>
        <w:tab/>
      </w:r>
      <w:r w:rsidRPr="00915BC4">
        <w:rPr>
          <w:rFonts w:ascii="PT Astra Serif" w:hAnsi="PT Astra Serif"/>
          <w:b/>
          <w:sz w:val="20"/>
          <w:szCs w:val="20"/>
        </w:rPr>
        <w:tab/>
      </w:r>
      <w:r w:rsidRPr="00915BC4">
        <w:rPr>
          <w:rFonts w:ascii="PT Astra Serif" w:hAnsi="PT Astra Serif"/>
          <w:b/>
          <w:sz w:val="20"/>
          <w:szCs w:val="20"/>
        </w:rPr>
        <w:tab/>
      </w:r>
      <w:r w:rsidRPr="00915BC4">
        <w:rPr>
          <w:rFonts w:ascii="PT Astra Serif" w:hAnsi="PT Astra Serif"/>
          <w:b/>
          <w:sz w:val="20"/>
          <w:szCs w:val="20"/>
        </w:rPr>
        <w:tab/>
      </w:r>
      <w:r w:rsidRPr="00915BC4">
        <w:rPr>
          <w:rFonts w:ascii="PT Astra Serif" w:hAnsi="PT Astra Serif"/>
          <w:b/>
          <w:sz w:val="20"/>
          <w:szCs w:val="20"/>
        </w:rPr>
        <w:tab/>
      </w:r>
      <w:r w:rsidRPr="00915BC4">
        <w:rPr>
          <w:rFonts w:ascii="PT Astra Serif" w:hAnsi="PT Astra Serif"/>
          <w:b/>
          <w:sz w:val="20"/>
          <w:szCs w:val="20"/>
        </w:rPr>
        <w:tab/>
      </w:r>
      <w:r w:rsidRPr="00915BC4">
        <w:rPr>
          <w:rFonts w:ascii="PT Astra Serif" w:hAnsi="PT Astra Serif"/>
          <w:b/>
          <w:sz w:val="20"/>
          <w:szCs w:val="20"/>
        </w:rPr>
        <w:tab/>
      </w:r>
      <w:r w:rsidRPr="00915BC4">
        <w:rPr>
          <w:rFonts w:ascii="PT Astra Serif" w:hAnsi="PT Astra Serif"/>
          <w:b/>
          <w:sz w:val="20"/>
          <w:szCs w:val="20"/>
        </w:rPr>
        <w:tab/>
      </w:r>
      <w:r w:rsidRPr="00915BC4">
        <w:rPr>
          <w:rFonts w:ascii="PT Astra Serif" w:hAnsi="PT Astra Serif"/>
          <w:b/>
          <w:sz w:val="20"/>
          <w:szCs w:val="20"/>
        </w:rPr>
        <w:tab/>
        <w:t xml:space="preserve">                 № 80</w:t>
      </w:r>
    </w:p>
    <w:p w:rsidR="00915BC4" w:rsidRPr="00915BC4" w:rsidRDefault="00915BC4" w:rsidP="00915BC4">
      <w:pPr>
        <w:rPr>
          <w:rFonts w:ascii="PT Astra Serif" w:hAnsi="PT Astra Serif"/>
          <w:b/>
          <w:sz w:val="20"/>
          <w:szCs w:val="20"/>
        </w:rPr>
      </w:pPr>
    </w:p>
    <w:p w:rsidR="00915BC4" w:rsidRPr="00915BC4" w:rsidRDefault="00915BC4" w:rsidP="00915BC4">
      <w:pPr>
        <w:rPr>
          <w:rFonts w:ascii="PT Astra Serif" w:hAnsi="PT Astra Serif"/>
          <w:b/>
          <w:sz w:val="20"/>
          <w:szCs w:val="20"/>
        </w:rPr>
      </w:pPr>
      <w:r w:rsidRPr="00915BC4">
        <w:rPr>
          <w:rFonts w:ascii="PT Astra Serif" w:hAnsi="PT Astra Serif"/>
          <w:b/>
          <w:sz w:val="20"/>
          <w:szCs w:val="20"/>
        </w:rPr>
        <w:t>О внесении изменений в постановление</w:t>
      </w:r>
    </w:p>
    <w:p w:rsidR="00915BC4" w:rsidRPr="00915BC4" w:rsidRDefault="00915BC4" w:rsidP="00915BC4">
      <w:pPr>
        <w:rPr>
          <w:rFonts w:ascii="PT Astra Serif" w:hAnsi="PT Astra Serif"/>
          <w:b/>
          <w:sz w:val="20"/>
          <w:szCs w:val="20"/>
        </w:rPr>
      </w:pPr>
      <w:r w:rsidRPr="00915BC4">
        <w:rPr>
          <w:rFonts w:ascii="PT Astra Serif" w:hAnsi="PT Astra Serif"/>
          <w:b/>
          <w:sz w:val="20"/>
          <w:szCs w:val="20"/>
        </w:rPr>
        <w:t>№ 255 от 29.08.2017 г.</w:t>
      </w:r>
    </w:p>
    <w:p w:rsidR="00915BC4" w:rsidRPr="005413A0" w:rsidRDefault="00915BC4" w:rsidP="00915BC4">
      <w:pPr>
        <w:rPr>
          <w:rFonts w:ascii="PT Astra Serif" w:hAnsi="PT Astra Serif"/>
          <w:sz w:val="20"/>
          <w:szCs w:val="20"/>
        </w:rPr>
      </w:pPr>
    </w:p>
    <w:p w:rsidR="00915BC4" w:rsidRPr="005413A0" w:rsidRDefault="00915BC4" w:rsidP="00915BC4">
      <w:pPr>
        <w:ind w:firstLine="709"/>
        <w:rPr>
          <w:rFonts w:ascii="PT Astra Serif" w:hAnsi="PT Astra Serif"/>
          <w:sz w:val="20"/>
          <w:szCs w:val="20"/>
        </w:rPr>
      </w:pPr>
      <w:r w:rsidRPr="005413A0">
        <w:rPr>
          <w:rFonts w:ascii="PT Astra Serif" w:hAnsi="PT Astra Serif"/>
          <w:sz w:val="20"/>
          <w:szCs w:val="20"/>
        </w:rPr>
        <w:t xml:space="preserve">С целью приведения нормативного правового акта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273-ФЗ «О противодействии коррупции», администрация Кадыйского муниципального района Костромской области </w:t>
      </w:r>
      <w:r w:rsidRPr="005413A0">
        <w:rPr>
          <w:rFonts w:ascii="PT Astra Serif" w:hAnsi="PT Astra Serif"/>
          <w:b/>
          <w:sz w:val="20"/>
          <w:szCs w:val="20"/>
        </w:rPr>
        <w:t>п о с т а н о в л я е т:</w:t>
      </w:r>
    </w:p>
    <w:p w:rsidR="00915BC4" w:rsidRPr="005413A0" w:rsidRDefault="00915BC4" w:rsidP="00915BC4">
      <w:pPr>
        <w:rPr>
          <w:rFonts w:ascii="PT Astra Serif" w:hAnsi="PT Astra Serif"/>
          <w:sz w:val="20"/>
          <w:szCs w:val="20"/>
        </w:rPr>
      </w:pPr>
      <w:r w:rsidRPr="005413A0">
        <w:rPr>
          <w:rFonts w:ascii="PT Astra Serif" w:hAnsi="PT Astra Serif"/>
          <w:sz w:val="20"/>
          <w:szCs w:val="20"/>
        </w:rPr>
        <w:tab/>
        <w:t>1. Внести следующие изменения в постановление администрации Кадыйского муниципального района Костромской области № 255 от 29.08.2017 г. «Об утверждении административного регламента предоставления администрацией Кадыйского муниципального района Костромской области</w:t>
      </w:r>
      <w:r w:rsidRPr="005413A0">
        <w:rPr>
          <w:rStyle w:val="af1"/>
          <w:rFonts w:ascii="PT Astra Serif" w:hAnsi="PT Astra Serif"/>
          <w:iCs/>
          <w:sz w:val="20"/>
          <w:szCs w:val="20"/>
        </w:rPr>
        <w:t xml:space="preserve"> </w:t>
      </w:r>
      <w:r w:rsidRPr="005413A0">
        <w:rPr>
          <w:rFonts w:ascii="PT Astra Serif" w:hAnsi="PT Astra Serif"/>
          <w:sz w:val="20"/>
          <w:szCs w:val="20"/>
        </w:rPr>
        <w:t xml:space="preserve">муниципальной услуги </w:t>
      </w:r>
      <w:r w:rsidRPr="005413A0">
        <w:rPr>
          <w:rFonts w:ascii="PT Astra Serif" w:hAnsi="PT Astra Serif"/>
          <w:iCs/>
          <w:sz w:val="20"/>
          <w:szCs w:val="20"/>
        </w:rPr>
        <w:t>по выдаче разрешения</w:t>
      </w:r>
      <w:r w:rsidRPr="005413A0">
        <w:rPr>
          <w:rFonts w:ascii="PT Astra Serif" w:hAnsi="PT Astra Serif"/>
          <w:sz w:val="20"/>
          <w:szCs w:val="20"/>
        </w:rPr>
        <w:t xml:space="preserve"> </w:t>
      </w:r>
      <w:r w:rsidRPr="005413A0">
        <w:rPr>
          <w:rFonts w:ascii="PT Astra Serif" w:hAnsi="PT Astra Serif"/>
          <w:iCs/>
          <w:sz w:val="20"/>
          <w:szCs w:val="20"/>
        </w:rPr>
        <w:t>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</w:t>
      </w:r>
      <w:r w:rsidRPr="005413A0">
        <w:rPr>
          <w:rFonts w:ascii="PT Astra Serif" w:hAnsi="PT Astra Serif"/>
          <w:sz w:val="20"/>
          <w:szCs w:val="20"/>
        </w:rPr>
        <w:t xml:space="preserve"> </w:t>
      </w:r>
      <w:r w:rsidRPr="005413A0">
        <w:rPr>
          <w:rFonts w:ascii="PT Astra Serif" w:hAnsi="PT Astra Serif"/>
          <w:iCs/>
          <w:sz w:val="20"/>
          <w:szCs w:val="20"/>
        </w:rPr>
        <w:t>и установления сервитута».</w:t>
      </w:r>
    </w:p>
    <w:p w:rsidR="00915BC4" w:rsidRPr="005413A0" w:rsidRDefault="00915BC4" w:rsidP="00915BC4">
      <w:pPr>
        <w:ind w:firstLine="709"/>
        <w:rPr>
          <w:rFonts w:ascii="PT Astra Serif" w:hAnsi="PT Astra Serif"/>
          <w:sz w:val="20"/>
          <w:szCs w:val="20"/>
        </w:rPr>
      </w:pPr>
      <w:r w:rsidRPr="005413A0">
        <w:rPr>
          <w:rFonts w:ascii="PT Astra Serif" w:hAnsi="PT Astra Serif"/>
          <w:sz w:val="20"/>
          <w:szCs w:val="20"/>
        </w:rPr>
        <w:t>1.1. Пункт 54 абзац 2 Административного регламента изложить в редакции:</w:t>
      </w:r>
    </w:p>
    <w:p w:rsidR="00915BC4" w:rsidRPr="005413A0" w:rsidRDefault="00915BC4" w:rsidP="00915BC4">
      <w:pPr>
        <w:ind w:firstLine="709"/>
        <w:rPr>
          <w:rFonts w:ascii="PT Astra Serif" w:hAnsi="PT Astra Serif"/>
          <w:sz w:val="20"/>
          <w:szCs w:val="20"/>
        </w:rPr>
      </w:pPr>
      <w:r w:rsidRPr="005413A0">
        <w:rPr>
          <w:rFonts w:ascii="PT Astra Serif" w:hAnsi="PT Astra Serif"/>
          <w:sz w:val="20"/>
          <w:szCs w:val="20"/>
        </w:rPr>
        <w:t>«Обращение заинтересованных лиц, поступившее в администрации Кадыйского муниципального района, рассматривается в течение 8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915BC4" w:rsidRPr="005413A0" w:rsidRDefault="00915BC4" w:rsidP="00915BC4">
      <w:pPr>
        <w:rPr>
          <w:rFonts w:ascii="PT Astra Serif" w:hAnsi="PT Astra Serif"/>
          <w:sz w:val="20"/>
          <w:szCs w:val="20"/>
        </w:rPr>
      </w:pPr>
      <w:r w:rsidRPr="005413A0">
        <w:rPr>
          <w:rFonts w:ascii="PT Astra Serif" w:hAnsi="PT Astra Serif"/>
          <w:sz w:val="20"/>
          <w:szCs w:val="20"/>
        </w:rPr>
        <w:t>Приостановление предоставления муниципальной услуги действующим законодательством не предусмотрено».</w:t>
      </w:r>
    </w:p>
    <w:p w:rsidR="00915BC4" w:rsidRPr="005413A0" w:rsidRDefault="00915BC4" w:rsidP="00915BC4">
      <w:pPr>
        <w:suppressAutoHyphens/>
        <w:ind w:firstLine="737"/>
        <w:rPr>
          <w:rFonts w:ascii="PT Astra Serif" w:hAnsi="PT Astra Serif"/>
          <w:sz w:val="20"/>
          <w:szCs w:val="20"/>
        </w:rPr>
      </w:pPr>
      <w:r w:rsidRPr="005413A0">
        <w:rPr>
          <w:rFonts w:ascii="PT Astra Serif" w:hAnsi="PT Astra Serif"/>
          <w:sz w:val="20"/>
          <w:szCs w:val="20"/>
        </w:rPr>
        <w:t>2. Настоящее постановление вступает в силу с момента официального опубликования.</w:t>
      </w:r>
    </w:p>
    <w:p w:rsidR="00915BC4" w:rsidRPr="005413A0" w:rsidRDefault="00915BC4" w:rsidP="00915BC4">
      <w:pPr>
        <w:ind w:firstLine="495"/>
        <w:rPr>
          <w:rFonts w:ascii="PT Astra Serif" w:hAnsi="PT Astra Serif"/>
          <w:sz w:val="20"/>
          <w:szCs w:val="20"/>
        </w:rPr>
      </w:pPr>
    </w:p>
    <w:p w:rsidR="00915BC4" w:rsidRPr="005413A0" w:rsidRDefault="00915BC4" w:rsidP="00915BC4">
      <w:pPr>
        <w:ind w:firstLine="495"/>
        <w:rPr>
          <w:rFonts w:ascii="PT Astra Serif" w:hAnsi="PT Astra Serif"/>
          <w:sz w:val="20"/>
          <w:szCs w:val="20"/>
        </w:rPr>
      </w:pPr>
    </w:p>
    <w:p w:rsidR="00915BC4" w:rsidRPr="005413A0" w:rsidRDefault="00915BC4" w:rsidP="00915BC4">
      <w:pPr>
        <w:ind w:firstLine="495"/>
        <w:rPr>
          <w:rFonts w:ascii="PT Astra Serif" w:hAnsi="PT Astra Serif"/>
          <w:sz w:val="20"/>
          <w:szCs w:val="20"/>
        </w:rPr>
      </w:pPr>
    </w:p>
    <w:p w:rsidR="00915BC4" w:rsidRPr="005413A0" w:rsidRDefault="00915BC4" w:rsidP="00915BC4">
      <w:pPr>
        <w:rPr>
          <w:rFonts w:ascii="PT Astra Serif" w:hAnsi="PT Astra Serif"/>
          <w:sz w:val="20"/>
          <w:szCs w:val="20"/>
        </w:rPr>
      </w:pPr>
      <w:r w:rsidRPr="005413A0">
        <w:rPr>
          <w:rFonts w:ascii="PT Astra Serif" w:hAnsi="PT Astra Serif"/>
          <w:sz w:val="20"/>
          <w:szCs w:val="20"/>
        </w:rPr>
        <w:t>Глава Кадыйского муниципального района</w:t>
      </w:r>
      <w:r w:rsidRPr="005413A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>Е.</w:t>
      </w:r>
      <w:r w:rsidRPr="005413A0">
        <w:rPr>
          <w:rFonts w:ascii="PT Astra Serif" w:hAnsi="PT Astra Serif"/>
          <w:sz w:val="20"/>
          <w:szCs w:val="20"/>
        </w:rPr>
        <w:t>Ю.Большаков</w:t>
      </w:r>
    </w:p>
    <w:p w:rsidR="00915BC4" w:rsidRPr="005413A0" w:rsidRDefault="00915BC4" w:rsidP="00915BC4">
      <w:pPr>
        <w:rPr>
          <w:rFonts w:ascii="PT Astra Serif" w:hAnsi="PT Astra Serif"/>
          <w:sz w:val="20"/>
          <w:szCs w:val="20"/>
        </w:rPr>
      </w:pPr>
    </w:p>
    <w:p w:rsidR="00915BC4" w:rsidRDefault="00915BC4" w:rsidP="00915BC4">
      <w:pPr>
        <w:jc w:val="center"/>
        <w:rPr>
          <w:rFonts w:ascii="PT Astra Serif" w:hAnsi="PT Astra Serif"/>
          <w:sz w:val="20"/>
          <w:szCs w:val="20"/>
        </w:rPr>
      </w:pPr>
    </w:p>
    <w:p w:rsidR="00915BC4" w:rsidRDefault="00915BC4" w:rsidP="00C9785D">
      <w:pPr>
        <w:rPr>
          <w:rFonts w:ascii="PT Astra Serif" w:hAnsi="PT Astra Serif"/>
          <w:sz w:val="20"/>
          <w:szCs w:val="20"/>
        </w:rPr>
      </w:pPr>
    </w:p>
    <w:p w:rsidR="00915BC4" w:rsidRDefault="00915BC4" w:rsidP="00C9785D">
      <w:pPr>
        <w:rPr>
          <w:rFonts w:ascii="PT Astra Serif" w:hAnsi="PT Astra Serif"/>
          <w:sz w:val="20"/>
          <w:szCs w:val="20"/>
        </w:rPr>
      </w:pPr>
    </w:p>
    <w:p w:rsidR="00915BC4" w:rsidRDefault="00915BC4" w:rsidP="00C9785D">
      <w:pPr>
        <w:rPr>
          <w:rFonts w:ascii="PT Astra Serif" w:hAnsi="PT Astra Serif"/>
          <w:sz w:val="20"/>
          <w:szCs w:val="20"/>
        </w:rPr>
      </w:pPr>
    </w:p>
    <w:p w:rsidR="00915BC4" w:rsidRDefault="00915BC4" w:rsidP="00C9785D">
      <w:pPr>
        <w:rPr>
          <w:rFonts w:ascii="PT Astra Serif" w:hAnsi="PT Astra Serif"/>
          <w:sz w:val="20"/>
          <w:szCs w:val="20"/>
        </w:rPr>
      </w:pPr>
    </w:p>
    <w:p w:rsidR="00915BC4" w:rsidRDefault="00915BC4" w:rsidP="00C9785D">
      <w:pPr>
        <w:rPr>
          <w:rFonts w:ascii="PT Astra Serif" w:hAnsi="PT Astra Serif"/>
          <w:sz w:val="20"/>
          <w:szCs w:val="20"/>
        </w:rPr>
      </w:pPr>
    </w:p>
    <w:p w:rsidR="002013FA" w:rsidRDefault="002013FA" w:rsidP="00C9785D">
      <w:pPr>
        <w:rPr>
          <w:rFonts w:ascii="PT Astra Serif" w:hAnsi="PT Astra Serif"/>
          <w:sz w:val="20"/>
          <w:szCs w:val="20"/>
        </w:rPr>
      </w:pPr>
    </w:p>
    <w:p w:rsidR="002013FA" w:rsidRPr="00C9785D" w:rsidRDefault="002013FA" w:rsidP="002013FA">
      <w:pPr>
        <w:ind w:left="284"/>
        <w:rPr>
          <w:rFonts w:ascii="PT Astra Serif" w:hAnsi="PT Astra Serif"/>
          <w:sz w:val="20"/>
          <w:szCs w:val="20"/>
        </w:rPr>
      </w:pPr>
    </w:p>
    <w:p w:rsidR="00C9785D" w:rsidRDefault="00C9785D" w:rsidP="00C9785D">
      <w:pPr>
        <w:tabs>
          <w:tab w:val="left" w:pos="150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163"/>
        <w:tblW w:w="9039" w:type="dxa"/>
        <w:tblLayout w:type="fixed"/>
        <w:tblLook w:val="04A0"/>
      </w:tblPr>
      <w:tblGrid>
        <w:gridCol w:w="9039"/>
      </w:tblGrid>
      <w:tr w:rsidR="00C9785D" w:rsidTr="009832F9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85D" w:rsidRDefault="00C9785D" w:rsidP="009832F9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9785D" w:rsidRDefault="00C9785D" w:rsidP="009832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9636E" w:rsidRDefault="0009636E" w:rsidP="00C70F66">
      <w:pPr>
        <w:shd w:val="clear" w:color="auto" w:fill="FFFFFF"/>
        <w:spacing w:before="375" w:after="225"/>
        <w:ind w:left="360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sectPr w:rsidR="0009636E" w:rsidSect="00EC7B17">
      <w:pgSz w:w="11906" w:h="16838"/>
      <w:pgMar w:top="28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4E" w:rsidRDefault="00793A4E" w:rsidP="00B13CE8">
      <w:r>
        <w:separator/>
      </w:r>
    </w:p>
  </w:endnote>
  <w:endnote w:type="continuationSeparator" w:id="1">
    <w:p w:rsidR="00793A4E" w:rsidRDefault="00793A4E" w:rsidP="00B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4E" w:rsidRDefault="00793A4E" w:rsidP="00B13CE8">
      <w:r>
        <w:separator/>
      </w:r>
    </w:p>
  </w:footnote>
  <w:footnote w:type="continuationSeparator" w:id="1">
    <w:p w:rsidR="00793A4E" w:rsidRDefault="00793A4E" w:rsidP="00B13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56F26"/>
    <w:multiLevelType w:val="hybridMultilevel"/>
    <w:tmpl w:val="B4F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045B"/>
    <w:multiLevelType w:val="multilevel"/>
    <w:tmpl w:val="69E2A5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8EA31DA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D91195F"/>
    <w:multiLevelType w:val="hybridMultilevel"/>
    <w:tmpl w:val="61603D90"/>
    <w:lvl w:ilvl="0" w:tplc="111CDFE8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Arial" w:hint="default"/>
        <w:color w:val="3C3C3C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4A40"/>
    <w:multiLevelType w:val="multilevel"/>
    <w:tmpl w:val="515834DE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6">
    <w:nsid w:val="2AC57456"/>
    <w:multiLevelType w:val="hybridMultilevel"/>
    <w:tmpl w:val="B42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1F40"/>
    <w:multiLevelType w:val="hybridMultilevel"/>
    <w:tmpl w:val="A3A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5A00"/>
    <w:multiLevelType w:val="hybridMultilevel"/>
    <w:tmpl w:val="534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64E4A"/>
    <w:multiLevelType w:val="multilevel"/>
    <w:tmpl w:val="281AD3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DF33637"/>
    <w:multiLevelType w:val="hybridMultilevel"/>
    <w:tmpl w:val="9D789638"/>
    <w:lvl w:ilvl="0" w:tplc="44446874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F8D186A"/>
    <w:multiLevelType w:val="hybridMultilevel"/>
    <w:tmpl w:val="B88C8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1DDB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8295BE1"/>
    <w:multiLevelType w:val="hybridMultilevel"/>
    <w:tmpl w:val="9A3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35989"/>
    <w:multiLevelType w:val="hybridMultilevel"/>
    <w:tmpl w:val="7724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54DDF"/>
    <w:multiLevelType w:val="hybridMultilevel"/>
    <w:tmpl w:val="AA809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3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F66"/>
    <w:rsid w:val="00033CE2"/>
    <w:rsid w:val="0004142C"/>
    <w:rsid w:val="000474B7"/>
    <w:rsid w:val="000637B0"/>
    <w:rsid w:val="000871F3"/>
    <w:rsid w:val="0009636E"/>
    <w:rsid w:val="000A1988"/>
    <w:rsid w:val="000A46EA"/>
    <w:rsid w:val="000C52B6"/>
    <w:rsid w:val="00105E4B"/>
    <w:rsid w:val="0012723F"/>
    <w:rsid w:val="00177A2E"/>
    <w:rsid w:val="001928D8"/>
    <w:rsid w:val="002013FA"/>
    <w:rsid w:val="00212162"/>
    <w:rsid w:val="0025021B"/>
    <w:rsid w:val="0025380E"/>
    <w:rsid w:val="00290B46"/>
    <w:rsid w:val="00304E20"/>
    <w:rsid w:val="0033031B"/>
    <w:rsid w:val="00396AFA"/>
    <w:rsid w:val="003B1C8A"/>
    <w:rsid w:val="0046190B"/>
    <w:rsid w:val="00476CF4"/>
    <w:rsid w:val="004C67E3"/>
    <w:rsid w:val="00516A4D"/>
    <w:rsid w:val="00531D26"/>
    <w:rsid w:val="0055264B"/>
    <w:rsid w:val="0057530E"/>
    <w:rsid w:val="00583EAC"/>
    <w:rsid w:val="005876B3"/>
    <w:rsid w:val="0059341F"/>
    <w:rsid w:val="005A17A4"/>
    <w:rsid w:val="005D4F75"/>
    <w:rsid w:val="006253AC"/>
    <w:rsid w:val="006311AA"/>
    <w:rsid w:val="006323F3"/>
    <w:rsid w:val="00690167"/>
    <w:rsid w:val="00696F5D"/>
    <w:rsid w:val="006B177F"/>
    <w:rsid w:val="00761232"/>
    <w:rsid w:val="00776734"/>
    <w:rsid w:val="00793A4E"/>
    <w:rsid w:val="00800896"/>
    <w:rsid w:val="00860622"/>
    <w:rsid w:val="00891518"/>
    <w:rsid w:val="008D4F0B"/>
    <w:rsid w:val="00915BC4"/>
    <w:rsid w:val="0094187B"/>
    <w:rsid w:val="009439F2"/>
    <w:rsid w:val="009556A4"/>
    <w:rsid w:val="009C3B36"/>
    <w:rsid w:val="009F1F17"/>
    <w:rsid w:val="00A35254"/>
    <w:rsid w:val="00A4022A"/>
    <w:rsid w:val="00A50BDE"/>
    <w:rsid w:val="00AF5EBA"/>
    <w:rsid w:val="00B13CE8"/>
    <w:rsid w:val="00B62D96"/>
    <w:rsid w:val="00B85748"/>
    <w:rsid w:val="00B904A6"/>
    <w:rsid w:val="00BB28CC"/>
    <w:rsid w:val="00BB4F18"/>
    <w:rsid w:val="00BC3CAC"/>
    <w:rsid w:val="00C622E4"/>
    <w:rsid w:val="00C65316"/>
    <w:rsid w:val="00C70F66"/>
    <w:rsid w:val="00C9785D"/>
    <w:rsid w:val="00CB16DA"/>
    <w:rsid w:val="00D11021"/>
    <w:rsid w:val="00D73FB2"/>
    <w:rsid w:val="00D809C0"/>
    <w:rsid w:val="00D93AF4"/>
    <w:rsid w:val="00DA7BA3"/>
    <w:rsid w:val="00DB231B"/>
    <w:rsid w:val="00DB72BF"/>
    <w:rsid w:val="00E220EF"/>
    <w:rsid w:val="00E3232C"/>
    <w:rsid w:val="00E63D93"/>
    <w:rsid w:val="00EA57B4"/>
    <w:rsid w:val="00EB337B"/>
    <w:rsid w:val="00EC0EF3"/>
    <w:rsid w:val="00EC7B17"/>
    <w:rsid w:val="00EE2FD7"/>
    <w:rsid w:val="00F14406"/>
    <w:rsid w:val="00FA44AF"/>
    <w:rsid w:val="00FB7125"/>
    <w:rsid w:val="00FD38D8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C70F66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C70F66"/>
    <w:rPr>
      <w:rFonts w:ascii="Times New Roman" w:eastAsia="Andale Sans UI" w:hAnsi="Times New Roman" w:cs="Times New Roman"/>
      <w:kern w:val="2"/>
      <w:lang w:eastAsia="ru-RU"/>
    </w:rPr>
  </w:style>
  <w:style w:type="paragraph" w:styleId="a3">
    <w:name w:val="List Paragraph"/>
    <w:basedOn w:val="a"/>
    <w:uiPriority w:val="34"/>
    <w:qFormat/>
    <w:rsid w:val="00C70F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CB16DA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A50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table" w:styleId="a5">
    <w:name w:val="Table Grid"/>
    <w:basedOn w:val="a1"/>
    <w:uiPriority w:val="39"/>
    <w:rsid w:val="00EB337B"/>
    <w:pPr>
      <w:spacing w:after="0" w:line="240" w:lineRule="auto"/>
    </w:pPr>
    <w:rPr>
      <w:rFonts w:eastAsiaTheme="minorEastAsia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337B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0A1988"/>
    <w:pPr>
      <w:widowControl w:val="0"/>
      <w:suppressAutoHyphens/>
      <w:ind w:left="6660"/>
    </w:pPr>
    <w:rPr>
      <w:rFonts w:eastAsia="Lucida Sans Unicode"/>
      <w:sz w:val="26"/>
      <w:szCs w:val="28"/>
      <w:lang w:eastAsia="ru-RU"/>
    </w:rPr>
  </w:style>
  <w:style w:type="paragraph" w:customStyle="1" w:styleId="ConsPlusNonformat">
    <w:name w:val="ConsPlusNonformat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0A198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A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44A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FA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73FB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13C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3CE8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B13C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3CE8"/>
    <w:rPr>
      <w:rFonts w:ascii="Times New Roman" w:eastAsia="Calibri" w:hAnsi="Times New Roman" w:cs="Times New Roman"/>
    </w:rPr>
  </w:style>
  <w:style w:type="paragraph" w:styleId="ad">
    <w:name w:val="No Spacing"/>
    <w:uiPriority w:val="1"/>
    <w:qFormat/>
    <w:rsid w:val="00D809C0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e">
    <w:name w:val="Body Text Indent"/>
    <w:basedOn w:val="a"/>
    <w:link w:val="af"/>
    <w:unhideWhenUsed/>
    <w:rsid w:val="00D809C0"/>
    <w:pPr>
      <w:suppressAutoHyphens/>
      <w:ind w:firstLine="540"/>
    </w:pPr>
    <w:rPr>
      <w:rFonts w:eastAsia="Times New Roman"/>
      <w:bCs/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809C0"/>
    <w:rPr>
      <w:rFonts w:ascii="Times New Roman" w:eastAsia="Times New Roman" w:hAnsi="Times New Roman" w:cs="Times New Roman"/>
      <w:bCs/>
      <w:sz w:val="28"/>
      <w:lang w:eastAsia="ar-SA"/>
    </w:rPr>
  </w:style>
  <w:style w:type="paragraph" w:customStyle="1" w:styleId="af0">
    <w:name w:val="список с точками"/>
    <w:basedOn w:val="a"/>
    <w:rsid w:val="00D809C0"/>
    <w:pPr>
      <w:tabs>
        <w:tab w:val="left" w:pos="964"/>
      </w:tabs>
      <w:suppressAutoHyphens/>
      <w:spacing w:line="360" w:lineRule="auto"/>
      <w:ind w:left="964" w:hanging="255"/>
    </w:pPr>
    <w:rPr>
      <w:rFonts w:eastAsia="Times New Roman" w:cs="Calibri"/>
      <w:sz w:val="28"/>
      <w:lang w:eastAsia="ar-SA"/>
    </w:rPr>
  </w:style>
  <w:style w:type="character" w:styleId="af1">
    <w:name w:val="Emphasis"/>
    <w:basedOn w:val="a0"/>
    <w:qFormat/>
    <w:rsid w:val="00915BC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00500.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D7872-3F3D-47B3-A3E7-B8BF99E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58</cp:revision>
  <dcterms:created xsi:type="dcterms:W3CDTF">2020-08-11T12:48:00Z</dcterms:created>
  <dcterms:modified xsi:type="dcterms:W3CDTF">2021-03-15T12:10:00Z</dcterms:modified>
</cp:coreProperties>
</file>