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FC" w:rsidRDefault="005703AD" w:rsidP="002142FC">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461C79">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461C79" w:rsidRDefault="00461C79">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61C79" w:rsidRDefault="00461C79">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461C79" w:rsidRDefault="00461C79">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461C79" w:rsidRDefault="00461C79">
                        <w:pPr>
                          <w:spacing w:line="276" w:lineRule="auto"/>
                          <w:rPr>
                            <w:rFonts w:eastAsia="Times New Roman"/>
                            <w:b/>
                            <w:color w:val="000000"/>
                            <w:sz w:val="16"/>
                            <w:szCs w:val="16"/>
                            <w:lang w:bidi="ru-RU"/>
                          </w:rPr>
                        </w:pPr>
                        <w:r>
                          <w:rPr>
                            <w:rFonts w:eastAsia="Times New Roman"/>
                            <w:b/>
                            <w:color w:val="000000"/>
                            <w:sz w:val="16"/>
                            <w:szCs w:val="16"/>
                          </w:rPr>
                          <w:t>№ 271</w:t>
                        </w:r>
                      </w:p>
                      <w:p w:rsidR="00461C79" w:rsidRDefault="00461C79">
                        <w:pPr>
                          <w:spacing w:line="276" w:lineRule="auto"/>
                          <w:rPr>
                            <w:rFonts w:eastAsia="Times New Roman"/>
                            <w:b/>
                            <w:color w:val="000000"/>
                            <w:sz w:val="16"/>
                            <w:szCs w:val="16"/>
                            <w:lang w:bidi="ru-RU"/>
                          </w:rPr>
                        </w:pPr>
                        <w:r>
                          <w:rPr>
                            <w:rFonts w:eastAsia="Times New Roman"/>
                            <w:b/>
                            <w:color w:val="000000"/>
                            <w:sz w:val="16"/>
                            <w:szCs w:val="16"/>
                            <w:lang w:bidi="ru-RU"/>
                          </w:rPr>
                          <w:t>28 мая</w:t>
                        </w:r>
                      </w:p>
                      <w:p w:rsidR="00461C79" w:rsidRDefault="00461C79">
                        <w:pPr>
                          <w:spacing w:line="276" w:lineRule="auto"/>
                        </w:pPr>
                        <w:r>
                          <w:rPr>
                            <w:rFonts w:eastAsia="Times New Roman"/>
                            <w:b/>
                            <w:color w:val="000000"/>
                            <w:sz w:val="16"/>
                            <w:szCs w:val="16"/>
                            <w:lang w:bidi="ru-RU"/>
                          </w:rPr>
                          <w:t>2020года</w:t>
                        </w:r>
                      </w:p>
                      <w:p w:rsidR="00461C79" w:rsidRDefault="00461C79">
                        <w:pPr>
                          <w:spacing w:line="276" w:lineRule="auto"/>
                        </w:pPr>
                        <w:r>
                          <w:rPr>
                            <w:rFonts w:eastAsia="Times New Roman"/>
                            <w:b/>
                            <w:color w:val="000000"/>
                            <w:sz w:val="16"/>
                            <w:szCs w:val="16"/>
                            <w:lang w:bidi="ru-RU"/>
                          </w:rPr>
                          <w:t>Бесплатно</w:t>
                        </w:r>
                      </w:p>
                    </w:tc>
                  </w:tr>
                </w:tbl>
                <w:p w:rsidR="00461C79" w:rsidRDefault="00461C79" w:rsidP="002142FC">
                  <w:r>
                    <w:t xml:space="preserve"> </w:t>
                  </w:r>
                </w:p>
              </w:txbxContent>
            </v:textbox>
            <w10:wrap type="square" side="largest"/>
          </v:shape>
        </w:pict>
      </w:r>
      <w:r w:rsidR="002142FC">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2142FC" w:rsidRDefault="002142FC" w:rsidP="002142F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2142FC" w:rsidRDefault="002142FC" w:rsidP="002142F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2142FC" w:rsidRDefault="002142FC" w:rsidP="002142F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2142FC" w:rsidRDefault="002142FC" w:rsidP="002142F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2142FC" w:rsidRDefault="002142FC" w:rsidP="002142F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2142FC" w:rsidRDefault="002142FC" w:rsidP="002142FC">
      <w:pPr>
        <w:pStyle w:val="31"/>
        <w:jc w:val="center"/>
        <w:rPr>
          <w:rFonts w:eastAsia="Times New Roman" w:cs="Times New Roman"/>
          <w:b w:val="0"/>
          <w:color w:val="auto"/>
          <w:sz w:val="20"/>
          <w:szCs w:val="20"/>
          <w:u w:val="none"/>
          <w:lang w:val="ru-RU" w:eastAsia="ar-SA" w:bidi="ar-SA"/>
        </w:rPr>
      </w:pPr>
    </w:p>
    <w:p w:rsidR="002142FC" w:rsidRDefault="002142FC" w:rsidP="002142FC">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2142FC" w:rsidRDefault="002142FC" w:rsidP="002142FC">
      <w:pPr>
        <w:spacing w:line="100" w:lineRule="atLeast"/>
        <w:jc w:val="center"/>
        <w:rPr>
          <w:rFonts w:eastAsia="Times New Roman"/>
          <w:sz w:val="20"/>
          <w:szCs w:val="20"/>
          <w:lang w:eastAsia="ar-SA"/>
        </w:rPr>
      </w:pPr>
      <w:r>
        <w:rPr>
          <w:rFonts w:eastAsia="Times New Roman"/>
          <w:sz w:val="20"/>
          <w:szCs w:val="20"/>
          <w:lang w:eastAsia="ar-SA"/>
        </w:rPr>
        <w:t xml:space="preserve">    КОСТРОМСКАЯ ОБЛАСТЬ</w:t>
      </w:r>
    </w:p>
    <w:p w:rsidR="002142FC" w:rsidRDefault="002142FC" w:rsidP="002142FC">
      <w:pPr>
        <w:spacing w:line="100" w:lineRule="atLeast"/>
        <w:jc w:val="center"/>
        <w:rPr>
          <w:rFonts w:eastAsia="Times New Roman"/>
          <w:sz w:val="20"/>
          <w:szCs w:val="20"/>
          <w:lang w:eastAsia="ar-SA"/>
        </w:rPr>
      </w:pPr>
      <w:r>
        <w:rPr>
          <w:rFonts w:eastAsia="Times New Roman"/>
          <w:sz w:val="20"/>
          <w:szCs w:val="20"/>
          <w:lang w:eastAsia="ar-SA"/>
        </w:rPr>
        <w:t xml:space="preserve">         АДМИНИСТРАЦИЯ КАДЫЙСКОГО МУНИЦИПАЛЬНОГО РАЙОНА                                       </w:t>
      </w:r>
    </w:p>
    <w:p w:rsidR="002142FC" w:rsidRDefault="002142FC" w:rsidP="002142FC">
      <w:pPr>
        <w:spacing w:line="100" w:lineRule="atLeast"/>
        <w:jc w:val="center"/>
        <w:rPr>
          <w:rFonts w:eastAsia="Times New Roman"/>
          <w:sz w:val="20"/>
          <w:szCs w:val="20"/>
          <w:lang w:eastAsia="ar-SA"/>
        </w:rPr>
      </w:pPr>
      <w:r>
        <w:rPr>
          <w:rFonts w:eastAsia="Times New Roman"/>
          <w:sz w:val="20"/>
          <w:szCs w:val="20"/>
          <w:lang w:eastAsia="ar-SA"/>
        </w:rPr>
        <w:t>ПОСТАНОВЛЕНИЕ</w:t>
      </w:r>
    </w:p>
    <w:p w:rsidR="00450115" w:rsidRPr="00CD0503" w:rsidRDefault="00450115" w:rsidP="00450115">
      <w:pPr>
        <w:ind w:left="-426"/>
        <w:rPr>
          <w:sz w:val="26"/>
          <w:szCs w:val="26"/>
        </w:rPr>
      </w:pPr>
    </w:p>
    <w:p w:rsidR="00450115" w:rsidRPr="00450115" w:rsidRDefault="00450115" w:rsidP="00450115">
      <w:pPr>
        <w:ind w:left="-426"/>
        <w:jc w:val="left"/>
        <w:rPr>
          <w:sz w:val="20"/>
          <w:szCs w:val="20"/>
        </w:rPr>
      </w:pPr>
      <w:r w:rsidRPr="00450115">
        <w:rPr>
          <w:sz w:val="20"/>
          <w:szCs w:val="20"/>
        </w:rPr>
        <w:t>«</w:t>
      </w:r>
      <w:r>
        <w:rPr>
          <w:sz w:val="20"/>
          <w:szCs w:val="20"/>
        </w:rPr>
        <w:t>22</w:t>
      </w:r>
      <w:r w:rsidRPr="00450115">
        <w:rPr>
          <w:sz w:val="20"/>
          <w:szCs w:val="20"/>
        </w:rPr>
        <w:t xml:space="preserve"> » мая 2020  года</w:t>
      </w:r>
      <w:r w:rsidRPr="00450115">
        <w:rPr>
          <w:sz w:val="20"/>
          <w:szCs w:val="20"/>
        </w:rPr>
        <w:tab/>
      </w:r>
      <w:r w:rsidRPr="00450115">
        <w:rPr>
          <w:sz w:val="20"/>
          <w:szCs w:val="20"/>
        </w:rPr>
        <w:tab/>
      </w:r>
      <w:r w:rsidRPr="00450115">
        <w:rPr>
          <w:sz w:val="20"/>
          <w:szCs w:val="20"/>
        </w:rPr>
        <w:tab/>
      </w:r>
      <w:r w:rsidRPr="00450115">
        <w:rPr>
          <w:sz w:val="20"/>
          <w:szCs w:val="20"/>
        </w:rPr>
        <w:tab/>
      </w:r>
      <w:r w:rsidRPr="00450115">
        <w:rPr>
          <w:sz w:val="20"/>
          <w:szCs w:val="20"/>
        </w:rPr>
        <w:tab/>
      </w:r>
      <w:r w:rsidRPr="00450115">
        <w:rPr>
          <w:sz w:val="20"/>
          <w:szCs w:val="20"/>
        </w:rPr>
        <w:tab/>
        <w:t xml:space="preserve">                </w:t>
      </w:r>
      <w:r>
        <w:rPr>
          <w:sz w:val="20"/>
          <w:szCs w:val="20"/>
        </w:rPr>
        <w:t xml:space="preserve">                                                      </w:t>
      </w:r>
      <w:r w:rsidRPr="00450115">
        <w:rPr>
          <w:sz w:val="20"/>
          <w:szCs w:val="20"/>
        </w:rPr>
        <w:t xml:space="preserve">   № </w:t>
      </w:r>
      <w:r>
        <w:rPr>
          <w:sz w:val="20"/>
          <w:szCs w:val="20"/>
        </w:rPr>
        <w:t>202</w:t>
      </w:r>
    </w:p>
    <w:p w:rsidR="00450115" w:rsidRPr="00450115" w:rsidRDefault="00450115" w:rsidP="00450115">
      <w:pPr>
        <w:ind w:left="-426"/>
        <w:jc w:val="center"/>
        <w:rPr>
          <w:sz w:val="20"/>
          <w:szCs w:val="20"/>
        </w:rPr>
      </w:pPr>
    </w:p>
    <w:p w:rsidR="00450115" w:rsidRPr="00450115" w:rsidRDefault="00450115" w:rsidP="00450115">
      <w:pPr>
        <w:ind w:left="-426"/>
        <w:rPr>
          <w:sz w:val="20"/>
          <w:szCs w:val="20"/>
        </w:rPr>
      </w:pPr>
      <w:r w:rsidRPr="00450115">
        <w:rPr>
          <w:sz w:val="20"/>
          <w:szCs w:val="20"/>
        </w:rPr>
        <w:t xml:space="preserve">О перечне должностных лиц администрации </w:t>
      </w:r>
    </w:p>
    <w:p w:rsidR="00450115" w:rsidRPr="00450115" w:rsidRDefault="00450115" w:rsidP="00450115">
      <w:pPr>
        <w:ind w:left="-426"/>
        <w:rPr>
          <w:sz w:val="20"/>
          <w:szCs w:val="20"/>
        </w:rPr>
      </w:pPr>
      <w:r w:rsidRPr="00450115">
        <w:rPr>
          <w:sz w:val="20"/>
          <w:szCs w:val="20"/>
        </w:rPr>
        <w:t xml:space="preserve">Кадыйского муниципального района, </w:t>
      </w:r>
    </w:p>
    <w:p w:rsidR="00450115" w:rsidRPr="00450115" w:rsidRDefault="00450115" w:rsidP="00450115">
      <w:pPr>
        <w:ind w:left="-426"/>
        <w:rPr>
          <w:sz w:val="20"/>
          <w:szCs w:val="20"/>
        </w:rPr>
      </w:pPr>
      <w:r w:rsidRPr="00450115">
        <w:rPr>
          <w:sz w:val="20"/>
          <w:szCs w:val="20"/>
        </w:rPr>
        <w:t xml:space="preserve">уполномоченных на проверку у граждан </w:t>
      </w:r>
    </w:p>
    <w:p w:rsidR="00450115" w:rsidRPr="00450115" w:rsidRDefault="00450115" w:rsidP="00450115">
      <w:pPr>
        <w:ind w:left="-426"/>
        <w:rPr>
          <w:sz w:val="20"/>
          <w:szCs w:val="20"/>
        </w:rPr>
      </w:pPr>
      <w:r w:rsidRPr="00450115">
        <w:rPr>
          <w:sz w:val="20"/>
          <w:szCs w:val="20"/>
        </w:rPr>
        <w:t>документов и принятие мер к соблюдению</w:t>
      </w:r>
    </w:p>
    <w:p w:rsidR="00450115" w:rsidRPr="00450115" w:rsidRDefault="00450115" w:rsidP="00450115">
      <w:pPr>
        <w:ind w:left="-426"/>
        <w:rPr>
          <w:sz w:val="20"/>
          <w:szCs w:val="20"/>
        </w:rPr>
      </w:pPr>
      <w:r w:rsidRPr="00450115">
        <w:rPr>
          <w:sz w:val="20"/>
          <w:szCs w:val="20"/>
        </w:rPr>
        <w:t xml:space="preserve"> правил поведения, на доступ в здания, строения, </w:t>
      </w:r>
    </w:p>
    <w:p w:rsidR="00450115" w:rsidRPr="00450115" w:rsidRDefault="00450115" w:rsidP="00450115">
      <w:pPr>
        <w:ind w:left="-426"/>
        <w:rPr>
          <w:sz w:val="20"/>
          <w:szCs w:val="20"/>
        </w:rPr>
      </w:pPr>
      <w:r w:rsidRPr="00450115">
        <w:rPr>
          <w:sz w:val="20"/>
          <w:szCs w:val="20"/>
        </w:rPr>
        <w:t xml:space="preserve">сооружения (помещения в них), в целях </w:t>
      </w:r>
    </w:p>
    <w:p w:rsidR="00450115" w:rsidRPr="00450115" w:rsidRDefault="00450115" w:rsidP="00450115">
      <w:pPr>
        <w:ind w:left="-426"/>
        <w:rPr>
          <w:color w:val="41484E"/>
          <w:sz w:val="20"/>
          <w:szCs w:val="20"/>
        </w:rPr>
      </w:pPr>
      <w:r w:rsidRPr="00450115">
        <w:rPr>
          <w:sz w:val="20"/>
          <w:szCs w:val="20"/>
        </w:rPr>
        <w:t xml:space="preserve">фиксации установленных требований </w:t>
      </w:r>
    </w:p>
    <w:p w:rsidR="00450115" w:rsidRPr="00450115" w:rsidRDefault="00450115" w:rsidP="00450115">
      <w:pPr>
        <w:ind w:left="-426"/>
        <w:rPr>
          <w:sz w:val="20"/>
          <w:szCs w:val="20"/>
        </w:rPr>
      </w:pPr>
    </w:p>
    <w:p w:rsidR="00450115" w:rsidRPr="00450115" w:rsidRDefault="00450115" w:rsidP="00450115">
      <w:pPr>
        <w:ind w:left="-426" w:firstLine="708"/>
        <w:rPr>
          <w:color w:val="41484E"/>
          <w:sz w:val="20"/>
          <w:szCs w:val="20"/>
        </w:rPr>
      </w:pPr>
      <w:proofErr w:type="gramStart"/>
      <w:r w:rsidRPr="00450115">
        <w:rPr>
          <w:color w:val="000000"/>
          <w:sz w:val="20"/>
          <w:szCs w:val="20"/>
        </w:rPr>
        <w:t xml:space="preserve">В целях недопущения распространения новой </w:t>
      </w:r>
      <w:proofErr w:type="spellStart"/>
      <w:r w:rsidRPr="00450115">
        <w:rPr>
          <w:color w:val="000000"/>
          <w:sz w:val="20"/>
          <w:szCs w:val="20"/>
        </w:rPr>
        <w:t>коронавирусной</w:t>
      </w:r>
      <w:proofErr w:type="spellEnd"/>
      <w:r w:rsidRPr="00450115">
        <w:rPr>
          <w:color w:val="000000"/>
          <w:sz w:val="20"/>
          <w:szCs w:val="20"/>
        </w:rPr>
        <w:t xml:space="preserve"> инфекции на территории Кадыйского муниципального района, на основании Постановления губернатора Костромской области от 04.04.2020 № 43 «Об особом порядке передвижения лиц и транспортных средств в условиях введения режима повышенной готовности с целью недопущения завоза и распространения новой </w:t>
      </w:r>
      <w:proofErr w:type="spellStart"/>
      <w:r w:rsidRPr="00450115">
        <w:rPr>
          <w:color w:val="000000"/>
          <w:sz w:val="20"/>
          <w:szCs w:val="20"/>
        </w:rPr>
        <w:t>коронавирусной</w:t>
      </w:r>
      <w:proofErr w:type="spellEnd"/>
      <w:r w:rsidRPr="00450115">
        <w:rPr>
          <w:color w:val="000000"/>
          <w:sz w:val="20"/>
          <w:szCs w:val="20"/>
        </w:rPr>
        <w:t xml:space="preserve"> инфекции (2019-</w:t>
      </w:r>
      <w:proofErr w:type="spellStart"/>
      <w:r w:rsidRPr="00450115">
        <w:rPr>
          <w:color w:val="000000"/>
          <w:sz w:val="20"/>
          <w:szCs w:val="20"/>
          <w:lang w:val="en-US"/>
        </w:rPr>
        <w:t>nCoV</w:t>
      </w:r>
      <w:proofErr w:type="spellEnd"/>
      <w:r w:rsidRPr="00450115">
        <w:rPr>
          <w:color w:val="000000"/>
          <w:sz w:val="20"/>
          <w:szCs w:val="20"/>
        </w:rPr>
        <w:t>) на территории Костромской области» (в редакции Постановлений губернатора Костромской области от 17.04.2020 № 62 и от</w:t>
      </w:r>
      <w:proofErr w:type="gramEnd"/>
      <w:r w:rsidRPr="00450115">
        <w:rPr>
          <w:color w:val="000000"/>
          <w:sz w:val="20"/>
          <w:szCs w:val="20"/>
        </w:rPr>
        <w:t xml:space="preserve"> </w:t>
      </w:r>
      <w:proofErr w:type="gramStart"/>
      <w:r w:rsidRPr="00450115">
        <w:rPr>
          <w:color w:val="000000"/>
          <w:sz w:val="20"/>
          <w:szCs w:val="20"/>
        </w:rPr>
        <w:t xml:space="preserve">21.05.2020 № 89), Постановления губернатора Костромской области от 04.04.2020 № 45 «О приостановлении (ограничении)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w:t>
      </w:r>
      <w:proofErr w:type="spellStart"/>
      <w:r w:rsidRPr="00450115">
        <w:rPr>
          <w:color w:val="000000"/>
          <w:sz w:val="20"/>
          <w:szCs w:val="20"/>
        </w:rPr>
        <w:t>коронавирусной</w:t>
      </w:r>
      <w:proofErr w:type="spellEnd"/>
      <w:r w:rsidRPr="00450115">
        <w:rPr>
          <w:color w:val="000000"/>
          <w:sz w:val="20"/>
          <w:szCs w:val="20"/>
        </w:rPr>
        <w:t xml:space="preserve"> инфекции (2019-</w:t>
      </w:r>
      <w:proofErr w:type="spellStart"/>
      <w:r w:rsidRPr="00450115">
        <w:rPr>
          <w:color w:val="000000"/>
          <w:sz w:val="20"/>
          <w:szCs w:val="20"/>
          <w:lang w:val="en-US"/>
        </w:rPr>
        <w:t>nCoV</w:t>
      </w:r>
      <w:proofErr w:type="spellEnd"/>
      <w:r w:rsidRPr="00450115">
        <w:rPr>
          <w:color w:val="000000"/>
          <w:sz w:val="20"/>
          <w:szCs w:val="20"/>
        </w:rPr>
        <w:t>) на территории Костромской области» (в редакции Постановлений губернатора Костромской области от 17.04.2020 № 63, от 08.05.2020 № 80, от 21.05.2020 № 90), администрация Кадыйского муниципального района постановляет:</w:t>
      </w:r>
      <w:proofErr w:type="gramEnd"/>
    </w:p>
    <w:p w:rsidR="00450115" w:rsidRPr="00450115" w:rsidRDefault="00450115" w:rsidP="00450115">
      <w:pPr>
        <w:ind w:left="-426" w:firstLine="708"/>
        <w:rPr>
          <w:sz w:val="20"/>
          <w:szCs w:val="20"/>
        </w:rPr>
      </w:pPr>
      <w:r w:rsidRPr="00450115">
        <w:rPr>
          <w:color w:val="000000"/>
          <w:sz w:val="20"/>
          <w:szCs w:val="20"/>
        </w:rPr>
        <w:t xml:space="preserve">1. </w:t>
      </w:r>
      <w:proofErr w:type="gramStart"/>
      <w:r w:rsidRPr="00450115">
        <w:rPr>
          <w:color w:val="000000"/>
          <w:sz w:val="20"/>
          <w:szCs w:val="20"/>
        </w:rPr>
        <w:t xml:space="preserve">Установить перечень следующих должностных администрации Кадыйского муниципального района, </w:t>
      </w:r>
      <w:r w:rsidRPr="00450115">
        <w:rPr>
          <w:sz w:val="20"/>
          <w:szCs w:val="20"/>
        </w:rPr>
        <w:t xml:space="preserve">уполномоченных на проверку у граждан документов, удостоверяющих личность, документа (справки) работодателя, служебного удостоверения, документов, предусмотренных п.5.1 </w:t>
      </w:r>
      <w:r w:rsidRPr="00450115">
        <w:rPr>
          <w:color w:val="000000"/>
          <w:sz w:val="20"/>
          <w:szCs w:val="20"/>
        </w:rPr>
        <w:t xml:space="preserve">Постановления губернатора Костромской области от 04.04.2020 № 43, на принятие мер к соблюдению правил поведения, предусмотренных Постановлением губернатора Костромской области от 04.04.2020 № 43 и Постановлением губернатора Костромской области от 04.04.2020 № 45, а также на  </w:t>
      </w:r>
      <w:r w:rsidRPr="00450115">
        <w:rPr>
          <w:sz w:val="20"/>
          <w:szCs w:val="20"/>
        </w:rPr>
        <w:t>доступ в</w:t>
      </w:r>
      <w:proofErr w:type="gramEnd"/>
      <w:r w:rsidRPr="00450115">
        <w:rPr>
          <w:sz w:val="20"/>
          <w:szCs w:val="20"/>
        </w:rPr>
        <w:t xml:space="preserve"> здания, строения, сооружения (помещения в них), в целях фиксации установленных требований и ограничений в связи с угрозой распространения новой </w:t>
      </w:r>
      <w:proofErr w:type="spellStart"/>
      <w:r w:rsidRPr="00450115">
        <w:rPr>
          <w:sz w:val="20"/>
          <w:szCs w:val="20"/>
        </w:rPr>
        <w:t>коронавирусной</w:t>
      </w:r>
      <w:proofErr w:type="spellEnd"/>
      <w:r w:rsidRPr="00450115">
        <w:rPr>
          <w:sz w:val="20"/>
          <w:szCs w:val="20"/>
        </w:rPr>
        <w:t xml:space="preserve"> инфекции:</w:t>
      </w:r>
    </w:p>
    <w:p w:rsidR="00450115" w:rsidRPr="00450115" w:rsidRDefault="00450115" w:rsidP="00450115">
      <w:pPr>
        <w:ind w:left="-426" w:firstLine="708"/>
        <w:rPr>
          <w:sz w:val="20"/>
          <w:szCs w:val="20"/>
        </w:rPr>
      </w:pPr>
      <w:r w:rsidRPr="00450115">
        <w:rPr>
          <w:sz w:val="20"/>
          <w:szCs w:val="20"/>
        </w:rPr>
        <w:t>1) глава Кадыйского муниципального района;</w:t>
      </w:r>
    </w:p>
    <w:p w:rsidR="00450115" w:rsidRPr="00450115" w:rsidRDefault="00450115" w:rsidP="00450115">
      <w:pPr>
        <w:ind w:left="-426" w:firstLine="708"/>
        <w:rPr>
          <w:sz w:val="20"/>
          <w:szCs w:val="20"/>
        </w:rPr>
      </w:pPr>
      <w:r w:rsidRPr="00450115">
        <w:rPr>
          <w:sz w:val="20"/>
          <w:szCs w:val="20"/>
        </w:rPr>
        <w:t>2) первый заместитель главы администрации Кадыйского муниципального района;</w:t>
      </w:r>
    </w:p>
    <w:p w:rsidR="00450115" w:rsidRPr="00450115" w:rsidRDefault="00450115" w:rsidP="00450115">
      <w:pPr>
        <w:ind w:left="-426" w:firstLine="708"/>
        <w:rPr>
          <w:sz w:val="20"/>
          <w:szCs w:val="20"/>
        </w:rPr>
      </w:pPr>
      <w:r w:rsidRPr="00450115">
        <w:rPr>
          <w:sz w:val="20"/>
          <w:szCs w:val="20"/>
        </w:rPr>
        <w:t>3) заместитель главы администрации Кадыйского муниципального района по социальным вопросам;</w:t>
      </w:r>
    </w:p>
    <w:p w:rsidR="00450115" w:rsidRPr="00450115" w:rsidRDefault="00450115" w:rsidP="00450115">
      <w:pPr>
        <w:ind w:left="-426" w:firstLine="708"/>
        <w:rPr>
          <w:sz w:val="20"/>
          <w:szCs w:val="20"/>
        </w:rPr>
      </w:pPr>
      <w:r w:rsidRPr="00450115">
        <w:rPr>
          <w:sz w:val="20"/>
          <w:szCs w:val="20"/>
        </w:rPr>
        <w:t>4) заместитель главы администрации Кадыйского муниципального района по экономике;</w:t>
      </w:r>
    </w:p>
    <w:p w:rsidR="00450115" w:rsidRPr="00450115" w:rsidRDefault="00450115" w:rsidP="00450115">
      <w:pPr>
        <w:ind w:left="-426" w:firstLine="708"/>
        <w:rPr>
          <w:sz w:val="20"/>
          <w:szCs w:val="20"/>
        </w:rPr>
      </w:pPr>
      <w:r w:rsidRPr="00450115">
        <w:rPr>
          <w:sz w:val="20"/>
          <w:szCs w:val="20"/>
        </w:rPr>
        <w:t>5) начальник отдела ГО, ЧС и мобилизационной работе;</w:t>
      </w:r>
    </w:p>
    <w:p w:rsidR="00450115" w:rsidRPr="00450115" w:rsidRDefault="00450115" w:rsidP="00450115">
      <w:pPr>
        <w:ind w:left="-426" w:firstLine="708"/>
        <w:rPr>
          <w:sz w:val="20"/>
          <w:szCs w:val="20"/>
        </w:rPr>
      </w:pPr>
      <w:r w:rsidRPr="00450115">
        <w:rPr>
          <w:sz w:val="20"/>
          <w:szCs w:val="20"/>
        </w:rPr>
        <w:t>6) заместитель начальника отдела ГО, ЧС и мобилизационной работе;</w:t>
      </w:r>
    </w:p>
    <w:p w:rsidR="00450115" w:rsidRPr="00450115" w:rsidRDefault="00450115" w:rsidP="00450115">
      <w:pPr>
        <w:ind w:left="-426" w:firstLine="708"/>
        <w:rPr>
          <w:sz w:val="20"/>
          <w:szCs w:val="20"/>
        </w:rPr>
      </w:pPr>
      <w:r w:rsidRPr="00450115">
        <w:rPr>
          <w:sz w:val="20"/>
          <w:szCs w:val="20"/>
        </w:rPr>
        <w:t>7) начальник отдела архитектуры, строительства, ЖКХ, дорожного хозяйства, транспорта, природных ресурсов и охраны окружающей среды;</w:t>
      </w:r>
    </w:p>
    <w:p w:rsidR="00450115" w:rsidRPr="00450115" w:rsidRDefault="00450115" w:rsidP="00450115">
      <w:pPr>
        <w:ind w:left="-426" w:firstLine="708"/>
        <w:rPr>
          <w:sz w:val="20"/>
          <w:szCs w:val="20"/>
        </w:rPr>
      </w:pPr>
      <w:r w:rsidRPr="00450115">
        <w:rPr>
          <w:sz w:val="20"/>
          <w:szCs w:val="20"/>
        </w:rPr>
        <w:t xml:space="preserve">8) начальник отдела по </w:t>
      </w:r>
      <w:proofErr w:type="spellStart"/>
      <w:r w:rsidRPr="00450115">
        <w:rPr>
          <w:sz w:val="20"/>
          <w:szCs w:val="20"/>
        </w:rPr>
        <w:t>информатизационному</w:t>
      </w:r>
      <w:proofErr w:type="spellEnd"/>
      <w:r w:rsidRPr="00450115">
        <w:rPr>
          <w:sz w:val="20"/>
          <w:szCs w:val="20"/>
        </w:rPr>
        <w:t>, организационно-техническому и хозяйственному обеспечению;</w:t>
      </w:r>
    </w:p>
    <w:p w:rsidR="00450115" w:rsidRPr="00450115" w:rsidRDefault="00450115" w:rsidP="00450115">
      <w:pPr>
        <w:ind w:left="-426" w:firstLine="708"/>
        <w:rPr>
          <w:sz w:val="20"/>
          <w:szCs w:val="20"/>
        </w:rPr>
      </w:pPr>
      <w:r w:rsidRPr="00450115">
        <w:rPr>
          <w:sz w:val="20"/>
          <w:szCs w:val="20"/>
        </w:rPr>
        <w:t>9) начальник отдела сельского хозяйства и продовольствия;</w:t>
      </w:r>
    </w:p>
    <w:p w:rsidR="00450115" w:rsidRPr="00450115" w:rsidRDefault="00450115" w:rsidP="00450115">
      <w:pPr>
        <w:ind w:left="-426" w:firstLine="708"/>
        <w:rPr>
          <w:sz w:val="20"/>
          <w:szCs w:val="20"/>
        </w:rPr>
      </w:pPr>
      <w:r w:rsidRPr="00450115">
        <w:rPr>
          <w:sz w:val="20"/>
          <w:szCs w:val="20"/>
        </w:rPr>
        <w:t>10) ведущий эксперт отдела экономики, имущественно-земельным отношениям, размещению муниципального заказа, ценообразованию, предпринимательству и защите прав потребителей;</w:t>
      </w:r>
    </w:p>
    <w:p w:rsidR="00450115" w:rsidRPr="00450115" w:rsidRDefault="00450115" w:rsidP="00450115">
      <w:pPr>
        <w:ind w:left="-426" w:firstLine="708"/>
        <w:rPr>
          <w:sz w:val="20"/>
          <w:szCs w:val="20"/>
        </w:rPr>
      </w:pPr>
      <w:r w:rsidRPr="00450115">
        <w:rPr>
          <w:sz w:val="20"/>
          <w:szCs w:val="20"/>
        </w:rPr>
        <w:t>11) ведущий эксперт сектора экономики отдела экономики, имущественно-земельным отношениям, размещению муниципального заказа, ценообразованию, предпринимательству и защите прав потребителей;</w:t>
      </w:r>
    </w:p>
    <w:p w:rsidR="00450115" w:rsidRPr="00450115" w:rsidRDefault="00450115" w:rsidP="00450115">
      <w:pPr>
        <w:ind w:left="-426" w:firstLine="708"/>
        <w:rPr>
          <w:sz w:val="20"/>
          <w:szCs w:val="20"/>
        </w:rPr>
      </w:pPr>
      <w:r w:rsidRPr="00450115">
        <w:rPr>
          <w:sz w:val="20"/>
          <w:szCs w:val="20"/>
        </w:rPr>
        <w:t>12) ведущий эксперт по трудовым отношениям.</w:t>
      </w:r>
    </w:p>
    <w:p w:rsidR="00450115" w:rsidRPr="00450115" w:rsidRDefault="00450115" w:rsidP="00450115">
      <w:pPr>
        <w:ind w:left="-426" w:firstLine="708"/>
        <w:rPr>
          <w:sz w:val="20"/>
          <w:szCs w:val="20"/>
        </w:rPr>
      </w:pPr>
      <w:r w:rsidRPr="00450115">
        <w:rPr>
          <w:sz w:val="20"/>
          <w:szCs w:val="20"/>
        </w:rPr>
        <w:t xml:space="preserve">2. Уполномоченные должностные лица не вправе осуществлять мероприятия, связанные с проверкой хозяйственной деятельности юридических лиц и индивидуальных предпринимателей. </w:t>
      </w:r>
    </w:p>
    <w:p w:rsidR="00450115" w:rsidRPr="00450115" w:rsidRDefault="00450115" w:rsidP="00450115">
      <w:pPr>
        <w:ind w:left="-426" w:firstLine="708"/>
        <w:rPr>
          <w:color w:val="41484E"/>
          <w:sz w:val="20"/>
          <w:szCs w:val="20"/>
        </w:rPr>
      </w:pPr>
      <w:r w:rsidRPr="00450115">
        <w:rPr>
          <w:color w:val="000000"/>
          <w:sz w:val="20"/>
          <w:szCs w:val="20"/>
        </w:rPr>
        <w:t>7. Контроль исполнения настоящего постановления оставляю за собой.</w:t>
      </w:r>
    </w:p>
    <w:p w:rsidR="00450115" w:rsidRPr="00450115" w:rsidRDefault="00450115" w:rsidP="00450115">
      <w:pPr>
        <w:ind w:left="-426"/>
        <w:rPr>
          <w:sz w:val="20"/>
          <w:szCs w:val="20"/>
        </w:rPr>
      </w:pPr>
      <w:r w:rsidRPr="00450115">
        <w:rPr>
          <w:sz w:val="20"/>
          <w:szCs w:val="20"/>
        </w:rPr>
        <w:t xml:space="preserve"> </w:t>
      </w:r>
      <w:r w:rsidRPr="00450115">
        <w:rPr>
          <w:sz w:val="20"/>
          <w:szCs w:val="20"/>
        </w:rPr>
        <w:tab/>
        <w:t xml:space="preserve">     8. Настоящее постановление вступает в силу со дня его подписания и подлежит официальному опубликованию.</w:t>
      </w:r>
    </w:p>
    <w:p w:rsidR="00450115" w:rsidRPr="00450115" w:rsidRDefault="00450115" w:rsidP="00450115">
      <w:pPr>
        <w:ind w:left="-426"/>
        <w:rPr>
          <w:sz w:val="20"/>
          <w:szCs w:val="20"/>
        </w:rPr>
      </w:pPr>
    </w:p>
    <w:p w:rsidR="003C158F" w:rsidRDefault="00450115" w:rsidP="00450115">
      <w:pPr>
        <w:rPr>
          <w:sz w:val="20"/>
          <w:szCs w:val="20"/>
        </w:rPr>
      </w:pPr>
      <w:r w:rsidRPr="00450115">
        <w:rPr>
          <w:sz w:val="20"/>
          <w:szCs w:val="20"/>
        </w:rPr>
        <w:t xml:space="preserve">              Глава Кадыйского муниц</w:t>
      </w:r>
      <w:r>
        <w:rPr>
          <w:sz w:val="20"/>
          <w:szCs w:val="20"/>
        </w:rPr>
        <w:t xml:space="preserve">ипального района </w:t>
      </w:r>
      <w:r w:rsidRPr="00450115">
        <w:rPr>
          <w:sz w:val="20"/>
          <w:szCs w:val="20"/>
        </w:rPr>
        <w:t xml:space="preserve">   Е.Ю.Большако</w:t>
      </w:r>
      <w:r>
        <w:rPr>
          <w:sz w:val="20"/>
          <w:szCs w:val="20"/>
        </w:rPr>
        <w:t>в</w:t>
      </w:r>
    </w:p>
    <w:p w:rsidR="00450115" w:rsidRDefault="00450115" w:rsidP="00450115">
      <w:pPr>
        <w:rPr>
          <w:sz w:val="20"/>
          <w:szCs w:val="20"/>
        </w:rPr>
      </w:pPr>
    </w:p>
    <w:p w:rsidR="00450115" w:rsidRDefault="00450115" w:rsidP="00450115">
      <w:pPr>
        <w:rPr>
          <w:sz w:val="20"/>
          <w:szCs w:val="20"/>
        </w:rPr>
      </w:pPr>
    </w:p>
    <w:p w:rsidR="00450115" w:rsidRDefault="00450115" w:rsidP="00450115">
      <w:pPr>
        <w:rPr>
          <w:sz w:val="20"/>
          <w:szCs w:val="20"/>
        </w:rPr>
      </w:pPr>
    </w:p>
    <w:p w:rsidR="00450115" w:rsidRDefault="00450115" w:rsidP="00450115">
      <w:pPr>
        <w:rPr>
          <w:sz w:val="20"/>
          <w:szCs w:val="20"/>
        </w:rPr>
      </w:pPr>
    </w:p>
    <w:p w:rsidR="00450115" w:rsidRDefault="00450115" w:rsidP="00450115">
      <w:pPr>
        <w:rPr>
          <w:sz w:val="20"/>
          <w:szCs w:val="20"/>
        </w:rPr>
      </w:pPr>
    </w:p>
    <w:p w:rsidR="00450115" w:rsidRPr="00450115" w:rsidRDefault="00450115" w:rsidP="00450115">
      <w:pPr>
        <w:pStyle w:val="1"/>
        <w:tabs>
          <w:tab w:val="left" w:pos="0"/>
        </w:tabs>
        <w:spacing w:before="240" w:after="60"/>
        <w:ind w:left="0" w:firstLine="0"/>
        <w:jc w:val="center"/>
        <w:rPr>
          <w:rFonts w:cs="Tahoma"/>
          <w:sz w:val="20"/>
          <w:szCs w:val="20"/>
        </w:rPr>
      </w:pPr>
      <w:r w:rsidRPr="00450115">
        <w:rPr>
          <w:sz w:val="20"/>
          <w:szCs w:val="20"/>
        </w:rPr>
        <w:lastRenderedPageBreak/>
        <w:t>РОССИЙСКАЯ ФЕДЕРАЦИЯ</w:t>
      </w:r>
    </w:p>
    <w:p w:rsidR="00450115" w:rsidRPr="00450115" w:rsidRDefault="00450115" w:rsidP="00450115">
      <w:pPr>
        <w:pStyle w:val="21"/>
        <w:ind w:left="0"/>
        <w:jc w:val="center"/>
        <w:rPr>
          <w:sz w:val="20"/>
          <w:szCs w:val="20"/>
        </w:rPr>
      </w:pPr>
      <w:r w:rsidRPr="00450115">
        <w:rPr>
          <w:sz w:val="20"/>
          <w:szCs w:val="20"/>
        </w:rPr>
        <w:t xml:space="preserve"> КОСТРОМСКАЯ ОБЛАСТЬ</w:t>
      </w:r>
    </w:p>
    <w:p w:rsidR="00450115" w:rsidRPr="00450115" w:rsidRDefault="00450115" w:rsidP="00450115">
      <w:pPr>
        <w:pStyle w:val="21"/>
        <w:ind w:left="0"/>
        <w:jc w:val="center"/>
        <w:rPr>
          <w:sz w:val="20"/>
          <w:szCs w:val="20"/>
        </w:rPr>
      </w:pPr>
      <w:r w:rsidRPr="00450115">
        <w:rPr>
          <w:sz w:val="20"/>
          <w:szCs w:val="20"/>
        </w:rPr>
        <w:t>АДМИНИСТРАЦИЯ КАДЫЙСКОГО МУНИЦИПАЛЬНОГО РАЙОНА</w:t>
      </w:r>
    </w:p>
    <w:p w:rsidR="00450115" w:rsidRPr="00450115" w:rsidRDefault="00450115" w:rsidP="00450115">
      <w:pPr>
        <w:pStyle w:val="21"/>
        <w:ind w:left="0"/>
        <w:rPr>
          <w:sz w:val="20"/>
          <w:szCs w:val="20"/>
        </w:rPr>
      </w:pPr>
      <w:r w:rsidRPr="00450115">
        <w:rPr>
          <w:sz w:val="20"/>
          <w:szCs w:val="20"/>
        </w:rPr>
        <w:t xml:space="preserve">                                                    </w:t>
      </w:r>
    </w:p>
    <w:p w:rsidR="00450115" w:rsidRPr="00450115" w:rsidRDefault="00450115" w:rsidP="00450115">
      <w:pPr>
        <w:pStyle w:val="21"/>
        <w:ind w:left="0"/>
        <w:jc w:val="center"/>
        <w:rPr>
          <w:sz w:val="20"/>
          <w:szCs w:val="20"/>
        </w:rPr>
      </w:pPr>
      <w:r w:rsidRPr="00450115">
        <w:rPr>
          <w:sz w:val="20"/>
          <w:szCs w:val="20"/>
        </w:rPr>
        <w:t>ПОСТАНОВЛЕНИЕ</w:t>
      </w:r>
    </w:p>
    <w:p w:rsidR="00450115" w:rsidRPr="00450115" w:rsidRDefault="00450115" w:rsidP="00450115">
      <w:pPr>
        <w:pStyle w:val="21"/>
        <w:ind w:left="0"/>
        <w:rPr>
          <w:sz w:val="20"/>
          <w:szCs w:val="20"/>
        </w:rPr>
      </w:pPr>
      <w:r>
        <w:rPr>
          <w:sz w:val="20"/>
          <w:szCs w:val="20"/>
        </w:rPr>
        <w:t xml:space="preserve"> </w:t>
      </w:r>
    </w:p>
    <w:p w:rsidR="00450115" w:rsidRPr="00450115" w:rsidRDefault="00450115" w:rsidP="00450115">
      <w:pPr>
        <w:pStyle w:val="21"/>
        <w:ind w:left="0"/>
        <w:rPr>
          <w:sz w:val="20"/>
          <w:szCs w:val="20"/>
        </w:rPr>
      </w:pPr>
      <w:r w:rsidRPr="00450115">
        <w:rPr>
          <w:sz w:val="20"/>
          <w:szCs w:val="20"/>
        </w:rPr>
        <w:t>«  22   »  мая   2020 г.</w:t>
      </w:r>
      <w:r w:rsidRPr="00450115">
        <w:rPr>
          <w:sz w:val="20"/>
          <w:szCs w:val="20"/>
        </w:rPr>
        <w:tab/>
        <w:t xml:space="preserve">                                                          </w:t>
      </w:r>
      <w:r>
        <w:rPr>
          <w:sz w:val="20"/>
          <w:szCs w:val="20"/>
        </w:rPr>
        <w:t xml:space="preserve">                                                                                  </w:t>
      </w:r>
      <w:r w:rsidRPr="00450115">
        <w:rPr>
          <w:sz w:val="20"/>
          <w:szCs w:val="20"/>
        </w:rPr>
        <w:t xml:space="preserve"> №  204</w:t>
      </w:r>
    </w:p>
    <w:p w:rsidR="00450115" w:rsidRPr="00450115" w:rsidRDefault="00450115" w:rsidP="00450115">
      <w:pPr>
        <w:pStyle w:val="Default"/>
        <w:rPr>
          <w:color w:val="auto"/>
          <w:sz w:val="20"/>
          <w:szCs w:val="20"/>
        </w:rPr>
      </w:pPr>
    </w:p>
    <w:p w:rsidR="00450115" w:rsidRPr="00450115" w:rsidRDefault="00450115" w:rsidP="00450115">
      <w:pPr>
        <w:pStyle w:val="Default"/>
        <w:rPr>
          <w:sz w:val="20"/>
          <w:szCs w:val="20"/>
        </w:rPr>
      </w:pPr>
      <w:r w:rsidRPr="00450115">
        <w:rPr>
          <w:sz w:val="20"/>
          <w:szCs w:val="20"/>
        </w:rPr>
        <w:t xml:space="preserve"> О внесении изменений в постановление</w:t>
      </w:r>
    </w:p>
    <w:p w:rsidR="00450115" w:rsidRPr="00450115" w:rsidRDefault="00450115" w:rsidP="00450115">
      <w:pPr>
        <w:pStyle w:val="Default"/>
        <w:rPr>
          <w:sz w:val="20"/>
          <w:szCs w:val="20"/>
        </w:rPr>
      </w:pPr>
      <w:r w:rsidRPr="00450115">
        <w:rPr>
          <w:sz w:val="20"/>
          <w:szCs w:val="20"/>
        </w:rPr>
        <w:t xml:space="preserve"> администрации Кадыйского </w:t>
      </w:r>
      <w:proofErr w:type="gramStart"/>
      <w:r w:rsidRPr="00450115">
        <w:rPr>
          <w:sz w:val="20"/>
          <w:szCs w:val="20"/>
        </w:rPr>
        <w:t>муниципального</w:t>
      </w:r>
      <w:proofErr w:type="gramEnd"/>
    </w:p>
    <w:p w:rsidR="00450115" w:rsidRPr="00450115" w:rsidRDefault="00450115" w:rsidP="00450115">
      <w:pPr>
        <w:pStyle w:val="Default"/>
        <w:rPr>
          <w:sz w:val="20"/>
          <w:szCs w:val="20"/>
        </w:rPr>
      </w:pPr>
      <w:r w:rsidRPr="00450115">
        <w:rPr>
          <w:sz w:val="20"/>
          <w:szCs w:val="20"/>
        </w:rPr>
        <w:t xml:space="preserve"> района  №  94 от 24 февраля 2011 г.               </w:t>
      </w:r>
    </w:p>
    <w:p w:rsidR="00450115" w:rsidRPr="00450115" w:rsidRDefault="00450115" w:rsidP="00450115">
      <w:pPr>
        <w:autoSpaceDE w:val="0"/>
        <w:autoSpaceDN w:val="0"/>
        <w:adjustRightInd w:val="0"/>
        <w:rPr>
          <w:sz w:val="20"/>
          <w:szCs w:val="20"/>
        </w:rPr>
      </w:pPr>
    </w:p>
    <w:p w:rsidR="00450115" w:rsidRPr="00450115" w:rsidRDefault="00450115" w:rsidP="00450115">
      <w:pPr>
        <w:autoSpaceDE w:val="0"/>
        <w:autoSpaceDN w:val="0"/>
        <w:adjustRightInd w:val="0"/>
        <w:rPr>
          <w:sz w:val="20"/>
          <w:szCs w:val="20"/>
        </w:rPr>
      </w:pPr>
      <w:r w:rsidRPr="00450115">
        <w:rPr>
          <w:sz w:val="20"/>
          <w:szCs w:val="20"/>
        </w:rPr>
        <w:t xml:space="preserve">     В связи с приведением в соответствие с требованиями действующего законодательства, руководствуясь Уставом Кадыйского муниципального района, администрация Кадыйского муниципального района</w:t>
      </w:r>
    </w:p>
    <w:p w:rsidR="00450115" w:rsidRPr="00450115" w:rsidRDefault="00450115" w:rsidP="00450115">
      <w:pPr>
        <w:autoSpaceDE w:val="0"/>
        <w:autoSpaceDN w:val="0"/>
        <w:adjustRightInd w:val="0"/>
        <w:rPr>
          <w:sz w:val="20"/>
          <w:szCs w:val="20"/>
        </w:rPr>
      </w:pPr>
      <w:proofErr w:type="spellStart"/>
      <w:proofErr w:type="gramStart"/>
      <w:r w:rsidRPr="00450115">
        <w:rPr>
          <w:sz w:val="20"/>
          <w:szCs w:val="20"/>
        </w:rPr>
        <w:t>п</w:t>
      </w:r>
      <w:proofErr w:type="spellEnd"/>
      <w:proofErr w:type="gramEnd"/>
      <w:r w:rsidRPr="00450115">
        <w:rPr>
          <w:sz w:val="20"/>
          <w:szCs w:val="20"/>
        </w:rPr>
        <w:t xml:space="preserve"> о с т а </w:t>
      </w:r>
      <w:proofErr w:type="spellStart"/>
      <w:r w:rsidRPr="00450115">
        <w:rPr>
          <w:sz w:val="20"/>
          <w:szCs w:val="20"/>
        </w:rPr>
        <w:t>н</w:t>
      </w:r>
      <w:proofErr w:type="spellEnd"/>
      <w:r w:rsidRPr="00450115">
        <w:rPr>
          <w:sz w:val="20"/>
          <w:szCs w:val="20"/>
        </w:rPr>
        <w:t xml:space="preserve"> о в л я е т :</w:t>
      </w:r>
    </w:p>
    <w:p w:rsidR="00450115" w:rsidRPr="00450115" w:rsidRDefault="00450115" w:rsidP="00450115">
      <w:pPr>
        <w:pStyle w:val="Default"/>
        <w:jc w:val="both"/>
        <w:rPr>
          <w:sz w:val="20"/>
          <w:szCs w:val="20"/>
        </w:rPr>
      </w:pPr>
      <w:r w:rsidRPr="00450115">
        <w:rPr>
          <w:sz w:val="20"/>
          <w:szCs w:val="20"/>
        </w:rPr>
        <w:t>1.   Внести в постановление администрации Кадыйского муниципального района от 24.02.2011 г. № 94 «Об утверждении Порядка организации и проведения публичных акций, массовых, просветительных, театрально-зрелищных, спортивных, рекламных мероприятий и фейерверков на территории Кадыйского муниципального района»  следующие изменения и дополнения:</w:t>
      </w:r>
    </w:p>
    <w:p w:rsidR="00450115" w:rsidRPr="00450115" w:rsidRDefault="00450115" w:rsidP="00450115">
      <w:pPr>
        <w:pStyle w:val="Default"/>
        <w:jc w:val="both"/>
        <w:rPr>
          <w:sz w:val="20"/>
          <w:szCs w:val="20"/>
        </w:rPr>
      </w:pPr>
    </w:p>
    <w:p w:rsidR="00450115" w:rsidRPr="00450115" w:rsidRDefault="00450115" w:rsidP="00450115">
      <w:pPr>
        <w:pStyle w:val="Default"/>
        <w:numPr>
          <w:ilvl w:val="1"/>
          <w:numId w:val="1"/>
        </w:numPr>
        <w:jc w:val="both"/>
        <w:rPr>
          <w:sz w:val="20"/>
          <w:szCs w:val="20"/>
        </w:rPr>
      </w:pPr>
      <w:r w:rsidRPr="00450115">
        <w:rPr>
          <w:sz w:val="20"/>
          <w:szCs w:val="20"/>
        </w:rPr>
        <w:t>Исключить из пункта 2.6. Порядка слово: «фейерверка»</w:t>
      </w:r>
    </w:p>
    <w:p w:rsidR="00450115" w:rsidRPr="00450115" w:rsidRDefault="00450115" w:rsidP="00450115">
      <w:pPr>
        <w:pStyle w:val="Default"/>
        <w:numPr>
          <w:ilvl w:val="1"/>
          <w:numId w:val="1"/>
        </w:numPr>
        <w:jc w:val="both"/>
        <w:rPr>
          <w:sz w:val="20"/>
          <w:szCs w:val="20"/>
        </w:rPr>
      </w:pPr>
      <w:r w:rsidRPr="00450115">
        <w:rPr>
          <w:sz w:val="20"/>
          <w:szCs w:val="20"/>
        </w:rPr>
        <w:t>Пункт 2.6.1 Порядка изложить в следующей редакции:</w:t>
      </w:r>
    </w:p>
    <w:p w:rsidR="00450115" w:rsidRPr="00450115" w:rsidRDefault="00450115" w:rsidP="00450115">
      <w:pPr>
        <w:pStyle w:val="Default"/>
        <w:ind w:left="588"/>
        <w:jc w:val="both"/>
        <w:rPr>
          <w:sz w:val="20"/>
          <w:szCs w:val="20"/>
        </w:rPr>
      </w:pPr>
      <w:r w:rsidRPr="00450115">
        <w:rPr>
          <w:sz w:val="20"/>
          <w:szCs w:val="20"/>
        </w:rPr>
        <w:t>«2.6.1. с МО МВД России «Макарьевский»</w:t>
      </w:r>
    </w:p>
    <w:p w:rsidR="00450115" w:rsidRPr="00450115" w:rsidRDefault="00450115" w:rsidP="00450115">
      <w:pPr>
        <w:pStyle w:val="Default"/>
        <w:numPr>
          <w:ilvl w:val="1"/>
          <w:numId w:val="1"/>
        </w:numPr>
        <w:jc w:val="both"/>
        <w:rPr>
          <w:sz w:val="20"/>
          <w:szCs w:val="20"/>
        </w:rPr>
      </w:pPr>
      <w:r w:rsidRPr="00450115">
        <w:rPr>
          <w:sz w:val="20"/>
          <w:szCs w:val="20"/>
        </w:rPr>
        <w:t>Пункт 2.6.2 Порядка изложить в следующей редакции:</w:t>
      </w:r>
    </w:p>
    <w:p w:rsidR="00450115" w:rsidRPr="00450115" w:rsidRDefault="00450115" w:rsidP="00450115">
      <w:pPr>
        <w:pStyle w:val="Default"/>
        <w:ind w:left="588"/>
        <w:jc w:val="both"/>
        <w:rPr>
          <w:sz w:val="20"/>
          <w:szCs w:val="20"/>
        </w:rPr>
      </w:pPr>
      <w:r w:rsidRPr="00450115">
        <w:rPr>
          <w:sz w:val="20"/>
          <w:szCs w:val="20"/>
        </w:rPr>
        <w:t>«2.6.2. с ОГИБДД МО МВД России «Макарьевский»</w:t>
      </w:r>
    </w:p>
    <w:p w:rsidR="00450115" w:rsidRPr="00450115" w:rsidRDefault="00450115" w:rsidP="00450115">
      <w:pPr>
        <w:pStyle w:val="Default"/>
        <w:numPr>
          <w:ilvl w:val="1"/>
          <w:numId w:val="1"/>
        </w:numPr>
        <w:jc w:val="both"/>
        <w:rPr>
          <w:sz w:val="20"/>
          <w:szCs w:val="20"/>
        </w:rPr>
      </w:pPr>
      <w:r w:rsidRPr="00450115">
        <w:rPr>
          <w:sz w:val="20"/>
          <w:szCs w:val="20"/>
        </w:rPr>
        <w:t>Исключить из пункта 2.7. Порядка слово: «фейерверка»</w:t>
      </w:r>
    </w:p>
    <w:p w:rsidR="00450115" w:rsidRPr="00450115" w:rsidRDefault="00450115" w:rsidP="00450115">
      <w:pPr>
        <w:pStyle w:val="Default"/>
        <w:numPr>
          <w:ilvl w:val="1"/>
          <w:numId w:val="1"/>
        </w:numPr>
        <w:jc w:val="both"/>
        <w:rPr>
          <w:sz w:val="20"/>
          <w:szCs w:val="20"/>
        </w:rPr>
      </w:pPr>
      <w:r w:rsidRPr="00450115">
        <w:rPr>
          <w:sz w:val="20"/>
          <w:szCs w:val="20"/>
        </w:rPr>
        <w:t>В разделе 3 Порядка пункт 3.2. изложить в следующей редакции:</w:t>
      </w:r>
    </w:p>
    <w:p w:rsidR="00450115" w:rsidRPr="00450115" w:rsidRDefault="00450115" w:rsidP="00450115">
      <w:pPr>
        <w:pStyle w:val="Default"/>
        <w:ind w:left="588"/>
        <w:jc w:val="both"/>
        <w:rPr>
          <w:sz w:val="20"/>
          <w:szCs w:val="20"/>
        </w:rPr>
      </w:pPr>
      <w:r w:rsidRPr="00450115">
        <w:rPr>
          <w:sz w:val="20"/>
          <w:szCs w:val="20"/>
        </w:rPr>
        <w:t xml:space="preserve">«3.2. Места проведения фейерверка согласовываются с Территориальным отделением надзорной деятельности </w:t>
      </w:r>
      <w:proofErr w:type="spellStart"/>
      <w:r w:rsidRPr="00450115">
        <w:rPr>
          <w:sz w:val="20"/>
          <w:szCs w:val="20"/>
        </w:rPr>
        <w:t>Макарьевского</w:t>
      </w:r>
      <w:proofErr w:type="spellEnd"/>
      <w:r w:rsidRPr="00450115">
        <w:rPr>
          <w:sz w:val="20"/>
          <w:szCs w:val="20"/>
        </w:rPr>
        <w:t xml:space="preserve"> и Кадыйского районов УНД ГУ МЧС России по Костромской области, МО МВД России «Макарьевский»</w:t>
      </w:r>
    </w:p>
    <w:p w:rsidR="00450115" w:rsidRPr="00450115" w:rsidRDefault="00450115" w:rsidP="00450115">
      <w:pPr>
        <w:pStyle w:val="Default"/>
        <w:jc w:val="both"/>
        <w:rPr>
          <w:sz w:val="20"/>
          <w:szCs w:val="20"/>
        </w:rPr>
      </w:pPr>
      <w:r w:rsidRPr="00450115">
        <w:rPr>
          <w:sz w:val="20"/>
          <w:szCs w:val="20"/>
        </w:rPr>
        <w:t>1.6.  Дополнить раздел 3 Порядка пунктом 3.2.1. следующего содержания:</w:t>
      </w:r>
    </w:p>
    <w:p w:rsidR="00450115" w:rsidRPr="00450115" w:rsidRDefault="00450115" w:rsidP="00450115">
      <w:pPr>
        <w:pStyle w:val="Default"/>
        <w:jc w:val="both"/>
        <w:rPr>
          <w:sz w:val="20"/>
          <w:szCs w:val="20"/>
        </w:rPr>
      </w:pPr>
      <w:r w:rsidRPr="00450115">
        <w:rPr>
          <w:sz w:val="20"/>
          <w:szCs w:val="20"/>
        </w:rPr>
        <w:t xml:space="preserve">        «3.2.1. Проведение салютов и фейерверков высотой более 50 метров согласовываются с центром Единой системы организации воздушного движения РФ»</w:t>
      </w:r>
    </w:p>
    <w:p w:rsidR="00450115" w:rsidRPr="00450115" w:rsidRDefault="00450115" w:rsidP="00450115">
      <w:pPr>
        <w:autoSpaceDE w:val="0"/>
        <w:autoSpaceDN w:val="0"/>
        <w:adjustRightInd w:val="0"/>
        <w:rPr>
          <w:sz w:val="20"/>
          <w:szCs w:val="20"/>
        </w:rPr>
      </w:pPr>
      <w:r w:rsidRPr="00450115">
        <w:rPr>
          <w:sz w:val="20"/>
          <w:szCs w:val="20"/>
        </w:rPr>
        <w:t xml:space="preserve">2.   </w:t>
      </w:r>
      <w:proofErr w:type="gramStart"/>
      <w:r w:rsidRPr="00450115">
        <w:rPr>
          <w:sz w:val="20"/>
          <w:szCs w:val="20"/>
        </w:rPr>
        <w:t>Контроль за</w:t>
      </w:r>
      <w:proofErr w:type="gramEnd"/>
      <w:r w:rsidRPr="00450115">
        <w:rPr>
          <w:sz w:val="20"/>
          <w:szCs w:val="20"/>
        </w:rPr>
        <w:t xml:space="preserve"> исполнением постановления возложить на  первого заместителя Главы администрации Кадыйского муниципального района Костромской области А.В. Демидова</w:t>
      </w:r>
    </w:p>
    <w:p w:rsidR="00450115" w:rsidRPr="00450115" w:rsidRDefault="00450115" w:rsidP="00450115">
      <w:pPr>
        <w:pStyle w:val="Default"/>
        <w:rPr>
          <w:sz w:val="20"/>
          <w:szCs w:val="20"/>
        </w:rPr>
      </w:pPr>
      <w:r w:rsidRPr="00450115">
        <w:rPr>
          <w:sz w:val="20"/>
          <w:szCs w:val="20"/>
        </w:rPr>
        <w:t>3.    Настоящее постановление вступает в силу с момента подписания.</w:t>
      </w:r>
    </w:p>
    <w:p w:rsidR="00450115" w:rsidRPr="00450115" w:rsidRDefault="00450115" w:rsidP="00450115">
      <w:pPr>
        <w:pStyle w:val="Default"/>
        <w:rPr>
          <w:sz w:val="20"/>
          <w:szCs w:val="20"/>
        </w:rPr>
      </w:pPr>
    </w:p>
    <w:p w:rsidR="00450115" w:rsidRPr="00450115" w:rsidRDefault="00450115" w:rsidP="00450115">
      <w:pPr>
        <w:rPr>
          <w:sz w:val="20"/>
          <w:szCs w:val="20"/>
        </w:rPr>
      </w:pPr>
      <w:r w:rsidRPr="00450115">
        <w:rPr>
          <w:sz w:val="20"/>
          <w:szCs w:val="20"/>
        </w:rPr>
        <w:t>Глава администрации</w:t>
      </w:r>
    </w:p>
    <w:p w:rsidR="00450115" w:rsidRPr="00450115" w:rsidRDefault="00450115" w:rsidP="00450115">
      <w:pPr>
        <w:rPr>
          <w:sz w:val="20"/>
          <w:szCs w:val="20"/>
        </w:rPr>
      </w:pPr>
      <w:r w:rsidRPr="00450115">
        <w:rPr>
          <w:sz w:val="20"/>
          <w:szCs w:val="20"/>
        </w:rPr>
        <w:t>Кадыйского муниципальног</w:t>
      </w:r>
      <w:r>
        <w:rPr>
          <w:sz w:val="20"/>
          <w:szCs w:val="20"/>
        </w:rPr>
        <w:t xml:space="preserve">о района    </w:t>
      </w:r>
      <w:r w:rsidRPr="00450115">
        <w:rPr>
          <w:sz w:val="20"/>
          <w:szCs w:val="20"/>
        </w:rPr>
        <w:t xml:space="preserve">   Е.Ю. Большаков                         </w:t>
      </w:r>
    </w:p>
    <w:p w:rsidR="00450115" w:rsidRPr="00450115" w:rsidRDefault="00450115" w:rsidP="00450115">
      <w:pPr>
        <w:rPr>
          <w:sz w:val="20"/>
          <w:szCs w:val="20"/>
        </w:rPr>
      </w:pPr>
    </w:p>
    <w:p w:rsidR="00450115" w:rsidRPr="00450115" w:rsidRDefault="00450115" w:rsidP="00450115">
      <w:pPr>
        <w:ind w:left="-284"/>
        <w:jc w:val="center"/>
        <w:rPr>
          <w:sz w:val="20"/>
          <w:szCs w:val="20"/>
        </w:rPr>
      </w:pPr>
      <w:r w:rsidRPr="00450115">
        <w:rPr>
          <w:sz w:val="20"/>
          <w:szCs w:val="20"/>
        </w:rPr>
        <w:t>РОССИЙСКАЯ ФЕДЕРАЦИЯ</w:t>
      </w:r>
    </w:p>
    <w:p w:rsidR="00450115" w:rsidRPr="00450115" w:rsidRDefault="00450115" w:rsidP="00450115">
      <w:pPr>
        <w:ind w:left="-284"/>
        <w:jc w:val="center"/>
        <w:rPr>
          <w:sz w:val="20"/>
          <w:szCs w:val="20"/>
        </w:rPr>
      </w:pPr>
      <w:r w:rsidRPr="00450115">
        <w:rPr>
          <w:sz w:val="20"/>
          <w:szCs w:val="20"/>
        </w:rPr>
        <w:t>КОСТРОМСКАЯ ОБЛАСТЬ</w:t>
      </w:r>
    </w:p>
    <w:p w:rsidR="00450115" w:rsidRPr="00450115" w:rsidRDefault="00450115" w:rsidP="00450115">
      <w:pPr>
        <w:ind w:left="-284"/>
        <w:jc w:val="center"/>
        <w:rPr>
          <w:sz w:val="20"/>
          <w:szCs w:val="20"/>
        </w:rPr>
      </w:pPr>
      <w:r w:rsidRPr="00450115">
        <w:rPr>
          <w:sz w:val="20"/>
          <w:szCs w:val="20"/>
        </w:rPr>
        <w:t>АДМИНИСТРАЦИЯ КАДЫЙСКОГО МУНИЦИПАЛЬНОГО РАЙОНА</w:t>
      </w:r>
    </w:p>
    <w:p w:rsidR="00450115" w:rsidRPr="00450115" w:rsidRDefault="00450115" w:rsidP="00450115">
      <w:pPr>
        <w:ind w:left="-284"/>
        <w:jc w:val="center"/>
        <w:rPr>
          <w:sz w:val="20"/>
          <w:szCs w:val="20"/>
        </w:rPr>
      </w:pPr>
    </w:p>
    <w:p w:rsidR="00450115" w:rsidRPr="00450115" w:rsidRDefault="00450115" w:rsidP="00450115">
      <w:pPr>
        <w:ind w:left="-284"/>
        <w:jc w:val="center"/>
        <w:rPr>
          <w:sz w:val="20"/>
          <w:szCs w:val="20"/>
        </w:rPr>
      </w:pPr>
      <w:r w:rsidRPr="00450115">
        <w:rPr>
          <w:sz w:val="20"/>
          <w:szCs w:val="20"/>
        </w:rPr>
        <w:t>ПОСТАНОВЛЕНИЕ</w:t>
      </w:r>
    </w:p>
    <w:p w:rsidR="00450115" w:rsidRPr="00450115" w:rsidRDefault="00450115" w:rsidP="00450115">
      <w:pPr>
        <w:shd w:val="clear" w:color="auto" w:fill="FFFFFF"/>
        <w:ind w:left="-284" w:right="1"/>
        <w:rPr>
          <w:sz w:val="20"/>
          <w:szCs w:val="20"/>
        </w:rPr>
      </w:pPr>
      <w:r w:rsidRPr="00450115">
        <w:rPr>
          <w:sz w:val="20"/>
          <w:szCs w:val="20"/>
        </w:rPr>
        <w:t xml:space="preserve">« 25 » мая 2020 года                                                                                                   </w:t>
      </w:r>
      <w:r>
        <w:rPr>
          <w:sz w:val="20"/>
          <w:szCs w:val="20"/>
        </w:rPr>
        <w:t xml:space="preserve">                                                  </w:t>
      </w:r>
      <w:r w:rsidRPr="00450115">
        <w:rPr>
          <w:sz w:val="20"/>
          <w:szCs w:val="20"/>
        </w:rPr>
        <w:t xml:space="preserve">     № 205</w:t>
      </w:r>
      <w:bookmarkStart w:id="0" w:name="_GoBack"/>
      <w:bookmarkEnd w:id="0"/>
    </w:p>
    <w:p w:rsidR="00450115" w:rsidRPr="00450115" w:rsidRDefault="00450115" w:rsidP="00450115">
      <w:pPr>
        <w:pStyle w:val="Default"/>
        <w:ind w:left="-284"/>
        <w:rPr>
          <w:b/>
          <w:bCs/>
          <w:sz w:val="20"/>
          <w:szCs w:val="20"/>
        </w:rPr>
      </w:pPr>
    </w:p>
    <w:p w:rsidR="00450115" w:rsidRPr="00450115" w:rsidRDefault="00450115" w:rsidP="00450115">
      <w:pPr>
        <w:pStyle w:val="Default"/>
        <w:ind w:left="-284"/>
        <w:jc w:val="both"/>
        <w:rPr>
          <w:bCs/>
          <w:sz w:val="20"/>
          <w:szCs w:val="20"/>
        </w:rPr>
      </w:pPr>
      <w:r w:rsidRPr="00450115">
        <w:rPr>
          <w:bCs/>
          <w:sz w:val="20"/>
          <w:szCs w:val="20"/>
        </w:rPr>
        <w:t>О внесении изменений в постановление</w:t>
      </w:r>
    </w:p>
    <w:p w:rsidR="00450115" w:rsidRPr="00450115" w:rsidRDefault="00450115" w:rsidP="00450115">
      <w:pPr>
        <w:pStyle w:val="Default"/>
        <w:ind w:left="-284"/>
        <w:jc w:val="both"/>
        <w:rPr>
          <w:bCs/>
          <w:sz w:val="20"/>
          <w:szCs w:val="20"/>
        </w:rPr>
      </w:pPr>
      <w:r w:rsidRPr="00450115">
        <w:rPr>
          <w:bCs/>
          <w:sz w:val="20"/>
          <w:szCs w:val="20"/>
        </w:rPr>
        <w:t xml:space="preserve">администрации Кадыйского </w:t>
      </w:r>
      <w:proofErr w:type="gramStart"/>
      <w:r w:rsidRPr="00450115">
        <w:rPr>
          <w:bCs/>
          <w:sz w:val="20"/>
          <w:szCs w:val="20"/>
        </w:rPr>
        <w:t>муниципального</w:t>
      </w:r>
      <w:proofErr w:type="gramEnd"/>
    </w:p>
    <w:p w:rsidR="00450115" w:rsidRPr="00450115" w:rsidRDefault="00450115" w:rsidP="00450115">
      <w:pPr>
        <w:pStyle w:val="Default"/>
        <w:ind w:left="-284"/>
        <w:jc w:val="both"/>
        <w:rPr>
          <w:bCs/>
          <w:sz w:val="20"/>
          <w:szCs w:val="20"/>
        </w:rPr>
      </w:pPr>
      <w:r w:rsidRPr="00450115">
        <w:rPr>
          <w:bCs/>
          <w:sz w:val="20"/>
          <w:szCs w:val="20"/>
        </w:rPr>
        <w:t>района  от 29 ноября 2017 года № 384</w:t>
      </w:r>
    </w:p>
    <w:p w:rsidR="00450115" w:rsidRPr="00450115" w:rsidRDefault="00450115" w:rsidP="00450115">
      <w:pPr>
        <w:pStyle w:val="Default"/>
        <w:ind w:left="-284"/>
        <w:jc w:val="both"/>
        <w:rPr>
          <w:bCs/>
          <w:sz w:val="20"/>
          <w:szCs w:val="20"/>
        </w:rPr>
      </w:pPr>
      <w:proofErr w:type="gramStart"/>
      <w:r w:rsidRPr="00450115">
        <w:rPr>
          <w:bCs/>
          <w:sz w:val="20"/>
          <w:szCs w:val="20"/>
        </w:rPr>
        <w:t>(в редакции от 14.02.2019года  № 48, от 18.10.</w:t>
      </w:r>
      <w:proofErr w:type="gramEnd"/>
    </w:p>
    <w:p w:rsidR="00450115" w:rsidRPr="00450115" w:rsidRDefault="00450115" w:rsidP="00450115">
      <w:pPr>
        <w:pStyle w:val="Default"/>
        <w:ind w:left="-284"/>
        <w:jc w:val="both"/>
        <w:rPr>
          <w:bCs/>
          <w:sz w:val="20"/>
          <w:szCs w:val="20"/>
        </w:rPr>
      </w:pPr>
      <w:proofErr w:type="gramStart"/>
      <w:r w:rsidRPr="00450115">
        <w:rPr>
          <w:bCs/>
          <w:sz w:val="20"/>
          <w:szCs w:val="20"/>
        </w:rPr>
        <w:t>2019 года № 390)</w:t>
      </w:r>
      <w:proofErr w:type="gramEnd"/>
    </w:p>
    <w:p w:rsidR="00450115" w:rsidRPr="00450115" w:rsidRDefault="00450115" w:rsidP="00450115">
      <w:pPr>
        <w:pStyle w:val="Default"/>
        <w:ind w:left="-284"/>
        <w:jc w:val="both"/>
        <w:rPr>
          <w:sz w:val="20"/>
          <w:szCs w:val="20"/>
        </w:rPr>
      </w:pPr>
    </w:p>
    <w:p w:rsidR="00450115" w:rsidRPr="00450115" w:rsidRDefault="00450115" w:rsidP="00450115">
      <w:pPr>
        <w:pStyle w:val="Default"/>
        <w:ind w:left="-284"/>
        <w:jc w:val="both"/>
        <w:rPr>
          <w:sz w:val="20"/>
          <w:szCs w:val="20"/>
        </w:rPr>
      </w:pPr>
      <w:proofErr w:type="gramStart"/>
      <w:r w:rsidRPr="00450115">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оплаты труда в государственных и муниципальных учреждениях Костромской области на 2013 - 2018 годы», постановлением администрации Костромской области от 27 ноября2017года</w:t>
      </w:r>
      <w:proofErr w:type="gramEnd"/>
      <w:r w:rsidRPr="00450115">
        <w:rPr>
          <w:sz w:val="20"/>
          <w:szCs w:val="20"/>
        </w:rPr>
        <w:t xml:space="preserve"> № </w:t>
      </w:r>
      <w:proofErr w:type="gramStart"/>
      <w:r w:rsidRPr="00450115">
        <w:rPr>
          <w:sz w:val="20"/>
          <w:szCs w:val="20"/>
        </w:rPr>
        <w:t>447-а «Об оплате труда работников государственных образовательных организаций Костромской области» (в редакции от 04.09. 2018г. № 369-а, от 28.01. 2019г. № 26-а, от 16.09.2019г.№ 368-а и от 27.04.2020г. № 163-а), распоряжением администрации Кадыйского муниципального района от 30 сентября 2019 года № 355-р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администрация Кадыйского муниципального</w:t>
      </w:r>
      <w:proofErr w:type="gramEnd"/>
      <w:r w:rsidRPr="00450115">
        <w:rPr>
          <w:sz w:val="20"/>
          <w:szCs w:val="20"/>
        </w:rPr>
        <w:t xml:space="preserve"> района постановляет:</w:t>
      </w:r>
    </w:p>
    <w:p w:rsidR="00450115" w:rsidRPr="00450115" w:rsidRDefault="00450115" w:rsidP="00450115">
      <w:pPr>
        <w:pStyle w:val="Default"/>
        <w:ind w:left="-284"/>
        <w:jc w:val="both"/>
        <w:rPr>
          <w:sz w:val="20"/>
          <w:szCs w:val="20"/>
        </w:rPr>
      </w:pPr>
    </w:p>
    <w:p w:rsidR="00450115" w:rsidRPr="00450115" w:rsidRDefault="00450115" w:rsidP="00450115">
      <w:pPr>
        <w:pStyle w:val="Default"/>
        <w:ind w:left="-284"/>
        <w:jc w:val="both"/>
        <w:rPr>
          <w:sz w:val="20"/>
          <w:szCs w:val="20"/>
        </w:rPr>
      </w:pPr>
      <w:r w:rsidRPr="00450115">
        <w:rPr>
          <w:sz w:val="20"/>
          <w:szCs w:val="20"/>
        </w:rPr>
        <w:t xml:space="preserve">1. </w:t>
      </w:r>
      <w:proofErr w:type="gramStart"/>
      <w:r w:rsidRPr="00450115">
        <w:rPr>
          <w:sz w:val="20"/>
          <w:szCs w:val="20"/>
        </w:rPr>
        <w:t xml:space="preserve">Внести в положение об оплате труда работников муниципальных образовательных организаций Кадыйского муниципального района (приложение), утвержденное постановлением администрации Кадыйского муниципального района от 29 ноября 2017 года № 384 «Об оплате труда работников муниципальных образовательных организаций Кадыйского муниципального района» (в редакции постановлений администрации Кадыйского муниципального района от 14.02.2019г. №48, от 18.10.2019г. № 390) , следующие изменения:  </w:t>
      </w:r>
      <w:proofErr w:type="gramEnd"/>
    </w:p>
    <w:p w:rsidR="00450115" w:rsidRPr="00450115" w:rsidRDefault="00450115" w:rsidP="00450115">
      <w:pPr>
        <w:pStyle w:val="Default"/>
        <w:ind w:left="-284"/>
        <w:jc w:val="both"/>
        <w:rPr>
          <w:sz w:val="20"/>
          <w:szCs w:val="20"/>
        </w:rPr>
      </w:pPr>
      <w:r w:rsidRPr="00450115">
        <w:rPr>
          <w:sz w:val="20"/>
          <w:szCs w:val="20"/>
        </w:rPr>
        <w:lastRenderedPageBreak/>
        <w:t xml:space="preserve">     1.1 в размерах базовых окладов (базовых должностных окладов), базовых ставок заработной платы и коэффициентов по занимаемой должности по профессиональным квалификационным группам  и квалификационным уровням работников муниципальных образовательных организаций Кадыйского района (приложение № 1к Положению) профессиональную квалификационную группу должностей педагогических работников изложить в следующей редакции:</w:t>
      </w:r>
    </w:p>
    <w:p w:rsidR="00450115" w:rsidRPr="00450115" w:rsidRDefault="00450115" w:rsidP="00450115">
      <w:pPr>
        <w:pStyle w:val="Default"/>
        <w:ind w:left="-284"/>
        <w:jc w:val="both"/>
        <w:rPr>
          <w:sz w:val="20"/>
          <w:szCs w:val="20"/>
        </w:rPr>
      </w:pPr>
      <w:r w:rsidRPr="0045011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710"/>
        <w:gridCol w:w="1695"/>
      </w:tblGrid>
      <w:tr w:rsidR="00450115" w:rsidRPr="00450115" w:rsidTr="00965984">
        <w:trPr>
          <w:trHeight w:val="948"/>
        </w:trPr>
        <w:tc>
          <w:tcPr>
            <w:tcW w:w="9300" w:type="dxa"/>
            <w:gridSpan w:val="3"/>
          </w:tcPr>
          <w:p w:rsidR="00450115" w:rsidRPr="00450115" w:rsidRDefault="00450115" w:rsidP="00965984">
            <w:pPr>
              <w:pStyle w:val="Default"/>
              <w:ind w:left="-284"/>
              <w:jc w:val="center"/>
              <w:rPr>
                <w:color w:val="auto"/>
                <w:sz w:val="20"/>
                <w:szCs w:val="20"/>
              </w:rPr>
            </w:pPr>
            <w:r w:rsidRPr="00450115">
              <w:rPr>
                <w:color w:val="auto"/>
                <w:sz w:val="20"/>
                <w:szCs w:val="20"/>
              </w:rPr>
              <w:t>ПКГ должностей педагогических работников</w:t>
            </w:r>
          </w:p>
          <w:p w:rsidR="00450115" w:rsidRPr="00450115" w:rsidRDefault="00450115" w:rsidP="00965984">
            <w:pPr>
              <w:pStyle w:val="Default"/>
              <w:ind w:left="-284"/>
              <w:jc w:val="center"/>
              <w:rPr>
                <w:color w:val="auto"/>
                <w:sz w:val="20"/>
                <w:szCs w:val="20"/>
              </w:rPr>
            </w:pPr>
            <w:proofErr w:type="gramStart"/>
            <w:r w:rsidRPr="00450115">
              <w:rPr>
                <w:color w:val="auto"/>
                <w:sz w:val="20"/>
                <w:szCs w:val="20"/>
              </w:rPr>
              <w:t>(приказ Министерства здравоохранения и социального развития</w:t>
            </w:r>
            <w:proofErr w:type="gramEnd"/>
          </w:p>
          <w:p w:rsidR="00450115" w:rsidRPr="00450115" w:rsidRDefault="00450115" w:rsidP="00965984">
            <w:pPr>
              <w:pStyle w:val="Default"/>
              <w:ind w:left="-284"/>
              <w:jc w:val="center"/>
              <w:rPr>
                <w:color w:val="auto"/>
                <w:sz w:val="20"/>
                <w:szCs w:val="20"/>
              </w:rPr>
            </w:pPr>
            <w:proofErr w:type="gramStart"/>
            <w:r w:rsidRPr="00450115">
              <w:rPr>
                <w:color w:val="auto"/>
                <w:sz w:val="20"/>
                <w:szCs w:val="20"/>
              </w:rPr>
              <w:t>Российской Федерации от 5 мая 2008 года № 216н)</w:t>
            </w:r>
            <w:proofErr w:type="gramEnd"/>
          </w:p>
        </w:tc>
      </w:tr>
      <w:tr w:rsidR="00450115" w:rsidRPr="00450115" w:rsidTr="00072B22">
        <w:trPr>
          <w:trHeight w:val="296"/>
        </w:trPr>
        <w:tc>
          <w:tcPr>
            <w:tcW w:w="5895" w:type="dxa"/>
          </w:tcPr>
          <w:p w:rsidR="00450115" w:rsidRPr="00450115" w:rsidRDefault="00450115" w:rsidP="00965984">
            <w:pPr>
              <w:pStyle w:val="Default"/>
              <w:ind w:left="-284"/>
              <w:jc w:val="both"/>
              <w:rPr>
                <w:color w:val="auto"/>
                <w:sz w:val="20"/>
                <w:szCs w:val="20"/>
              </w:rPr>
            </w:pPr>
            <w:r w:rsidRPr="00450115">
              <w:rPr>
                <w:color w:val="auto"/>
                <w:sz w:val="20"/>
                <w:szCs w:val="20"/>
              </w:rPr>
              <w:t>1 1-й квалификационный уровень</w:t>
            </w:r>
          </w:p>
        </w:tc>
        <w:tc>
          <w:tcPr>
            <w:tcW w:w="1710" w:type="dxa"/>
          </w:tcPr>
          <w:p w:rsidR="00450115" w:rsidRPr="00450115" w:rsidRDefault="00450115" w:rsidP="00965984">
            <w:pPr>
              <w:pStyle w:val="Default"/>
              <w:ind w:left="-284"/>
              <w:jc w:val="center"/>
              <w:rPr>
                <w:color w:val="auto"/>
                <w:sz w:val="20"/>
                <w:szCs w:val="20"/>
              </w:rPr>
            </w:pPr>
            <w:r w:rsidRPr="00450115">
              <w:rPr>
                <w:color w:val="auto"/>
                <w:sz w:val="20"/>
                <w:szCs w:val="20"/>
              </w:rPr>
              <w:t>9780</w:t>
            </w:r>
          </w:p>
        </w:tc>
        <w:tc>
          <w:tcPr>
            <w:tcW w:w="1695" w:type="dxa"/>
          </w:tcPr>
          <w:p w:rsidR="00450115" w:rsidRPr="00450115" w:rsidRDefault="00450115" w:rsidP="00965984">
            <w:pPr>
              <w:pStyle w:val="Default"/>
              <w:ind w:left="-284"/>
              <w:jc w:val="center"/>
              <w:rPr>
                <w:color w:val="auto"/>
                <w:sz w:val="20"/>
                <w:szCs w:val="20"/>
              </w:rPr>
            </w:pPr>
            <w:r w:rsidRPr="00450115">
              <w:rPr>
                <w:color w:val="auto"/>
                <w:sz w:val="20"/>
                <w:szCs w:val="20"/>
              </w:rPr>
              <w:t>1,0</w:t>
            </w:r>
          </w:p>
        </w:tc>
      </w:tr>
      <w:tr w:rsidR="00450115" w:rsidRPr="00450115" w:rsidTr="00072B22">
        <w:trPr>
          <w:trHeight w:val="131"/>
        </w:trPr>
        <w:tc>
          <w:tcPr>
            <w:tcW w:w="5895" w:type="dxa"/>
          </w:tcPr>
          <w:p w:rsidR="00450115" w:rsidRPr="00450115" w:rsidRDefault="00450115" w:rsidP="00965984">
            <w:pPr>
              <w:pStyle w:val="Default"/>
              <w:ind w:left="-284"/>
              <w:jc w:val="both"/>
              <w:rPr>
                <w:color w:val="auto"/>
                <w:sz w:val="20"/>
                <w:szCs w:val="20"/>
              </w:rPr>
            </w:pPr>
            <w:r w:rsidRPr="00450115">
              <w:rPr>
                <w:color w:val="auto"/>
                <w:sz w:val="20"/>
                <w:szCs w:val="20"/>
              </w:rPr>
              <w:t>2 2-й квалификационный уровень</w:t>
            </w:r>
          </w:p>
        </w:tc>
        <w:tc>
          <w:tcPr>
            <w:tcW w:w="1710" w:type="dxa"/>
          </w:tcPr>
          <w:p w:rsidR="00450115" w:rsidRPr="00450115" w:rsidRDefault="00450115" w:rsidP="00965984">
            <w:pPr>
              <w:pStyle w:val="Default"/>
              <w:ind w:left="-284"/>
              <w:jc w:val="center"/>
              <w:rPr>
                <w:sz w:val="20"/>
                <w:szCs w:val="20"/>
              </w:rPr>
            </w:pPr>
            <w:r w:rsidRPr="00450115">
              <w:rPr>
                <w:sz w:val="20"/>
                <w:szCs w:val="20"/>
              </w:rPr>
              <w:t>10540</w:t>
            </w:r>
          </w:p>
        </w:tc>
        <w:tc>
          <w:tcPr>
            <w:tcW w:w="1695" w:type="dxa"/>
          </w:tcPr>
          <w:p w:rsidR="00450115" w:rsidRPr="00450115" w:rsidRDefault="00450115" w:rsidP="00965984">
            <w:pPr>
              <w:pStyle w:val="Default"/>
              <w:ind w:left="-284"/>
              <w:jc w:val="center"/>
              <w:rPr>
                <w:sz w:val="20"/>
                <w:szCs w:val="20"/>
              </w:rPr>
            </w:pPr>
            <w:r w:rsidRPr="00450115">
              <w:rPr>
                <w:sz w:val="20"/>
                <w:szCs w:val="20"/>
              </w:rPr>
              <w:t>1,0</w:t>
            </w:r>
          </w:p>
        </w:tc>
      </w:tr>
      <w:tr w:rsidR="00450115" w:rsidRPr="00450115" w:rsidTr="00072B22">
        <w:trPr>
          <w:trHeight w:val="176"/>
        </w:trPr>
        <w:tc>
          <w:tcPr>
            <w:tcW w:w="5895" w:type="dxa"/>
          </w:tcPr>
          <w:p w:rsidR="00450115" w:rsidRPr="00450115" w:rsidRDefault="00450115" w:rsidP="00965984">
            <w:pPr>
              <w:pStyle w:val="Default"/>
              <w:ind w:left="-284"/>
              <w:jc w:val="both"/>
              <w:rPr>
                <w:color w:val="auto"/>
                <w:sz w:val="20"/>
                <w:szCs w:val="20"/>
              </w:rPr>
            </w:pPr>
            <w:r w:rsidRPr="00450115">
              <w:rPr>
                <w:color w:val="auto"/>
                <w:sz w:val="20"/>
                <w:szCs w:val="20"/>
              </w:rPr>
              <w:t>3 3-й квалификационный уровень</w:t>
            </w:r>
          </w:p>
        </w:tc>
        <w:tc>
          <w:tcPr>
            <w:tcW w:w="1710" w:type="dxa"/>
          </w:tcPr>
          <w:p w:rsidR="00450115" w:rsidRPr="00450115" w:rsidRDefault="00450115" w:rsidP="00965984">
            <w:pPr>
              <w:pStyle w:val="Default"/>
              <w:ind w:left="-284"/>
              <w:jc w:val="center"/>
              <w:rPr>
                <w:color w:val="auto"/>
                <w:sz w:val="20"/>
                <w:szCs w:val="20"/>
              </w:rPr>
            </w:pPr>
            <w:r w:rsidRPr="00450115">
              <w:rPr>
                <w:color w:val="auto"/>
                <w:sz w:val="20"/>
                <w:szCs w:val="20"/>
              </w:rPr>
              <w:t>11300</w:t>
            </w:r>
          </w:p>
        </w:tc>
        <w:tc>
          <w:tcPr>
            <w:tcW w:w="1695" w:type="dxa"/>
          </w:tcPr>
          <w:p w:rsidR="00450115" w:rsidRPr="00450115" w:rsidRDefault="00450115" w:rsidP="00965984">
            <w:pPr>
              <w:pStyle w:val="Default"/>
              <w:ind w:left="-284"/>
              <w:jc w:val="center"/>
              <w:rPr>
                <w:color w:val="auto"/>
                <w:sz w:val="20"/>
                <w:szCs w:val="20"/>
              </w:rPr>
            </w:pPr>
            <w:r w:rsidRPr="00450115">
              <w:rPr>
                <w:color w:val="auto"/>
                <w:sz w:val="20"/>
                <w:szCs w:val="20"/>
              </w:rPr>
              <w:t>1,0</w:t>
            </w:r>
          </w:p>
        </w:tc>
      </w:tr>
      <w:tr w:rsidR="00450115" w:rsidRPr="00450115" w:rsidTr="00072B22">
        <w:trPr>
          <w:trHeight w:val="223"/>
        </w:trPr>
        <w:tc>
          <w:tcPr>
            <w:tcW w:w="5895" w:type="dxa"/>
          </w:tcPr>
          <w:p w:rsidR="00450115" w:rsidRPr="00450115" w:rsidRDefault="00450115" w:rsidP="00965984">
            <w:pPr>
              <w:pStyle w:val="Default"/>
              <w:ind w:left="-284"/>
              <w:jc w:val="both"/>
              <w:rPr>
                <w:color w:val="auto"/>
                <w:sz w:val="20"/>
                <w:szCs w:val="20"/>
              </w:rPr>
            </w:pPr>
            <w:r w:rsidRPr="00450115">
              <w:rPr>
                <w:color w:val="auto"/>
                <w:sz w:val="20"/>
                <w:szCs w:val="20"/>
              </w:rPr>
              <w:t>4 4-й квалификационный уровень</w:t>
            </w:r>
          </w:p>
        </w:tc>
        <w:tc>
          <w:tcPr>
            <w:tcW w:w="1710" w:type="dxa"/>
          </w:tcPr>
          <w:p w:rsidR="00450115" w:rsidRPr="00450115" w:rsidRDefault="00450115" w:rsidP="00965984">
            <w:pPr>
              <w:pStyle w:val="Default"/>
              <w:ind w:left="-284"/>
              <w:jc w:val="center"/>
              <w:rPr>
                <w:color w:val="auto"/>
                <w:sz w:val="20"/>
                <w:szCs w:val="20"/>
              </w:rPr>
            </w:pPr>
            <w:r w:rsidRPr="00450115">
              <w:rPr>
                <w:color w:val="auto"/>
                <w:sz w:val="20"/>
                <w:szCs w:val="20"/>
              </w:rPr>
              <w:t>11340</w:t>
            </w:r>
          </w:p>
        </w:tc>
        <w:tc>
          <w:tcPr>
            <w:tcW w:w="1695" w:type="dxa"/>
          </w:tcPr>
          <w:p w:rsidR="00450115" w:rsidRPr="00450115" w:rsidRDefault="00450115" w:rsidP="00965984">
            <w:pPr>
              <w:pStyle w:val="Default"/>
              <w:ind w:left="-284"/>
              <w:jc w:val="center"/>
              <w:rPr>
                <w:color w:val="auto"/>
                <w:sz w:val="20"/>
                <w:szCs w:val="20"/>
              </w:rPr>
            </w:pPr>
            <w:r w:rsidRPr="00450115">
              <w:rPr>
                <w:color w:val="auto"/>
                <w:sz w:val="20"/>
                <w:szCs w:val="20"/>
              </w:rPr>
              <w:t>1,0</w:t>
            </w:r>
          </w:p>
        </w:tc>
      </w:tr>
    </w:tbl>
    <w:p w:rsidR="00450115" w:rsidRPr="00450115" w:rsidRDefault="00450115" w:rsidP="00450115">
      <w:pPr>
        <w:pStyle w:val="Default"/>
        <w:jc w:val="right"/>
        <w:rPr>
          <w:color w:val="auto"/>
          <w:sz w:val="20"/>
          <w:szCs w:val="20"/>
        </w:rPr>
      </w:pPr>
      <w:r w:rsidRPr="00450115">
        <w:rPr>
          <w:color w:val="auto"/>
          <w:sz w:val="20"/>
          <w:szCs w:val="20"/>
        </w:rPr>
        <w:t>»;</w:t>
      </w:r>
    </w:p>
    <w:p w:rsidR="00450115" w:rsidRPr="00450115" w:rsidRDefault="00450115" w:rsidP="00450115">
      <w:pPr>
        <w:pStyle w:val="Default"/>
        <w:ind w:left="-284"/>
        <w:jc w:val="both"/>
        <w:rPr>
          <w:color w:val="auto"/>
          <w:sz w:val="20"/>
          <w:szCs w:val="20"/>
        </w:rPr>
      </w:pPr>
      <w:r w:rsidRPr="00450115">
        <w:rPr>
          <w:color w:val="auto"/>
          <w:sz w:val="20"/>
          <w:szCs w:val="20"/>
        </w:rPr>
        <w:t xml:space="preserve">1.2 пункт 5примечания к перечню выплат стимулирующего характера работникам муниципальных образовательных организаций Кадыйского муниципального района (приложение № 3 к Положению) изложить в следующей  редакции: </w:t>
      </w:r>
    </w:p>
    <w:p w:rsidR="00450115" w:rsidRPr="00450115" w:rsidRDefault="00450115" w:rsidP="00450115">
      <w:pPr>
        <w:pStyle w:val="Default"/>
        <w:ind w:left="-284"/>
        <w:jc w:val="both"/>
        <w:rPr>
          <w:color w:val="auto"/>
          <w:sz w:val="20"/>
          <w:szCs w:val="20"/>
        </w:rPr>
      </w:pPr>
      <w:r w:rsidRPr="00450115">
        <w:rPr>
          <w:color w:val="auto"/>
          <w:sz w:val="20"/>
          <w:szCs w:val="20"/>
        </w:rPr>
        <w:t xml:space="preserve">     «5. Выплаты с использованием повышающих коэффициентов:</w:t>
      </w:r>
    </w:p>
    <w:tbl>
      <w:tblPr>
        <w:tblpPr w:leftFromText="180" w:rightFromText="180" w:vertAnchor="text" w:horzAnchor="margin" w:tblpY="1377"/>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4389"/>
      </w:tblGrid>
      <w:tr w:rsidR="00450115" w:rsidRPr="00450115" w:rsidTr="00072B22">
        <w:trPr>
          <w:trHeight w:val="137"/>
        </w:trPr>
        <w:tc>
          <w:tcPr>
            <w:tcW w:w="5104" w:type="dxa"/>
            <w:shd w:val="clear" w:color="auto" w:fill="auto"/>
          </w:tcPr>
          <w:p w:rsidR="00450115" w:rsidRPr="00450115" w:rsidRDefault="00450115" w:rsidP="00965984">
            <w:pPr>
              <w:pStyle w:val="Default"/>
              <w:keepNext/>
              <w:keepLines/>
              <w:tabs>
                <w:tab w:val="left" w:pos="9354"/>
              </w:tabs>
              <w:ind w:left="-284"/>
              <w:jc w:val="center"/>
              <w:rPr>
                <w:color w:val="auto"/>
                <w:sz w:val="20"/>
                <w:szCs w:val="20"/>
              </w:rPr>
            </w:pPr>
            <w:r w:rsidRPr="00450115">
              <w:rPr>
                <w:sz w:val="20"/>
                <w:szCs w:val="20"/>
              </w:rPr>
              <w:t>Квалификационные категории</w:t>
            </w:r>
          </w:p>
        </w:tc>
        <w:tc>
          <w:tcPr>
            <w:tcW w:w="4389" w:type="dxa"/>
            <w:shd w:val="clear" w:color="auto" w:fill="auto"/>
          </w:tcPr>
          <w:p w:rsidR="00450115" w:rsidRPr="00450115" w:rsidRDefault="00450115" w:rsidP="00965984">
            <w:pPr>
              <w:pStyle w:val="Default"/>
              <w:keepNext/>
              <w:keepLines/>
              <w:tabs>
                <w:tab w:val="left" w:pos="9354"/>
              </w:tabs>
              <w:ind w:left="-284"/>
              <w:jc w:val="center"/>
              <w:rPr>
                <w:color w:val="auto"/>
                <w:sz w:val="20"/>
                <w:szCs w:val="20"/>
              </w:rPr>
            </w:pPr>
            <w:r w:rsidRPr="00450115">
              <w:rPr>
                <w:sz w:val="20"/>
                <w:szCs w:val="20"/>
              </w:rPr>
              <w:t>Коэффициент квалификации</w:t>
            </w:r>
          </w:p>
        </w:tc>
      </w:tr>
      <w:tr w:rsidR="00450115" w:rsidRPr="00450115" w:rsidTr="00072B22">
        <w:trPr>
          <w:trHeight w:val="170"/>
        </w:trPr>
        <w:tc>
          <w:tcPr>
            <w:tcW w:w="5104" w:type="dxa"/>
            <w:shd w:val="clear" w:color="auto" w:fill="auto"/>
          </w:tcPr>
          <w:p w:rsidR="00450115" w:rsidRPr="00450115" w:rsidRDefault="00450115" w:rsidP="00965984">
            <w:pPr>
              <w:pStyle w:val="Default"/>
              <w:keepNext/>
              <w:keepLines/>
              <w:tabs>
                <w:tab w:val="left" w:pos="9354"/>
              </w:tabs>
              <w:ind w:left="-284"/>
              <w:jc w:val="center"/>
              <w:rPr>
                <w:color w:val="auto"/>
                <w:sz w:val="20"/>
                <w:szCs w:val="20"/>
              </w:rPr>
            </w:pPr>
            <w:r w:rsidRPr="00450115">
              <w:rPr>
                <w:sz w:val="20"/>
                <w:szCs w:val="20"/>
              </w:rPr>
              <w:t>Первая квалификационная категория</w:t>
            </w:r>
          </w:p>
        </w:tc>
        <w:tc>
          <w:tcPr>
            <w:tcW w:w="4389" w:type="dxa"/>
            <w:shd w:val="clear" w:color="auto" w:fill="auto"/>
          </w:tcPr>
          <w:p w:rsidR="00450115" w:rsidRPr="00450115" w:rsidRDefault="00450115" w:rsidP="00965984">
            <w:pPr>
              <w:pStyle w:val="Default"/>
              <w:keepNext/>
              <w:keepLines/>
              <w:tabs>
                <w:tab w:val="left" w:pos="9354"/>
              </w:tabs>
              <w:ind w:left="-284"/>
              <w:jc w:val="center"/>
              <w:rPr>
                <w:color w:val="auto"/>
                <w:sz w:val="20"/>
                <w:szCs w:val="20"/>
              </w:rPr>
            </w:pPr>
            <w:r w:rsidRPr="00450115">
              <w:rPr>
                <w:sz w:val="20"/>
                <w:szCs w:val="20"/>
              </w:rPr>
              <w:t>0,13</w:t>
            </w:r>
          </w:p>
        </w:tc>
      </w:tr>
      <w:tr w:rsidR="00450115" w:rsidRPr="00450115" w:rsidTr="00F4402D">
        <w:trPr>
          <w:trHeight w:val="271"/>
        </w:trPr>
        <w:tc>
          <w:tcPr>
            <w:tcW w:w="5104"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Высшая квалификационная категория</w:t>
            </w:r>
          </w:p>
        </w:tc>
        <w:tc>
          <w:tcPr>
            <w:tcW w:w="4389"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0,27</w:t>
            </w:r>
          </w:p>
        </w:tc>
      </w:tr>
    </w:tbl>
    <w:p w:rsidR="00450115" w:rsidRPr="00450115" w:rsidRDefault="00450115" w:rsidP="00450115">
      <w:pPr>
        <w:pStyle w:val="Default"/>
        <w:ind w:left="-284"/>
        <w:jc w:val="both"/>
        <w:rPr>
          <w:color w:val="auto"/>
          <w:sz w:val="20"/>
          <w:szCs w:val="20"/>
        </w:rPr>
      </w:pPr>
      <w:r w:rsidRPr="00450115">
        <w:rPr>
          <w:color w:val="auto"/>
          <w:sz w:val="20"/>
          <w:szCs w:val="20"/>
        </w:rPr>
        <w:t>коэффициент за квалификационную категорию (</w:t>
      </w:r>
      <w:proofErr w:type="spellStart"/>
      <w:r w:rsidRPr="00450115">
        <w:rPr>
          <w:color w:val="auto"/>
          <w:sz w:val="20"/>
          <w:szCs w:val="20"/>
        </w:rPr>
        <w:t>Кк</w:t>
      </w:r>
      <w:proofErr w:type="spellEnd"/>
      <w:r w:rsidRPr="00450115">
        <w:rPr>
          <w:color w:val="auto"/>
          <w:sz w:val="20"/>
          <w:szCs w:val="20"/>
        </w:rPr>
        <w:t>)  устанавливается педагогическим   работникам  муниципальных образовательных организаций за наличие квалификационной категории, установленной по результатам аттестации:</w:t>
      </w:r>
    </w:p>
    <w:p w:rsidR="00450115" w:rsidRPr="00450115" w:rsidRDefault="00450115" w:rsidP="00450115">
      <w:pPr>
        <w:pStyle w:val="Default"/>
        <w:rPr>
          <w:color w:val="auto"/>
          <w:sz w:val="20"/>
          <w:szCs w:val="20"/>
        </w:rPr>
      </w:pPr>
    </w:p>
    <w:p w:rsidR="00450115" w:rsidRPr="00450115" w:rsidRDefault="00450115" w:rsidP="00450115">
      <w:pPr>
        <w:keepNext/>
        <w:keepLines/>
        <w:tabs>
          <w:tab w:val="left" w:pos="9354"/>
        </w:tabs>
        <w:rPr>
          <w:sz w:val="20"/>
          <w:szCs w:val="20"/>
        </w:rPr>
      </w:pPr>
      <w:r w:rsidRPr="00450115">
        <w:rPr>
          <w:sz w:val="20"/>
          <w:szCs w:val="20"/>
        </w:rPr>
        <w:t xml:space="preserve">Надбавка за квалификационную категорию выплачивается </w:t>
      </w:r>
      <w:proofErr w:type="gramStart"/>
      <w:r w:rsidRPr="00450115">
        <w:rPr>
          <w:sz w:val="20"/>
          <w:szCs w:val="20"/>
        </w:rPr>
        <w:t>с даты присвоения</w:t>
      </w:r>
      <w:proofErr w:type="gramEnd"/>
      <w:r w:rsidRPr="00450115">
        <w:rPr>
          <w:sz w:val="20"/>
          <w:szCs w:val="20"/>
        </w:rPr>
        <w:t xml:space="preserve"> квалификационной категории на основании документа о присвоении квалификационной категории;</w:t>
      </w:r>
    </w:p>
    <w:p w:rsidR="00F4402D" w:rsidRDefault="00450115" w:rsidP="00450115">
      <w:pPr>
        <w:pStyle w:val="Default"/>
        <w:jc w:val="both"/>
        <w:rPr>
          <w:sz w:val="20"/>
          <w:szCs w:val="20"/>
        </w:rPr>
      </w:pPr>
      <w:r w:rsidRPr="00450115">
        <w:rPr>
          <w:sz w:val="20"/>
          <w:szCs w:val="20"/>
        </w:rPr>
        <w:t xml:space="preserve"> </w:t>
      </w:r>
    </w:p>
    <w:p w:rsidR="00F4402D" w:rsidRDefault="00F4402D" w:rsidP="00450115">
      <w:pPr>
        <w:pStyle w:val="Default"/>
        <w:jc w:val="both"/>
        <w:rPr>
          <w:sz w:val="20"/>
          <w:szCs w:val="20"/>
        </w:rPr>
      </w:pPr>
    </w:p>
    <w:p w:rsidR="00F4402D" w:rsidRDefault="00F4402D" w:rsidP="00450115">
      <w:pPr>
        <w:pStyle w:val="Default"/>
        <w:jc w:val="both"/>
        <w:rPr>
          <w:sz w:val="20"/>
          <w:szCs w:val="20"/>
        </w:rPr>
      </w:pPr>
    </w:p>
    <w:p w:rsidR="00F4402D" w:rsidRDefault="00F4402D" w:rsidP="00450115">
      <w:pPr>
        <w:pStyle w:val="Default"/>
        <w:jc w:val="both"/>
        <w:rPr>
          <w:sz w:val="20"/>
          <w:szCs w:val="20"/>
        </w:rPr>
      </w:pPr>
    </w:p>
    <w:p w:rsidR="00F4402D" w:rsidRDefault="00F4402D" w:rsidP="00450115">
      <w:pPr>
        <w:pStyle w:val="Default"/>
        <w:jc w:val="both"/>
        <w:rPr>
          <w:sz w:val="20"/>
          <w:szCs w:val="20"/>
        </w:rPr>
      </w:pPr>
    </w:p>
    <w:p w:rsidR="00F4402D" w:rsidRDefault="00F4402D" w:rsidP="00450115">
      <w:pPr>
        <w:pStyle w:val="Default"/>
        <w:jc w:val="both"/>
        <w:rPr>
          <w:sz w:val="20"/>
          <w:szCs w:val="20"/>
        </w:rPr>
      </w:pPr>
    </w:p>
    <w:p w:rsidR="00450115" w:rsidRPr="00450115" w:rsidRDefault="00450115" w:rsidP="00450115">
      <w:pPr>
        <w:pStyle w:val="Default"/>
        <w:jc w:val="both"/>
        <w:rPr>
          <w:sz w:val="20"/>
          <w:szCs w:val="20"/>
        </w:rPr>
      </w:pPr>
      <w:r w:rsidRPr="00450115">
        <w:rPr>
          <w:sz w:val="20"/>
          <w:szCs w:val="20"/>
        </w:rPr>
        <w:t>коэффициент за наличие кандидатской, докторской степени, почетных званий    «Народный учитель», «Заслуженный учитель», «Заслуженный работник» (</w:t>
      </w:r>
      <w:proofErr w:type="spellStart"/>
      <w:r w:rsidRPr="00450115">
        <w:rPr>
          <w:sz w:val="20"/>
          <w:szCs w:val="20"/>
        </w:rPr>
        <w:t>Кз</w:t>
      </w:r>
      <w:proofErr w:type="spellEnd"/>
      <w:r w:rsidRPr="00450115">
        <w:rPr>
          <w:sz w:val="20"/>
          <w:szCs w:val="20"/>
        </w:rPr>
        <w:t>)  устанавливается  работникам  муниципальных образовательных организаций   за наличие кандидатской, докторской степени, почетных званий «Народный  учитель», «Заслуженный учитель», «Заслуженный работник»:</w:t>
      </w:r>
    </w:p>
    <w:tbl>
      <w:tblPr>
        <w:tblpPr w:leftFromText="180" w:rightFromText="180" w:vertAnchor="text" w:horzAnchor="margin" w:tblpY="282"/>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5"/>
        <w:gridCol w:w="2439"/>
      </w:tblGrid>
      <w:tr w:rsidR="00450115" w:rsidRPr="00450115" w:rsidTr="00965984">
        <w:trPr>
          <w:trHeight w:val="577"/>
        </w:trPr>
        <w:tc>
          <w:tcPr>
            <w:tcW w:w="6955"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Наличие звания, ученой степени</w:t>
            </w:r>
          </w:p>
          <w:p w:rsidR="00450115" w:rsidRPr="00450115" w:rsidRDefault="00450115" w:rsidP="00965984">
            <w:pPr>
              <w:keepNext/>
              <w:keepLines/>
              <w:tabs>
                <w:tab w:val="left" w:pos="9354"/>
              </w:tabs>
              <w:ind w:left="-284"/>
              <w:jc w:val="center"/>
              <w:rPr>
                <w:sz w:val="20"/>
                <w:szCs w:val="20"/>
              </w:rPr>
            </w:pPr>
          </w:p>
        </w:tc>
        <w:tc>
          <w:tcPr>
            <w:tcW w:w="2439"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Коэффициент</w:t>
            </w:r>
          </w:p>
          <w:p w:rsidR="00450115" w:rsidRPr="00450115" w:rsidRDefault="00450115" w:rsidP="00965984">
            <w:pPr>
              <w:keepNext/>
              <w:keepLines/>
              <w:tabs>
                <w:tab w:val="left" w:pos="9354"/>
              </w:tabs>
              <w:ind w:left="-284"/>
              <w:jc w:val="center"/>
              <w:rPr>
                <w:sz w:val="20"/>
                <w:szCs w:val="20"/>
              </w:rPr>
            </w:pPr>
          </w:p>
        </w:tc>
      </w:tr>
      <w:tr w:rsidR="00450115" w:rsidRPr="00450115" w:rsidTr="00F4402D">
        <w:trPr>
          <w:trHeight w:val="397"/>
        </w:trPr>
        <w:tc>
          <w:tcPr>
            <w:tcW w:w="6955" w:type="dxa"/>
            <w:shd w:val="clear" w:color="auto" w:fill="auto"/>
          </w:tcPr>
          <w:p w:rsidR="00450115" w:rsidRPr="00450115" w:rsidRDefault="00450115" w:rsidP="00965984">
            <w:pPr>
              <w:pStyle w:val="Default"/>
              <w:keepNext/>
              <w:keepLines/>
              <w:tabs>
                <w:tab w:val="left" w:pos="9354"/>
              </w:tabs>
              <w:rPr>
                <w:sz w:val="20"/>
                <w:szCs w:val="20"/>
              </w:rPr>
            </w:pPr>
            <w:r w:rsidRPr="00450115">
              <w:rPr>
                <w:sz w:val="20"/>
                <w:szCs w:val="20"/>
              </w:rPr>
              <w:t>Почетные звания «Народный учитель», «Заслуженный учитель», «Заслуженный работник»</w:t>
            </w:r>
          </w:p>
        </w:tc>
        <w:tc>
          <w:tcPr>
            <w:tcW w:w="2439"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0,06</w:t>
            </w:r>
          </w:p>
          <w:p w:rsidR="00450115" w:rsidRPr="00450115" w:rsidRDefault="00450115" w:rsidP="00965984">
            <w:pPr>
              <w:keepNext/>
              <w:keepLines/>
              <w:tabs>
                <w:tab w:val="left" w:pos="9354"/>
              </w:tabs>
              <w:ind w:left="-284"/>
              <w:jc w:val="center"/>
              <w:rPr>
                <w:sz w:val="20"/>
                <w:szCs w:val="20"/>
              </w:rPr>
            </w:pPr>
          </w:p>
        </w:tc>
      </w:tr>
      <w:tr w:rsidR="00450115" w:rsidRPr="00450115" w:rsidTr="00F4402D">
        <w:trPr>
          <w:trHeight w:val="207"/>
        </w:trPr>
        <w:tc>
          <w:tcPr>
            <w:tcW w:w="6955" w:type="dxa"/>
            <w:shd w:val="clear" w:color="auto" w:fill="auto"/>
          </w:tcPr>
          <w:p w:rsidR="00450115" w:rsidRPr="00450115" w:rsidRDefault="00450115" w:rsidP="00965984">
            <w:pPr>
              <w:pStyle w:val="Default"/>
              <w:keepNext/>
              <w:keepLines/>
              <w:tabs>
                <w:tab w:val="right" w:pos="4725"/>
              </w:tabs>
              <w:ind w:left="-284"/>
              <w:rPr>
                <w:sz w:val="20"/>
                <w:szCs w:val="20"/>
              </w:rPr>
            </w:pPr>
            <w:r w:rsidRPr="00450115">
              <w:rPr>
                <w:sz w:val="20"/>
                <w:szCs w:val="20"/>
              </w:rPr>
              <w:t xml:space="preserve">    Ученая степень кандидата наук</w:t>
            </w:r>
          </w:p>
        </w:tc>
        <w:tc>
          <w:tcPr>
            <w:tcW w:w="2439" w:type="dxa"/>
            <w:shd w:val="clear" w:color="auto" w:fill="auto"/>
          </w:tcPr>
          <w:p w:rsidR="00450115" w:rsidRPr="00450115" w:rsidRDefault="00450115" w:rsidP="00965984">
            <w:pPr>
              <w:pStyle w:val="Default"/>
              <w:keepNext/>
              <w:keepLines/>
              <w:tabs>
                <w:tab w:val="left" w:pos="9354"/>
              </w:tabs>
              <w:ind w:left="-284"/>
              <w:jc w:val="center"/>
              <w:rPr>
                <w:sz w:val="20"/>
                <w:szCs w:val="20"/>
              </w:rPr>
            </w:pPr>
            <w:r w:rsidRPr="00450115">
              <w:rPr>
                <w:sz w:val="20"/>
                <w:szCs w:val="20"/>
              </w:rPr>
              <w:t>0,06</w:t>
            </w:r>
          </w:p>
        </w:tc>
      </w:tr>
      <w:tr w:rsidR="00450115" w:rsidRPr="00450115" w:rsidTr="00965984">
        <w:trPr>
          <w:trHeight w:val="243"/>
        </w:trPr>
        <w:tc>
          <w:tcPr>
            <w:tcW w:w="6955" w:type="dxa"/>
            <w:shd w:val="clear" w:color="auto" w:fill="auto"/>
          </w:tcPr>
          <w:p w:rsidR="00450115" w:rsidRPr="00450115" w:rsidRDefault="00450115" w:rsidP="00965984">
            <w:pPr>
              <w:pStyle w:val="Default"/>
              <w:keepNext/>
              <w:keepLines/>
              <w:tabs>
                <w:tab w:val="left" w:pos="9354"/>
              </w:tabs>
              <w:ind w:left="-284"/>
              <w:rPr>
                <w:sz w:val="20"/>
                <w:szCs w:val="20"/>
              </w:rPr>
            </w:pPr>
            <w:r w:rsidRPr="00450115">
              <w:rPr>
                <w:sz w:val="20"/>
                <w:szCs w:val="20"/>
              </w:rPr>
              <w:t xml:space="preserve">    Ученая степень доктора наук</w:t>
            </w:r>
          </w:p>
        </w:tc>
        <w:tc>
          <w:tcPr>
            <w:tcW w:w="2439" w:type="dxa"/>
            <w:shd w:val="clear" w:color="auto" w:fill="auto"/>
          </w:tcPr>
          <w:p w:rsidR="00450115" w:rsidRPr="00450115" w:rsidRDefault="00450115" w:rsidP="00F4402D">
            <w:pPr>
              <w:pStyle w:val="Default"/>
              <w:keepNext/>
              <w:keepLines/>
              <w:tabs>
                <w:tab w:val="center" w:pos="1753"/>
                <w:tab w:val="right" w:pos="3507"/>
                <w:tab w:val="left" w:pos="9354"/>
              </w:tabs>
              <w:ind w:left="-284"/>
              <w:jc w:val="center"/>
              <w:rPr>
                <w:sz w:val="20"/>
                <w:szCs w:val="20"/>
              </w:rPr>
            </w:pPr>
            <w:r w:rsidRPr="00450115">
              <w:rPr>
                <w:sz w:val="20"/>
                <w:szCs w:val="20"/>
              </w:rPr>
              <w:t>0,11</w:t>
            </w:r>
          </w:p>
        </w:tc>
      </w:tr>
    </w:tbl>
    <w:p w:rsidR="00450115" w:rsidRPr="00450115" w:rsidRDefault="00450115" w:rsidP="00450115">
      <w:pPr>
        <w:pStyle w:val="Default"/>
        <w:jc w:val="both"/>
        <w:rPr>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F4402D" w:rsidRDefault="00F4402D" w:rsidP="00450115">
      <w:pPr>
        <w:pStyle w:val="Default"/>
        <w:ind w:left="-284" w:firstLine="284"/>
        <w:jc w:val="both"/>
        <w:rPr>
          <w:color w:val="auto"/>
          <w:sz w:val="20"/>
          <w:szCs w:val="20"/>
        </w:rPr>
      </w:pPr>
    </w:p>
    <w:p w:rsidR="00450115" w:rsidRPr="00450115" w:rsidRDefault="00450115" w:rsidP="00450115">
      <w:pPr>
        <w:pStyle w:val="Default"/>
        <w:ind w:left="-284" w:firstLine="284"/>
        <w:jc w:val="both"/>
        <w:rPr>
          <w:color w:val="auto"/>
          <w:sz w:val="20"/>
          <w:szCs w:val="20"/>
        </w:rPr>
      </w:pPr>
      <w:r w:rsidRPr="00450115">
        <w:rPr>
          <w:color w:val="auto"/>
          <w:sz w:val="20"/>
          <w:szCs w:val="20"/>
        </w:rPr>
        <w:t>Персональный коэффициент (</w:t>
      </w:r>
      <w:proofErr w:type="spellStart"/>
      <w:r w:rsidRPr="00450115">
        <w:rPr>
          <w:color w:val="auto"/>
          <w:sz w:val="20"/>
          <w:szCs w:val="20"/>
        </w:rPr>
        <w:t>Кп</w:t>
      </w:r>
      <w:proofErr w:type="spellEnd"/>
      <w:r w:rsidRPr="00450115">
        <w:rPr>
          <w:color w:val="auto"/>
          <w:sz w:val="20"/>
          <w:szCs w:val="20"/>
        </w:rPr>
        <w:t>) устанавливается конкретному работнику муниципальной образовательной организации Кадыйского района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450115" w:rsidRPr="00450115" w:rsidRDefault="00450115" w:rsidP="00450115">
      <w:pPr>
        <w:pStyle w:val="Default"/>
        <w:ind w:left="-284"/>
        <w:jc w:val="both"/>
        <w:rPr>
          <w:color w:val="auto"/>
          <w:sz w:val="20"/>
          <w:szCs w:val="20"/>
        </w:rPr>
      </w:pPr>
      <w:r w:rsidRPr="00450115">
        <w:rPr>
          <w:color w:val="auto"/>
          <w:sz w:val="20"/>
          <w:szCs w:val="20"/>
        </w:rPr>
        <w:t>(</w:t>
      </w:r>
      <w:proofErr w:type="spellStart"/>
      <w:r w:rsidRPr="00450115">
        <w:rPr>
          <w:color w:val="auto"/>
          <w:sz w:val="20"/>
          <w:szCs w:val="20"/>
        </w:rPr>
        <w:t>Кп</w:t>
      </w:r>
      <w:proofErr w:type="spellEnd"/>
      <w:r w:rsidRPr="00450115">
        <w:rPr>
          <w:color w:val="auto"/>
          <w:sz w:val="20"/>
          <w:szCs w:val="20"/>
        </w:rPr>
        <w:t>) рекомендуется устанавливать на определенный период не более одного года в размере до 1(одного) размера базового оклада (базового должностного оклада), базовой ставки заработной платы»;</w:t>
      </w:r>
    </w:p>
    <w:p w:rsidR="00450115" w:rsidRPr="00450115" w:rsidRDefault="00450115" w:rsidP="00450115">
      <w:pPr>
        <w:pStyle w:val="Default"/>
        <w:ind w:left="-284"/>
        <w:jc w:val="both"/>
        <w:rPr>
          <w:sz w:val="20"/>
          <w:szCs w:val="20"/>
        </w:rPr>
      </w:pPr>
      <w:r w:rsidRPr="00450115">
        <w:rPr>
          <w:sz w:val="20"/>
          <w:szCs w:val="20"/>
        </w:rPr>
        <w:t xml:space="preserve">2. </w:t>
      </w:r>
      <w:proofErr w:type="gramStart"/>
      <w:r w:rsidRPr="00450115">
        <w:rPr>
          <w:sz w:val="20"/>
          <w:szCs w:val="20"/>
        </w:rPr>
        <w:t>Контроль за</w:t>
      </w:r>
      <w:proofErr w:type="gramEnd"/>
      <w:r w:rsidRPr="00450115">
        <w:rPr>
          <w:sz w:val="20"/>
          <w:szCs w:val="20"/>
        </w:rPr>
        <w:t xml:space="preserve"> исполнением настоящего постановления возложить на заместителя главы администрации района  по социальным вопросам. </w:t>
      </w:r>
    </w:p>
    <w:p w:rsidR="00450115" w:rsidRPr="00450115" w:rsidRDefault="00450115" w:rsidP="00450115">
      <w:pPr>
        <w:pStyle w:val="Default"/>
        <w:ind w:left="-284"/>
        <w:jc w:val="both"/>
        <w:rPr>
          <w:sz w:val="20"/>
          <w:szCs w:val="20"/>
        </w:rPr>
      </w:pPr>
      <w:r w:rsidRPr="00450115">
        <w:rPr>
          <w:sz w:val="20"/>
          <w:szCs w:val="20"/>
        </w:rPr>
        <w:t>3. Настоящее постановление вступает в силу с 1 сентября 2020 года и подлежит официальному опубликованию.</w:t>
      </w:r>
    </w:p>
    <w:p w:rsidR="00450115" w:rsidRPr="00450115" w:rsidRDefault="00450115" w:rsidP="00450115">
      <w:pPr>
        <w:keepNext/>
        <w:keepLines/>
        <w:tabs>
          <w:tab w:val="left" w:pos="9354"/>
        </w:tabs>
        <w:autoSpaceDE w:val="0"/>
        <w:autoSpaceDN w:val="0"/>
        <w:adjustRightInd w:val="0"/>
        <w:ind w:left="-284"/>
        <w:rPr>
          <w:color w:val="000000"/>
          <w:sz w:val="20"/>
          <w:szCs w:val="20"/>
        </w:rPr>
      </w:pPr>
    </w:p>
    <w:p w:rsidR="00450115" w:rsidRDefault="00450115" w:rsidP="00450115">
      <w:pPr>
        <w:keepNext/>
        <w:keepLines/>
        <w:tabs>
          <w:tab w:val="left" w:pos="9354"/>
        </w:tabs>
        <w:autoSpaceDE w:val="0"/>
        <w:autoSpaceDN w:val="0"/>
        <w:adjustRightInd w:val="0"/>
        <w:ind w:left="-284"/>
        <w:rPr>
          <w:sz w:val="20"/>
          <w:szCs w:val="20"/>
        </w:rPr>
      </w:pPr>
      <w:r w:rsidRPr="00450115">
        <w:rPr>
          <w:color w:val="000000"/>
          <w:sz w:val="20"/>
          <w:szCs w:val="20"/>
        </w:rPr>
        <w:t xml:space="preserve">Глава </w:t>
      </w:r>
      <w:r w:rsidRPr="00450115">
        <w:rPr>
          <w:sz w:val="20"/>
          <w:szCs w:val="20"/>
        </w:rPr>
        <w:t>Кадыйского муниципального района                     Е.Ю.Большаков</w:t>
      </w:r>
    </w:p>
    <w:p w:rsidR="00072B22" w:rsidRPr="00450115" w:rsidRDefault="00072B22" w:rsidP="00450115">
      <w:pPr>
        <w:keepNext/>
        <w:keepLines/>
        <w:tabs>
          <w:tab w:val="left" w:pos="9354"/>
        </w:tabs>
        <w:autoSpaceDE w:val="0"/>
        <w:autoSpaceDN w:val="0"/>
        <w:adjustRightInd w:val="0"/>
        <w:ind w:left="-284"/>
        <w:rPr>
          <w:color w:val="000000"/>
          <w:sz w:val="20"/>
          <w:szCs w:val="20"/>
        </w:rPr>
      </w:pPr>
    </w:p>
    <w:p w:rsidR="00F4402D" w:rsidRPr="00F4402D" w:rsidRDefault="00F4402D" w:rsidP="00F4402D">
      <w:pPr>
        <w:ind w:left="-284"/>
        <w:jc w:val="center"/>
        <w:rPr>
          <w:sz w:val="20"/>
          <w:szCs w:val="20"/>
        </w:rPr>
      </w:pPr>
      <w:r w:rsidRPr="00F4402D">
        <w:rPr>
          <w:sz w:val="20"/>
          <w:szCs w:val="20"/>
        </w:rPr>
        <w:t>РОССИЙСКАЯ ФЕДЕРАЦИЯ</w:t>
      </w:r>
    </w:p>
    <w:p w:rsidR="00F4402D" w:rsidRPr="00F4402D" w:rsidRDefault="00F4402D" w:rsidP="00F4402D">
      <w:pPr>
        <w:ind w:left="-284"/>
        <w:jc w:val="center"/>
        <w:rPr>
          <w:sz w:val="20"/>
          <w:szCs w:val="20"/>
        </w:rPr>
      </w:pPr>
      <w:r w:rsidRPr="00F4402D">
        <w:rPr>
          <w:sz w:val="20"/>
          <w:szCs w:val="20"/>
        </w:rPr>
        <w:t>КОСТРОМСКАЯ ОБЛАСТЬ</w:t>
      </w:r>
    </w:p>
    <w:p w:rsidR="00F4402D" w:rsidRPr="00F4402D" w:rsidRDefault="00F4402D" w:rsidP="00F4402D">
      <w:pPr>
        <w:ind w:left="-284"/>
        <w:jc w:val="center"/>
        <w:rPr>
          <w:sz w:val="20"/>
          <w:szCs w:val="20"/>
        </w:rPr>
      </w:pPr>
      <w:r w:rsidRPr="00F4402D">
        <w:rPr>
          <w:sz w:val="20"/>
          <w:szCs w:val="20"/>
        </w:rPr>
        <w:t>АДМИНИСТРАЦИЯ КАДЫЙСКОГО МУНИЦИПАЛЬНОГО РАЙОНА</w:t>
      </w:r>
    </w:p>
    <w:p w:rsidR="00F4402D" w:rsidRPr="00F4402D" w:rsidRDefault="00F4402D" w:rsidP="00F4402D">
      <w:pPr>
        <w:ind w:left="-284"/>
        <w:jc w:val="center"/>
        <w:rPr>
          <w:sz w:val="20"/>
          <w:szCs w:val="20"/>
        </w:rPr>
      </w:pPr>
    </w:p>
    <w:p w:rsidR="00F4402D" w:rsidRPr="00F4402D" w:rsidRDefault="00F4402D" w:rsidP="00F4402D">
      <w:pPr>
        <w:ind w:left="-284"/>
        <w:jc w:val="center"/>
        <w:rPr>
          <w:sz w:val="20"/>
          <w:szCs w:val="20"/>
        </w:rPr>
      </w:pPr>
      <w:r w:rsidRPr="00F4402D">
        <w:rPr>
          <w:sz w:val="20"/>
          <w:szCs w:val="20"/>
        </w:rPr>
        <w:t>ПОСТАНОВЛЕНИЕ</w:t>
      </w:r>
    </w:p>
    <w:p w:rsidR="00450115" w:rsidRPr="00F4402D" w:rsidRDefault="00450115" w:rsidP="00450115">
      <w:pPr>
        <w:pStyle w:val="Default"/>
        <w:ind w:left="-284"/>
        <w:jc w:val="both"/>
        <w:rPr>
          <w:sz w:val="20"/>
          <w:szCs w:val="20"/>
        </w:rPr>
      </w:pPr>
    </w:p>
    <w:p w:rsidR="00F4402D" w:rsidRPr="00F4402D" w:rsidRDefault="00F4402D" w:rsidP="00F4402D">
      <w:pPr>
        <w:rPr>
          <w:sz w:val="20"/>
          <w:szCs w:val="20"/>
        </w:rPr>
      </w:pPr>
      <w:r w:rsidRPr="00F4402D">
        <w:rPr>
          <w:sz w:val="20"/>
          <w:szCs w:val="20"/>
        </w:rPr>
        <w:t>«26» мая 2020 года                                                                                                                     № 206</w:t>
      </w:r>
    </w:p>
    <w:p w:rsidR="00F4402D" w:rsidRPr="00F4402D" w:rsidRDefault="00F4402D" w:rsidP="00F4402D">
      <w:pPr>
        <w:rPr>
          <w:sz w:val="20"/>
          <w:szCs w:val="20"/>
        </w:rPr>
      </w:pPr>
    </w:p>
    <w:p w:rsidR="00F4402D" w:rsidRPr="00F4402D" w:rsidRDefault="00F4402D" w:rsidP="00F4402D">
      <w:pPr>
        <w:rPr>
          <w:sz w:val="20"/>
          <w:szCs w:val="20"/>
          <w:lang w:eastAsia="ru-RU"/>
        </w:rPr>
      </w:pPr>
      <w:r w:rsidRPr="00F4402D">
        <w:rPr>
          <w:sz w:val="20"/>
          <w:szCs w:val="20"/>
          <w:lang w:eastAsia="ru-RU"/>
        </w:rPr>
        <w:t>О внесении изменений в приложение к постановлению администрации Кадыйского муниципального района от 03.02.2020 № 46 «Об утверждении муниципальной программы «Увековечивание памяти погибших при защите Отечества на территории Кадыйского муниципального района на 2020-2022 годы»</w:t>
      </w:r>
    </w:p>
    <w:p w:rsidR="00F4402D" w:rsidRPr="00F4402D" w:rsidRDefault="00F4402D" w:rsidP="00F4402D">
      <w:pPr>
        <w:rPr>
          <w:sz w:val="20"/>
          <w:szCs w:val="20"/>
          <w:lang w:eastAsia="ru-RU"/>
        </w:rPr>
      </w:pPr>
    </w:p>
    <w:p w:rsidR="00F4402D" w:rsidRPr="00F4402D" w:rsidRDefault="00F4402D" w:rsidP="00F4402D">
      <w:pPr>
        <w:rPr>
          <w:sz w:val="20"/>
          <w:szCs w:val="20"/>
        </w:rPr>
      </w:pPr>
      <w:proofErr w:type="gramStart"/>
      <w:r w:rsidRPr="00F4402D">
        <w:rPr>
          <w:sz w:val="20"/>
          <w:szCs w:val="20"/>
          <w:lang w:eastAsia="ru-RU"/>
        </w:rPr>
        <w:t xml:space="preserve">Во исполнение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09.08.2019 № 1036 «Об утверждении федеральной целевой программы «Увековечивание памяти погибших при защите Отечества на 2019-2024 годы», в соответствии с дополнительным соглашением к Соглашению о предоставлении субсидии из бюджета </w:t>
      </w:r>
      <w:r w:rsidRPr="00F4402D">
        <w:rPr>
          <w:sz w:val="20"/>
          <w:szCs w:val="20"/>
          <w:lang w:eastAsia="ru-RU"/>
        </w:rPr>
        <w:lastRenderedPageBreak/>
        <w:t>субъекта Российской Федерации местному бюджету от 14 февраля 2020 года № 34610000-</w:t>
      </w:r>
      <w:r w:rsidRPr="00F4402D">
        <w:rPr>
          <w:sz w:val="20"/>
          <w:szCs w:val="20"/>
          <w:lang w:val="en-US" w:eastAsia="ru-RU"/>
        </w:rPr>
        <w:t>I</w:t>
      </w:r>
      <w:r w:rsidRPr="00F4402D">
        <w:rPr>
          <w:sz w:val="20"/>
          <w:szCs w:val="20"/>
          <w:lang w:eastAsia="ru-RU"/>
        </w:rPr>
        <w:t>-2020-005</w:t>
      </w:r>
      <w:proofErr w:type="gramEnd"/>
      <w:r w:rsidRPr="00F4402D">
        <w:rPr>
          <w:sz w:val="20"/>
          <w:szCs w:val="20"/>
          <w:lang w:eastAsia="ru-RU"/>
        </w:rPr>
        <w:t xml:space="preserve">, руководствуясь Уставом Кадыйского муниципального района, администрация Кадыйского муниципального района </w:t>
      </w:r>
      <w:r w:rsidRPr="00F4402D">
        <w:rPr>
          <w:sz w:val="20"/>
          <w:szCs w:val="20"/>
        </w:rPr>
        <w:t>постановляет:</w:t>
      </w:r>
    </w:p>
    <w:p w:rsidR="00F4402D" w:rsidRPr="00F4402D" w:rsidRDefault="00F4402D" w:rsidP="00F4402D">
      <w:pPr>
        <w:rPr>
          <w:sz w:val="20"/>
          <w:szCs w:val="20"/>
          <w:lang w:eastAsia="ru-RU"/>
        </w:rPr>
      </w:pPr>
      <w:r w:rsidRPr="00F4402D">
        <w:rPr>
          <w:sz w:val="20"/>
          <w:szCs w:val="20"/>
          <w:lang w:eastAsia="ru-RU"/>
        </w:rPr>
        <w:t>1. Во вводной части Приложения «Муниципальная программа «Увековечивание памяти погибших при защите Отечества на территории Кадыйского муниципального района на 2020-2022 годы» к постановлению администрации Кадыйского муниципального района от 03.02.2020 № 46 подраздел «Объем и источники финансирования Программы» изложить в следующей редакции:</w:t>
      </w:r>
    </w:p>
    <w:p w:rsidR="00F4402D" w:rsidRPr="00F4402D" w:rsidRDefault="00F4402D" w:rsidP="00F4402D">
      <w:pPr>
        <w:rPr>
          <w:sz w:val="20"/>
          <w:szCs w:val="20"/>
          <w:lang w:eastAsia="ru-RU"/>
        </w:rPr>
      </w:pPr>
      <w:r w:rsidRPr="00F4402D">
        <w:rPr>
          <w:sz w:val="20"/>
          <w:szCs w:val="20"/>
          <w:lang w:eastAsia="ru-RU"/>
        </w:rPr>
        <w:t>«Из средств федерального и областного бюджета:</w:t>
      </w:r>
    </w:p>
    <w:p w:rsidR="00F4402D" w:rsidRPr="00F4402D" w:rsidRDefault="00F4402D" w:rsidP="00F4402D">
      <w:pPr>
        <w:rPr>
          <w:sz w:val="20"/>
          <w:szCs w:val="20"/>
          <w:lang w:eastAsia="ru-RU"/>
        </w:rPr>
      </w:pPr>
      <w:r w:rsidRPr="00F4402D">
        <w:rPr>
          <w:sz w:val="20"/>
          <w:szCs w:val="20"/>
          <w:lang w:eastAsia="ru-RU"/>
        </w:rPr>
        <w:t>на 2020 год –73 685. рублей;</w:t>
      </w:r>
    </w:p>
    <w:p w:rsidR="00F4402D" w:rsidRPr="00F4402D" w:rsidRDefault="00F4402D" w:rsidP="00F4402D">
      <w:pPr>
        <w:rPr>
          <w:sz w:val="20"/>
          <w:szCs w:val="20"/>
          <w:lang w:eastAsia="ru-RU"/>
        </w:rPr>
      </w:pPr>
      <w:r w:rsidRPr="00F4402D">
        <w:rPr>
          <w:sz w:val="20"/>
          <w:szCs w:val="20"/>
          <w:lang w:eastAsia="ru-RU"/>
        </w:rPr>
        <w:t>на 2021 год - 0,0 рублей;</w:t>
      </w:r>
    </w:p>
    <w:p w:rsidR="00F4402D" w:rsidRPr="00F4402D" w:rsidRDefault="00F4402D" w:rsidP="00F4402D">
      <w:pPr>
        <w:rPr>
          <w:sz w:val="20"/>
          <w:szCs w:val="20"/>
          <w:lang w:eastAsia="ru-RU"/>
        </w:rPr>
      </w:pPr>
      <w:r w:rsidRPr="00F4402D">
        <w:rPr>
          <w:sz w:val="20"/>
          <w:szCs w:val="20"/>
          <w:lang w:eastAsia="ru-RU"/>
        </w:rPr>
        <w:t>на 2022 год – 0,0 тыс. рублей;</w:t>
      </w:r>
    </w:p>
    <w:p w:rsidR="00F4402D" w:rsidRPr="00F4402D" w:rsidRDefault="00F4402D" w:rsidP="00F4402D">
      <w:pPr>
        <w:rPr>
          <w:sz w:val="20"/>
          <w:szCs w:val="20"/>
          <w:lang w:eastAsia="ru-RU"/>
        </w:rPr>
      </w:pPr>
      <w:r w:rsidRPr="00F4402D">
        <w:rPr>
          <w:sz w:val="20"/>
          <w:szCs w:val="20"/>
          <w:lang w:eastAsia="ru-RU"/>
        </w:rPr>
        <w:t>Из средств местного бюджета:</w:t>
      </w:r>
    </w:p>
    <w:p w:rsidR="00F4402D" w:rsidRPr="00F4402D" w:rsidRDefault="00F4402D" w:rsidP="00F4402D">
      <w:pPr>
        <w:rPr>
          <w:sz w:val="20"/>
          <w:szCs w:val="20"/>
          <w:lang w:eastAsia="ru-RU"/>
        </w:rPr>
      </w:pPr>
      <w:r w:rsidRPr="00F4402D">
        <w:rPr>
          <w:sz w:val="20"/>
          <w:szCs w:val="20"/>
          <w:lang w:eastAsia="ru-RU"/>
        </w:rPr>
        <w:t>на 2020 год – 3 878 рублей;</w:t>
      </w:r>
    </w:p>
    <w:p w:rsidR="00F4402D" w:rsidRPr="00F4402D" w:rsidRDefault="00F4402D" w:rsidP="00F4402D">
      <w:pPr>
        <w:rPr>
          <w:sz w:val="20"/>
          <w:szCs w:val="20"/>
          <w:lang w:eastAsia="ru-RU"/>
        </w:rPr>
      </w:pPr>
      <w:r w:rsidRPr="00F4402D">
        <w:rPr>
          <w:sz w:val="20"/>
          <w:szCs w:val="20"/>
          <w:lang w:eastAsia="ru-RU"/>
        </w:rPr>
        <w:t>на 2021 год – 22 437 рублей;</w:t>
      </w:r>
    </w:p>
    <w:p w:rsidR="00F4402D" w:rsidRPr="00F4402D" w:rsidRDefault="00F4402D" w:rsidP="00F4402D">
      <w:pPr>
        <w:rPr>
          <w:sz w:val="20"/>
          <w:szCs w:val="20"/>
          <w:lang w:eastAsia="ru-RU"/>
        </w:rPr>
      </w:pPr>
      <w:r w:rsidRPr="00F4402D">
        <w:rPr>
          <w:sz w:val="20"/>
          <w:szCs w:val="20"/>
          <w:lang w:eastAsia="ru-RU"/>
        </w:rPr>
        <w:t>на 2022 год – 0,0 рублей</w:t>
      </w:r>
      <w:proofErr w:type="gramStart"/>
      <w:r w:rsidRPr="00F4402D">
        <w:rPr>
          <w:sz w:val="20"/>
          <w:szCs w:val="20"/>
          <w:lang w:eastAsia="ru-RU"/>
        </w:rPr>
        <w:t>.».</w:t>
      </w:r>
      <w:proofErr w:type="gramEnd"/>
    </w:p>
    <w:p w:rsidR="00F4402D" w:rsidRPr="00F4402D" w:rsidRDefault="00F4402D" w:rsidP="00F4402D">
      <w:pPr>
        <w:rPr>
          <w:sz w:val="20"/>
          <w:szCs w:val="20"/>
          <w:lang w:eastAsia="ru-RU"/>
        </w:rPr>
      </w:pPr>
      <w:r w:rsidRPr="00F4402D">
        <w:rPr>
          <w:sz w:val="20"/>
          <w:szCs w:val="20"/>
          <w:lang w:eastAsia="ru-RU"/>
        </w:rPr>
        <w:t>2. В разделе 4 абзац второй Приложения «Муниципальная программа «Увековечивание памяти погибших при защите Отечества на территории Кадыйского муниципального района на 2020-2022 годы» к постановлению администрации Кадыйского муниципального района от 03.02.2020 № 46 изложить в следующей редакции:</w:t>
      </w:r>
    </w:p>
    <w:p w:rsidR="00F4402D" w:rsidRPr="00F4402D" w:rsidRDefault="00F4402D" w:rsidP="00F4402D">
      <w:pPr>
        <w:rPr>
          <w:sz w:val="20"/>
          <w:szCs w:val="20"/>
          <w:lang w:eastAsia="ru-RU"/>
        </w:rPr>
      </w:pPr>
      <w:r w:rsidRPr="00F4402D">
        <w:rPr>
          <w:sz w:val="20"/>
          <w:szCs w:val="20"/>
          <w:lang w:eastAsia="ru-RU"/>
        </w:rPr>
        <w:t>«Общий объем финансирования Программы составляет 100 000 рублей, в том числе: 2020 год – 77 563 рубля; 2021 год – 22 437 рублей; 2022 год – 0 рублей</w:t>
      </w:r>
      <w:proofErr w:type="gramStart"/>
      <w:r w:rsidRPr="00F4402D">
        <w:rPr>
          <w:sz w:val="20"/>
          <w:szCs w:val="20"/>
          <w:lang w:eastAsia="ru-RU"/>
        </w:rPr>
        <w:t>.»</w:t>
      </w:r>
      <w:proofErr w:type="gramEnd"/>
    </w:p>
    <w:p w:rsidR="00F4402D" w:rsidRPr="00F4402D" w:rsidRDefault="00F4402D" w:rsidP="00F4402D">
      <w:pPr>
        <w:rPr>
          <w:sz w:val="20"/>
          <w:szCs w:val="20"/>
          <w:lang w:eastAsia="ru-RU"/>
        </w:rPr>
      </w:pPr>
      <w:r w:rsidRPr="00F4402D">
        <w:rPr>
          <w:sz w:val="20"/>
          <w:szCs w:val="20"/>
          <w:lang w:eastAsia="ru-RU"/>
        </w:rPr>
        <w:t>3. Приложение № 1 к постановлению администрации Кадыйского муниципального района от 03.02.2020 № 46 изложить в следующей редакции:</w:t>
      </w:r>
    </w:p>
    <w:p w:rsidR="00F4402D" w:rsidRPr="00F4402D" w:rsidRDefault="00F4402D" w:rsidP="00F4402D">
      <w:pPr>
        <w:rPr>
          <w:sz w:val="20"/>
          <w:szCs w:val="20"/>
          <w:lang w:eastAsia="ru-RU"/>
        </w:rPr>
      </w:pPr>
    </w:p>
    <w:p w:rsidR="00F4402D" w:rsidRPr="00F4402D" w:rsidRDefault="00F4402D" w:rsidP="00F4402D">
      <w:pPr>
        <w:rPr>
          <w:bCs/>
          <w:sz w:val="20"/>
          <w:szCs w:val="20"/>
          <w:lang w:eastAsia="ru-RU"/>
        </w:rPr>
      </w:pPr>
      <w:r w:rsidRPr="00F4402D">
        <w:rPr>
          <w:sz w:val="20"/>
          <w:szCs w:val="20"/>
          <w:lang w:eastAsia="ru-RU"/>
        </w:rPr>
        <w:t>«</w:t>
      </w:r>
      <w:r w:rsidRPr="00F4402D">
        <w:rPr>
          <w:bCs/>
          <w:sz w:val="20"/>
          <w:szCs w:val="20"/>
          <w:lang w:eastAsia="ru-RU"/>
        </w:rPr>
        <w:t>ПЕРЕЧЕНЬ</w:t>
      </w:r>
      <w:r w:rsidRPr="00F4402D">
        <w:rPr>
          <w:sz w:val="20"/>
          <w:szCs w:val="20"/>
          <w:lang w:eastAsia="ru-RU"/>
        </w:rPr>
        <w:t xml:space="preserve"> </w:t>
      </w:r>
      <w:r w:rsidRPr="00F4402D">
        <w:rPr>
          <w:bCs/>
          <w:sz w:val="20"/>
          <w:szCs w:val="20"/>
          <w:lang w:eastAsia="ru-RU"/>
        </w:rPr>
        <w:t>мероприятий по реализации муниципальной Программы</w:t>
      </w:r>
      <w:r w:rsidRPr="00F4402D">
        <w:rPr>
          <w:sz w:val="20"/>
          <w:szCs w:val="20"/>
          <w:lang w:eastAsia="ru-RU"/>
        </w:rPr>
        <w:t xml:space="preserve"> </w:t>
      </w:r>
      <w:r w:rsidRPr="00F4402D">
        <w:rPr>
          <w:bCs/>
          <w:sz w:val="20"/>
          <w:szCs w:val="20"/>
          <w:lang w:eastAsia="ru-RU"/>
        </w:rPr>
        <w:t>«Увековечение памяти погибших при защите Отечества на территории Кадыйского муниципального района на 2020</w:t>
      </w:r>
      <w:r w:rsidRPr="00F4402D">
        <w:rPr>
          <w:sz w:val="20"/>
          <w:szCs w:val="20"/>
          <w:lang w:eastAsia="ru-RU"/>
        </w:rPr>
        <w:t>–</w:t>
      </w:r>
      <w:r w:rsidRPr="00F4402D">
        <w:rPr>
          <w:bCs/>
          <w:sz w:val="20"/>
          <w:szCs w:val="20"/>
          <w:lang w:eastAsia="ru-RU"/>
        </w:rPr>
        <w:t>2022 годы»</w:t>
      </w:r>
    </w:p>
    <w:p w:rsidR="00F4402D" w:rsidRPr="00F4402D" w:rsidRDefault="00F4402D" w:rsidP="00F4402D">
      <w:pPr>
        <w:rPr>
          <w:sz w:val="20"/>
          <w:szCs w:val="20"/>
          <w:lang w:eastAsia="ru-RU"/>
        </w:rPr>
      </w:pPr>
    </w:p>
    <w:tbl>
      <w:tblPr>
        <w:tblStyle w:val="a3"/>
        <w:tblW w:w="9923" w:type="dxa"/>
        <w:tblInd w:w="108" w:type="dxa"/>
        <w:tblLayout w:type="fixed"/>
        <w:tblLook w:val="04A0"/>
      </w:tblPr>
      <w:tblGrid>
        <w:gridCol w:w="3741"/>
        <w:gridCol w:w="2335"/>
        <w:gridCol w:w="1381"/>
        <w:gridCol w:w="1234"/>
        <w:gridCol w:w="1232"/>
      </w:tblGrid>
      <w:tr w:rsidR="00F4402D" w:rsidRPr="00F4402D" w:rsidTr="00965984">
        <w:trPr>
          <w:trHeight w:val="345"/>
        </w:trPr>
        <w:tc>
          <w:tcPr>
            <w:tcW w:w="3741" w:type="dxa"/>
            <w:vMerge w:val="restart"/>
            <w:hideMark/>
          </w:tcPr>
          <w:p w:rsidR="00F4402D" w:rsidRPr="00F4402D" w:rsidRDefault="00F4402D" w:rsidP="00965984">
            <w:pPr>
              <w:rPr>
                <w:sz w:val="20"/>
                <w:szCs w:val="20"/>
              </w:rPr>
            </w:pPr>
            <w:r w:rsidRPr="00F4402D">
              <w:rPr>
                <w:sz w:val="20"/>
                <w:szCs w:val="20"/>
              </w:rPr>
              <w:t>Наименование муниципальной программы, подпрограммы, мероприятия</w:t>
            </w:r>
          </w:p>
        </w:tc>
        <w:tc>
          <w:tcPr>
            <w:tcW w:w="2335" w:type="dxa"/>
            <w:hideMark/>
          </w:tcPr>
          <w:p w:rsidR="00F4402D" w:rsidRPr="00F4402D" w:rsidRDefault="00F4402D" w:rsidP="00965984">
            <w:pPr>
              <w:rPr>
                <w:sz w:val="20"/>
                <w:szCs w:val="20"/>
              </w:rPr>
            </w:pPr>
            <w:r w:rsidRPr="00F4402D">
              <w:rPr>
                <w:sz w:val="20"/>
                <w:szCs w:val="20"/>
              </w:rPr>
              <w:t>Источник финансирования</w:t>
            </w:r>
          </w:p>
        </w:tc>
        <w:tc>
          <w:tcPr>
            <w:tcW w:w="3847" w:type="dxa"/>
            <w:gridSpan w:val="3"/>
            <w:hideMark/>
          </w:tcPr>
          <w:p w:rsidR="00F4402D" w:rsidRPr="00F4402D" w:rsidRDefault="00F4402D" w:rsidP="00965984">
            <w:pPr>
              <w:rPr>
                <w:sz w:val="20"/>
                <w:szCs w:val="20"/>
              </w:rPr>
            </w:pPr>
            <w:r w:rsidRPr="00F4402D">
              <w:rPr>
                <w:sz w:val="20"/>
                <w:szCs w:val="20"/>
              </w:rPr>
              <w:t>Объем финансовых ресурсов, рублей</w:t>
            </w:r>
          </w:p>
        </w:tc>
      </w:tr>
      <w:tr w:rsidR="00F4402D" w:rsidRPr="00F4402D" w:rsidTr="00965984">
        <w:trPr>
          <w:trHeight w:val="344"/>
        </w:trPr>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p>
        </w:tc>
        <w:tc>
          <w:tcPr>
            <w:tcW w:w="1381" w:type="dxa"/>
            <w:hideMark/>
          </w:tcPr>
          <w:p w:rsidR="00F4402D" w:rsidRPr="00F4402D" w:rsidRDefault="00F4402D" w:rsidP="00965984">
            <w:pPr>
              <w:rPr>
                <w:sz w:val="20"/>
                <w:szCs w:val="20"/>
              </w:rPr>
            </w:pPr>
            <w:r w:rsidRPr="00F4402D">
              <w:rPr>
                <w:sz w:val="20"/>
                <w:szCs w:val="20"/>
              </w:rPr>
              <w:t>2020</w:t>
            </w:r>
          </w:p>
        </w:tc>
        <w:tc>
          <w:tcPr>
            <w:tcW w:w="1234" w:type="dxa"/>
            <w:hideMark/>
          </w:tcPr>
          <w:p w:rsidR="00F4402D" w:rsidRPr="00F4402D" w:rsidRDefault="00F4402D" w:rsidP="00965984">
            <w:pPr>
              <w:rPr>
                <w:sz w:val="20"/>
                <w:szCs w:val="20"/>
              </w:rPr>
            </w:pPr>
            <w:r w:rsidRPr="00F4402D">
              <w:rPr>
                <w:sz w:val="20"/>
                <w:szCs w:val="20"/>
              </w:rPr>
              <w:t>2021</w:t>
            </w:r>
          </w:p>
        </w:tc>
        <w:tc>
          <w:tcPr>
            <w:tcW w:w="1232" w:type="dxa"/>
            <w:hideMark/>
          </w:tcPr>
          <w:p w:rsidR="00F4402D" w:rsidRPr="00F4402D" w:rsidRDefault="00F4402D" w:rsidP="00965984">
            <w:pPr>
              <w:rPr>
                <w:sz w:val="20"/>
                <w:szCs w:val="20"/>
              </w:rPr>
            </w:pPr>
            <w:r w:rsidRPr="00F4402D">
              <w:rPr>
                <w:sz w:val="20"/>
                <w:szCs w:val="20"/>
              </w:rPr>
              <w:t>2022</w:t>
            </w:r>
          </w:p>
        </w:tc>
      </w:tr>
      <w:tr w:rsidR="00F4402D" w:rsidRPr="00F4402D" w:rsidTr="00965984">
        <w:tc>
          <w:tcPr>
            <w:tcW w:w="3741" w:type="dxa"/>
            <w:hideMark/>
          </w:tcPr>
          <w:p w:rsidR="00F4402D" w:rsidRPr="00F4402D" w:rsidRDefault="00F4402D" w:rsidP="00965984">
            <w:pPr>
              <w:rPr>
                <w:sz w:val="20"/>
                <w:szCs w:val="20"/>
              </w:rPr>
            </w:pPr>
            <w:r w:rsidRPr="00F4402D">
              <w:rPr>
                <w:sz w:val="20"/>
                <w:szCs w:val="20"/>
              </w:rPr>
              <w:t>1</w:t>
            </w:r>
          </w:p>
        </w:tc>
        <w:tc>
          <w:tcPr>
            <w:tcW w:w="2335" w:type="dxa"/>
            <w:hideMark/>
          </w:tcPr>
          <w:p w:rsidR="00F4402D" w:rsidRPr="00F4402D" w:rsidRDefault="00F4402D" w:rsidP="00965984">
            <w:pPr>
              <w:rPr>
                <w:sz w:val="20"/>
                <w:szCs w:val="20"/>
              </w:rPr>
            </w:pPr>
            <w:r w:rsidRPr="00F4402D">
              <w:rPr>
                <w:sz w:val="20"/>
                <w:szCs w:val="20"/>
              </w:rPr>
              <w:t>2</w:t>
            </w:r>
          </w:p>
        </w:tc>
        <w:tc>
          <w:tcPr>
            <w:tcW w:w="1381" w:type="dxa"/>
            <w:hideMark/>
          </w:tcPr>
          <w:p w:rsidR="00F4402D" w:rsidRPr="00F4402D" w:rsidRDefault="00F4402D" w:rsidP="00965984">
            <w:pPr>
              <w:rPr>
                <w:sz w:val="20"/>
                <w:szCs w:val="20"/>
              </w:rPr>
            </w:pPr>
            <w:r w:rsidRPr="00F4402D">
              <w:rPr>
                <w:sz w:val="20"/>
                <w:szCs w:val="20"/>
              </w:rPr>
              <w:t>3</w:t>
            </w:r>
          </w:p>
        </w:tc>
        <w:tc>
          <w:tcPr>
            <w:tcW w:w="1234" w:type="dxa"/>
            <w:hideMark/>
          </w:tcPr>
          <w:p w:rsidR="00F4402D" w:rsidRPr="00F4402D" w:rsidRDefault="00F4402D" w:rsidP="00965984">
            <w:pPr>
              <w:rPr>
                <w:sz w:val="20"/>
                <w:szCs w:val="20"/>
              </w:rPr>
            </w:pPr>
            <w:r w:rsidRPr="00F4402D">
              <w:rPr>
                <w:sz w:val="20"/>
                <w:szCs w:val="20"/>
              </w:rPr>
              <w:t>4</w:t>
            </w:r>
          </w:p>
        </w:tc>
        <w:tc>
          <w:tcPr>
            <w:tcW w:w="1232" w:type="dxa"/>
            <w:hideMark/>
          </w:tcPr>
          <w:p w:rsidR="00F4402D" w:rsidRPr="00F4402D" w:rsidRDefault="00F4402D" w:rsidP="00965984">
            <w:pPr>
              <w:rPr>
                <w:sz w:val="20"/>
                <w:szCs w:val="20"/>
              </w:rPr>
            </w:pPr>
            <w:r w:rsidRPr="00F4402D">
              <w:rPr>
                <w:sz w:val="20"/>
                <w:szCs w:val="20"/>
              </w:rPr>
              <w:t>5</w:t>
            </w:r>
          </w:p>
        </w:tc>
      </w:tr>
      <w:tr w:rsidR="00F4402D" w:rsidRPr="00F4402D" w:rsidTr="00965984">
        <w:tc>
          <w:tcPr>
            <w:tcW w:w="3741" w:type="dxa"/>
            <w:vMerge w:val="restart"/>
            <w:hideMark/>
          </w:tcPr>
          <w:p w:rsidR="00F4402D" w:rsidRPr="00F4402D" w:rsidRDefault="00F4402D" w:rsidP="00965984">
            <w:pPr>
              <w:rPr>
                <w:sz w:val="20"/>
                <w:szCs w:val="20"/>
              </w:rPr>
            </w:pPr>
            <w:r w:rsidRPr="00F4402D">
              <w:rPr>
                <w:sz w:val="20"/>
                <w:szCs w:val="20"/>
              </w:rPr>
              <w:t>Муниципальная программа «Увековечивание памяти погибших при защите Отечества на территории Кадыйского муниципального района на 2020-2022 годы»</w:t>
            </w:r>
          </w:p>
        </w:tc>
        <w:tc>
          <w:tcPr>
            <w:tcW w:w="2335" w:type="dxa"/>
            <w:hideMark/>
          </w:tcPr>
          <w:p w:rsidR="00F4402D" w:rsidRPr="00F4402D" w:rsidRDefault="00F4402D" w:rsidP="00965984">
            <w:pPr>
              <w:rPr>
                <w:sz w:val="20"/>
                <w:szCs w:val="20"/>
              </w:rPr>
            </w:pPr>
            <w:r w:rsidRPr="00F4402D">
              <w:rPr>
                <w:sz w:val="20"/>
                <w:szCs w:val="20"/>
              </w:rPr>
              <w:t>Всего</w:t>
            </w:r>
          </w:p>
        </w:tc>
        <w:tc>
          <w:tcPr>
            <w:tcW w:w="1381" w:type="dxa"/>
            <w:hideMark/>
          </w:tcPr>
          <w:p w:rsidR="00F4402D" w:rsidRPr="00F4402D" w:rsidRDefault="00F4402D" w:rsidP="00965984">
            <w:pPr>
              <w:rPr>
                <w:sz w:val="20"/>
                <w:szCs w:val="20"/>
              </w:rPr>
            </w:pPr>
            <w:r w:rsidRPr="00F4402D">
              <w:rPr>
                <w:sz w:val="20"/>
                <w:szCs w:val="20"/>
              </w:rPr>
              <w:t>77 563</w:t>
            </w:r>
          </w:p>
        </w:tc>
        <w:tc>
          <w:tcPr>
            <w:tcW w:w="1234" w:type="dxa"/>
            <w:hideMark/>
          </w:tcPr>
          <w:p w:rsidR="00F4402D" w:rsidRPr="00F4402D" w:rsidRDefault="00F4402D" w:rsidP="00965984">
            <w:pPr>
              <w:rPr>
                <w:sz w:val="20"/>
                <w:szCs w:val="20"/>
              </w:rPr>
            </w:pPr>
            <w:r w:rsidRPr="00F4402D">
              <w:rPr>
                <w:sz w:val="20"/>
                <w:szCs w:val="20"/>
              </w:rPr>
              <w:t>22 437</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Местный бюджет</w:t>
            </w:r>
          </w:p>
        </w:tc>
        <w:tc>
          <w:tcPr>
            <w:tcW w:w="1381" w:type="dxa"/>
            <w:hideMark/>
          </w:tcPr>
          <w:p w:rsidR="00F4402D" w:rsidRPr="00F4402D" w:rsidRDefault="00F4402D" w:rsidP="00965984">
            <w:pPr>
              <w:rPr>
                <w:sz w:val="20"/>
                <w:szCs w:val="20"/>
              </w:rPr>
            </w:pPr>
            <w:r w:rsidRPr="00F4402D">
              <w:rPr>
                <w:sz w:val="20"/>
                <w:szCs w:val="20"/>
              </w:rPr>
              <w:t>3 878</w:t>
            </w:r>
          </w:p>
        </w:tc>
        <w:tc>
          <w:tcPr>
            <w:tcW w:w="1234" w:type="dxa"/>
            <w:hideMark/>
          </w:tcPr>
          <w:p w:rsidR="00F4402D" w:rsidRPr="00F4402D" w:rsidRDefault="00F4402D" w:rsidP="00965984">
            <w:pPr>
              <w:rPr>
                <w:sz w:val="20"/>
                <w:szCs w:val="20"/>
              </w:rPr>
            </w:pPr>
            <w:r w:rsidRPr="00F4402D">
              <w:rPr>
                <w:sz w:val="20"/>
                <w:szCs w:val="20"/>
              </w:rPr>
              <w:t>22 437</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Федеральный бюджет, областной бюджет</w:t>
            </w:r>
          </w:p>
        </w:tc>
        <w:tc>
          <w:tcPr>
            <w:tcW w:w="1381" w:type="dxa"/>
            <w:hideMark/>
          </w:tcPr>
          <w:p w:rsidR="00F4402D" w:rsidRPr="00F4402D" w:rsidRDefault="00F4402D" w:rsidP="00965984">
            <w:pPr>
              <w:rPr>
                <w:sz w:val="20"/>
                <w:szCs w:val="20"/>
              </w:rPr>
            </w:pPr>
            <w:r w:rsidRPr="00F4402D">
              <w:rPr>
                <w:sz w:val="20"/>
                <w:szCs w:val="20"/>
              </w:rPr>
              <w:t>73 685</w:t>
            </w:r>
          </w:p>
        </w:tc>
        <w:tc>
          <w:tcPr>
            <w:tcW w:w="1234" w:type="dxa"/>
            <w:hideMark/>
          </w:tcPr>
          <w:p w:rsidR="00F4402D" w:rsidRPr="00F4402D" w:rsidRDefault="00F4402D" w:rsidP="00965984">
            <w:pPr>
              <w:rPr>
                <w:sz w:val="20"/>
                <w:szCs w:val="20"/>
              </w:rPr>
            </w:pPr>
            <w:r w:rsidRPr="00F4402D">
              <w:rPr>
                <w:sz w:val="20"/>
                <w:szCs w:val="20"/>
              </w:rPr>
              <w:t>0</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Средства бюджетов государственных внебюджетных фондов</w:t>
            </w:r>
          </w:p>
        </w:tc>
        <w:tc>
          <w:tcPr>
            <w:tcW w:w="1381" w:type="dxa"/>
            <w:hideMark/>
          </w:tcPr>
          <w:p w:rsidR="00F4402D" w:rsidRPr="00F4402D" w:rsidRDefault="00F4402D" w:rsidP="00965984">
            <w:pPr>
              <w:rPr>
                <w:sz w:val="20"/>
                <w:szCs w:val="20"/>
              </w:rPr>
            </w:pPr>
          </w:p>
        </w:tc>
        <w:tc>
          <w:tcPr>
            <w:tcW w:w="1234" w:type="dxa"/>
            <w:hideMark/>
          </w:tcPr>
          <w:p w:rsidR="00F4402D" w:rsidRPr="00F4402D" w:rsidRDefault="00F4402D" w:rsidP="00965984">
            <w:pPr>
              <w:rPr>
                <w:sz w:val="20"/>
                <w:szCs w:val="20"/>
              </w:rPr>
            </w:pPr>
          </w:p>
        </w:tc>
        <w:tc>
          <w:tcPr>
            <w:tcW w:w="1232" w:type="dxa"/>
            <w:hideMark/>
          </w:tcPr>
          <w:p w:rsidR="00F4402D" w:rsidRPr="00F4402D" w:rsidRDefault="00F4402D" w:rsidP="00965984">
            <w:pPr>
              <w:rPr>
                <w:sz w:val="20"/>
                <w:szCs w:val="20"/>
              </w:rPr>
            </w:pP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Средства юридических и физических лиц</w:t>
            </w:r>
          </w:p>
        </w:tc>
        <w:tc>
          <w:tcPr>
            <w:tcW w:w="1381" w:type="dxa"/>
            <w:hideMark/>
          </w:tcPr>
          <w:p w:rsidR="00F4402D" w:rsidRPr="00F4402D" w:rsidRDefault="00F4402D" w:rsidP="00965984">
            <w:pPr>
              <w:rPr>
                <w:sz w:val="20"/>
                <w:szCs w:val="20"/>
              </w:rPr>
            </w:pPr>
          </w:p>
        </w:tc>
        <w:tc>
          <w:tcPr>
            <w:tcW w:w="1234" w:type="dxa"/>
            <w:hideMark/>
          </w:tcPr>
          <w:p w:rsidR="00F4402D" w:rsidRPr="00F4402D" w:rsidRDefault="00F4402D" w:rsidP="00965984">
            <w:pPr>
              <w:rPr>
                <w:sz w:val="20"/>
                <w:szCs w:val="20"/>
              </w:rPr>
            </w:pPr>
          </w:p>
        </w:tc>
        <w:tc>
          <w:tcPr>
            <w:tcW w:w="1232" w:type="dxa"/>
            <w:hideMark/>
          </w:tcPr>
          <w:p w:rsidR="00F4402D" w:rsidRPr="00F4402D" w:rsidRDefault="00F4402D" w:rsidP="00965984">
            <w:pPr>
              <w:rPr>
                <w:sz w:val="20"/>
                <w:szCs w:val="20"/>
              </w:rPr>
            </w:pPr>
          </w:p>
        </w:tc>
      </w:tr>
      <w:tr w:rsidR="00F4402D" w:rsidRPr="00F4402D" w:rsidTr="00965984">
        <w:tc>
          <w:tcPr>
            <w:tcW w:w="3741" w:type="dxa"/>
            <w:vMerge w:val="restart"/>
            <w:hideMark/>
          </w:tcPr>
          <w:p w:rsidR="00F4402D" w:rsidRPr="00F4402D" w:rsidRDefault="00F4402D" w:rsidP="00965984">
            <w:pPr>
              <w:rPr>
                <w:sz w:val="20"/>
                <w:szCs w:val="20"/>
              </w:rPr>
            </w:pPr>
            <w:r w:rsidRPr="00F4402D">
              <w:rPr>
                <w:sz w:val="20"/>
                <w:szCs w:val="20"/>
              </w:rPr>
              <w:t>2. Восстановление (ремонт, реставрация, благоустройство) воинских захоронений на территории Кадыйского муниципального района;</w:t>
            </w:r>
          </w:p>
        </w:tc>
        <w:tc>
          <w:tcPr>
            <w:tcW w:w="2335" w:type="dxa"/>
            <w:hideMark/>
          </w:tcPr>
          <w:p w:rsidR="00F4402D" w:rsidRPr="00F4402D" w:rsidRDefault="00F4402D" w:rsidP="00965984">
            <w:pPr>
              <w:rPr>
                <w:sz w:val="20"/>
                <w:szCs w:val="20"/>
              </w:rPr>
            </w:pPr>
            <w:r w:rsidRPr="00F4402D">
              <w:rPr>
                <w:sz w:val="20"/>
                <w:szCs w:val="20"/>
              </w:rPr>
              <w:t>Всего</w:t>
            </w:r>
          </w:p>
        </w:tc>
        <w:tc>
          <w:tcPr>
            <w:tcW w:w="1381" w:type="dxa"/>
            <w:hideMark/>
          </w:tcPr>
          <w:p w:rsidR="00F4402D" w:rsidRPr="00F4402D" w:rsidRDefault="00F4402D" w:rsidP="00965984">
            <w:pPr>
              <w:rPr>
                <w:sz w:val="20"/>
                <w:szCs w:val="20"/>
              </w:rPr>
            </w:pPr>
            <w:r w:rsidRPr="00F4402D">
              <w:rPr>
                <w:sz w:val="20"/>
                <w:szCs w:val="20"/>
              </w:rPr>
              <w:t>77 563</w:t>
            </w:r>
          </w:p>
        </w:tc>
        <w:tc>
          <w:tcPr>
            <w:tcW w:w="1234" w:type="dxa"/>
            <w:hideMark/>
          </w:tcPr>
          <w:p w:rsidR="00F4402D" w:rsidRPr="00F4402D" w:rsidRDefault="00F4402D" w:rsidP="00965984">
            <w:pPr>
              <w:rPr>
                <w:sz w:val="20"/>
                <w:szCs w:val="20"/>
              </w:rPr>
            </w:pPr>
            <w:r w:rsidRPr="00F4402D">
              <w:rPr>
                <w:sz w:val="20"/>
                <w:szCs w:val="20"/>
              </w:rPr>
              <w:t>22 437</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Местный бюджет</w:t>
            </w:r>
          </w:p>
        </w:tc>
        <w:tc>
          <w:tcPr>
            <w:tcW w:w="1381" w:type="dxa"/>
            <w:hideMark/>
          </w:tcPr>
          <w:p w:rsidR="00F4402D" w:rsidRPr="00F4402D" w:rsidRDefault="00F4402D" w:rsidP="00965984">
            <w:pPr>
              <w:rPr>
                <w:sz w:val="20"/>
                <w:szCs w:val="20"/>
              </w:rPr>
            </w:pPr>
            <w:r w:rsidRPr="00F4402D">
              <w:rPr>
                <w:sz w:val="20"/>
                <w:szCs w:val="20"/>
              </w:rPr>
              <w:t>3 878</w:t>
            </w:r>
          </w:p>
        </w:tc>
        <w:tc>
          <w:tcPr>
            <w:tcW w:w="1234" w:type="dxa"/>
            <w:hideMark/>
          </w:tcPr>
          <w:p w:rsidR="00F4402D" w:rsidRPr="00F4402D" w:rsidRDefault="00F4402D" w:rsidP="00965984">
            <w:pPr>
              <w:rPr>
                <w:sz w:val="20"/>
                <w:szCs w:val="20"/>
              </w:rPr>
            </w:pPr>
            <w:r w:rsidRPr="00F4402D">
              <w:rPr>
                <w:sz w:val="20"/>
                <w:szCs w:val="20"/>
              </w:rPr>
              <w:t>22 437</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Федеральный бюджет, областной бюджет</w:t>
            </w:r>
          </w:p>
        </w:tc>
        <w:tc>
          <w:tcPr>
            <w:tcW w:w="1381" w:type="dxa"/>
            <w:hideMark/>
          </w:tcPr>
          <w:p w:rsidR="00F4402D" w:rsidRPr="00F4402D" w:rsidRDefault="00F4402D" w:rsidP="00965984">
            <w:pPr>
              <w:rPr>
                <w:sz w:val="20"/>
                <w:szCs w:val="20"/>
              </w:rPr>
            </w:pPr>
            <w:r w:rsidRPr="00F4402D">
              <w:rPr>
                <w:sz w:val="20"/>
                <w:szCs w:val="20"/>
              </w:rPr>
              <w:t>73 685</w:t>
            </w:r>
          </w:p>
        </w:tc>
        <w:tc>
          <w:tcPr>
            <w:tcW w:w="1234" w:type="dxa"/>
            <w:hideMark/>
          </w:tcPr>
          <w:p w:rsidR="00F4402D" w:rsidRPr="00F4402D" w:rsidRDefault="00F4402D" w:rsidP="00965984">
            <w:pPr>
              <w:rPr>
                <w:sz w:val="20"/>
                <w:szCs w:val="20"/>
              </w:rPr>
            </w:pPr>
            <w:r w:rsidRPr="00F4402D">
              <w:rPr>
                <w:sz w:val="20"/>
                <w:szCs w:val="20"/>
              </w:rPr>
              <w:t>0</w:t>
            </w:r>
          </w:p>
        </w:tc>
        <w:tc>
          <w:tcPr>
            <w:tcW w:w="1232" w:type="dxa"/>
            <w:hideMark/>
          </w:tcPr>
          <w:p w:rsidR="00F4402D" w:rsidRPr="00F4402D" w:rsidRDefault="00F4402D" w:rsidP="00965984">
            <w:pPr>
              <w:rPr>
                <w:sz w:val="20"/>
                <w:szCs w:val="20"/>
              </w:rPr>
            </w:pPr>
            <w:r w:rsidRPr="00F4402D">
              <w:rPr>
                <w:sz w:val="20"/>
                <w:szCs w:val="20"/>
              </w:rPr>
              <w:t>0</w:t>
            </w: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Средства бюджетов государственных внебюджетных фондов</w:t>
            </w:r>
          </w:p>
        </w:tc>
        <w:tc>
          <w:tcPr>
            <w:tcW w:w="1381" w:type="dxa"/>
            <w:hideMark/>
          </w:tcPr>
          <w:p w:rsidR="00F4402D" w:rsidRPr="00F4402D" w:rsidRDefault="00F4402D" w:rsidP="00965984">
            <w:pPr>
              <w:rPr>
                <w:sz w:val="20"/>
                <w:szCs w:val="20"/>
              </w:rPr>
            </w:pPr>
          </w:p>
        </w:tc>
        <w:tc>
          <w:tcPr>
            <w:tcW w:w="1234" w:type="dxa"/>
            <w:hideMark/>
          </w:tcPr>
          <w:p w:rsidR="00F4402D" w:rsidRPr="00F4402D" w:rsidRDefault="00F4402D" w:rsidP="00965984">
            <w:pPr>
              <w:rPr>
                <w:sz w:val="20"/>
                <w:szCs w:val="20"/>
              </w:rPr>
            </w:pPr>
          </w:p>
        </w:tc>
        <w:tc>
          <w:tcPr>
            <w:tcW w:w="1232" w:type="dxa"/>
            <w:hideMark/>
          </w:tcPr>
          <w:p w:rsidR="00F4402D" w:rsidRPr="00F4402D" w:rsidRDefault="00F4402D" w:rsidP="00965984">
            <w:pPr>
              <w:rPr>
                <w:sz w:val="20"/>
                <w:szCs w:val="20"/>
              </w:rPr>
            </w:pPr>
          </w:p>
        </w:tc>
      </w:tr>
      <w:tr w:rsidR="00F4402D" w:rsidRPr="00F4402D" w:rsidTr="00965984">
        <w:tc>
          <w:tcPr>
            <w:tcW w:w="3741" w:type="dxa"/>
            <w:vMerge/>
            <w:hideMark/>
          </w:tcPr>
          <w:p w:rsidR="00F4402D" w:rsidRPr="00F4402D" w:rsidRDefault="00F4402D" w:rsidP="00965984">
            <w:pPr>
              <w:rPr>
                <w:sz w:val="20"/>
                <w:szCs w:val="20"/>
              </w:rPr>
            </w:pPr>
          </w:p>
        </w:tc>
        <w:tc>
          <w:tcPr>
            <w:tcW w:w="2335" w:type="dxa"/>
            <w:hideMark/>
          </w:tcPr>
          <w:p w:rsidR="00F4402D" w:rsidRPr="00F4402D" w:rsidRDefault="00F4402D" w:rsidP="00965984">
            <w:pPr>
              <w:rPr>
                <w:sz w:val="20"/>
                <w:szCs w:val="20"/>
              </w:rPr>
            </w:pPr>
            <w:r w:rsidRPr="00F4402D">
              <w:rPr>
                <w:sz w:val="20"/>
                <w:szCs w:val="20"/>
              </w:rPr>
              <w:t>Средства юридических и физических лиц</w:t>
            </w:r>
          </w:p>
        </w:tc>
        <w:tc>
          <w:tcPr>
            <w:tcW w:w="1381" w:type="dxa"/>
            <w:hideMark/>
          </w:tcPr>
          <w:p w:rsidR="00F4402D" w:rsidRPr="00F4402D" w:rsidRDefault="00F4402D" w:rsidP="00965984">
            <w:pPr>
              <w:rPr>
                <w:sz w:val="20"/>
                <w:szCs w:val="20"/>
              </w:rPr>
            </w:pPr>
          </w:p>
        </w:tc>
        <w:tc>
          <w:tcPr>
            <w:tcW w:w="1234" w:type="dxa"/>
            <w:hideMark/>
          </w:tcPr>
          <w:p w:rsidR="00F4402D" w:rsidRPr="00F4402D" w:rsidRDefault="00F4402D" w:rsidP="00965984">
            <w:pPr>
              <w:rPr>
                <w:sz w:val="20"/>
                <w:szCs w:val="20"/>
              </w:rPr>
            </w:pPr>
          </w:p>
        </w:tc>
        <w:tc>
          <w:tcPr>
            <w:tcW w:w="1232" w:type="dxa"/>
            <w:hideMark/>
          </w:tcPr>
          <w:p w:rsidR="00F4402D" w:rsidRPr="00F4402D" w:rsidRDefault="00F4402D" w:rsidP="00965984">
            <w:pPr>
              <w:rPr>
                <w:sz w:val="20"/>
                <w:szCs w:val="20"/>
              </w:rPr>
            </w:pPr>
          </w:p>
        </w:tc>
      </w:tr>
    </w:tbl>
    <w:p w:rsidR="00F4402D" w:rsidRPr="00F4402D" w:rsidRDefault="00F4402D" w:rsidP="00F4402D">
      <w:pPr>
        <w:rPr>
          <w:sz w:val="20"/>
          <w:szCs w:val="20"/>
          <w:lang w:eastAsia="ru-RU"/>
        </w:rPr>
      </w:pPr>
    </w:p>
    <w:p w:rsidR="00F4402D" w:rsidRPr="00F4402D" w:rsidRDefault="00F4402D" w:rsidP="00F4402D">
      <w:pPr>
        <w:rPr>
          <w:sz w:val="20"/>
          <w:szCs w:val="20"/>
          <w:lang w:eastAsia="ru-RU"/>
        </w:rPr>
      </w:pPr>
      <w:r w:rsidRPr="00F4402D">
        <w:rPr>
          <w:sz w:val="20"/>
          <w:szCs w:val="20"/>
          <w:lang w:eastAsia="ru-RU"/>
        </w:rPr>
        <w:t xml:space="preserve">4. </w:t>
      </w:r>
      <w:proofErr w:type="gramStart"/>
      <w:r w:rsidRPr="00F4402D">
        <w:rPr>
          <w:sz w:val="20"/>
          <w:szCs w:val="20"/>
          <w:lang w:eastAsia="ru-RU"/>
        </w:rPr>
        <w:t>Контроль за</w:t>
      </w:r>
      <w:proofErr w:type="gramEnd"/>
      <w:r w:rsidRPr="00F4402D">
        <w:rPr>
          <w:sz w:val="20"/>
          <w:szCs w:val="20"/>
          <w:lang w:eastAsia="ru-RU"/>
        </w:rPr>
        <w:t xml:space="preserve"> исполнением настоящего постановления оставляю за собой.</w:t>
      </w:r>
    </w:p>
    <w:p w:rsidR="00F4402D" w:rsidRPr="00F4402D" w:rsidRDefault="00F4402D" w:rsidP="00F4402D">
      <w:pPr>
        <w:rPr>
          <w:sz w:val="20"/>
          <w:szCs w:val="20"/>
          <w:lang w:eastAsia="ru-RU"/>
        </w:rPr>
      </w:pPr>
      <w:r w:rsidRPr="00F4402D">
        <w:rPr>
          <w:sz w:val="20"/>
          <w:szCs w:val="20"/>
          <w:lang w:eastAsia="ru-RU"/>
        </w:rPr>
        <w:t>5. Действие настоящего постановления распространяет свое действие на правоотношения, возникшие 28 апреля 2020 года.</w:t>
      </w:r>
    </w:p>
    <w:p w:rsidR="00F4402D" w:rsidRPr="00F4402D" w:rsidRDefault="00F4402D" w:rsidP="00F4402D">
      <w:pPr>
        <w:rPr>
          <w:sz w:val="20"/>
          <w:szCs w:val="20"/>
        </w:rPr>
      </w:pPr>
    </w:p>
    <w:p w:rsidR="00F4402D" w:rsidRPr="00F4402D" w:rsidRDefault="00F4402D" w:rsidP="00F4402D">
      <w:pPr>
        <w:rPr>
          <w:sz w:val="20"/>
          <w:szCs w:val="20"/>
        </w:rPr>
      </w:pPr>
      <w:r w:rsidRPr="00F4402D">
        <w:rPr>
          <w:sz w:val="20"/>
          <w:szCs w:val="20"/>
        </w:rPr>
        <w:t>Глава Кадыйского</w:t>
      </w:r>
    </w:p>
    <w:p w:rsidR="00F4402D" w:rsidRPr="00F4402D" w:rsidRDefault="00F4402D" w:rsidP="00F4402D">
      <w:pPr>
        <w:pStyle w:val="Default"/>
        <w:ind w:left="-284"/>
        <w:jc w:val="both"/>
        <w:rPr>
          <w:sz w:val="20"/>
          <w:szCs w:val="20"/>
        </w:rPr>
      </w:pPr>
      <w:r w:rsidRPr="00F4402D">
        <w:rPr>
          <w:sz w:val="20"/>
          <w:szCs w:val="20"/>
        </w:rPr>
        <w:t>муниципального района Е.Ю.Большаков</w:t>
      </w:r>
    </w:p>
    <w:p w:rsidR="00F4402D" w:rsidRPr="00450115" w:rsidRDefault="00F4402D" w:rsidP="00450115">
      <w:pPr>
        <w:pStyle w:val="Default"/>
        <w:ind w:left="-284"/>
        <w:jc w:val="both"/>
        <w:rPr>
          <w:sz w:val="20"/>
          <w:szCs w:val="20"/>
        </w:rPr>
      </w:pPr>
    </w:p>
    <w:p w:rsidR="00F4402D" w:rsidRPr="00450115" w:rsidRDefault="00F4402D" w:rsidP="00F4402D">
      <w:pPr>
        <w:ind w:left="-284"/>
        <w:jc w:val="center"/>
        <w:rPr>
          <w:sz w:val="20"/>
          <w:szCs w:val="20"/>
        </w:rPr>
      </w:pPr>
      <w:r w:rsidRPr="00450115">
        <w:rPr>
          <w:sz w:val="20"/>
          <w:szCs w:val="20"/>
        </w:rPr>
        <w:t>РОССИЙСКАЯ ФЕДЕРАЦИЯ</w:t>
      </w:r>
    </w:p>
    <w:p w:rsidR="00F4402D" w:rsidRPr="00450115" w:rsidRDefault="00F4402D" w:rsidP="00F4402D">
      <w:pPr>
        <w:ind w:left="-284"/>
        <w:jc w:val="center"/>
        <w:rPr>
          <w:sz w:val="20"/>
          <w:szCs w:val="20"/>
        </w:rPr>
      </w:pPr>
      <w:r w:rsidRPr="00450115">
        <w:rPr>
          <w:sz w:val="20"/>
          <w:szCs w:val="20"/>
        </w:rPr>
        <w:t>КОСТРОМСКАЯ ОБЛАСТЬ</w:t>
      </w:r>
    </w:p>
    <w:p w:rsidR="00F4402D" w:rsidRPr="00450115" w:rsidRDefault="00F4402D" w:rsidP="00F4402D">
      <w:pPr>
        <w:ind w:left="-284"/>
        <w:jc w:val="center"/>
        <w:rPr>
          <w:sz w:val="20"/>
          <w:szCs w:val="20"/>
        </w:rPr>
      </w:pPr>
      <w:r w:rsidRPr="00450115">
        <w:rPr>
          <w:sz w:val="20"/>
          <w:szCs w:val="20"/>
        </w:rPr>
        <w:t>АДМИНИСТРАЦИЯ КАДЫЙСКОГО МУНИЦИПАЛЬНОГО РАЙОНА</w:t>
      </w:r>
    </w:p>
    <w:p w:rsidR="00F4402D" w:rsidRPr="00450115" w:rsidRDefault="00F4402D" w:rsidP="00F4402D">
      <w:pPr>
        <w:ind w:left="-284"/>
        <w:jc w:val="center"/>
        <w:rPr>
          <w:sz w:val="20"/>
          <w:szCs w:val="20"/>
        </w:rPr>
      </w:pPr>
    </w:p>
    <w:p w:rsidR="00F4402D" w:rsidRPr="00450115" w:rsidRDefault="00F4402D" w:rsidP="00F4402D">
      <w:pPr>
        <w:ind w:left="-284"/>
        <w:jc w:val="center"/>
        <w:rPr>
          <w:sz w:val="20"/>
          <w:szCs w:val="20"/>
        </w:rPr>
      </w:pPr>
      <w:r w:rsidRPr="00450115">
        <w:rPr>
          <w:sz w:val="20"/>
          <w:szCs w:val="20"/>
        </w:rPr>
        <w:t>ПОСТАНОВЛЕНИЕ</w:t>
      </w:r>
    </w:p>
    <w:p w:rsidR="00F4402D" w:rsidRPr="00F4402D" w:rsidRDefault="00F4402D" w:rsidP="00F4402D">
      <w:pPr>
        <w:spacing w:line="100" w:lineRule="atLeast"/>
        <w:rPr>
          <w:sz w:val="20"/>
          <w:szCs w:val="20"/>
        </w:rPr>
      </w:pPr>
      <w:r w:rsidRPr="00F4402D">
        <w:rPr>
          <w:sz w:val="20"/>
          <w:szCs w:val="20"/>
        </w:rPr>
        <w:t xml:space="preserve">« 26 »  мая 2020 года                                                                                           </w:t>
      </w:r>
      <w:r>
        <w:rPr>
          <w:sz w:val="20"/>
          <w:szCs w:val="20"/>
        </w:rPr>
        <w:t xml:space="preserve">                                            </w:t>
      </w:r>
      <w:r w:rsidRPr="00F4402D">
        <w:rPr>
          <w:sz w:val="20"/>
          <w:szCs w:val="20"/>
        </w:rPr>
        <w:t xml:space="preserve">     № 207 </w:t>
      </w:r>
    </w:p>
    <w:p w:rsidR="00F4402D" w:rsidRPr="00F4402D" w:rsidRDefault="00F4402D" w:rsidP="00F4402D">
      <w:pPr>
        <w:spacing w:line="100" w:lineRule="atLeast"/>
        <w:rPr>
          <w:sz w:val="20"/>
          <w:szCs w:val="20"/>
        </w:rPr>
      </w:pPr>
    </w:p>
    <w:p w:rsidR="00F4402D" w:rsidRPr="00F4402D" w:rsidRDefault="00F4402D" w:rsidP="00F4402D">
      <w:pPr>
        <w:spacing w:line="100" w:lineRule="atLeast"/>
        <w:rPr>
          <w:sz w:val="20"/>
          <w:szCs w:val="20"/>
        </w:rPr>
      </w:pPr>
      <w:r w:rsidRPr="00F4402D">
        <w:rPr>
          <w:sz w:val="20"/>
          <w:szCs w:val="20"/>
        </w:rPr>
        <w:t xml:space="preserve">Об обеспечении безопасности людей </w:t>
      </w:r>
    </w:p>
    <w:p w:rsidR="00F4402D" w:rsidRPr="00F4402D" w:rsidRDefault="00F4402D" w:rsidP="00F4402D">
      <w:pPr>
        <w:spacing w:line="100" w:lineRule="atLeast"/>
        <w:rPr>
          <w:sz w:val="20"/>
          <w:szCs w:val="20"/>
        </w:rPr>
      </w:pPr>
      <w:r w:rsidRPr="00F4402D">
        <w:rPr>
          <w:sz w:val="20"/>
          <w:szCs w:val="20"/>
        </w:rPr>
        <w:t>на водных объектах Кадыйского</w:t>
      </w:r>
    </w:p>
    <w:p w:rsidR="00F4402D" w:rsidRPr="00F4402D" w:rsidRDefault="00F4402D" w:rsidP="00F4402D">
      <w:pPr>
        <w:spacing w:line="100" w:lineRule="atLeast"/>
        <w:rPr>
          <w:sz w:val="20"/>
          <w:szCs w:val="20"/>
        </w:rPr>
      </w:pPr>
      <w:r w:rsidRPr="00F4402D">
        <w:rPr>
          <w:sz w:val="20"/>
          <w:szCs w:val="20"/>
        </w:rPr>
        <w:t>муниципального района</w:t>
      </w:r>
    </w:p>
    <w:p w:rsidR="00F4402D" w:rsidRPr="00F4402D" w:rsidRDefault="00F4402D" w:rsidP="00F4402D">
      <w:pPr>
        <w:spacing w:line="100" w:lineRule="atLeast"/>
        <w:rPr>
          <w:sz w:val="20"/>
          <w:szCs w:val="20"/>
        </w:rPr>
      </w:pPr>
      <w:r w:rsidRPr="00F4402D">
        <w:rPr>
          <w:sz w:val="20"/>
          <w:szCs w:val="20"/>
        </w:rPr>
        <w:t xml:space="preserve">в купальный период 2020 года. </w:t>
      </w:r>
    </w:p>
    <w:p w:rsidR="00F4402D" w:rsidRPr="00F4402D" w:rsidRDefault="00F4402D" w:rsidP="00F4402D">
      <w:pPr>
        <w:spacing w:line="100" w:lineRule="atLeast"/>
        <w:rPr>
          <w:spacing w:val="-4"/>
          <w:sz w:val="20"/>
          <w:szCs w:val="20"/>
        </w:rPr>
      </w:pPr>
    </w:p>
    <w:p w:rsidR="00F4402D" w:rsidRPr="00F4402D" w:rsidRDefault="00F4402D" w:rsidP="00F4402D">
      <w:pPr>
        <w:rPr>
          <w:spacing w:val="-1"/>
          <w:sz w:val="20"/>
          <w:szCs w:val="20"/>
        </w:rPr>
      </w:pPr>
      <w:r w:rsidRPr="00F4402D">
        <w:rPr>
          <w:spacing w:val="-1"/>
          <w:sz w:val="20"/>
          <w:szCs w:val="20"/>
        </w:rPr>
        <w:t xml:space="preserve">    </w:t>
      </w:r>
      <w:proofErr w:type="gramStart"/>
      <w:r w:rsidRPr="00F4402D">
        <w:rPr>
          <w:spacing w:val="-1"/>
          <w:sz w:val="20"/>
          <w:szCs w:val="20"/>
        </w:rPr>
        <w:t xml:space="preserve">Руководствуясь  п.1 ст.15 Федерального закона от 06 октября 2003года № 131-ФЗ «Об общих принципах организации местного самоуправления в Российской Федерации», ст.10 Закона Костромской области от 05 мая 1995года №7-ЗКО «О </w:t>
      </w:r>
      <w:r w:rsidRPr="00F4402D">
        <w:rPr>
          <w:spacing w:val="-1"/>
          <w:sz w:val="20"/>
          <w:szCs w:val="20"/>
        </w:rPr>
        <w:lastRenderedPageBreak/>
        <w:t>защите населения и территорий от чрезвычайных ситуаций природного и технологического характера», руководствуясь  Уставом Кадыйского муниципального района Костромской области, а также в целях предотвращения гибели людей на водоемах,</w:t>
      </w:r>
      <w:proofErr w:type="gramEnd"/>
    </w:p>
    <w:p w:rsidR="00F4402D" w:rsidRPr="00F4402D" w:rsidRDefault="00F4402D" w:rsidP="00F4402D">
      <w:pPr>
        <w:jc w:val="center"/>
        <w:rPr>
          <w:spacing w:val="-1"/>
          <w:sz w:val="20"/>
          <w:szCs w:val="20"/>
        </w:rPr>
      </w:pPr>
      <w:r w:rsidRPr="00F4402D">
        <w:rPr>
          <w:spacing w:val="-1"/>
          <w:sz w:val="20"/>
          <w:szCs w:val="20"/>
        </w:rPr>
        <w:t>ПОСТАНОВЛЯЮ:</w:t>
      </w:r>
    </w:p>
    <w:p w:rsidR="00F4402D" w:rsidRPr="00F4402D" w:rsidRDefault="00F4402D" w:rsidP="00F4402D">
      <w:pPr>
        <w:jc w:val="center"/>
        <w:rPr>
          <w:spacing w:val="-1"/>
          <w:sz w:val="20"/>
          <w:szCs w:val="20"/>
        </w:rPr>
      </w:pPr>
    </w:p>
    <w:p w:rsidR="00F4402D" w:rsidRPr="00F4402D" w:rsidRDefault="00F4402D" w:rsidP="00F4402D">
      <w:pPr>
        <w:rPr>
          <w:spacing w:val="-1"/>
          <w:sz w:val="20"/>
          <w:szCs w:val="20"/>
        </w:rPr>
      </w:pPr>
      <w:r w:rsidRPr="00F4402D">
        <w:rPr>
          <w:spacing w:val="-1"/>
          <w:sz w:val="20"/>
          <w:szCs w:val="20"/>
        </w:rPr>
        <w:t>1.   Установить сроки купального периода с 01 июня 2020 года  по 1 августа 2020 года.</w:t>
      </w:r>
    </w:p>
    <w:p w:rsidR="00F4402D" w:rsidRPr="00F4402D" w:rsidRDefault="00F4402D" w:rsidP="00F4402D">
      <w:pPr>
        <w:ind w:left="-284" w:firstLine="284"/>
        <w:rPr>
          <w:spacing w:val="-1"/>
          <w:sz w:val="20"/>
          <w:szCs w:val="20"/>
        </w:rPr>
      </w:pPr>
      <w:r w:rsidRPr="00F4402D">
        <w:rPr>
          <w:spacing w:val="-1"/>
          <w:sz w:val="20"/>
          <w:szCs w:val="20"/>
        </w:rPr>
        <w:t>2.  Рекомендовать главам городского и сельских поселений Кадыйского муниципального района:</w:t>
      </w:r>
    </w:p>
    <w:p w:rsidR="00F4402D" w:rsidRPr="00F4402D" w:rsidRDefault="00F4402D" w:rsidP="00F4402D">
      <w:pPr>
        <w:ind w:left="-284" w:firstLine="284"/>
        <w:rPr>
          <w:spacing w:val="-1"/>
          <w:sz w:val="20"/>
          <w:szCs w:val="20"/>
        </w:rPr>
      </w:pPr>
      <w:r w:rsidRPr="00F4402D">
        <w:rPr>
          <w:spacing w:val="-1"/>
          <w:sz w:val="20"/>
          <w:szCs w:val="20"/>
        </w:rPr>
        <w:t>2.1. Организовать работу по обеспечению безопасности людей на водных объектах в период купального сезона 2020 года в соответствии с Правилами охраны жизни людей на водных объектах Костромской области, утвержденных Постановлением администрации Костромской области от 07 сентября 2010 года № 313-а (далее Правила);</w:t>
      </w:r>
    </w:p>
    <w:p w:rsidR="00F4402D" w:rsidRPr="00F4402D" w:rsidRDefault="00F4402D" w:rsidP="00F4402D">
      <w:pPr>
        <w:ind w:left="-284" w:firstLine="284"/>
        <w:rPr>
          <w:spacing w:val="-1"/>
          <w:sz w:val="20"/>
          <w:szCs w:val="20"/>
        </w:rPr>
      </w:pPr>
      <w:r w:rsidRPr="00F4402D">
        <w:rPr>
          <w:spacing w:val="-1"/>
          <w:sz w:val="20"/>
          <w:szCs w:val="20"/>
        </w:rPr>
        <w:t xml:space="preserve"> 2.2. Нормативно - правовым актом поселения установить сроки купального периода с 01 июня по 1 августа 2020 года, определить места массового отдыха людей на водных объектах, обозначив границы зоны отдыха;</w:t>
      </w:r>
    </w:p>
    <w:p w:rsidR="00F4402D" w:rsidRPr="00F4402D" w:rsidRDefault="00F4402D" w:rsidP="00F4402D">
      <w:pPr>
        <w:ind w:left="-284" w:firstLine="284"/>
        <w:rPr>
          <w:spacing w:val="-1"/>
          <w:sz w:val="20"/>
          <w:szCs w:val="20"/>
        </w:rPr>
      </w:pPr>
      <w:r w:rsidRPr="00F4402D">
        <w:rPr>
          <w:spacing w:val="-1"/>
          <w:sz w:val="20"/>
          <w:szCs w:val="20"/>
        </w:rPr>
        <w:t xml:space="preserve"> 2.3. До начала купального сезона принять меры по оборудованию зон отдыха в соответствии с Правилами, а именно:</w:t>
      </w:r>
    </w:p>
    <w:p w:rsidR="00F4402D" w:rsidRPr="00F4402D" w:rsidRDefault="00F4402D" w:rsidP="00F4402D">
      <w:pPr>
        <w:ind w:left="-284" w:firstLine="284"/>
        <w:rPr>
          <w:spacing w:val="-1"/>
          <w:sz w:val="20"/>
          <w:szCs w:val="20"/>
        </w:rPr>
      </w:pPr>
      <w:r w:rsidRPr="00F4402D">
        <w:rPr>
          <w:spacing w:val="-1"/>
          <w:sz w:val="20"/>
          <w:szCs w:val="20"/>
        </w:rPr>
        <w:t>- установить информационные стенды, предупреждающие знаки;</w:t>
      </w:r>
    </w:p>
    <w:p w:rsidR="00F4402D" w:rsidRPr="00F4402D" w:rsidRDefault="00F4402D" w:rsidP="00F4402D">
      <w:pPr>
        <w:ind w:left="-284" w:firstLine="284"/>
        <w:rPr>
          <w:spacing w:val="-1"/>
          <w:sz w:val="20"/>
          <w:szCs w:val="20"/>
        </w:rPr>
      </w:pPr>
      <w:r w:rsidRPr="00F4402D">
        <w:rPr>
          <w:spacing w:val="-1"/>
          <w:sz w:val="20"/>
          <w:szCs w:val="20"/>
        </w:rPr>
        <w:t>- установить кабинку для переодевания;</w:t>
      </w:r>
    </w:p>
    <w:p w:rsidR="00F4402D" w:rsidRPr="00F4402D" w:rsidRDefault="00F4402D" w:rsidP="00F4402D">
      <w:pPr>
        <w:ind w:left="-284" w:firstLine="284"/>
        <w:rPr>
          <w:spacing w:val="-1"/>
          <w:sz w:val="20"/>
          <w:szCs w:val="20"/>
        </w:rPr>
      </w:pPr>
      <w:r w:rsidRPr="00F4402D">
        <w:rPr>
          <w:spacing w:val="-1"/>
          <w:sz w:val="20"/>
          <w:szCs w:val="20"/>
        </w:rPr>
        <w:t>- установить контейнер (</w:t>
      </w:r>
      <w:proofErr w:type="spellStart"/>
      <w:r w:rsidRPr="00F4402D">
        <w:rPr>
          <w:spacing w:val="-1"/>
          <w:sz w:val="20"/>
          <w:szCs w:val="20"/>
        </w:rPr>
        <w:t>мусорницы</w:t>
      </w:r>
      <w:proofErr w:type="spellEnd"/>
      <w:r w:rsidRPr="00F4402D">
        <w:rPr>
          <w:spacing w:val="-1"/>
          <w:sz w:val="20"/>
          <w:szCs w:val="20"/>
        </w:rPr>
        <w:t>) для сбора мусора;</w:t>
      </w:r>
    </w:p>
    <w:p w:rsidR="00F4402D" w:rsidRPr="00F4402D" w:rsidRDefault="00F4402D" w:rsidP="00F4402D">
      <w:pPr>
        <w:ind w:left="-284" w:firstLine="284"/>
        <w:rPr>
          <w:spacing w:val="-1"/>
          <w:sz w:val="20"/>
          <w:szCs w:val="20"/>
        </w:rPr>
      </w:pPr>
      <w:r w:rsidRPr="00F4402D">
        <w:rPr>
          <w:spacing w:val="-1"/>
          <w:sz w:val="20"/>
          <w:szCs w:val="20"/>
        </w:rPr>
        <w:t>- организовать контроль качества воды;</w:t>
      </w:r>
    </w:p>
    <w:p w:rsidR="00F4402D" w:rsidRPr="00F4402D" w:rsidRDefault="00F4402D" w:rsidP="00F4402D">
      <w:pPr>
        <w:ind w:left="-284" w:firstLine="284"/>
        <w:rPr>
          <w:spacing w:val="-1"/>
          <w:sz w:val="20"/>
          <w:szCs w:val="20"/>
        </w:rPr>
      </w:pPr>
      <w:r w:rsidRPr="00F4402D">
        <w:rPr>
          <w:spacing w:val="-1"/>
          <w:sz w:val="20"/>
          <w:szCs w:val="20"/>
        </w:rPr>
        <w:t>- организовать спасательный пост с необходимым спасательным инвентарем;</w:t>
      </w:r>
    </w:p>
    <w:p w:rsidR="00F4402D" w:rsidRPr="00F4402D" w:rsidRDefault="00F4402D" w:rsidP="00F4402D">
      <w:pPr>
        <w:ind w:left="-284" w:firstLine="284"/>
        <w:rPr>
          <w:spacing w:val="-1"/>
          <w:sz w:val="20"/>
          <w:szCs w:val="20"/>
        </w:rPr>
      </w:pPr>
      <w:r w:rsidRPr="00F4402D">
        <w:rPr>
          <w:spacing w:val="-1"/>
          <w:sz w:val="20"/>
          <w:szCs w:val="20"/>
        </w:rPr>
        <w:t>- до открытия места массового отдыха организовать водолазное обследование и очистку дна водоема;</w:t>
      </w:r>
    </w:p>
    <w:p w:rsidR="00F4402D" w:rsidRPr="00F4402D" w:rsidRDefault="00F4402D" w:rsidP="00F4402D">
      <w:pPr>
        <w:ind w:left="-284" w:firstLine="284"/>
        <w:rPr>
          <w:spacing w:val="-1"/>
          <w:sz w:val="20"/>
          <w:szCs w:val="20"/>
        </w:rPr>
      </w:pPr>
      <w:r w:rsidRPr="00F4402D">
        <w:rPr>
          <w:spacing w:val="-1"/>
          <w:sz w:val="20"/>
          <w:szCs w:val="20"/>
        </w:rPr>
        <w:t>- организовать техническое освидетельствование места массового отдыха ГИМС России по Костромской области;</w:t>
      </w:r>
    </w:p>
    <w:p w:rsidR="00F4402D" w:rsidRPr="00F4402D" w:rsidRDefault="00F4402D" w:rsidP="00F4402D">
      <w:pPr>
        <w:ind w:left="-284" w:firstLine="284"/>
        <w:rPr>
          <w:spacing w:val="-1"/>
          <w:sz w:val="20"/>
          <w:szCs w:val="20"/>
        </w:rPr>
      </w:pPr>
      <w:r w:rsidRPr="00F4402D">
        <w:rPr>
          <w:spacing w:val="-1"/>
          <w:sz w:val="20"/>
          <w:szCs w:val="20"/>
        </w:rPr>
        <w:t xml:space="preserve">- организовать обследование массовых мест отдыха ФГУ </w:t>
      </w:r>
      <w:proofErr w:type="spellStart"/>
      <w:r w:rsidRPr="00F4402D">
        <w:rPr>
          <w:spacing w:val="-1"/>
          <w:sz w:val="20"/>
          <w:szCs w:val="20"/>
        </w:rPr>
        <w:t>ЦГиЭ</w:t>
      </w:r>
      <w:proofErr w:type="spellEnd"/>
      <w:r w:rsidRPr="00F4402D">
        <w:rPr>
          <w:spacing w:val="-1"/>
          <w:sz w:val="20"/>
          <w:szCs w:val="20"/>
        </w:rPr>
        <w:t xml:space="preserve"> Костромской области.</w:t>
      </w:r>
    </w:p>
    <w:p w:rsidR="00F4402D" w:rsidRPr="00F4402D" w:rsidRDefault="00F4402D" w:rsidP="00F4402D">
      <w:pPr>
        <w:ind w:left="-284" w:firstLine="284"/>
        <w:rPr>
          <w:spacing w:val="-1"/>
          <w:sz w:val="20"/>
          <w:szCs w:val="20"/>
        </w:rPr>
      </w:pPr>
      <w:r w:rsidRPr="00F4402D">
        <w:rPr>
          <w:spacing w:val="-1"/>
          <w:sz w:val="20"/>
          <w:szCs w:val="20"/>
        </w:rPr>
        <w:t>2.4. В местах несанкционированных (стихийных) мест отдыха на воде установить запрещающие аншлаги и обеспечить проведение регулярных рейдов на предмет выявления нарушителей.</w:t>
      </w:r>
    </w:p>
    <w:p w:rsidR="00F4402D" w:rsidRPr="00F4402D" w:rsidRDefault="00F4402D" w:rsidP="00F4402D">
      <w:pPr>
        <w:tabs>
          <w:tab w:val="left" w:pos="142"/>
        </w:tabs>
        <w:ind w:left="-284" w:firstLine="284"/>
        <w:rPr>
          <w:sz w:val="20"/>
          <w:szCs w:val="20"/>
        </w:rPr>
      </w:pPr>
      <w:r w:rsidRPr="00F4402D">
        <w:rPr>
          <w:spacing w:val="-1"/>
          <w:sz w:val="20"/>
          <w:szCs w:val="20"/>
        </w:rPr>
        <w:t xml:space="preserve">3. Утвердить место для обучения детей плаванию, расположенное по адресу: </w:t>
      </w:r>
      <w:r w:rsidRPr="00F4402D">
        <w:rPr>
          <w:sz w:val="20"/>
          <w:szCs w:val="20"/>
        </w:rPr>
        <w:t xml:space="preserve"> п. Кадый, р. </w:t>
      </w:r>
      <w:proofErr w:type="spellStart"/>
      <w:r w:rsidRPr="00F4402D">
        <w:rPr>
          <w:sz w:val="20"/>
          <w:szCs w:val="20"/>
        </w:rPr>
        <w:t>Вотгать</w:t>
      </w:r>
      <w:proofErr w:type="spellEnd"/>
      <w:r w:rsidRPr="00F4402D">
        <w:rPr>
          <w:sz w:val="20"/>
          <w:szCs w:val="20"/>
        </w:rPr>
        <w:t>, м/</w:t>
      </w:r>
      <w:proofErr w:type="spellStart"/>
      <w:proofErr w:type="gramStart"/>
      <w:r w:rsidRPr="00F4402D">
        <w:rPr>
          <w:sz w:val="20"/>
          <w:szCs w:val="20"/>
        </w:rPr>
        <w:t>р</w:t>
      </w:r>
      <w:proofErr w:type="spellEnd"/>
      <w:proofErr w:type="gramEnd"/>
      <w:r w:rsidRPr="00F4402D">
        <w:rPr>
          <w:sz w:val="20"/>
          <w:szCs w:val="20"/>
        </w:rPr>
        <w:t xml:space="preserve"> "</w:t>
      </w:r>
      <w:proofErr w:type="spellStart"/>
      <w:r w:rsidRPr="00F4402D">
        <w:rPr>
          <w:sz w:val="20"/>
          <w:szCs w:val="20"/>
        </w:rPr>
        <w:t>Обуховка</w:t>
      </w:r>
      <w:proofErr w:type="spellEnd"/>
      <w:r w:rsidRPr="00F4402D">
        <w:rPr>
          <w:sz w:val="20"/>
          <w:szCs w:val="20"/>
        </w:rPr>
        <w:t xml:space="preserve">"и Кадыйский район д. </w:t>
      </w:r>
      <w:proofErr w:type="spellStart"/>
      <w:r w:rsidRPr="00F4402D">
        <w:rPr>
          <w:sz w:val="20"/>
          <w:szCs w:val="20"/>
        </w:rPr>
        <w:t>Паньково</w:t>
      </w:r>
      <w:proofErr w:type="spellEnd"/>
      <w:r w:rsidRPr="00F4402D">
        <w:rPr>
          <w:sz w:val="20"/>
          <w:szCs w:val="20"/>
        </w:rPr>
        <w:t xml:space="preserve"> р. </w:t>
      </w:r>
      <w:proofErr w:type="spellStart"/>
      <w:r w:rsidRPr="00F4402D">
        <w:rPr>
          <w:sz w:val="20"/>
          <w:szCs w:val="20"/>
        </w:rPr>
        <w:t>Немда</w:t>
      </w:r>
      <w:proofErr w:type="spellEnd"/>
      <w:r w:rsidRPr="00F4402D">
        <w:rPr>
          <w:sz w:val="20"/>
          <w:szCs w:val="20"/>
        </w:rPr>
        <w:t>.</w:t>
      </w:r>
    </w:p>
    <w:p w:rsidR="00F4402D" w:rsidRPr="00F4402D" w:rsidRDefault="00F4402D" w:rsidP="00F4402D">
      <w:pPr>
        <w:ind w:left="-284" w:firstLine="284"/>
        <w:rPr>
          <w:spacing w:val="-1"/>
          <w:sz w:val="20"/>
          <w:szCs w:val="20"/>
        </w:rPr>
      </w:pPr>
      <w:r w:rsidRPr="00F4402D">
        <w:rPr>
          <w:spacing w:val="-1"/>
          <w:sz w:val="20"/>
          <w:szCs w:val="20"/>
        </w:rPr>
        <w:t>4.  Рекомендовать начальнику ПП № 10 МО МВД России «Макарьевский»:</w:t>
      </w:r>
    </w:p>
    <w:p w:rsidR="00F4402D" w:rsidRPr="00F4402D" w:rsidRDefault="00F4402D" w:rsidP="00F4402D">
      <w:pPr>
        <w:ind w:left="-284" w:firstLine="284"/>
        <w:rPr>
          <w:spacing w:val="-1"/>
          <w:sz w:val="20"/>
          <w:szCs w:val="20"/>
        </w:rPr>
      </w:pPr>
      <w:r w:rsidRPr="00F4402D">
        <w:rPr>
          <w:spacing w:val="-1"/>
          <w:sz w:val="20"/>
          <w:szCs w:val="20"/>
        </w:rPr>
        <w:t>4.1. Обеспечить оказание участковыми уполномоченными содействия главам поселений в проведении рейдов  по несанкционированным местам отдыха на воде.</w:t>
      </w:r>
    </w:p>
    <w:p w:rsidR="00F4402D" w:rsidRPr="00F4402D" w:rsidRDefault="00F4402D" w:rsidP="00F4402D">
      <w:pPr>
        <w:ind w:left="-284" w:firstLine="284"/>
        <w:rPr>
          <w:spacing w:val="-1"/>
          <w:sz w:val="20"/>
          <w:szCs w:val="20"/>
        </w:rPr>
      </w:pPr>
      <w:r w:rsidRPr="00F4402D">
        <w:rPr>
          <w:spacing w:val="-1"/>
          <w:sz w:val="20"/>
          <w:szCs w:val="20"/>
        </w:rPr>
        <w:t>4.2. Применять к лицам, купающимся в запрещенных местах отдыха, меры административного воздействия.</w:t>
      </w:r>
    </w:p>
    <w:p w:rsidR="00F4402D" w:rsidRPr="00F4402D" w:rsidRDefault="00F4402D" w:rsidP="00F4402D">
      <w:pPr>
        <w:ind w:left="-284" w:firstLine="284"/>
        <w:rPr>
          <w:spacing w:val="-1"/>
          <w:sz w:val="20"/>
          <w:szCs w:val="20"/>
        </w:rPr>
      </w:pPr>
      <w:r w:rsidRPr="00F4402D">
        <w:rPr>
          <w:spacing w:val="-1"/>
          <w:sz w:val="20"/>
          <w:szCs w:val="20"/>
        </w:rPr>
        <w:t xml:space="preserve">5. </w:t>
      </w:r>
      <w:proofErr w:type="gramStart"/>
      <w:r w:rsidRPr="00F4402D">
        <w:rPr>
          <w:spacing w:val="-1"/>
          <w:sz w:val="20"/>
          <w:szCs w:val="20"/>
        </w:rPr>
        <w:t>Контроль за</w:t>
      </w:r>
      <w:proofErr w:type="gramEnd"/>
      <w:r w:rsidRPr="00F4402D">
        <w:rPr>
          <w:spacing w:val="-1"/>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F4402D" w:rsidRPr="00F4402D" w:rsidRDefault="00F4402D" w:rsidP="00F4402D">
      <w:pPr>
        <w:ind w:left="-284" w:firstLine="284"/>
        <w:rPr>
          <w:spacing w:val="-1"/>
          <w:sz w:val="20"/>
          <w:szCs w:val="20"/>
        </w:rPr>
      </w:pPr>
      <w:r w:rsidRPr="00F4402D">
        <w:rPr>
          <w:spacing w:val="-1"/>
          <w:sz w:val="20"/>
          <w:szCs w:val="20"/>
        </w:rPr>
        <w:t>6.  Постановление вступает в силу с момента официального опубликования.</w:t>
      </w:r>
    </w:p>
    <w:p w:rsidR="00F4402D" w:rsidRPr="00F4402D" w:rsidRDefault="00F4402D" w:rsidP="00F4402D">
      <w:pPr>
        <w:rPr>
          <w:sz w:val="20"/>
          <w:szCs w:val="20"/>
        </w:rPr>
      </w:pPr>
      <w:r w:rsidRPr="00F4402D">
        <w:rPr>
          <w:sz w:val="20"/>
          <w:szCs w:val="20"/>
        </w:rPr>
        <w:t xml:space="preserve">    Глава администрации</w:t>
      </w:r>
    </w:p>
    <w:p w:rsidR="00F4402D" w:rsidRPr="00F4402D" w:rsidRDefault="00F4402D" w:rsidP="00F4402D">
      <w:pPr>
        <w:rPr>
          <w:sz w:val="20"/>
          <w:szCs w:val="20"/>
        </w:rPr>
      </w:pPr>
      <w:r w:rsidRPr="00F4402D">
        <w:rPr>
          <w:sz w:val="20"/>
          <w:szCs w:val="20"/>
        </w:rPr>
        <w:t xml:space="preserve">    Кадыйского муниципальног</w:t>
      </w:r>
      <w:r>
        <w:rPr>
          <w:sz w:val="20"/>
          <w:szCs w:val="20"/>
        </w:rPr>
        <w:t xml:space="preserve">о района  </w:t>
      </w:r>
      <w:r w:rsidRPr="00F4402D">
        <w:rPr>
          <w:sz w:val="20"/>
          <w:szCs w:val="20"/>
        </w:rPr>
        <w:t xml:space="preserve">    Е.Ю.Большаков</w:t>
      </w:r>
    </w:p>
    <w:p w:rsidR="00F4402D" w:rsidRPr="00F4402D" w:rsidRDefault="00F4402D" w:rsidP="00F4402D">
      <w:pPr>
        <w:tabs>
          <w:tab w:val="left" w:pos="0"/>
        </w:tabs>
        <w:spacing w:before="240" w:after="60"/>
        <w:contextualSpacing/>
        <w:jc w:val="center"/>
        <w:rPr>
          <w:sz w:val="20"/>
          <w:szCs w:val="20"/>
          <w:lang w:eastAsia="ru-RU" w:bidi="ru-RU"/>
        </w:rPr>
      </w:pPr>
      <w:r w:rsidRPr="00F4402D">
        <w:rPr>
          <w:sz w:val="20"/>
          <w:szCs w:val="20"/>
          <w:lang w:eastAsia="ru-RU" w:bidi="ru-RU"/>
        </w:rPr>
        <w:t>РОССИЙСКАЯ ФЕДЕРАЦИЯ</w:t>
      </w:r>
    </w:p>
    <w:p w:rsidR="00F4402D" w:rsidRPr="00F4402D" w:rsidRDefault="00F4402D" w:rsidP="00F4402D">
      <w:pPr>
        <w:pStyle w:val="21"/>
        <w:ind w:left="0"/>
        <w:contextualSpacing/>
        <w:jc w:val="center"/>
        <w:rPr>
          <w:sz w:val="20"/>
          <w:szCs w:val="20"/>
          <w:lang w:bidi="ru-RU"/>
        </w:rPr>
      </w:pPr>
      <w:r w:rsidRPr="00F4402D">
        <w:rPr>
          <w:sz w:val="20"/>
          <w:szCs w:val="20"/>
          <w:lang w:bidi="ru-RU"/>
        </w:rPr>
        <w:t>КОСТРОМСКАЯ ОБЛАСТЬ</w:t>
      </w:r>
    </w:p>
    <w:p w:rsidR="00F4402D" w:rsidRPr="00F4402D" w:rsidRDefault="00F4402D" w:rsidP="00F4402D">
      <w:pPr>
        <w:pStyle w:val="21"/>
        <w:ind w:left="0"/>
        <w:contextualSpacing/>
        <w:jc w:val="center"/>
        <w:rPr>
          <w:sz w:val="20"/>
          <w:szCs w:val="20"/>
          <w:lang w:bidi="ru-RU"/>
        </w:rPr>
      </w:pPr>
    </w:p>
    <w:p w:rsidR="00F4402D" w:rsidRPr="00F4402D" w:rsidRDefault="00F4402D" w:rsidP="00F4402D">
      <w:pPr>
        <w:pStyle w:val="21"/>
        <w:ind w:left="0"/>
        <w:contextualSpacing/>
        <w:jc w:val="center"/>
        <w:rPr>
          <w:sz w:val="20"/>
          <w:szCs w:val="20"/>
          <w:lang w:bidi="ru-RU"/>
        </w:rPr>
      </w:pPr>
      <w:r w:rsidRPr="00F4402D">
        <w:rPr>
          <w:sz w:val="20"/>
          <w:szCs w:val="20"/>
          <w:lang w:bidi="ru-RU"/>
        </w:rPr>
        <w:t>АДМИНИСТРАЦИЯ КАДЫЙСКОГО МУНИЦИПАЛЬНОГО РАЙОНА</w:t>
      </w:r>
    </w:p>
    <w:p w:rsidR="00F4402D" w:rsidRPr="00F4402D" w:rsidRDefault="00F4402D" w:rsidP="00F4402D">
      <w:pPr>
        <w:pStyle w:val="21"/>
        <w:ind w:left="0"/>
        <w:jc w:val="center"/>
        <w:rPr>
          <w:sz w:val="20"/>
          <w:szCs w:val="20"/>
          <w:lang w:bidi="ru-RU"/>
        </w:rPr>
      </w:pPr>
    </w:p>
    <w:p w:rsidR="00F4402D" w:rsidRPr="00F4402D" w:rsidRDefault="00F4402D" w:rsidP="00F4402D">
      <w:pPr>
        <w:jc w:val="center"/>
        <w:rPr>
          <w:sz w:val="20"/>
          <w:szCs w:val="20"/>
          <w:lang w:eastAsia="ru-RU" w:bidi="ru-RU"/>
        </w:rPr>
      </w:pPr>
      <w:r w:rsidRPr="00F4402D">
        <w:rPr>
          <w:sz w:val="20"/>
          <w:szCs w:val="20"/>
          <w:lang w:eastAsia="ru-RU" w:bidi="ru-RU"/>
        </w:rPr>
        <w:t xml:space="preserve"> ПОСТАНОВЛЕНИЕ</w:t>
      </w:r>
    </w:p>
    <w:p w:rsidR="00F4402D" w:rsidRPr="00F4402D" w:rsidRDefault="00F4402D" w:rsidP="00F4402D">
      <w:pPr>
        <w:rPr>
          <w:sz w:val="20"/>
          <w:szCs w:val="20"/>
          <w:lang w:eastAsia="ru-RU" w:bidi="ru-RU"/>
        </w:rPr>
      </w:pPr>
      <w:r w:rsidRPr="00F4402D">
        <w:rPr>
          <w:sz w:val="20"/>
          <w:szCs w:val="20"/>
          <w:lang w:eastAsia="ru-RU" w:bidi="ru-RU"/>
        </w:rPr>
        <w:t>« 28  »   мая    2020 года</w:t>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sidRPr="00F4402D">
        <w:rPr>
          <w:sz w:val="20"/>
          <w:szCs w:val="20"/>
          <w:lang w:eastAsia="ru-RU" w:bidi="ru-RU"/>
        </w:rPr>
        <w:tab/>
      </w:r>
      <w:r>
        <w:rPr>
          <w:sz w:val="20"/>
          <w:szCs w:val="20"/>
          <w:lang w:eastAsia="ru-RU" w:bidi="ru-RU"/>
        </w:rPr>
        <w:t xml:space="preserve">                              </w:t>
      </w:r>
      <w:r w:rsidRPr="00F4402D">
        <w:rPr>
          <w:sz w:val="20"/>
          <w:szCs w:val="20"/>
          <w:lang w:eastAsia="ru-RU" w:bidi="ru-RU"/>
        </w:rPr>
        <w:t>№ 208</w:t>
      </w:r>
    </w:p>
    <w:p w:rsidR="00F4402D" w:rsidRPr="00F4402D" w:rsidRDefault="00F4402D" w:rsidP="00F4402D">
      <w:pPr>
        <w:rPr>
          <w:sz w:val="20"/>
          <w:szCs w:val="20"/>
          <w:lang w:eastAsia="ru-RU" w:bidi="ru-RU"/>
        </w:rPr>
      </w:pPr>
    </w:p>
    <w:p w:rsidR="00F4402D" w:rsidRPr="00F4402D" w:rsidRDefault="00F4402D" w:rsidP="00F4402D">
      <w:pPr>
        <w:pStyle w:val="a4"/>
        <w:rPr>
          <w:rFonts w:cs="Times New Roman"/>
          <w:sz w:val="20"/>
          <w:szCs w:val="20"/>
          <w:lang w:eastAsia="ru-RU" w:bidi="ru-RU"/>
        </w:rPr>
      </w:pPr>
      <w:r w:rsidRPr="00F4402D">
        <w:rPr>
          <w:rFonts w:cs="Times New Roman"/>
          <w:sz w:val="20"/>
          <w:szCs w:val="20"/>
          <w:lang w:eastAsia="ru-RU" w:bidi="ru-RU"/>
        </w:rPr>
        <w:t xml:space="preserve">  Об утверждении Порядка применения </w:t>
      </w:r>
      <w:proofErr w:type="gramStart"/>
      <w:r w:rsidRPr="00F4402D">
        <w:rPr>
          <w:rFonts w:cs="Times New Roman"/>
          <w:sz w:val="20"/>
          <w:szCs w:val="20"/>
          <w:lang w:eastAsia="ru-RU" w:bidi="ru-RU"/>
        </w:rPr>
        <w:t>к</w:t>
      </w:r>
      <w:proofErr w:type="gramEnd"/>
    </w:p>
    <w:p w:rsidR="00F4402D" w:rsidRPr="00F4402D" w:rsidRDefault="00F4402D" w:rsidP="00F4402D">
      <w:pPr>
        <w:pStyle w:val="a4"/>
        <w:rPr>
          <w:rFonts w:cs="Times New Roman"/>
          <w:sz w:val="20"/>
          <w:szCs w:val="20"/>
          <w:lang w:eastAsia="ru-RU" w:bidi="ru-RU"/>
        </w:rPr>
      </w:pPr>
      <w:r w:rsidRPr="00F4402D">
        <w:rPr>
          <w:rFonts w:cs="Times New Roman"/>
          <w:sz w:val="20"/>
          <w:szCs w:val="20"/>
          <w:lang w:eastAsia="ru-RU" w:bidi="ru-RU"/>
        </w:rPr>
        <w:t>муниципальным служащим администрации</w:t>
      </w:r>
    </w:p>
    <w:p w:rsidR="00F4402D" w:rsidRPr="00F4402D" w:rsidRDefault="00F4402D" w:rsidP="00F4402D">
      <w:pPr>
        <w:pStyle w:val="a4"/>
        <w:rPr>
          <w:rFonts w:cs="Times New Roman"/>
          <w:sz w:val="20"/>
          <w:szCs w:val="20"/>
          <w:lang w:eastAsia="ru-RU" w:bidi="ru-RU"/>
        </w:rPr>
      </w:pPr>
      <w:r w:rsidRPr="00F4402D">
        <w:rPr>
          <w:rFonts w:cs="Times New Roman"/>
          <w:sz w:val="20"/>
          <w:szCs w:val="20"/>
          <w:lang w:eastAsia="ru-RU" w:bidi="ru-RU"/>
        </w:rPr>
        <w:t xml:space="preserve">Кадыйского муниципального района  взысканий </w:t>
      </w:r>
    </w:p>
    <w:p w:rsidR="00F4402D" w:rsidRPr="00F4402D" w:rsidRDefault="00F4402D" w:rsidP="00F4402D">
      <w:pPr>
        <w:pStyle w:val="a4"/>
        <w:rPr>
          <w:rFonts w:cs="Times New Roman"/>
          <w:sz w:val="20"/>
          <w:szCs w:val="20"/>
          <w:lang w:eastAsia="ru-RU" w:bidi="ru-RU"/>
        </w:rPr>
      </w:pPr>
      <w:r w:rsidRPr="00F4402D">
        <w:rPr>
          <w:rFonts w:cs="Times New Roman"/>
          <w:sz w:val="20"/>
          <w:szCs w:val="20"/>
          <w:lang w:eastAsia="ru-RU" w:bidi="ru-RU"/>
        </w:rPr>
        <w:t>за коррупционные правонарушения</w:t>
      </w:r>
    </w:p>
    <w:p w:rsidR="00F4402D" w:rsidRPr="00F4402D" w:rsidRDefault="00F4402D" w:rsidP="00F4402D">
      <w:pPr>
        <w:rPr>
          <w:rFonts w:eastAsia="Times New Roman"/>
          <w:color w:val="242424"/>
          <w:sz w:val="20"/>
          <w:szCs w:val="20"/>
          <w:lang w:eastAsia="ru-RU"/>
        </w:rPr>
      </w:pPr>
    </w:p>
    <w:p w:rsidR="00F4402D" w:rsidRPr="00F4402D" w:rsidRDefault="00F4402D" w:rsidP="00F4402D">
      <w:pPr>
        <w:spacing w:after="150" w:line="238" w:lineRule="atLeast"/>
        <w:rPr>
          <w:rFonts w:eastAsia="Times New Roman"/>
          <w:color w:val="242424"/>
          <w:sz w:val="20"/>
          <w:szCs w:val="20"/>
          <w:lang w:eastAsia="ru-RU"/>
        </w:rPr>
      </w:pPr>
      <w:r w:rsidRPr="00F4402D">
        <w:rPr>
          <w:rFonts w:eastAsia="Times New Roman"/>
          <w:color w:val="242424"/>
          <w:sz w:val="20"/>
          <w:szCs w:val="20"/>
          <w:lang w:eastAsia="ru-RU"/>
        </w:rPr>
        <w:t xml:space="preserve">        В соответствии с Федеральными законами от 06.10.2003 года №131-ФЗ "Об общих принципах организации местного самоуправления в Российской Федерации", от 02. 03.2007 года №25-ФЗ "О муниципальной службе в Российской Федерации", ст.ст. 13 и 15 Федерального закона от 25.12. 2008 года №273-ФЗ "О противодействии коррупции", Уставом  Кадыйского муниципального района  </w:t>
      </w:r>
      <w:proofErr w:type="spellStart"/>
      <w:proofErr w:type="gramStart"/>
      <w:r w:rsidRPr="00F4402D">
        <w:rPr>
          <w:rFonts w:eastAsia="Times New Roman"/>
          <w:color w:val="242424"/>
          <w:sz w:val="20"/>
          <w:szCs w:val="20"/>
          <w:lang w:eastAsia="ru-RU"/>
        </w:rPr>
        <w:t>п</w:t>
      </w:r>
      <w:proofErr w:type="spellEnd"/>
      <w:proofErr w:type="gramEnd"/>
      <w:r w:rsidRPr="00F4402D">
        <w:rPr>
          <w:rFonts w:eastAsia="Times New Roman"/>
          <w:color w:val="242424"/>
          <w:sz w:val="20"/>
          <w:szCs w:val="20"/>
          <w:lang w:eastAsia="ru-RU"/>
        </w:rPr>
        <w:t xml:space="preserve"> о с т а </w:t>
      </w:r>
      <w:proofErr w:type="spellStart"/>
      <w:r w:rsidRPr="00F4402D">
        <w:rPr>
          <w:rFonts w:eastAsia="Times New Roman"/>
          <w:color w:val="242424"/>
          <w:sz w:val="20"/>
          <w:szCs w:val="20"/>
          <w:lang w:eastAsia="ru-RU"/>
        </w:rPr>
        <w:t>н</w:t>
      </w:r>
      <w:proofErr w:type="spellEnd"/>
      <w:r w:rsidRPr="00F4402D">
        <w:rPr>
          <w:rFonts w:eastAsia="Times New Roman"/>
          <w:color w:val="242424"/>
          <w:sz w:val="20"/>
          <w:szCs w:val="20"/>
          <w:lang w:eastAsia="ru-RU"/>
        </w:rPr>
        <w:t xml:space="preserve"> о в л я ю:</w:t>
      </w:r>
    </w:p>
    <w:p w:rsidR="00F4402D" w:rsidRPr="00F4402D" w:rsidRDefault="00F4402D" w:rsidP="00F4402D">
      <w:pPr>
        <w:spacing w:after="150" w:line="238" w:lineRule="atLeast"/>
        <w:rPr>
          <w:rFonts w:eastAsia="Times New Roman"/>
          <w:color w:val="242424"/>
          <w:sz w:val="20"/>
          <w:szCs w:val="20"/>
          <w:lang w:eastAsia="ru-RU"/>
        </w:rPr>
      </w:pPr>
      <w:r w:rsidRPr="00F4402D">
        <w:rPr>
          <w:rFonts w:eastAsia="Times New Roman"/>
          <w:color w:val="242424"/>
          <w:sz w:val="20"/>
          <w:szCs w:val="20"/>
          <w:lang w:eastAsia="ru-RU"/>
        </w:rPr>
        <w:t>1. Утвердить Порядок применения к муниципальным служащим администрации Кадыйского муниципального района Костромской области  дисциплинарных взысканий за коррупционные правонарушения (прилагается).</w:t>
      </w:r>
    </w:p>
    <w:p w:rsidR="00F4402D" w:rsidRPr="00F4402D" w:rsidRDefault="00F4402D" w:rsidP="00F4402D">
      <w:pPr>
        <w:spacing w:after="150" w:line="238" w:lineRule="atLeast"/>
        <w:rPr>
          <w:rFonts w:eastAsia="Times New Roman"/>
          <w:color w:val="242424"/>
          <w:sz w:val="20"/>
          <w:szCs w:val="20"/>
          <w:lang w:eastAsia="ru-RU"/>
        </w:rPr>
      </w:pPr>
      <w:r w:rsidRPr="00F4402D">
        <w:rPr>
          <w:rFonts w:eastAsia="Times New Roman"/>
          <w:color w:val="242424"/>
          <w:sz w:val="20"/>
          <w:szCs w:val="20"/>
          <w:lang w:eastAsia="ru-RU"/>
        </w:rPr>
        <w:t>2. Настоящее постановление вступает в силу со дня его  официального  опубликования.</w:t>
      </w:r>
    </w:p>
    <w:p w:rsidR="00F4402D" w:rsidRPr="00F4402D" w:rsidRDefault="00F4402D" w:rsidP="00F4402D">
      <w:pPr>
        <w:spacing w:after="150" w:line="238" w:lineRule="atLeast"/>
        <w:rPr>
          <w:rFonts w:eastAsia="Times New Roman"/>
          <w:color w:val="242424"/>
          <w:sz w:val="20"/>
          <w:szCs w:val="20"/>
          <w:lang w:eastAsia="ru-RU"/>
        </w:rPr>
      </w:pPr>
      <w:r w:rsidRPr="00F4402D">
        <w:rPr>
          <w:rFonts w:eastAsia="Times New Roman"/>
          <w:color w:val="242424"/>
          <w:sz w:val="20"/>
          <w:szCs w:val="20"/>
          <w:lang w:eastAsia="ru-RU"/>
        </w:rPr>
        <w:t xml:space="preserve">3. </w:t>
      </w:r>
      <w:proofErr w:type="gramStart"/>
      <w:r w:rsidRPr="00F4402D">
        <w:rPr>
          <w:rFonts w:eastAsia="Times New Roman"/>
          <w:color w:val="242424"/>
          <w:sz w:val="20"/>
          <w:szCs w:val="20"/>
          <w:lang w:eastAsia="ru-RU"/>
        </w:rPr>
        <w:t>Контроль за</w:t>
      </w:r>
      <w:proofErr w:type="gramEnd"/>
      <w:r w:rsidRPr="00F4402D">
        <w:rPr>
          <w:rFonts w:eastAsia="Times New Roman"/>
          <w:color w:val="242424"/>
          <w:sz w:val="20"/>
          <w:szCs w:val="20"/>
          <w:lang w:eastAsia="ru-RU"/>
        </w:rPr>
        <w:t xml:space="preserve"> исполнением настоящего постановления оставляю за собой.</w:t>
      </w:r>
    </w:p>
    <w:p w:rsidR="00F4402D" w:rsidRPr="00F4402D" w:rsidRDefault="00F4402D" w:rsidP="00F4402D">
      <w:pPr>
        <w:pStyle w:val="a4"/>
        <w:jc w:val="both"/>
        <w:rPr>
          <w:rFonts w:cs="Times New Roman"/>
          <w:sz w:val="20"/>
          <w:szCs w:val="20"/>
          <w:lang w:eastAsia="ru-RU" w:bidi="ru-RU"/>
        </w:rPr>
      </w:pPr>
      <w:r w:rsidRPr="00F4402D">
        <w:rPr>
          <w:rFonts w:cs="Times New Roman"/>
          <w:sz w:val="20"/>
          <w:szCs w:val="20"/>
          <w:lang w:eastAsia="ru-RU" w:bidi="ru-RU"/>
        </w:rPr>
        <w:t>Глава</w:t>
      </w:r>
    </w:p>
    <w:p w:rsidR="00F4402D" w:rsidRPr="00F4402D" w:rsidRDefault="00F4402D" w:rsidP="00F4402D">
      <w:pPr>
        <w:pStyle w:val="a4"/>
        <w:jc w:val="both"/>
        <w:rPr>
          <w:rFonts w:cs="Times New Roman"/>
          <w:sz w:val="20"/>
          <w:szCs w:val="20"/>
          <w:lang w:eastAsia="ru-RU" w:bidi="ru-RU"/>
        </w:rPr>
      </w:pPr>
      <w:r w:rsidRPr="00F4402D">
        <w:rPr>
          <w:rFonts w:cs="Times New Roman"/>
          <w:sz w:val="20"/>
          <w:szCs w:val="20"/>
          <w:lang w:eastAsia="ru-RU" w:bidi="ru-RU"/>
        </w:rPr>
        <w:t>Кадыйского муниципального ра</w:t>
      </w:r>
      <w:r>
        <w:rPr>
          <w:rFonts w:cs="Times New Roman"/>
          <w:sz w:val="20"/>
          <w:szCs w:val="20"/>
          <w:lang w:eastAsia="ru-RU" w:bidi="ru-RU"/>
        </w:rPr>
        <w:t xml:space="preserve">йона      </w:t>
      </w:r>
      <w:r w:rsidRPr="00F4402D">
        <w:rPr>
          <w:rFonts w:cs="Times New Roman"/>
          <w:sz w:val="20"/>
          <w:szCs w:val="20"/>
          <w:lang w:eastAsia="ru-RU" w:bidi="ru-RU"/>
        </w:rPr>
        <w:t xml:space="preserve">   Е.Ю.Большаков</w:t>
      </w:r>
    </w:p>
    <w:p w:rsidR="00F4402D" w:rsidRPr="00F4402D" w:rsidRDefault="00F4402D" w:rsidP="00F4402D">
      <w:pPr>
        <w:pStyle w:val="a4"/>
        <w:jc w:val="both"/>
        <w:rPr>
          <w:rFonts w:cs="Times New Roman"/>
          <w:sz w:val="20"/>
          <w:szCs w:val="20"/>
          <w:lang w:eastAsia="ru-RU" w:bidi="ru-RU"/>
        </w:rPr>
      </w:pPr>
    </w:p>
    <w:p w:rsidR="00F4402D" w:rsidRPr="00F4402D" w:rsidRDefault="00F4402D" w:rsidP="00F4402D">
      <w:pPr>
        <w:pStyle w:val="a4"/>
        <w:jc w:val="right"/>
        <w:rPr>
          <w:rFonts w:cs="Times New Roman"/>
          <w:sz w:val="20"/>
          <w:szCs w:val="20"/>
          <w:lang w:eastAsia="ru-RU" w:bidi="ru-RU"/>
        </w:rPr>
      </w:pPr>
      <w:r w:rsidRPr="00F4402D">
        <w:rPr>
          <w:rFonts w:cs="Times New Roman"/>
          <w:sz w:val="20"/>
          <w:szCs w:val="20"/>
          <w:lang w:eastAsia="ru-RU" w:bidi="ru-RU"/>
        </w:rPr>
        <w:t xml:space="preserve">                                                                                                                 Утверждено</w:t>
      </w:r>
    </w:p>
    <w:p w:rsidR="00F4402D" w:rsidRPr="00F4402D" w:rsidRDefault="00F4402D" w:rsidP="00F4402D">
      <w:pPr>
        <w:pStyle w:val="a4"/>
        <w:jc w:val="right"/>
        <w:rPr>
          <w:rFonts w:cs="Times New Roman"/>
          <w:sz w:val="20"/>
          <w:szCs w:val="20"/>
          <w:lang w:eastAsia="ru-RU" w:bidi="ru-RU"/>
        </w:rPr>
      </w:pPr>
      <w:r w:rsidRPr="00F4402D">
        <w:rPr>
          <w:rFonts w:cs="Times New Roman"/>
          <w:sz w:val="20"/>
          <w:szCs w:val="20"/>
          <w:lang w:eastAsia="ru-RU" w:bidi="ru-RU"/>
        </w:rPr>
        <w:t xml:space="preserve">                                                                                        Приложение к постано</w:t>
      </w:r>
      <w:r>
        <w:rPr>
          <w:rFonts w:cs="Times New Roman"/>
          <w:sz w:val="20"/>
          <w:szCs w:val="20"/>
          <w:lang w:eastAsia="ru-RU" w:bidi="ru-RU"/>
        </w:rPr>
        <w:t xml:space="preserve">влению администрации Кадыйского </w:t>
      </w:r>
      <w:proofErr w:type="gramStart"/>
      <w:r w:rsidRPr="00F4402D">
        <w:rPr>
          <w:rFonts w:cs="Times New Roman"/>
          <w:sz w:val="20"/>
          <w:szCs w:val="20"/>
          <w:lang w:eastAsia="ru-RU" w:bidi="ru-RU"/>
        </w:rPr>
        <w:t>муниципального</w:t>
      </w:r>
      <w:proofErr w:type="gramEnd"/>
    </w:p>
    <w:p w:rsidR="00F4402D" w:rsidRPr="00F4402D" w:rsidRDefault="00F4402D" w:rsidP="00F4402D">
      <w:pPr>
        <w:pStyle w:val="a4"/>
        <w:jc w:val="right"/>
        <w:rPr>
          <w:rFonts w:cs="Times New Roman"/>
          <w:sz w:val="20"/>
          <w:szCs w:val="20"/>
          <w:lang w:eastAsia="ru-RU" w:bidi="ru-RU"/>
        </w:rPr>
      </w:pPr>
      <w:r w:rsidRPr="00F4402D">
        <w:rPr>
          <w:rFonts w:cs="Times New Roman"/>
          <w:sz w:val="20"/>
          <w:szCs w:val="20"/>
          <w:lang w:eastAsia="ru-RU" w:bidi="ru-RU"/>
        </w:rPr>
        <w:t xml:space="preserve">района от «28 »мая 2020 года № 208 </w:t>
      </w:r>
    </w:p>
    <w:p w:rsidR="00F4402D" w:rsidRPr="00F4402D" w:rsidRDefault="00F4402D" w:rsidP="00F4402D">
      <w:pPr>
        <w:pStyle w:val="a4"/>
        <w:jc w:val="both"/>
        <w:rPr>
          <w:rFonts w:cs="Times New Roman"/>
          <w:sz w:val="20"/>
          <w:szCs w:val="20"/>
          <w:lang w:eastAsia="ru-RU" w:bidi="ru-RU"/>
        </w:rPr>
      </w:pPr>
    </w:p>
    <w:p w:rsidR="00F4402D" w:rsidRPr="00F4402D" w:rsidRDefault="00F4402D" w:rsidP="00F4402D">
      <w:pPr>
        <w:pStyle w:val="a4"/>
        <w:jc w:val="center"/>
        <w:rPr>
          <w:rFonts w:cs="Times New Roman"/>
          <w:sz w:val="20"/>
          <w:szCs w:val="20"/>
        </w:rPr>
      </w:pPr>
      <w:r w:rsidRPr="00F4402D">
        <w:rPr>
          <w:rFonts w:cs="Times New Roman"/>
          <w:b/>
          <w:sz w:val="20"/>
          <w:szCs w:val="20"/>
        </w:rPr>
        <w:br/>
      </w:r>
      <w:r w:rsidRPr="00F4402D">
        <w:rPr>
          <w:rFonts w:cs="Times New Roman"/>
          <w:sz w:val="20"/>
          <w:szCs w:val="20"/>
        </w:rPr>
        <w:t>Порядок применения к муниципальным служащим администрации</w:t>
      </w:r>
    </w:p>
    <w:p w:rsidR="00F4402D" w:rsidRPr="00F4402D" w:rsidRDefault="00F4402D" w:rsidP="00F4402D">
      <w:pPr>
        <w:pStyle w:val="a4"/>
        <w:jc w:val="center"/>
        <w:rPr>
          <w:rFonts w:cs="Times New Roman"/>
          <w:sz w:val="20"/>
          <w:szCs w:val="20"/>
        </w:rPr>
      </w:pPr>
      <w:r w:rsidRPr="00F4402D">
        <w:rPr>
          <w:rFonts w:cs="Times New Roman"/>
          <w:sz w:val="20"/>
          <w:szCs w:val="20"/>
        </w:rPr>
        <w:t>Кадыйского муниципального района Костромской области</w:t>
      </w:r>
    </w:p>
    <w:p w:rsidR="00F4402D" w:rsidRPr="00F4402D" w:rsidRDefault="00F4402D" w:rsidP="00F4402D">
      <w:pPr>
        <w:pStyle w:val="a4"/>
        <w:jc w:val="center"/>
        <w:rPr>
          <w:rFonts w:cs="Times New Roman"/>
          <w:sz w:val="20"/>
          <w:szCs w:val="20"/>
        </w:rPr>
      </w:pPr>
      <w:r w:rsidRPr="00F4402D">
        <w:rPr>
          <w:rFonts w:cs="Times New Roman"/>
          <w:sz w:val="20"/>
          <w:szCs w:val="20"/>
        </w:rPr>
        <w:lastRenderedPageBreak/>
        <w:t>дисциплинарных взысканий за коррупционные правонарушения</w:t>
      </w:r>
    </w:p>
    <w:p w:rsidR="00F4402D" w:rsidRPr="00F4402D" w:rsidRDefault="00F4402D" w:rsidP="00F4402D">
      <w:pPr>
        <w:pStyle w:val="a4"/>
        <w:jc w:val="center"/>
        <w:rPr>
          <w:rFonts w:cs="Times New Roman"/>
          <w:sz w:val="20"/>
          <w:szCs w:val="20"/>
        </w:rPr>
      </w:pPr>
    </w:p>
    <w:p w:rsidR="00F4402D" w:rsidRPr="00F4402D" w:rsidRDefault="00F4402D" w:rsidP="00F4402D">
      <w:pPr>
        <w:pStyle w:val="a5"/>
        <w:spacing w:before="0" w:beforeAutospacing="0" w:after="150" w:afterAutospacing="0" w:line="238" w:lineRule="atLeast"/>
        <w:jc w:val="center"/>
        <w:rPr>
          <w:color w:val="242424"/>
          <w:sz w:val="20"/>
          <w:szCs w:val="20"/>
        </w:rPr>
      </w:pPr>
      <w:r w:rsidRPr="00F4402D">
        <w:rPr>
          <w:bCs/>
          <w:color w:val="242424"/>
          <w:sz w:val="20"/>
          <w:szCs w:val="20"/>
        </w:rPr>
        <w:t>1. Общие положения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rsidRPr="00F4402D">
        <w:rPr>
          <w:color w:val="242424"/>
          <w:sz w:val="20"/>
          <w:szCs w:val="20"/>
        </w:rPr>
        <w:t xml:space="preserve"> .</w:t>
      </w:r>
      <w:proofErr w:type="gramEnd"/>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F4402D" w:rsidRPr="00F4402D" w:rsidRDefault="00F4402D" w:rsidP="00F4402D">
      <w:pPr>
        <w:pStyle w:val="a5"/>
        <w:spacing w:before="0" w:beforeAutospacing="0" w:after="150" w:afterAutospacing="0" w:line="238" w:lineRule="atLeast"/>
        <w:jc w:val="center"/>
        <w:rPr>
          <w:color w:val="242424"/>
          <w:sz w:val="20"/>
          <w:szCs w:val="20"/>
        </w:rPr>
      </w:pPr>
      <w:r w:rsidRPr="00F4402D">
        <w:rPr>
          <w:bCs/>
          <w:color w:val="242424"/>
          <w:sz w:val="20"/>
          <w:szCs w:val="20"/>
        </w:rPr>
        <w:t>2. Виды дисциплинарных взысканий за коррупционные правонарушения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1) замечание;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 выговор;</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 увольнение с муниципальной службы по соответствующим основаниям, в том числе в связи с утратой доверия.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главой Кадыйского муниципального района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администрации Кадыйского муниципального района.</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2.3. Основаниями для расторжения трудового договора с муниципальным служащим являются следующие коррупционные правонарушения: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F4402D" w:rsidRPr="00F4402D" w:rsidRDefault="00F4402D" w:rsidP="00F4402D">
      <w:pPr>
        <w:pStyle w:val="a5"/>
        <w:spacing w:before="0" w:beforeAutospacing="0" w:after="150" w:afterAutospacing="0" w:line="238" w:lineRule="atLeast"/>
        <w:jc w:val="both"/>
        <w:rPr>
          <w:color w:val="242424"/>
          <w:sz w:val="20"/>
          <w:szCs w:val="20"/>
        </w:rPr>
      </w:pPr>
      <w:proofErr w:type="gramStart"/>
      <w:r w:rsidRPr="00F4402D">
        <w:rPr>
          <w:color w:val="242424"/>
          <w:sz w:val="20"/>
          <w:szCs w:val="20"/>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roofErr w:type="gramEnd"/>
    </w:p>
    <w:p w:rsidR="00F4402D" w:rsidRPr="00F4402D" w:rsidRDefault="00F4402D" w:rsidP="00F4402D">
      <w:pPr>
        <w:pStyle w:val="a5"/>
        <w:spacing w:before="0" w:beforeAutospacing="0" w:after="150" w:afterAutospacing="0" w:line="238" w:lineRule="atLeast"/>
        <w:jc w:val="both"/>
        <w:rPr>
          <w:color w:val="242424"/>
          <w:sz w:val="20"/>
          <w:szCs w:val="20"/>
        </w:rPr>
      </w:pPr>
      <w:proofErr w:type="gramStart"/>
      <w:r w:rsidRPr="00F4402D">
        <w:rPr>
          <w:color w:val="242424"/>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w:t>
      </w:r>
      <w:proofErr w:type="gramEnd"/>
      <w:r w:rsidRPr="00F4402D">
        <w:rPr>
          <w:color w:val="242424"/>
          <w:sz w:val="20"/>
          <w:szCs w:val="20"/>
        </w:rPr>
        <w:t xml:space="preserve"> службе в Российской Федерации").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F4402D" w:rsidRPr="00F4402D" w:rsidRDefault="00F4402D" w:rsidP="00F4402D">
      <w:pPr>
        <w:pStyle w:val="a5"/>
        <w:spacing w:before="0" w:beforeAutospacing="0" w:after="150" w:afterAutospacing="0" w:line="238" w:lineRule="atLeast"/>
        <w:jc w:val="both"/>
        <w:rPr>
          <w:color w:val="242424"/>
          <w:sz w:val="20"/>
          <w:szCs w:val="20"/>
        </w:rPr>
      </w:pPr>
      <w:proofErr w:type="gramStart"/>
      <w:r w:rsidRPr="00F4402D">
        <w:rPr>
          <w:color w:val="242424"/>
          <w:sz w:val="20"/>
          <w:szCs w:val="20"/>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F4402D">
        <w:rPr>
          <w:color w:val="242424"/>
          <w:sz w:val="20"/>
          <w:szCs w:val="20"/>
        </w:rPr>
        <w:t xml:space="preserve"> от 25 декабря 2008 года №273-ФЗ "О противодействии коррупции".</w:t>
      </w:r>
    </w:p>
    <w:p w:rsidR="00F4402D" w:rsidRPr="00F4402D" w:rsidRDefault="00F4402D" w:rsidP="00F4402D">
      <w:pPr>
        <w:pStyle w:val="a5"/>
        <w:spacing w:before="0" w:beforeAutospacing="0" w:after="150" w:afterAutospacing="0" w:line="238" w:lineRule="atLeast"/>
        <w:jc w:val="center"/>
        <w:rPr>
          <w:color w:val="242424"/>
          <w:sz w:val="20"/>
          <w:szCs w:val="20"/>
        </w:rPr>
      </w:pPr>
      <w:r w:rsidRPr="00F4402D">
        <w:rPr>
          <w:bCs/>
          <w:color w:val="242424"/>
          <w:sz w:val="20"/>
          <w:szCs w:val="20"/>
        </w:rPr>
        <w:t>3. Порядок и сроки применения дисциплинарного взыскания за коррупционное правонарушение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3.1. Порядок применения и снятия дисциплинарных взысканий за коррупционные правонарушения определяется трудовым законодательством.</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3.2. Взыскания, предусмотренные пунктом 2.1 настоящего Порядка, применяются Работодателем на основании: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lastRenderedPageBreak/>
        <w:t>1) доклада о результатах проверки, проведенной  лицом</w:t>
      </w:r>
      <w:proofErr w:type="gramStart"/>
      <w:r w:rsidRPr="00F4402D">
        <w:rPr>
          <w:color w:val="242424"/>
          <w:sz w:val="20"/>
          <w:szCs w:val="20"/>
        </w:rPr>
        <w:t xml:space="preserve">  ,</w:t>
      </w:r>
      <w:proofErr w:type="gramEnd"/>
      <w:r w:rsidRPr="00F4402D">
        <w:rPr>
          <w:color w:val="242424"/>
          <w:sz w:val="20"/>
          <w:szCs w:val="20"/>
        </w:rPr>
        <w:t xml:space="preserve"> ответственным  за ведение кадровой работы;</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 объяснений муниципального служащего;</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4) доклада</w:t>
      </w:r>
      <w:proofErr w:type="gramStart"/>
      <w:r w:rsidRPr="00F4402D">
        <w:rPr>
          <w:color w:val="242424"/>
          <w:sz w:val="20"/>
          <w:szCs w:val="20"/>
        </w:rPr>
        <w:t xml:space="preserve"> ,</w:t>
      </w:r>
      <w:proofErr w:type="gramEnd"/>
      <w:r w:rsidRPr="00F4402D">
        <w:rPr>
          <w:color w:val="242424"/>
          <w:sz w:val="20"/>
          <w:szCs w:val="20"/>
        </w:rPr>
        <w:t xml:space="preserve"> ответственного лица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5) иных материалов в соответствии с действующим законодательством.</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3.3. До применения к муниципальному служащему дисциплинарного взыскания за коррупционное правонарушение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 xml:space="preserve">3.4. </w:t>
      </w:r>
      <w:proofErr w:type="gramStart"/>
      <w:r w:rsidRPr="00F4402D">
        <w:rPr>
          <w:color w:val="242424"/>
          <w:sz w:val="20"/>
          <w:szCs w:val="20"/>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работодателю, решение оформляется распоряжением  администрации муниципального района.</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3.6. В случае</w:t>
      </w:r>
      <w:proofErr w:type="gramStart"/>
      <w:r w:rsidRPr="00F4402D">
        <w:rPr>
          <w:color w:val="242424"/>
          <w:sz w:val="20"/>
          <w:szCs w:val="20"/>
        </w:rPr>
        <w:t>,</w:t>
      </w:r>
      <w:proofErr w:type="gramEnd"/>
      <w:r w:rsidRPr="00F4402D">
        <w:rPr>
          <w:color w:val="242424"/>
          <w:sz w:val="20"/>
          <w:szCs w:val="20"/>
        </w:rPr>
        <w:t xml:space="preserve"> если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 xml:space="preserve">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w:t>
      </w:r>
    </w:p>
    <w:p w:rsidR="00F4402D" w:rsidRPr="00F4402D" w:rsidRDefault="00F4402D" w:rsidP="00F4402D">
      <w:pPr>
        <w:pStyle w:val="a5"/>
        <w:spacing w:before="0" w:beforeAutospacing="0" w:after="150" w:afterAutospacing="0" w:line="238" w:lineRule="atLeast"/>
        <w:jc w:val="both"/>
        <w:rPr>
          <w:color w:val="242424"/>
          <w:sz w:val="20"/>
          <w:szCs w:val="20"/>
        </w:rPr>
      </w:pPr>
      <w:proofErr w:type="gramStart"/>
      <w:r w:rsidRPr="00F4402D">
        <w:rPr>
          <w:color w:val="242424"/>
          <w:sz w:val="20"/>
          <w:szCs w:val="20"/>
        </w:rPr>
        <w:t>Обнаружением проступка является поступление   работодателю рекомендации Комиссии в случае, если доклад о результатах проверки направлялся в указанную Комиссию, либо доклада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3.8. За каждое коррупционное правонарушение может быть применено только одно дисциплинарное взыскание.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 xml:space="preserve">3.9. </w:t>
      </w:r>
      <w:proofErr w:type="gramStart"/>
      <w:r w:rsidRPr="00F4402D">
        <w:rPr>
          <w:color w:val="242424"/>
          <w:sz w:val="20"/>
          <w:szCs w:val="20"/>
        </w:rPr>
        <w:t>В распорядительном акте работодателя о применении дисциплинарного взыскания к муниципальному служащему в случае совершения им коррупционного правонарушения в качестве</w:t>
      </w:r>
      <w:proofErr w:type="gramEnd"/>
      <w:r w:rsidRPr="00F4402D">
        <w:rPr>
          <w:color w:val="242424"/>
          <w:sz w:val="20"/>
          <w:szCs w:val="20"/>
        </w:rPr>
        <w:t xml:space="preserve">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F4402D" w:rsidRPr="00F4402D" w:rsidRDefault="00F4402D" w:rsidP="00F4402D">
      <w:pPr>
        <w:pStyle w:val="a5"/>
        <w:spacing w:before="0" w:beforeAutospacing="0" w:after="150" w:afterAutospacing="0" w:line="238" w:lineRule="atLeast"/>
        <w:jc w:val="center"/>
        <w:rPr>
          <w:color w:val="242424"/>
          <w:sz w:val="20"/>
          <w:szCs w:val="20"/>
        </w:rPr>
      </w:pPr>
      <w:r w:rsidRPr="00F4402D">
        <w:rPr>
          <w:bCs/>
          <w:color w:val="242424"/>
          <w:sz w:val="20"/>
          <w:szCs w:val="20"/>
        </w:rPr>
        <w:lastRenderedPageBreak/>
        <w:t>4. Порядок снятия дисциплинарного взыскания за коррупционное правонарушение</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4.2.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roofErr w:type="gramStart"/>
      <w:r w:rsidRPr="00F4402D">
        <w:rPr>
          <w:color w:val="242424"/>
          <w:sz w:val="20"/>
          <w:szCs w:val="20"/>
        </w:rPr>
        <w:t xml:space="preserve">  .</w:t>
      </w:r>
      <w:proofErr w:type="gramEnd"/>
    </w:p>
    <w:p w:rsidR="00F4402D" w:rsidRPr="00F4402D" w:rsidRDefault="00F4402D" w:rsidP="00F4402D">
      <w:pPr>
        <w:pStyle w:val="a5"/>
        <w:spacing w:before="0" w:beforeAutospacing="0" w:after="150" w:afterAutospacing="0" w:line="238" w:lineRule="atLeast"/>
        <w:jc w:val="both"/>
        <w:rPr>
          <w:color w:val="242424"/>
          <w:sz w:val="20"/>
          <w:szCs w:val="20"/>
        </w:rPr>
      </w:pPr>
      <w:r w:rsidRPr="00F4402D">
        <w:rPr>
          <w:color w:val="242424"/>
          <w:sz w:val="20"/>
          <w:szCs w:val="20"/>
        </w:rPr>
        <w:t>4.3. О досрочном снятии с муниципального служащего дисциплинарного взыскания за коррупционное правонарушение издается распоряжение администрации муниципального района</w:t>
      </w:r>
      <w:proofErr w:type="gramStart"/>
      <w:r w:rsidRPr="00F4402D">
        <w:rPr>
          <w:color w:val="242424"/>
          <w:sz w:val="20"/>
          <w:szCs w:val="20"/>
        </w:rPr>
        <w:t xml:space="preserve"> .</w:t>
      </w:r>
      <w:proofErr w:type="gramEnd"/>
      <w:r w:rsidRPr="00F4402D">
        <w:rPr>
          <w:color w:val="242424"/>
          <w:sz w:val="20"/>
          <w:szCs w:val="20"/>
        </w:rPr>
        <w:t xml:space="preserve">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F4402D" w:rsidRPr="00F4402D" w:rsidRDefault="00F4402D" w:rsidP="00F4402D">
      <w:pPr>
        <w:pStyle w:val="a4"/>
        <w:jc w:val="both"/>
        <w:rPr>
          <w:rFonts w:cs="Times New Roman"/>
          <w:sz w:val="20"/>
          <w:szCs w:val="20"/>
          <w:lang w:eastAsia="ru-RU" w:bidi="ru-RU"/>
        </w:rPr>
      </w:pPr>
    </w:p>
    <w:p w:rsidR="00965984" w:rsidRPr="00965984" w:rsidRDefault="00965984" w:rsidP="00965984">
      <w:pPr>
        <w:jc w:val="center"/>
        <w:rPr>
          <w:sz w:val="20"/>
          <w:szCs w:val="20"/>
        </w:rPr>
      </w:pPr>
      <w:r w:rsidRPr="00965984">
        <w:rPr>
          <w:sz w:val="20"/>
          <w:szCs w:val="20"/>
        </w:rPr>
        <w:t>РОССИЙСКАЯ  ФЕДЕРАЦИЯ</w:t>
      </w:r>
    </w:p>
    <w:p w:rsidR="00965984" w:rsidRPr="00965984" w:rsidRDefault="00965984" w:rsidP="00965984">
      <w:pPr>
        <w:jc w:val="center"/>
        <w:rPr>
          <w:sz w:val="20"/>
          <w:szCs w:val="20"/>
        </w:rPr>
      </w:pPr>
      <w:r w:rsidRPr="00965984">
        <w:rPr>
          <w:sz w:val="20"/>
          <w:szCs w:val="20"/>
        </w:rPr>
        <w:t>КОСТРОМСКАЯ  ОБЛАСТЬ</w:t>
      </w:r>
    </w:p>
    <w:p w:rsidR="00965984" w:rsidRPr="00965984" w:rsidRDefault="00965984" w:rsidP="00965984">
      <w:pPr>
        <w:jc w:val="center"/>
        <w:rPr>
          <w:sz w:val="20"/>
          <w:szCs w:val="20"/>
        </w:rPr>
      </w:pPr>
      <w:r w:rsidRPr="00965984">
        <w:rPr>
          <w:sz w:val="20"/>
          <w:szCs w:val="20"/>
        </w:rPr>
        <w:t>СОБРАНИЕ ДЕПУТАТОВ КАДЫЙСКОГО МУНИЦИПАЛЬНОГО РАЙОНА</w:t>
      </w:r>
    </w:p>
    <w:p w:rsidR="00965984" w:rsidRPr="00965984" w:rsidRDefault="00965984" w:rsidP="00965984">
      <w:pPr>
        <w:jc w:val="center"/>
        <w:rPr>
          <w:sz w:val="20"/>
          <w:szCs w:val="20"/>
        </w:rPr>
      </w:pPr>
      <w:r w:rsidRPr="00965984">
        <w:rPr>
          <w:sz w:val="20"/>
          <w:szCs w:val="20"/>
        </w:rPr>
        <w:t>РЕШЕНИЕ</w:t>
      </w:r>
    </w:p>
    <w:p w:rsidR="00965984" w:rsidRPr="00965984" w:rsidRDefault="00965984" w:rsidP="00965984">
      <w:pPr>
        <w:rPr>
          <w:sz w:val="20"/>
          <w:szCs w:val="20"/>
        </w:rPr>
      </w:pPr>
      <w:r w:rsidRPr="00965984">
        <w:rPr>
          <w:sz w:val="20"/>
          <w:szCs w:val="20"/>
        </w:rPr>
        <w:t>28</w:t>
      </w:r>
      <w:r>
        <w:rPr>
          <w:sz w:val="20"/>
          <w:szCs w:val="20"/>
        </w:rPr>
        <w:t xml:space="preserve"> </w:t>
      </w:r>
      <w:r w:rsidRPr="00965984">
        <w:rPr>
          <w:sz w:val="20"/>
          <w:szCs w:val="20"/>
        </w:rPr>
        <w:t xml:space="preserve">мая 2020 года                                                                                                 </w:t>
      </w:r>
      <w:r>
        <w:rPr>
          <w:sz w:val="20"/>
          <w:szCs w:val="20"/>
        </w:rPr>
        <w:t xml:space="preserve">                                          </w:t>
      </w:r>
      <w:r w:rsidRPr="00965984">
        <w:rPr>
          <w:sz w:val="20"/>
          <w:szCs w:val="20"/>
        </w:rPr>
        <w:t xml:space="preserve"> № 428</w:t>
      </w:r>
    </w:p>
    <w:p w:rsidR="00965984" w:rsidRPr="00965984" w:rsidRDefault="00965984" w:rsidP="00965984">
      <w:pPr>
        <w:rPr>
          <w:sz w:val="20"/>
          <w:szCs w:val="20"/>
        </w:rPr>
      </w:pPr>
    </w:p>
    <w:p w:rsidR="00965984" w:rsidRPr="00965984" w:rsidRDefault="00965984" w:rsidP="00965984">
      <w:pPr>
        <w:rPr>
          <w:sz w:val="20"/>
          <w:szCs w:val="20"/>
        </w:rPr>
      </w:pPr>
      <w:r w:rsidRPr="00965984">
        <w:rPr>
          <w:sz w:val="20"/>
          <w:szCs w:val="20"/>
        </w:rPr>
        <w:t>О  разграничении  полномочий  между  Кадыйским</w:t>
      </w:r>
    </w:p>
    <w:p w:rsidR="00965984" w:rsidRPr="00965984" w:rsidRDefault="00965984" w:rsidP="00965984">
      <w:pPr>
        <w:rPr>
          <w:sz w:val="20"/>
          <w:szCs w:val="20"/>
        </w:rPr>
      </w:pPr>
      <w:r w:rsidRPr="00965984">
        <w:rPr>
          <w:sz w:val="20"/>
          <w:szCs w:val="20"/>
        </w:rPr>
        <w:t>муниципальным  районом  Костромской  области и</w:t>
      </w:r>
    </w:p>
    <w:p w:rsidR="00965984" w:rsidRPr="00965984" w:rsidRDefault="00965984" w:rsidP="00965984">
      <w:pPr>
        <w:rPr>
          <w:sz w:val="20"/>
          <w:szCs w:val="20"/>
        </w:rPr>
      </w:pPr>
      <w:proofErr w:type="spellStart"/>
      <w:r w:rsidRPr="00965984">
        <w:rPr>
          <w:sz w:val="20"/>
          <w:szCs w:val="20"/>
        </w:rPr>
        <w:t>Паньковским</w:t>
      </w:r>
      <w:proofErr w:type="spellEnd"/>
      <w:r w:rsidRPr="00965984">
        <w:rPr>
          <w:sz w:val="20"/>
          <w:szCs w:val="20"/>
        </w:rPr>
        <w:t xml:space="preserve"> сельским поселением Кадыйского</w:t>
      </w:r>
    </w:p>
    <w:p w:rsidR="00965984" w:rsidRPr="00965984" w:rsidRDefault="00965984" w:rsidP="00965984">
      <w:pPr>
        <w:rPr>
          <w:sz w:val="20"/>
          <w:szCs w:val="20"/>
        </w:rPr>
      </w:pPr>
      <w:r w:rsidRPr="00965984">
        <w:rPr>
          <w:sz w:val="20"/>
          <w:szCs w:val="20"/>
        </w:rPr>
        <w:t>муниципального  района  в  2020 году</w:t>
      </w:r>
    </w:p>
    <w:p w:rsidR="00965984" w:rsidRPr="00965984" w:rsidRDefault="00965984" w:rsidP="00965984">
      <w:pPr>
        <w:rPr>
          <w:sz w:val="20"/>
          <w:szCs w:val="20"/>
        </w:rPr>
      </w:pPr>
    </w:p>
    <w:p w:rsidR="00965984" w:rsidRPr="00965984" w:rsidRDefault="00965984" w:rsidP="00965984">
      <w:pPr>
        <w:autoSpaceDE w:val="0"/>
        <w:rPr>
          <w:sz w:val="20"/>
          <w:szCs w:val="20"/>
        </w:rPr>
      </w:pPr>
      <w:r w:rsidRPr="00965984">
        <w:rPr>
          <w:sz w:val="20"/>
          <w:szCs w:val="20"/>
        </w:rPr>
        <w:tab/>
      </w:r>
      <w:proofErr w:type="gramStart"/>
      <w:r w:rsidRPr="00965984">
        <w:rPr>
          <w:sz w:val="20"/>
          <w:szCs w:val="20"/>
        </w:rPr>
        <w:t>В  целях  защиты  законных  прав  и интересов  граждан,  проживающих  на  территории  Кадыйского  муниципального  района  Костромской  области, заслушав информацию Васильева М.А.–начальника отдела архитектуры, строительства, ЖКХ, транспорта, дорожного хозяйства, природных ресурсов и охраны окружающей среды администрации Кадыйского муниципального района,  в  соответствии  с ч.4. ст.15  Федерального  закона  от  06.10.2003г. №131-ФЗ «Об общих принципах организации местного самоуправления в Российской</w:t>
      </w:r>
      <w:proofErr w:type="gramEnd"/>
      <w:r w:rsidRPr="00965984">
        <w:rPr>
          <w:sz w:val="20"/>
          <w:szCs w:val="20"/>
        </w:rPr>
        <w:t xml:space="preserve"> Федерации»,  руководствуясь  Уставом Кадыйского муниципального района,</w:t>
      </w:r>
    </w:p>
    <w:p w:rsidR="00965984" w:rsidRPr="00965984" w:rsidRDefault="00965984" w:rsidP="00965984">
      <w:pPr>
        <w:rPr>
          <w:sz w:val="20"/>
          <w:szCs w:val="20"/>
        </w:rPr>
      </w:pPr>
      <w:r w:rsidRPr="00965984">
        <w:rPr>
          <w:sz w:val="20"/>
          <w:szCs w:val="20"/>
        </w:rPr>
        <w:t>Собрание  депутатов  решило:</w:t>
      </w:r>
    </w:p>
    <w:p w:rsidR="00965984" w:rsidRPr="00965984" w:rsidRDefault="00965984" w:rsidP="00965984">
      <w:pPr>
        <w:rPr>
          <w:sz w:val="20"/>
          <w:szCs w:val="20"/>
        </w:rPr>
      </w:pPr>
      <w:r w:rsidRPr="00965984">
        <w:rPr>
          <w:sz w:val="20"/>
          <w:szCs w:val="20"/>
        </w:rPr>
        <w:t>1.  Передать с муниципального района на уровень Паньковского сельского поселения осуществление части полномочий в сфере архитектуры и градостроительства:</w:t>
      </w:r>
    </w:p>
    <w:p w:rsidR="00965984" w:rsidRPr="00965984" w:rsidRDefault="00965984" w:rsidP="00965984">
      <w:pPr>
        <w:rPr>
          <w:sz w:val="20"/>
          <w:szCs w:val="20"/>
        </w:rPr>
      </w:pPr>
      <w:r w:rsidRPr="00965984">
        <w:rPr>
          <w:sz w:val="20"/>
          <w:szCs w:val="20"/>
        </w:rPr>
        <w:t>- подготовка документов для внесения изменений  в генеральный план сельского поселения, а также утверждение генерального плана сельского поселения.</w:t>
      </w:r>
    </w:p>
    <w:p w:rsidR="00965984" w:rsidRPr="00965984" w:rsidRDefault="00965984" w:rsidP="00965984">
      <w:pPr>
        <w:rPr>
          <w:sz w:val="20"/>
          <w:szCs w:val="20"/>
        </w:rPr>
      </w:pPr>
      <w:r w:rsidRPr="00965984">
        <w:rPr>
          <w:sz w:val="20"/>
          <w:szCs w:val="20"/>
        </w:rPr>
        <w:t xml:space="preserve">2.  </w:t>
      </w:r>
      <w:proofErr w:type="gramStart"/>
      <w:r w:rsidRPr="00965984">
        <w:rPr>
          <w:sz w:val="20"/>
          <w:szCs w:val="20"/>
        </w:rPr>
        <w:t xml:space="preserve">Рекомендовать администрации Кадыйского  муниципального  района заключить  соглашения  с органам местного  самоуправления  Паньковского  сельского поселения Кадыйского  муниципального  района   о  передаче осуществления  части  своих  полномочий  за счет межбюджетных трансфертов, предоставляемых из бюджетов администрации Кадыйского муниципального района в бюджет Паньковского сельского поселения в соответствии с Бюджетным </w:t>
      </w:r>
      <w:hyperlink r:id="rId6" w:history="1">
        <w:r w:rsidRPr="00965984">
          <w:rPr>
            <w:rStyle w:val="a6"/>
            <w:sz w:val="20"/>
            <w:szCs w:val="20"/>
          </w:rPr>
          <w:t>кодексом</w:t>
        </w:r>
      </w:hyperlink>
      <w:r>
        <w:rPr>
          <w:sz w:val="20"/>
          <w:szCs w:val="20"/>
        </w:rPr>
        <w:t xml:space="preserve"> </w:t>
      </w:r>
      <w:r w:rsidRPr="00965984">
        <w:rPr>
          <w:sz w:val="20"/>
          <w:szCs w:val="20"/>
        </w:rPr>
        <w:t>Российской Федерации, а также имущества, необходимого для осуществления переданных полномочий.</w:t>
      </w:r>
      <w:proofErr w:type="gramEnd"/>
    </w:p>
    <w:p w:rsidR="00965984" w:rsidRPr="00965984" w:rsidRDefault="00965984" w:rsidP="00965984">
      <w:pPr>
        <w:pStyle w:val="a7"/>
        <w:numPr>
          <w:ilvl w:val="0"/>
          <w:numId w:val="2"/>
        </w:numPr>
        <w:ind w:left="284" w:hanging="284"/>
        <w:jc w:val="both"/>
        <w:rPr>
          <w:sz w:val="20"/>
          <w:szCs w:val="20"/>
        </w:rPr>
      </w:pPr>
      <w:r w:rsidRPr="00965984">
        <w:rPr>
          <w:sz w:val="20"/>
          <w:szCs w:val="20"/>
        </w:rPr>
        <w:t>Настоящее  решение  вступает  в  силу  с  момента   официального  опубликования.</w:t>
      </w:r>
    </w:p>
    <w:p w:rsidR="00965984" w:rsidRPr="00965984" w:rsidRDefault="00965984" w:rsidP="00965984">
      <w:pPr>
        <w:pStyle w:val="a7"/>
        <w:ind w:left="284"/>
        <w:jc w:val="both"/>
        <w:rPr>
          <w:sz w:val="20"/>
          <w:szCs w:val="20"/>
        </w:rPr>
      </w:pPr>
    </w:p>
    <w:p w:rsidR="00965984" w:rsidRPr="002E3546" w:rsidRDefault="00965984" w:rsidP="00965984">
      <w:pPr>
        <w:ind w:firstLine="708"/>
        <w:rPr>
          <w:sz w:val="20"/>
          <w:szCs w:val="20"/>
        </w:rPr>
      </w:pPr>
      <w:r w:rsidRPr="002E3546">
        <w:rPr>
          <w:sz w:val="20"/>
          <w:szCs w:val="20"/>
        </w:rPr>
        <w:t xml:space="preserve">    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965984" w:rsidRPr="002E3546" w:rsidRDefault="00965984" w:rsidP="00965984">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p w:rsidR="00450115" w:rsidRDefault="00450115" w:rsidP="00450115">
      <w:pPr>
        <w:rPr>
          <w:sz w:val="20"/>
          <w:szCs w:val="20"/>
        </w:rPr>
      </w:pPr>
    </w:p>
    <w:p w:rsidR="00965984" w:rsidRDefault="00965984" w:rsidP="00450115">
      <w:pPr>
        <w:rPr>
          <w:sz w:val="20"/>
          <w:szCs w:val="20"/>
        </w:rPr>
      </w:pPr>
    </w:p>
    <w:p w:rsidR="00965984" w:rsidRPr="00965984" w:rsidRDefault="00965984" w:rsidP="00965984">
      <w:pPr>
        <w:jc w:val="center"/>
        <w:rPr>
          <w:sz w:val="20"/>
          <w:szCs w:val="20"/>
        </w:rPr>
      </w:pPr>
      <w:r w:rsidRPr="00965984">
        <w:rPr>
          <w:sz w:val="20"/>
          <w:szCs w:val="20"/>
        </w:rPr>
        <w:t>РОССИЙСКАЯ   ФЕДЕРАЦИЯ</w:t>
      </w:r>
    </w:p>
    <w:p w:rsidR="00965984" w:rsidRPr="00965984" w:rsidRDefault="00965984" w:rsidP="00965984">
      <w:pPr>
        <w:jc w:val="center"/>
        <w:rPr>
          <w:sz w:val="20"/>
          <w:szCs w:val="20"/>
        </w:rPr>
      </w:pPr>
      <w:r w:rsidRPr="00965984">
        <w:rPr>
          <w:sz w:val="20"/>
          <w:szCs w:val="20"/>
        </w:rPr>
        <w:t>КОСТРОМСКАЯ   ОБЛАСТЬ</w:t>
      </w:r>
    </w:p>
    <w:p w:rsidR="00965984" w:rsidRPr="00965984" w:rsidRDefault="00965984" w:rsidP="00965984">
      <w:pPr>
        <w:jc w:val="center"/>
        <w:rPr>
          <w:sz w:val="20"/>
          <w:szCs w:val="20"/>
        </w:rPr>
      </w:pPr>
      <w:r w:rsidRPr="00965984">
        <w:rPr>
          <w:sz w:val="20"/>
          <w:szCs w:val="20"/>
        </w:rPr>
        <w:t>СОБРАНИЕ   ДЕПУТАТОВ   КАДЫЙСКОГО   МУНИЦИПАЛЬНОГО   РАЙОНА</w:t>
      </w:r>
    </w:p>
    <w:p w:rsidR="00965984" w:rsidRPr="00965984" w:rsidRDefault="00965984" w:rsidP="00965984">
      <w:pPr>
        <w:jc w:val="center"/>
        <w:rPr>
          <w:sz w:val="20"/>
          <w:szCs w:val="20"/>
        </w:rPr>
      </w:pPr>
    </w:p>
    <w:p w:rsidR="00965984" w:rsidRPr="00965984" w:rsidRDefault="00965984" w:rsidP="00965984">
      <w:pPr>
        <w:jc w:val="center"/>
        <w:rPr>
          <w:sz w:val="20"/>
          <w:szCs w:val="20"/>
        </w:rPr>
      </w:pPr>
      <w:proofErr w:type="gramStart"/>
      <w:r w:rsidRPr="00965984">
        <w:rPr>
          <w:sz w:val="20"/>
          <w:szCs w:val="20"/>
        </w:rPr>
        <w:t>Р</w:t>
      </w:r>
      <w:proofErr w:type="gramEnd"/>
      <w:r w:rsidRPr="00965984">
        <w:rPr>
          <w:sz w:val="20"/>
          <w:szCs w:val="20"/>
        </w:rPr>
        <w:t xml:space="preserve"> Е Ш Е Н И Е                                                                                                                                                                                                                                                                                               </w:t>
      </w:r>
    </w:p>
    <w:p w:rsidR="00965984" w:rsidRPr="00965984" w:rsidRDefault="00965984" w:rsidP="00965984">
      <w:pPr>
        <w:rPr>
          <w:sz w:val="20"/>
          <w:szCs w:val="20"/>
        </w:rPr>
      </w:pPr>
      <w:r w:rsidRPr="00965984">
        <w:rPr>
          <w:sz w:val="20"/>
          <w:szCs w:val="20"/>
        </w:rPr>
        <w:t xml:space="preserve">                                                                                                                           </w:t>
      </w:r>
    </w:p>
    <w:p w:rsidR="00965984" w:rsidRPr="00965984" w:rsidRDefault="00965984" w:rsidP="00965984">
      <w:pPr>
        <w:rPr>
          <w:sz w:val="20"/>
          <w:szCs w:val="20"/>
        </w:rPr>
      </w:pPr>
      <w:r w:rsidRPr="00965984">
        <w:rPr>
          <w:sz w:val="20"/>
          <w:szCs w:val="20"/>
        </w:rPr>
        <w:t xml:space="preserve">28 мая  2020г.  </w:t>
      </w:r>
      <w:r>
        <w:rPr>
          <w:sz w:val="20"/>
          <w:szCs w:val="20"/>
        </w:rPr>
        <w:t xml:space="preserve">                                                                                                                                                       </w:t>
      </w:r>
      <w:r w:rsidRPr="00965984">
        <w:rPr>
          <w:sz w:val="20"/>
          <w:szCs w:val="20"/>
        </w:rPr>
        <w:t xml:space="preserve">     №   429</w:t>
      </w:r>
    </w:p>
    <w:p w:rsidR="00965984" w:rsidRPr="00965984" w:rsidRDefault="00965984" w:rsidP="00965984">
      <w:pPr>
        <w:tabs>
          <w:tab w:val="left" w:pos="-24904"/>
        </w:tabs>
        <w:ind w:left="-540"/>
        <w:rPr>
          <w:sz w:val="20"/>
          <w:szCs w:val="20"/>
        </w:rPr>
      </w:pPr>
      <w:r w:rsidRPr="00965984">
        <w:rPr>
          <w:sz w:val="20"/>
          <w:szCs w:val="20"/>
        </w:rPr>
        <w:t xml:space="preserve">  </w:t>
      </w:r>
    </w:p>
    <w:p w:rsidR="00965984" w:rsidRPr="00965984" w:rsidRDefault="00965984" w:rsidP="00965984">
      <w:pPr>
        <w:tabs>
          <w:tab w:val="left" w:pos="-24904"/>
        </w:tabs>
        <w:ind w:left="-540"/>
        <w:rPr>
          <w:sz w:val="20"/>
          <w:szCs w:val="20"/>
        </w:rPr>
      </w:pPr>
      <w:r w:rsidRPr="00965984">
        <w:rPr>
          <w:sz w:val="20"/>
          <w:szCs w:val="20"/>
        </w:rPr>
        <w:t xml:space="preserve">   Об исполнении бюджета Кадыйского </w:t>
      </w:r>
    </w:p>
    <w:p w:rsidR="00965984" w:rsidRPr="00965984" w:rsidRDefault="00965984" w:rsidP="00965984">
      <w:pPr>
        <w:tabs>
          <w:tab w:val="left" w:pos="-24904"/>
        </w:tabs>
        <w:ind w:left="-540"/>
        <w:rPr>
          <w:sz w:val="20"/>
          <w:szCs w:val="20"/>
        </w:rPr>
      </w:pPr>
      <w:r w:rsidRPr="00965984">
        <w:rPr>
          <w:sz w:val="20"/>
          <w:szCs w:val="20"/>
        </w:rPr>
        <w:t xml:space="preserve">    муниципального района за 2019 год</w:t>
      </w:r>
    </w:p>
    <w:p w:rsidR="00965984" w:rsidRPr="00965984" w:rsidRDefault="00965984" w:rsidP="00965984">
      <w:pPr>
        <w:tabs>
          <w:tab w:val="left" w:pos="-24904"/>
        </w:tabs>
        <w:rPr>
          <w:sz w:val="20"/>
          <w:szCs w:val="20"/>
        </w:rPr>
      </w:pPr>
    </w:p>
    <w:p w:rsidR="00965984" w:rsidRPr="00965984" w:rsidRDefault="00965984" w:rsidP="00965984">
      <w:pPr>
        <w:tabs>
          <w:tab w:val="left" w:pos="-24904"/>
        </w:tabs>
        <w:ind w:left="-360"/>
        <w:rPr>
          <w:sz w:val="20"/>
          <w:szCs w:val="20"/>
        </w:rPr>
      </w:pPr>
      <w:r w:rsidRPr="00965984">
        <w:rPr>
          <w:sz w:val="20"/>
          <w:szCs w:val="20"/>
        </w:rPr>
        <w:t xml:space="preserve">                     В соответствии со статьями 264.5 и  264.6 Бюджетного кодекса Российской Федерации, руководствуясь статьей 24 Устава муниципального образования Кадыйский муниципальный район Костромской области, Собрание депутатов    РЕШИЛО:</w:t>
      </w:r>
    </w:p>
    <w:p w:rsidR="00965984" w:rsidRPr="00965984" w:rsidRDefault="00965984" w:rsidP="00965984">
      <w:pPr>
        <w:ind w:hanging="390"/>
        <w:rPr>
          <w:sz w:val="20"/>
          <w:szCs w:val="20"/>
        </w:rPr>
      </w:pPr>
      <w:r w:rsidRPr="00965984">
        <w:rPr>
          <w:sz w:val="20"/>
          <w:szCs w:val="20"/>
        </w:rPr>
        <w:t>1.  Утвердить отчет об исполнении бюджета Кадыйского муниципального района за  2019    год    по доходам в сумме 251 052 809,04 руб., по расходам в сумме 254 525 958,22 руб., с превышением расходов над доходами (дефицитом) в сумме 3 473 149,18 руб., со следующими показателями:</w:t>
      </w:r>
    </w:p>
    <w:p w:rsidR="00965984" w:rsidRPr="00965984" w:rsidRDefault="00965984" w:rsidP="00965984">
      <w:pPr>
        <w:ind w:left="567" w:hanging="425"/>
        <w:rPr>
          <w:sz w:val="20"/>
          <w:szCs w:val="20"/>
        </w:rPr>
      </w:pPr>
      <w:r w:rsidRPr="00965984">
        <w:rPr>
          <w:sz w:val="20"/>
          <w:szCs w:val="20"/>
        </w:rPr>
        <w:t>1)  доходов бюджета Кадыйского муниципального района по кодам классификации доходов бюджетов Российской Федерации за 2019 год согласно приложению 1 к настоящему Решению;</w:t>
      </w:r>
    </w:p>
    <w:p w:rsidR="00965984" w:rsidRPr="00965984" w:rsidRDefault="00965984" w:rsidP="00965984">
      <w:pPr>
        <w:ind w:left="567" w:hanging="425"/>
        <w:rPr>
          <w:sz w:val="20"/>
          <w:szCs w:val="20"/>
        </w:rPr>
      </w:pPr>
      <w:r w:rsidRPr="00965984">
        <w:rPr>
          <w:sz w:val="20"/>
          <w:szCs w:val="20"/>
        </w:rPr>
        <w:t>2)  ведомственная структура расходов бюджета Кадыйского муниципального района за 2019 год согласно приложению 2 к настоящему решению;</w:t>
      </w:r>
    </w:p>
    <w:p w:rsidR="00965984" w:rsidRPr="00965984" w:rsidRDefault="00965984" w:rsidP="00965984">
      <w:pPr>
        <w:ind w:left="567" w:hanging="425"/>
        <w:rPr>
          <w:sz w:val="20"/>
          <w:szCs w:val="20"/>
        </w:rPr>
      </w:pPr>
      <w:r w:rsidRPr="00965984">
        <w:rPr>
          <w:sz w:val="20"/>
          <w:szCs w:val="20"/>
        </w:rPr>
        <w:lastRenderedPageBreak/>
        <w:t xml:space="preserve">3)  расходов бюджета Кадыйского муниципального района по разделам, подразделам, целевым статьям и видам </w:t>
      </w:r>
      <w:proofErr w:type="gramStart"/>
      <w:r w:rsidRPr="00965984">
        <w:rPr>
          <w:sz w:val="20"/>
          <w:szCs w:val="20"/>
        </w:rPr>
        <w:t>расходов классификации расходов бюджетов Российской Федерации</w:t>
      </w:r>
      <w:proofErr w:type="gramEnd"/>
      <w:r w:rsidRPr="00965984">
        <w:rPr>
          <w:sz w:val="20"/>
          <w:szCs w:val="20"/>
        </w:rPr>
        <w:t xml:space="preserve"> за 2019 год согласно приложению 3 к настоящему Решению;</w:t>
      </w:r>
    </w:p>
    <w:p w:rsidR="00965984" w:rsidRPr="00965984" w:rsidRDefault="00965984" w:rsidP="00965984">
      <w:pPr>
        <w:ind w:left="567" w:hanging="425"/>
        <w:rPr>
          <w:sz w:val="20"/>
          <w:szCs w:val="20"/>
        </w:rPr>
      </w:pPr>
      <w:r w:rsidRPr="00965984">
        <w:rPr>
          <w:sz w:val="20"/>
          <w:szCs w:val="20"/>
        </w:rPr>
        <w:t xml:space="preserve">4)  источников финансирования дефицита бюджета Кадыйского муниципального района по кодам </w:t>
      </w:r>
      <w:proofErr w:type="gramStart"/>
      <w:r w:rsidRPr="00965984">
        <w:rPr>
          <w:sz w:val="20"/>
          <w:szCs w:val="20"/>
        </w:rPr>
        <w:t>классификации источников финансирования дефицитов бюджетов Российской Федерации</w:t>
      </w:r>
      <w:proofErr w:type="gramEnd"/>
      <w:r w:rsidRPr="00965984">
        <w:rPr>
          <w:sz w:val="20"/>
          <w:szCs w:val="20"/>
        </w:rPr>
        <w:t xml:space="preserve"> за 2019 год согласно приложению 4 к настоящему Решению;</w:t>
      </w:r>
    </w:p>
    <w:p w:rsidR="00965984" w:rsidRPr="00965984" w:rsidRDefault="00965984" w:rsidP="00965984">
      <w:pPr>
        <w:ind w:left="-435"/>
        <w:rPr>
          <w:sz w:val="20"/>
          <w:szCs w:val="20"/>
        </w:rPr>
      </w:pPr>
      <w:r w:rsidRPr="00965984">
        <w:rPr>
          <w:sz w:val="20"/>
          <w:szCs w:val="20"/>
        </w:rPr>
        <w:t>2.   Настоящее решение подлежит официальному опубликованию.</w:t>
      </w:r>
    </w:p>
    <w:p w:rsidR="00965984" w:rsidRPr="00965984" w:rsidRDefault="00965984" w:rsidP="00965984">
      <w:pPr>
        <w:ind w:left="-15" w:hanging="420"/>
        <w:jc w:val="right"/>
        <w:rPr>
          <w:sz w:val="20"/>
          <w:szCs w:val="20"/>
        </w:rPr>
      </w:pPr>
    </w:p>
    <w:tbl>
      <w:tblPr>
        <w:tblW w:w="10662" w:type="dxa"/>
        <w:tblLayout w:type="fixed"/>
        <w:tblCellMar>
          <w:left w:w="30" w:type="dxa"/>
          <w:right w:w="30" w:type="dxa"/>
        </w:tblCellMar>
        <w:tblLook w:val="0000"/>
      </w:tblPr>
      <w:tblGrid>
        <w:gridCol w:w="2724"/>
        <w:gridCol w:w="5103"/>
        <w:gridCol w:w="1462"/>
        <w:gridCol w:w="1373"/>
      </w:tblGrid>
      <w:tr w:rsidR="00965984" w:rsidRPr="00965984" w:rsidTr="00072B22">
        <w:trPr>
          <w:trHeight w:val="787"/>
        </w:trPr>
        <w:tc>
          <w:tcPr>
            <w:tcW w:w="10662" w:type="dxa"/>
            <w:gridSpan w:val="4"/>
            <w:tcBorders>
              <w:top w:val="single" w:sz="2" w:space="0" w:color="000000"/>
              <w:left w:val="single" w:sz="2" w:space="0" w:color="000000"/>
              <w:right w:val="single" w:sz="2" w:space="0" w:color="000000"/>
            </w:tcBorders>
            <w:shd w:val="solid" w:color="FFFFFF" w:fill="FFFFCC"/>
          </w:tcPr>
          <w:p w:rsidR="00965984" w:rsidRPr="00965984" w:rsidRDefault="00965984" w:rsidP="00965984">
            <w:pPr>
              <w:autoSpaceDE w:val="0"/>
              <w:autoSpaceDN w:val="0"/>
              <w:adjustRightInd w:val="0"/>
              <w:jc w:val="right"/>
              <w:rPr>
                <w:rFonts w:eastAsiaTheme="minorHAnsi"/>
                <w:color w:val="000000"/>
                <w:sz w:val="20"/>
                <w:szCs w:val="20"/>
              </w:rPr>
            </w:pPr>
            <w:r w:rsidRPr="00965984">
              <w:rPr>
                <w:rFonts w:eastAsiaTheme="minorHAnsi"/>
                <w:color w:val="000000"/>
                <w:sz w:val="20"/>
                <w:szCs w:val="20"/>
              </w:rPr>
              <w:t xml:space="preserve">                                                                         Приложение № 1</w:t>
            </w:r>
          </w:p>
          <w:p w:rsidR="00965984" w:rsidRPr="00965984" w:rsidRDefault="00965984">
            <w:pPr>
              <w:autoSpaceDE w:val="0"/>
              <w:autoSpaceDN w:val="0"/>
              <w:adjustRightInd w:val="0"/>
              <w:jc w:val="right"/>
              <w:rPr>
                <w:rFonts w:eastAsiaTheme="minorHAnsi"/>
                <w:color w:val="000000"/>
                <w:sz w:val="20"/>
                <w:szCs w:val="20"/>
              </w:rPr>
            </w:pPr>
            <w:r w:rsidRPr="00965984">
              <w:rPr>
                <w:rFonts w:eastAsiaTheme="minorHAnsi"/>
                <w:color w:val="000000"/>
                <w:sz w:val="20"/>
                <w:szCs w:val="20"/>
              </w:rPr>
              <w:t xml:space="preserve">                                                                                                  к решению  Собрания депутатов</w:t>
            </w:r>
          </w:p>
          <w:p w:rsidR="00965984" w:rsidRPr="00965984" w:rsidRDefault="00965984" w:rsidP="00072B22">
            <w:pPr>
              <w:autoSpaceDE w:val="0"/>
              <w:autoSpaceDN w:val="0"/>
              <w:adjustRightInd w:val="0"/>
              <w:jc w:val="right"/>
              <w:rPr>
                <w:rFonts w:eastAsiaTheme="minorHAnsi"/>
                <w:color w:val="000000"/>
                <w:sz w:val="20"/>
                <w:szCs w:val="20"/>
              </w:rPr>
            </w:pPr>
            <w:r w:rsidRPr="00965984">
              <w:rPr>
                <w:rFonts w:eastAsiaTheme="minorHAnsi"/>
                <w:color w:val="000000"/>
                <w:sz w:val="20"/>
                <w:szCs w:val="20"/>
              </w:rPr>
              <w:t xml:space="preserve">                                                                                                       От " 28 " мая 2020г. №</w:t>
            </w:r>
            <w:r w:rsidR="00072B22">
              <w:rPr>
                <w:rFonts w:eastAsiaTheme="minorHAnsi"/>
                <w:color w:val="000000"/>
                <w:sz w:val="20"/>
                <w:szCs w:val="20"/>
              </w:rPr>
              <w:t xml:space="preserve"> </w:t>
            </w:r>
            <w:r w:rsidRPr="00965984">
              <w:rPr>
                <w:rFonts w:eastAsiaTheme="minorHAnsi"/>
                <w:color w:val="000000"/>
                <w:sz w:val="20"/>
                <w:szCs w:val="20"/>
              </w:rPr>
              <w:t>429</w:t>
            </w:r>
          </w:p>
        </w:tc>
      </w:tr>
      <w:tr w:rsidR="00965984" w:rsidRPr="00965984" w:rsidTr="00072B22">
        <w:trPr>
          <w:trHeight w:val="518"/>
        </w:trPr>
        <w:tc>
          <w:tcPr>
            <w:tcW w:w="10662" w:type="dxa"/>
            <w:gridSpan w:val="4"/>
            <w:tcBorders>
              <w:top w:val="single" w:sz="2" w:space="0" w:color="000000"/>
              <w:left w:val="single" w:sz="2" w:space="0" w:color="000000"/>
              <w:bottom w:val="single" w:sz="6" w:space="0" w:color="000000"/>
              <w:right w:val="single" w:sz="2"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ДОХОДЫ БЮДЖЕТА КАДЫЙСКОГО МУНИЦИПАЛЬНОГО РАЙОНА ПО КОДАМ КЛАССИФИКАЦИИ ДОХОДОВ БЮДЖЕТОВ РОССИЙСКОЙ ФЕДЕРАЦИИ ЗА 2019 ГОД</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Коды бюджетной классификации</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Наименование кодов экономической классификации доходов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Утверждено, руб.</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Кассовое исполнение, руб.</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048</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ФЕДЕРАЛЬНАЯ СЛУЖБА ПО НАДЗОРУ В СФЕРЕ ПРИРОДОПОЛЬЗОВАНИЯ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43 301,00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43 301,44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048  1  00  00000  00  0000  000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43 301,00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43 301,44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ПЛАТЕЖИ ПРИ ПОЛЬЗОВАНИИ ПРИРОДНЫМИ РЕСУРСАМИ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43 301,00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43 301,44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048  1  12  01000  01  0000  000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Плата за негативное воздействие на окружающую среду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43 301,00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43 301,44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048  1  12  01010  01  0000  120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rsidP="00072B22">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Плата за выбросы загря</w:t>
            </w:r>
            <w:r w:rsidR="00072B22">
              <w:rPr>
                <w:rFonts w:eastAsiaTheme="minorHAnsi"/>
                <w:color w:val="000000"/>
                <w:sz w:val="20"/>
                <w:szCs w:val="20"/>
              </w:rPr>
              <w:t>з</w:t>
            </w:r>
            <w:r w:rsidRPr="00965984">
              <w:rPr>
                <w:rFonts w:eastAsiaTheme="minorHAnsi"/>
                <w:color w:val="000000"/>
                <w:sz w:val="20"/>
                <w:szCs w:val="20"/>
              </w:rPr>
              <w:t>няющих веществ в атмосферный воздух стационарными объектами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31 102,00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31 102,96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048  1  12  01030  01  0000  120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Плата за сбросы загрязняющих веществ в водные объекты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-95,52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048  1  12  01041  01  0000  120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Плата за размещение отходов производства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20 066,00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20 066,20 </w:t>
            </w:r>
          </w:p>
        </w:tc>
      </w:tr>
      <w:tr w:rsidR="00965984" w:rsidRPr="00965984" w:rsidTr="00072B22">
        <w:trPr>
          <w:trHeight w:val="21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048  1  12  01042  01  0000  120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Плата за размещение твердых коммунальных отходов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-7 772,00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-7 772,20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050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МИНИСТЕРСТВО ПРИРОДНЫХ РЕСУРСОВ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80 000,00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050  1  16  90050  05  0000  140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333333"/>
                <w:sz w:val="20"/>
                <w:szCs w:val="20"/>
              </w:rPr>
            </w:pPr>
            <w:r w:rsidRPr="00965984">
              <w:rPr>
                <w:rFonts w:eastAsiaTheme="minorHAnsi"/>
                <w:color w:val="333333"/>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80 000,00 </w:t>
            </w:r>
          </w:p>
        </w:tc>
      </w:tr>
      <w:tr w:rsidR="00965984" w:rsidRPr="00965984" w:rsidTr="00072B22">
        <w:trPr>
          <w:trHeight w:val="42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060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ФЕДЕРАЛЬНАЯ СЛУЖБА ПО НАДЗОРУ В СФЕРЕ ЗДРАВООХРАНЕНИЯ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060  1  16  90000  00  0000  140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333333"/>
                <w:sz w:val="20"/>
                <w:szCs w:val="20"/>
              </w:rPr>
            </w:pPr>
            <w:r w:rsidRPr="00965984">
              <w:rPr>
                <w:rFonts w:eastAsiaTheme="minorHAnsi"/>
                <w:color w:val="333333"/>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060  1  16  90050  05  0000  140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95 000,00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ФЕДЕРАЛЬНОЕ КАЗНАЧЕЙСТВО</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2 016 292,00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2 016 312,98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100  1  00  00000  00  0000  000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2 016 292,00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2 016 312,98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100  1  03  00000  00  0000  000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НАЛОГИ НА ТОВАРЫ (РАБОТЫ, УСЛУГИ), РЕАЛИЗУЕМЫЕ НА ТЕРРИТОРИИ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2 016 292,00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2 016 312,98 </w:t>
            </w:r>
          </w:p>
        </w:tc>
      </w:tr>
      <w:tr w:rsidR="00965984" w:rsidRPr="00965984" w:rsidTr="00072B22">
        <w:trPr>
          <w:trHeight w:val="44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100  1  03  02000  01  0000  110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Акцизы по подакцизным товарам (продукции), производимым на территории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2 016 292,00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2 016 312,98 </w:t>
            </w:r>
          </w:p>
        </w:tc>
      </w:tr>
      <w:tr w:rsidR="00965984" w:rsidRPr="00965984" w:rsidTr="00072B22">
        <w:trPr>
          <w:trHeight w:val="1078"/>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100  1  03  02231  01  0000  110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917 774,00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917 791,71 </w:t>
            </w: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100  1  03  02241 01  0000  110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уплаты акцизов на моторные масла для дизельных и (или) карбюраторных (</w:t>
            </w:r>
            <w:proofErr w:type="spellStart"/>
            <w:r w:rsidRPr="00965984">
              <w:rPr>
                <w:rFonts w:eastAsiaTheme="minorHAnsi"/>
                <w:color w:val="000000"/>
                <w:sz w:val="20"/>
                <w:szCs w:val="20"/>
              </w:rPr>
              <w:t>инжекторных</w:t>
            </w:r>
            <w:proofErr w:type="spellEnd"/>
            <w:r w:rsidRPr="00965984">
              <w:rPr>
                <w:rFonts w:eastAsiaTheme="minorHAnsi"/>
                <w:color w:val="000000"/>
                <w:sz w:val="20"/>
                <w:szCs w:val="20"/>
              </w:rPr>
              <w:t>) двигателей, подлежащие распределению между бюджетами субъектов Российской Федерации и мес</w:t>
            </w:r>
            <w:r w:rsidR="00072B22">
              <w:rPr>
                <w:rFonts w:eastAsiaTheme="minorHAnsi"/>
                <w:color w:val="000000"/>
                <w:sz w:val="20"/>
                <w:szCs w:val="20"/>
              </w:rPr>
              <w:t>т</w:t>
            </w:r>
            <w:r w:rsidRPr="00965984">
              <w:rPr>
                <w:rFonts w:eastAsiaTheme="minorHAnsi"/>
                <w:color w:val="000000"/>
                <w:sz w:val="20"/>
                <w:szCs w:val="20"/>
              </w:rPr>
              <w:t>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6 746,00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6 746,01 </w:t>
            </w:r>
          </w:p>
        </w:tc>
      </w:tr>
      <w:tr w:rsidR="00965984" w:rsidRPr="00965984" w:rsidTr="00072B22">
        <w:trPr>
          <w:trHeight w:val="123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100  1  03  02251  01  0000  110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1 226 172,00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1 226 172,84 </w:t>
            </w:r>
          </w:p>
        </w:tc>
      </w:tr>
      <w:tr w:rsidR="00965984" w:rsidRPr="00965984" w:rsidTr="00072B22">
        <w:trPr>
          <w:trHeight w:val="112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100  1  03  02261  01  0000  110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-134 400,00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-134 397,58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182</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ФЕДЕРАЛЬНАЯ НАЛОГОВАЯ СЛУЖБА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19 713 847,00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19 789 095,58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182  1  00  00000  00  0000  000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19 713 847,00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19 789 095,58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НАЛОГИ НА ПРИБЫЛЬ,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10 342 562,00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10 392 782,40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182  1  01  02000  01  0000  110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на доходы физических лиц</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10 342 562,00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10 392 782,40 </w:t>
            </w:r>
          </w:p>
        </w:tc>
      </w:tr>
      <w:tr w:rsidR="00965984" w:rsidRPr="00965984" w:rsidTr="00072B22">
        <w:trPr>
          <w:trHeight w:val="123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182  1  01  02010  01  0000 110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10 019 440,00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10 069 549,24 </w:t>
            </w:r>
          </w:p>
        </w:tc>
      </w:tr>
      <w:tr w:rsidR="00965984" w:rsidRPr="00965984" w:rsidTr="00072B22">
        <w:trPr>
          <w:trHeight w:val="173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182  1  01  02020  01 0000  110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38 439,00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38 439,75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182  1  01  02030  01  0000  110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16 273,00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16 383,27 </w:t>
            </w: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182  1  01  02040  01  0000  110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268 410,00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268 410,14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НАЛОГИ НА СОВОКУПНЫЙ ДОХОД</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8 976 789,00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9 001 815,94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182  1  05  01000  00  0000  110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в связи с применением упрощенной системы налогообложения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5 016 412,00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5 041 398,48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182  1  05  01010  01  0000  110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2 624 633,00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2 649 632,23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182  1  05  01011  01 0000 110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w:t>
            </w:r>
            <w:r w:rsidR="00072B22">
              <w:rPr>
                <w:rFonts w:eastAsiaTheme="minorHAnsi"/>
                <w:color w:val="000000"/>
                <w:sz w:val="20"/>
                <w:szCs w:val="20"/>
              </w:rPr>
              <w:t xml:space="preserve"> </w:t>
            </w:r>
            <w:r w:rsidRPr="00965984">
              <w:rPr>
                <w:rFonts w:eastAsiaTheme="minorHAnsi"/>
                <w:color w:val="000000"/>
                <w:sz w:val="20"/>
                <w:szCs w:val="20"/>
              </w:rPr>
              <w:t>взимаемый с налогоплательщиков, выбравших в качестве объекта налогообложения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2 627 060,00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2 652 058,97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182  1  05  01012  01  0000  110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-2 427,00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-2 426,74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182  1  05  01020  01  0000  110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2 391 779,00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2 391 766,25 </w:t>
            </w:r>
          </w:p>
        </w:tc>
      </w:tr>
      <w:tr w:rsidR="00965984" w:rsidRPr="00965984" w:rsidTr="00072B22">
        <w:trPr>
          <w:trHeight w:val="72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182  1  05  01021  01  0000 110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2 391 779,00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2 391 766,25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182  1  05  02000  02  0000  110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Единый налог на вмененный доход для отдельных видов деятельности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3 680 421,00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3 680 461,18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182  1  05  02010  02  0000  110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Единый налог на вмененный доход для отдельных видов деятельности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3 680 400,00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3 680 439,19 </w:t>
            </w:r>
          </w:p>
        </w:tc>
      </w:tr>
      <w:tr w:rsidR="00965984" w:rsidRPr="00965984" w:rsidTr="00072B22">
        <w:trPr>
          <w:trHeight w:val="71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182  1  05  02020  02  0000  110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21,99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182 1 05 04000 02 0000 110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в связи с применением патентной системы налогообложения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279 956,00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279 956,28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182 1 05 04020 02 0000 110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279 956,00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279 956,28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182  1  08  00000  00  0000  000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ГОСУДАРСТВЕННАЯ ПОШЛИНА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379 319,74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182  1  08  03000  01  0000  110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Государственная пошлина по делам, </w:t>
            </w:r>
            <w:proofErr w:type="spellStart"/>
            <w:r w:rsidRPr="00965984">
              <w:rPr>
                <w:rFonts w:eastAsiaTheme="minorHAnsi"/>
                <w:color w:val="000000"/>
                <w:sz w:val="20"/>
                <w:szCs w:val="20"/>
              </w:rPr>
              <w:t>расматривваемым</w:t>
            </w:r>
            <w:proofErr w:type="spellEnd"/>
            <w:r w:rsidRPr="00965984">
              <w:rPr>
                <w:rFonts w:eastAsiaTheme="minorHAnsi"/>
                <w:color w:val="000000"/>
                <w:sz w:val="20"/>
                <w:szCs w:val="20"/>
              </w:rPr>
              <w:t xml:space="preserve"> в судах общей юрисдикции, мировыми судьями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379 319,74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182  1  08  03010  01 0000 110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Государственная пошлина по делам, </w:t>
            </w:r>
            <w:proofErr w:type="spellStart"/>
            <w:r w:rsidRPr="00965984">
              <w:rPr>
                <w:rFonts w:eastAsiaTheme="minorHAnsi"/>
                <w:color w:val="000000"/>
                <w:sz w:val="20"/>
                <w:szCs w:val="20"/>
              </w:rPr>
              <w:t>расматриваемым</w:t>
            </w:r>
            <w:proofErr w:type="spellEnd"/>
            <w:r w:rsidRPr="00965984">
              <w:rPr>
                <w:rFonts w:eastAsiaTheme="minorHAnsi"/>
                <w:color w:val="000000"/>
                <w:sz w:val="20"/>
                <w:szCs w:val="20"/>
              </w:rPr>
              <w:t xml:space="preserve"> в судах общей </w:t>
            </w:r>
            <w:proofErr w:type="spellStart"/>
            <w:r w:rsidRPr="00965984">
              <w:rPr>
                <w:rFonts w:eastAsiaTheme="minorHAnsi"/>
                <w:color w:val="000000"/>
                <w:sz w:val="20"/>
                <w:szCs w:val="20"/>
              </w:rPr>
              <w:t>юристдикции</w:t>
            </w:r>
            <w:proofErr w:type="gramStart"/>
            <w:r w:rsidRPr="00965984">
              <w:rPr>
                <w:rFonts w:eastAsiaTheme="minorHAnsi"/>
                <w:color w:val="000000"/>
                <w:sz w:val="20"/>
                <w:szCs w:val="20"/>
              </w:rPr>
              <w:t>,м</w:t>
            </w:r>
            <w:proofErr w:type="gramEnd"/>
            <w:r w:rsidRPr="00965984">
              <w:rPr>
                <w:rFonts w:eastAsiaTheme="minorHAnsi"/>
                <w:color w:val="000000"/>
                <w:sz w:val="20"/>
                <w:szCs w:val="20"/>
              </w:rPr>
              <w:t>ировыми</w:t>
            </w:r>
            <w:proofErr w:type="spellEnd"/>
            <w:r w:rsidRPr="00965984">
              <w:rPr>
                <w:rFonts w:eastAsiaTheme="minorHAnsi"/>
                <w:color w:val="000000"/>
                <w:sz w:val="20"/>
                <w:szCs w:val="20"/>
              </w:rPr>
              <w:t xml:space="preserve"> судьями (за исключением Верховного Суда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379 319,74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15 177,00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15 177,50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182  1  16  03000  00  0000  140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Денежные взыскания (штрафы) за  нарушение законодательства о налогах и сборах.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14 427,00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14 427,50 </w:t>
            </w:r>
          </w:p>
        </w:tc>
      </w:tr>
      <w:tr w:rsidR="00965984" w:rsidRPr="00965984" w:rsidTr="00072B22">
        <w:trPr>
          <w:trHeight w:val="123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182  1  16  03010  01  0000  140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14 427,00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14 427,50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182  1  16  03030  01  0000  140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750,00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188</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МИНИСТЕРСТВО ВНУТРЕННИХ ДЕЛ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409 546,00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411 045,96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188  1  00  00000  00  0000  000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409 546,00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411 045,96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409 546,00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411 045,96 </w:t>
            </w:r>
          </w:p>
        </w:tc>
      </w:tr>
      <w:tr w:rsidR="00965984" w:rsidRPr="00965984" w:rsidTr="00072B22">
        <w:trPr>
          <w:trHeight w:val="67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188  1  16  08020  01  0000  140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4 000,00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188  1  16  28000  01  0000  140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Денежные взыскания (штрафы) за нарушение законодательства в области обеспечения </w:t>
            </w:r>
            <w:proofErr w:type="spellStart"/>
            <w:r w:rsidRPr="00965984">
              <w:rPr>
                <w:rFonts w:eastAsiaTheme="minorHAnsi"/>
                <w:color w:val="000000"/>
                <w:sz w:val="20"/>
                <w:szCs w:val="20"/>
              </w:rPr>
              <w:t>санитарно-пидемиологического</w:t>
            </w:r>
            <w:proofErr w:type="spellEnd"/>
            <w:r w:rsidRPr="00965984">
              <w:rPr>
                <w:rFonts w:eastAsiaTheme="minorHAnsi"/>
                <w:color w:val="000000"/>
                <w:sz w:val="20"/>
                <w:szCs w:val="20"/>
              </w:rPr>
              <w:t xml:space="preserve"> благополучия человека и законодательства в сфере защиты прав потребителей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21 265,00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21 765,00 </w:t>
            </w:r>
          </w:p>
        </w:tc>
      </w:tr>
      <w:tr w:rsidR="00965984" w:rsidRPr="00965984" w:rsidTr="00072B22">
        <w:trPr>
          <w:trHeight w:val="123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188  1  16  43000  01  0000  140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74 171,00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75 171,15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310 110,00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310 109,81 </w:t>
            </w:r>
          </w:p>
        </w:tc>
      </w:tr>
      <w:tr w:rsidR="00965984" w:rsidRPr="00965984" w:rsidTr="00072B22">
        <w:trPr>
          <w:trHeight w:val="71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188    1  16  90050  05  0000  140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310 110,00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310 109,81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321</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ФЕДЕРАЛЬНАЯ СЛУЖБА ГОСУДАРСТВЕННОЙ РЕГИСТРАЦИИ, КАДАСТРА И КАРТОГРАФИИ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268 887,00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268 887,50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321  1  00  00000  00  0000  000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268 887,00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268 887,50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321  1  16  00000  00  0000  000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268 887,00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268 887,50 </w:t>
            </w:r>
          </w:p>
        </w:tc>
      </w:tr>
      <w:tr w:rsidR="00965984" w:rsidRPr="00965984" w:rsidTr="00072B22">
        <w:trPr>
          <w:trHeight w:val="173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321  1  16  25000  00  0000  140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218 887,00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218 887,50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321  1  16  25060  01 0000  140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нарушение земельного законодательства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218 887,00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218 887,50 </w:t>
            </w:r>
          </w:p>
        </w:tc>
      </w:tr>
      <w:tr w:rsidR="00965984" w:rsidRPr="00965984" w:rsidTr="00072B22">
        <w:trPr>
          <w:trHeight w:val="13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321  1  16  43000  01 6000  140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w:t>
            </w:r>
            <w:proofErr w:type="spellStart"/>
            <w:r w:rsidRPr="00965984">
              <w:rPr>
                <w:rFonts w:eastAsiaTheme="minorHAnsi"/>
                <w:color w:val="000000"/>
                <w:sz w:val="20"/>
                <w:szCs w:val="20"/>
              </w:rPr>
              <w:t>России</w:t>
            </w:r>
            <w:proofErr w:type="gramStart"/>
            <w:r w:rsidRPr="00965984">
              <w:rPr>
                <w:rFonts w:eastAsiaTheme="minorHAnsi"/>
                <w:color w:val="000000"/>
                <w:sz w:val="20"/>
                <w:szCs w:val="20"/>
              </w:rPr>
              <w:t>,о</w:t>
            </w:r>
            <w:proofErr w:type="gramEnd"/>
            <w:r w:rsidRPr="00965984">
              <w:rPr>
                <w:rFonts w:eastAsiaTheme="minorHAnsi"/>
                <w:color w:val="000000"/>
                <w:sz w:val="20"/>
                <w:szCs w:val="20"/>
              </w:rPr>
              <w:t>рганы</w:t>
            </w:r>
            <w:proofErr w:type="spellEnd"/>
            <w:r w:rsidRPr="00965984">
              <w:rPr>
                <w:rFonts w:eastAsiaTheme="minorHAnsi"/>
                <w:color w:val="000000"/>
                <w:sz w:val="20"/>
                <w:szCs w:val="20"/>
              </w:rPr>
              <w:t xml:space="preserve"> управления государственными внебюджетными фондами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50 000,00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415</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ГЕНЕРАЛЬНАЯ ПРОКУРАТУРА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51 542,00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51 542,00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415   1  16  90000  00  0000  140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51 542,00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51 542,00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415    1  16  90050  05  0000  140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51 542,00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51 542,00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800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АДМИНИСТРАЦИЯ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17 718,00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17 714,73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800  1  00  00000  00  0000  000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17 714,73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800  1  16  00000  00  0000  000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17 714,73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800   1  16  90000  00  0000  140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17 714,73 </w:t>
            </w:r>
          </w:p>
        </w:tc>
      </w:tr>
      <w:tr w:rsidR="00965984" w:rsidRPr="00965984" w:rsidTr="00072B22">
        <w:trPr>
          <w:trHeight w:val="65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800    1  16  90050  05  0000  140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17 714,73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820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ДЕПАРТАМЕНТ ЛЕСНОГО ХОЗЯЙСТВА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297 591,00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297 591,37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820  1  16  00000  00  0000  000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297 591,00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297 591,37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820  1  16  35000  00  0000  140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Суммы по искам о возмещении вреда, причиненного окружающей среде</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117 591,00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117 591,37 </w:t>
            </w:r>
          </w:p>
        </w:tc>
      </w:tr>
      <w:tr w:rsidR="00965984" w:rsidRPr="00965984" w:rsidTr="00072B22">
        <w:trPr>
          <w:trHeight w:val="72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820   1  16  35030  05  0000  140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117 591,00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117 591,37 </w:t>
            </w:r>
          </w:p>
        </w:tc>
      </w:tr>
      <w:tr w:rsidR="00965984" w:rsidRPr="00965984" w:rsidTr="00072B22">
        <w:trPr>
          <w:trHeight w:val="878"/>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820   1  16  43000  01  0000  140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w:t>
            </w:r>
            <w:r w:rsidR="00072B22">
              <w:rPr>
                <w:rFonts w:eastAsiaTheme="minorHAnsi"/>
                <w:color w:val="000000"/>
                <w:sz w:val="20"/>
                <w:szCs w:val="20"/>
              </w:rPr>
              <w:t>я</w:t>
            </w:r>
            <w:r w:rsidRPr="00965984">
              <w:rPr>
                <w:rFonts w:eastAsiaTheme="minorHAnsi"/>
                <w:color w:val="000000"/>
                <w:sz w:val="20"/>
                <w:szCs w:val="20"/>
              </w:rPr>
              <w:t>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180 000,00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180 000,00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824</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ДЕПАРТАМЕНТ АГРОПРОМЫШЛЕННОГО КОМПЛЕКСА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824   1  16  90000  00  0000  140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824    1  16  90050  05  0000  140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4 124,00 </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901 </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АДМИНИСТРАЦИЯ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64 595 555,00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63 098 866,45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901  1  00  00000  00  0000  000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3 099 951,00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3 100 996,35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901  1  11  00000  00  0000  000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ИСПОЛЬЗОВАНИЯ ИМУЩЕСТВА, НАХОДЯЩЕГОСЯ В ГОСУДАРСТВЕННОЙ И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1 033 508,00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1 034 546,96 </w:t>
            </w: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901  1  11  05000  00  0000  120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proofErr w:type="gramStart"/>
            <w:r w:rsidRPr="00965984">
              <w:rPr>
                <w:rFonts w:eastAsiaTheme="min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944 969,00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946 007,09 </w:t>
            </w:r>
          </w:p>
        </w:tc>
      </w:tr>
      <w:tr w:rsidR="00965984" w:rsidRPr="00965984" w:rsidTr="00072B22">
        <w:trPr>
          <w:trHeight w:val="1438"/>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901  1  11  05013  05 0000  120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333333"/>
                <w:sz w:val="20"/>
                <w:szCs w:val="20"/>
              </w:rPr>
            </w:pPr>
            <w:proofErr w:type="gramStart"/>
            <w:r w:rsidRPr="00965984">
              <w:rPr>
                <w:rFonts w:eastAsiaTheme="minorHAnsi"/>
                <w:color w:val="333333"/>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944 969,00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946 007,09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901  1  11  05070  00  0000  120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88 539,00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88 539,87 </w:t>
            </w:r>
          </w:p>
        </w:tc>
      </w:tr>
      <w:tr w:rsidR="00965984" w:rsidRPr="00965984" w:rsidTr="00072B22">
        <w:trPr>
          <w:trHeight w:val="68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901  1  11  05075  05  0000  120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88 539,00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88 539,87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901  1  13  00000  00  0000  000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1 207 972,00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1 207 972,50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901  1  13  02000  00  0000  130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1 207 972,00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1 207 972,50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901  1  13 02060  00  0000  130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1 207 972,00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1 134 972,50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901  1  13  02065  05  0000  130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1 134 972,00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1 134 972,50 </w:t>
            </w:r>
          </w:p>
        </w:tc>
      </w:tr>
      <w:tr w:rsidR="00965984" w:rsidRPr="00965984" w:rsidTr="00072B22">
        <w:trPr>
          <w:trHeight w:val="259"/>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901  1  13  02990  00  0000  130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73 000,00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73 000,00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901  1  13  02995  05  0000  130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Прочие доходы от </w:t>
            </w:r>
            <w:proofErr w:type="spellStart"/>
            <w:r w:rsidRPr="00965984">
              <w:rPr>
                <w:rFonts w:eastAsiaTheme="minorHAnsi"/>
                <w:color w:val="000000"/>
                <w:sz w:val="20"/>
                <w:szCs w:val="20"/>
              </w:rPr>
              <w:t>компенации</w:t>
            </w:r>
            <w:proofErr w:type="spellEnd"/>
            <w:r w:rsidRPr="00965984">
              <w:rPr>
                <w:rFonts w:eastAsiaTheme="minorHAnsi"/>
                <w:color w:val="000000"/>
                <w:sz w:val="20"/>
                <w:szCs w:val="20"/>
              </w:rPr>
              <w:t xml:space="preserve">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73 000,00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73 000,00 </w:t>
            </w:r>
          </w:p>
        </w:tc>
      </w:tr>
      <w:tr w:rsidR="00965984" w:rsidRPr="00965984" w:rsidTr="00072B22">
        <w:trPr>
          <w:trHeight w:val="43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901 1  14  00000  00  0000  000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854 697,00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854 697,94 </w:t>
            </w:r>
          </w:p>
        </w:tc>
      </w:tr>
      <w:tr w:rsidR="00965984" w:rsidRPr="00965984" w:rsidTr="00072B22">
        <w:trPr>
          <w:trHeight w:val="149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901  1  14  02000  00  0000  410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334 425,00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334 425,00 </w:t>
            </w:r>
          </w:p>
        </w:tc>
      </w:tr>
      <w:tr w:rsidR="00965984" w:rsidRPr="00965984" w:rsidTr="00072B22">
        <w:trPr>
          <w:trHeight w:val="1541"/>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901  1  14  02053  05  0000  410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334 425,00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334 425,00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901  1  14  06000  00  0000  430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520 272,00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520 272,94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901  1  14  06013 05  0000  430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520 272,00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520 272,94 </w:t>
            </w:r>
          </w:p>
        </w:tc>
      </w:tr>
      <w:tr w:rsidR="00965984" w:rsidRPr="00965984" w:rsidTr="00072B22">
        <w:trPr>
          <w:trHeight w:val="18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901  1  15  00000  00  0000  000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АДМИНИСТРАТИВНЫЕ ПЛАТЕЖИ И СБОРЫ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r>
      <w:tr w:rsidR="00965984" w:rsidRPr="00965984" w:rsidTr="00072B22">
        <w:trPr>
          <w:trHeight w:val="76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901  1  15  02000  00  0000  140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r>
      <w:tr w:rsidR="00965984" w:rsidRPr="00965984" w:rsidTr="00072B22">
        <w:trPr>
          <w:trHeight w:val="76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901  1  15  02050  05  0000  140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40,00 </w:t>
            </w:r>
          </w:p>
        </w:tc>
      </w:tr>
      <w:tr w:rsidR="00965984" w:rsidRPr="00965984" w:rsidTr="00072B22">
        <w:trPr>
          <w:trHeight w:val="23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901  1  16  00000  00  0000  000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3 738,95 </w:t>
            </w:r>
          </w:p>
        </w:tc>
      </w:tr>
      <w:tr w:rsidR="00965984" w:rsidRPr="00965984" w:rsidTr="00072B22">
        <w:trPr>
          <w:trHeight w:val="5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901   1  16  90000  00  0000  140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3 738,95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901  1  16  90050  05  0000  140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3 738,95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901  2  00  00000  00  0000  000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61 495 604,00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59 997 870,10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61 390 684,00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59 892 950,01 </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901  2  02  20000  00  0000  150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СУБСИДИИ БЮДЖЕТАМ БЮДЖЕТНОЙ СИСТЕМЫ РОССИЙСКОЙ ФЕДЕРАЦИИ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58 819 034,00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57 351 435,31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901  2  02  25497  05  0000  150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реализацию мероприятий по обеспечению жильем молодых семей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1 324 595,00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970 113,54 </w:t>
            </w:r>
          </w:p>
        </w:tc>
      </w:tr>
      <w:tr w:rsidR="00965984" w:rsidRPr="00965984" w:rsidTr="00072B22">
        <w:trPr>
          <w:trHeight w:val="108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901  2  02  27567  05  0000  150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57 116 850,00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56 119 104,05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901  2  02  29999  05  0000  150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377 589,00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262 217,72 </w:t>
            </w:r>
          </w:p>
        </w:tc>
      </w:tr>
      <w:tr w:rsidR="00965984" w:rsidRPr="00965984" w:rsidTr="00072B22">
        <w:trPr>
          <w:trHeight w:val="32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901  2  02  30000  00  0000  150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 xml:space="preserve">СУБВЕНЦИИ  БЮДЖЕТАМ СУБЪЕКТОВ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2 571 650,00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2 541 514,70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901  2  02  30024  05  0000  150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2 571 650,00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2 541 514,70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901  2 07  00000  00  0000  000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104 920,00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104 920,09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901  2 07  05020  05  0000  150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104 920,00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104 920,09 </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lastRenderedPageBreak/>
              <w:t>902</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ФИНАНСОВЫЙ ОТДЕЛ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92 087 184,00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91 987 595,00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902  2  00  00000  00  0000  000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92 087 184,00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91 987 595,00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92 087 184,00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91 987 595,00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902  2  02  01000  00  0000  150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ДОТАЦИИ  БЮДЖЕТАМ СУБЪЕКТОВ  РОССИЙСКОЙ ФЕДЕРАЦИИ  И  МУНИЦИПАЛЬНЫХ  ОБРАЗОВАНИЙ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83 844 100,00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83 844 100,00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902  2  02  15001  05  0000  150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Дотации бюджетам муниципальных районов на выравнивание бюджетной обеспеченности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34 659 000,00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34 659 000,00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902  2  02 15002  05  0000  150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Дотация бюджетам муниципальных районов на поддержку мер по обеспечению сбалансированности бюджетов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46 501 000,00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46 501 000,00 </w:t>
            </w:r>
          </w:p>
        </w:tc>
      </w:tr>
      <w:tr w:rsidR="00965984" w:rsidRPr="00965984" w:rsidTr="00072B22">
        <w:trPr>
          <w:trHeight w:val="29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902  2  02  19999  05  0000  150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дотации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2 684 100,00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2 684 100,00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902  2  02  02000  00  0000  150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7 797 700,00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7 797 601,00 </w:t>
            </w:r>
          </w:p>
        </w:tc>
      </w:tr>
      <w:tr w:rsidR="00965984" w:rsidRPr="00965984" w:rsidTr="00072B22">
        <w:trPr>
          <w:trHeight w:val="19"/>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right"/>
              <w:rPr>
                <w:rFonts w:eastAsiaTheme="minorHAnsi"/>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902  2  02  20216  05  0000  150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w:t>
            </w:r>
            <w:r w:rsidR="00072B22">
              <w:rPr>
                <w:rFonts w:eastAsiaTheme="minorHAnsi"/>
                <w:color w:val="000000"/>
                <w:sz w:val="20"/>
                <w:szCs w:val="20"/>
              </w:rPr>
              <w:t xml:space="preserve"> </w:t>
            </w:r>
            <w:r w:rsidRPr="00965984">
              <w:rPr>
                <w:rFonts w:eastAsiaTheme="minorHAnsi"/>
                <w:color w:val="000000"/>
                <w:sz w:val="20"/>
                <w:szCs w:val="20"/>
              </w:rPr>
              <w:t>многоквартирных домов населенных пунктов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7 500 000,00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7 500 000,00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902  2  02  29999  05  0000  150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297 700,00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297 601,00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902  2  02  30000  00  0000  150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 xml:space="preserve">СУБВЕНЦИИ  БЮДЖЕТАМ СУБЪЕКТОВ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17 300,00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0,00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902  2  02  30024  05  0000  150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17 300,00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902  2  02  04000  00  0000  150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ИНЫЕ  МЕЖБЮДЖЕТНЫЕ  ТРАНСФЕРТЫ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428 084,00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345 894,00 </w:t>
            </w:r>
          </w:p>
        </w:tc>
      </w:tr>
      <w:tr w:rsidR="00965984" w:rsidRPr="00965984" w:rsidTr="00072B22">
        <w:trPr>
          <w:trHeight w:val="10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902  2  02  40014  05  0000  150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428 084,00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345 894,00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903</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ОТДЕЛ ОБРАЗОВАНИЯ АДМИНИСТРАЦИИ КАДЫЙСКОГО  МУНИЦИПАЛЬНОГО РАЙОНА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71 047 121,00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71 378 718,00 </w:t>
            </w:r>
          </w:p>
        </w:tc>
      </w:tr>
      <w:tr w:rsidR="00965984" w:rsidRPr="00965984" w:rsidTr="00072B22">
        <w:trPr>
          <w:trHeight w:val="358"/>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903  1  00  00000  00  0000  000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2 985 171,00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2 991 295,14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2 985 171,00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2 991 295,14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903  1  13  01000  00  0000  130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2 363 709,00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2 369 809,31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903  1  13  01990  00  0000  130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2 363 709,00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2 369 809,31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903  1  13  01995  05  0000  130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2 363 709,00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2 369 809,31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903  1  13  02000  00  0000  130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621 462,00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621 485,83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903  1  13  02060  00  0000  130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Доходы, поступающие в порядке возмещения расходов, </w:t>
            </w:r>
            <w:proofErr w:type="gramStart"/>
            <w:r w:rsidRPr="00965984">
              <w:rPr>
                <w:rFonts w:eastAsiaTheme="minorHAnsi"/>
                <w:color w:val="000000"/>
                <w:sz w:val="20"/>
                <w:szCs w:val="20"/>
              </w:rPr>
              <w:t>понесенных</w:t>
            </w:r>
            <w:proofErr w:type="gramEnd"/>
            <w:r w:rsidRPr="00965984">
              <w:rPr>
                <w:rFonts w:eastAsiaTheme="minorHAnsi"/>
                <w:color w:val="000000"/>
                <w:sz w:val="20"/>
                <w:szCs w:val="20"/>
              </w:rPr>
              <w:t xml:space="preserve"> а связи с эксплуатацией имущества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401 028,00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401 051,04 </w:t>
            </w:r>
          </w:p>
        </w:tc>
      </w:tr>
      <w:tr w:rsidR="00965984" w:rsidRPr="00965984" w:rsidTr="00072B22">
        <w:trPr>
          <w:trHeight w:val="67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903  1  13  02065  05  0000  130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Доходы, поступающие в порядке возмещения расходов, </w:t>
            </w:r>
            <w:proofErr w:type="gramStart"/>
            <w:r w:rsidRPr="00965984">
              <w:rPr>
                <w:rFonts w:eastAsiaTheme="minorHAnsi"/>
                <w:color w:val="000000"/>
                <w:sz w:val="20"/>
                <w:szCs w:val="20"/>
              </w:rPr>
              <w:t>понесенных</w:t>
            </w:r>
            <w:proofErr w:type="gramEnd"/>
            <w:r w:rsidRPr="00965984">
              <w:rPr>
                <w:rFonts w:eastAsiaTheme="minorHAnsi"/>
                <w:color w:val="000000"/>
                <w:sz w:val="20"/>
                <w:szCs w:val="20"/>
              </w:rPr>
              <w:t xml:space="preserve"> а связи с эксплуатацией имущества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401 028,00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401 051,04 </w:t>
            </w:r>
          </w:p>
        </w:tc>
      </w:tr>
      <w:tr w:rsidR="00965984" w:rsidRPr="00965984" w:rsidTr="00072B22">
        <w:trPr>
          <w:trHeight w:val="13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903  1  13  02990  00  0000  130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220 434,00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220 434,79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903  1  13  02995  05  0000  130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компенсации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220 434,00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220 434,79 </w:t>
            </w:r>
          </w:p>
        </w:tc>
      </w:tr>
      <w:tr w:rsidR="00965984" w:rsidRPr="00965984" w:rsidTr="00072B22">
        <w:trPr>
          <w:trHeight w:val="235"/>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903  2  00  00000  00  0000  000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68 061 950,00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68 387 422,86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903  2  02  00000  00  0000  000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65 739 070,00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65 608 291,56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903  2  02  02000  00  0000  150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14 099 670,00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13 968 891,56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903  2  02  20077  05 0000  150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13 090 000,00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13 027 645,06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903  2  02  29999  05  0000  150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1 009 670,00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941 246,50 </w:t>
            </w:r>
          </w:p>
        </w:tc>
      </w:tr>
      <w:tr w:rsidR="00965984" w:rsidRPr="00965984" w:rsidTr="00072B22">
        <w:trPr>
          <w:trHeight w:val="59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903  2  02  03000  00  0000  150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СУБВЕНЦИИ  БЮДЖЕТАМ СУБЪЕКТОВ  РОССИЙСКОЙ ФЕДЕРАЦИИ  И  МУНИЦИПАЛЬНЫХ  ОБРАЗОВАНИЙ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51 639 400,00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51 639 400,00 </w:t>
            </w:r>
          </w:p>
        </w:tc>
      </w:tr>
      <w:tr w:rsidR="00965984" w:rsidRPr="00965984" w:rsidTr="00072B22">
        <w:trPr>
          <w:trHeight w:val="48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903  2  02  30024  05 0000  150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51 639 400,00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51 639 400,00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903  2  07  00000  00  0000  150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2 322 880,00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2 779 131,30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903  2  07  05000  05  0000  150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2 322 880,00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2 779 131,30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903  2  07  05020  05  0000  150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2 322 880,00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2 779 131,30 </w:t>
            </w:r>
          </w:p>
        </w:tc>
      </w:tr>
      <w:tr w:rsidR="00965984" w:rsidRPr="00965984" w:rsidTr="00072B22">
        <w:trPr>
          <w:trHeight w:val="117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905</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ОТДЕЛ ПО ДЕЛАМ КУЛЬТУРЫ, МОЛОДЁЖИ, ТУРИЗМА, ФИЗКУЛЬТУРЫ И СПОРТА АДМИНИСТРАЦИИ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13 653 968,00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815 227,89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905  1  00  00000  00  0000  000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313 226,00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313 222,01 </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311 676,00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311 672,01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905  1  13  01000  00  0000  130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308 986,86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905  1  13  01990  00  0000  130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308 986,86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905  1  13  01995  05  0000  130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308 991,00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308 986,86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905  1  13  02000  00  0000  130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2 685,15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905  1  13  02990  00 0000  130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2 685,15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905  1  13  02995  05  0000  130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доходы от компенсации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2 685,15 </w:t>
            </w:r>
          </w:p>
        </w:tc>
      </w:tr>
      <w:tr w:rsidR="00965984" w:rsidRPr="00965984" w:rsidTr="00072B22">
        <w:trPr>
          <w:trHeight w:val="47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905 1  14  00000  00  0000  000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1 550,00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1 550,00 </w:t>
            </w: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905  1  14  02052  05  0000  440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roofErr w:type="gramStart"/>
            <w:r w:rsidRPr="00965984">
              <w:rPr>
                <w:rFonts w:eastAsiaTheme="minorHAnsi"/>
                <w:color w:val="000000"/>
                <w:sz w:val="20"/>
                <w:szCs w:val="20"/>
              </w:rPr>
              <w:t>,в</w:t>
            </w:r>
            <w:proofErr w:type="gramEnd"/>
            <w:r w:rsidRPr="00965984">
              <w:rPr>
                <w:rFonts w:eastAsiaTheme="minorHAnsi"/>
                <w:color w:val="000000"/>
                <w:sz w:val="20"/>
                <w:szCs w:val="20"/>
              </w:rPr>
              <w:t xml:space="preserve"> части реализации материальных запасов по указанному имуществу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1 550,00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1 550,00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905  2  00  00000  00  0000  000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13 340 742,00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502 005,88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905  2  02  00000  00  0000  000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379 368,42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905  2  02  02000  00  0000  150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379 368,42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905  2  02  25467 05  0000  150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279 370,00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279 368,42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905  2  02  25519 05  0000  150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Субсидии бюджетам муниципальных районов на поддержку отрасли культуры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100 000,00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100 000,00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905  2  07  00000  00  0000  150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12 961 372,00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122 637,46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905  2  07  05000  05  0000  150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12 961 372,00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122 637,46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905  2  07  05030  05  0000  150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12 961 372,00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122 637,46 </w:t>
            </w:r>
          </w:p>
        </w:tc>
      </w:tr>
      <w:tr w:rsidR="00965984" w:rsidRPr="00965984" w:rsidTr="00072B22">
        <w:trPr>
          <w:trHeight w:val="70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906</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b/>
                <w:bCs/>
                <w:color w:val="000000"/>
                <w:sz w:val="20"/>
                <w:szCs w:val="20"/>
              </w:rPr>
            </w:pPr>
            <w:r w:rsidRPr="00965984">
              <w:rPr>
                <w:rFonts w:eastAsiaTheme="minorHAnsi"/>
                <w:b/>
                <w:bCs/>
                <w:color w:val="000000"/>
                <w:sz w:val="20"/>
                <w:szCs w:val="20"/>
              </w:rPr>
              <w:t>АДМИНИСТРАЦИЯ ГОРОДСКОГО ПОСЕЛЕНИЯ П. КАДЫЙ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696 746,00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 xml:space="preserve">697 786,14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906  1  00  00000  00  0000  000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b/>
                <w:bCs/>
                <w:color w:val="000000"/>
                <w:sz w:val="20"/>
                <w:szCs w:val="20"/>
              </w:rPr>
            </w:pPr>
            <w:r w:rsidRPr="00965984">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696 746,00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697 786,14 </w:t>
            </w:r>
          </w:p>
        </w:tc>
      </w:tr>
      <w:tr w:rsidR="00965984" w:rsidRPr="00965984" w:rsidTr="00072B22">
        <w:trPr>
          <w:trHeight w:val="560"/>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lastRenderedPageBreak/>
              <w:t>906  1  11  00000  00  0000  000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ИСПОЛЬЗОВАНИЯ ИМУЩЕСТВА, НАХОДЯЩЕГОСЯ В ГОСУДАРСТВЕННОЙ И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560 067,00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561 107,52 </w:t>
            </w:r>
          </w:p>
        </w:tc>
      </w:tr>
      <w:tr w:rsidR="00965984" w:rsidRPr="00965984" w:rsidTr="00072B22">
        <w:trPr>
          <w:trHeight w:val="1483"/>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906  1  11  05013  13  0000  120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 xml:space="preserve"> Доходы, получаемые в виде арендной платы за земельные участки, государственная собственность на которые не </w:t>
            </w:r>
            <w:proofErr w:type="spellStart"/>
            <w:r w:rsidRPr="00965984">
              <w:rPr>
                <w:rFonts w:eastAsiaTheme="minorHAnsi"/>
                <w:color w:val="000000"/>
                <w:sz w:val="20"/>
                <w:szCs w:val="20"/>
              </w:rPr>
              <w:t>разграниченна</w:t>
            </w:r>
            <w:proofErr w:type="spellEnd"/>
            <w:r w:rsidRPr="00965984">
              <w:rPr>
                <w:rFonts w:eastAsiaTheme="minorHAnsi"/>
                <w:color w:val="000000"/>
                <w:sz w:val="20"/>
                <w:szCs w:val="20"/>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560 067,00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561 107,52 </w:t>
            </w:r>
          </w:p>
        </w:tc>
      </w:tr>
      <w:tr w:rsidR="00965984" w:rsidRPr="00965984" w:rsidTr="00072B22">
        <w:trPr>
          <w:trHeight w:val="494"/>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906 1  14  00000  00  0000  000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136 678,62 </w:t>
            </w:r>
          </w:p>
        </w:tc>
      </w:tr>
      <w:tr w:rsidR="00965984" w:rsidRPr="00965984" w:rsidTr="00072B22">
        <w:trPr>
          <w:trHeight w:val="986"/>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906  1  14  06000  00  0000  430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136 678,62 </w:t>
            </w:r>
          </w:p>
        </w:tc>
      </w:tr>
      <w:tr w:rsidR="00965984" w:rsidRPr="00965984" w:rsidTr="00072B22">
        <w:trPr>
          <w:trHeight w:val="742"/>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906  1  14  06013  13  0000  430</w:t>
            </w: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136 679,00 </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136 678,62 </w:t>
            </w:r>
          </w:p>
        </w:tc>
      </w:tr>
      <w:tr w:rsidR="00965984" w:rsidRPr="00965984" w:rsidTr="00072B22">
        <w:trPr>
          <w:trHeight w:val="247"/>
        </w:trPr>
        <w:tc>
          <w:tcPr>
            <w:tcW w:w="2724"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right"/>
              <w:rPr>
                <w:rFonts w:eastAsiaTheme="minorHAnsi"/>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shd w:val="solid" w:color="FFFFFF" w:fill="FFFFCC"/>
          </w:tcPr>
          <w:p w:rsidR="00965984" w:rsidRPr="00965984" w:rsidRDefault="00965984">
            <w:pPr>
              <w:autoSpaceDE w:val="0"/>
              <w:autoSpaceDN w:val="0"/>
              <w:adjustRightInd w:val="0"/>
              <w:jc w:val="left"/>
              <w:rPr>
                <w:rFonts w:eastAsiaTheme="minorHAnsi"/>
                <w:color w:val="000000"/>
                <w:sz w:val="20"/>
                <w:szCs w:val="20"/>
              </w:rPr>
            </w:pPr>
            <w:r w:rsidRPr="00965984">
              <w:rPr>
                <w:rFonts w:eastAsiaTheme="minorHAnsi"/>
                <w:color w:val="000000"/>
                <w:sz w:val="20"/>
                <w:szCs w:val="20"/>
              </w:rPr>
              <w:t>ИТОГО</w:t>
            </w:r>
          </w:p>
        </w:tc>
        <w:tc>
          <w:tcPr>
            <w:tcW w:w="1462" w:type="dxa"/>
            <w:tcBorders>
              <w:top w:val="single" w:sz="6" w:space="0" w:color="000000"/>
              <w:left w:val="single" w:sz="6" w:space="0" w:color="000000"/>
              <w:bottom w:val="single" w:sz="6" w:space="0" w:color="000000"/>
              <w:right w:val="single" w:sz="6" w:space="0" w:color="000000"/>
            </w:tcBorders>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265 078 422,00 </w:t>
            </w:r>
          </w:p>
        </w:tc>
        <w:tc>
          <w:tcPr>
            <w:tcW w:w="1373" w:type="dxa"/>
            <w:tcBorders>
              <w:top w:val="single" w:sz="6" w:space="0" w:color="000000"/>
              <w:left w:val="single" w:sz="6" w:space="0" w:color="000000"/>
              <w:bottom w:val="single" w:sz="6" w:space="0" w:color="000000"/>
              <w:right w:val="single" w:sz="6" w:space="0" w:color="000000"/>
            </w:tcBorders>
          </w:tcPr>
          <w:p w:rsidR="00965984" w:rsidRPr="00965984" w:rsidRDefault="00965984">
            <w:pPr>
              <w:autoSpaceDE w:val="0"/>
              <w:autoSpaceDN w:val="0"/>
              <w:adjustRightInd w:val="0"/>
              <w:jc w:val="center"/>
              <w:rPr>
                <w:rFonts w:eastAsiaTheme="minorHAnsi"/>
                <w:color w:val="000000"/>
                <w:sz w:val="20"/>
                <w:szCs w:val="20"/>
              </w:rPr>
            </w:pPr>
            <w:r w:rsidRPr="00965984">
              <w:rPr>
                <w:rFonts w:eastAsiaTheme="minorHAnsi"/>
                <w:color w:val="000000"/>
                <w:sz w:val="20"/>
                <w:szCs w:val="20"/>
              </w:rPr>
              <w:t xml:space="preserve">251 052 809,04 </w:t>
            </w:r>
          </w:p>
        </w:tc>
      </w:tr>
    </w:tbl>
    <w:p w:rsidR="004370E9" w:rsidRDefault="004370E9" w:rsidP="004370E9">
      <w:pPr>
        <w:rPr>
          <w:sz w:val="20"/>
          <w:szCs w:val="20"/>
        </w:rPr>
      </w:pPr>
    </w:p>
    <w:tbl>
      <w:tblPr>
        <w:tblW w:w="10662" w:type="dxa"/>
        <w:tblLayout w:type="fixed"/>
        <w:tblCellMar>
          <w:left w:w="30" w:type="dxa"/>
          <w:right w:w="30" w:type="dxa"/>
        </w:tblCellMar>
        <w:tblLook w:val="0000"/>
      </w:tblPr>
      <w:tblGrid>
        <w:gridCol w:w="4566"/>
        <w:gridCol w:w="709"/>
        <w:gridCol w:w="583"/>
        <w:gridCol w:w="600"/>
        <w:gridCol w:w="1227"/>
        <w:gridCol w:w="567"/>
        <w:gridCol w:w="1134"/>
        <w:gridCol w:w="1276"/>
      </w:tblGrid>
      <w:tr w:rsidR="00070D81" w:rsidRPr="00A93FC4" w:rsidTr="00070D81">
        <w:trPr>
          <w:trHeight w:val="1000"/>
        </w:trPr>
        <w:tc>
          <w:tcPr>
            <w:tcW w:w="10662" w:type="dxa"/>
            <w:gridSpan w:val="8"/>
            <w:tcBorders>
              <w:top w:val="nil"/>
              <w:left w:val="nil"/>
              <w:right w:val="nil"/>
            </w:tcBorders>
          </w:tcPr>
          <w:p w:rsidR="00070D81" w:rsidRPr="00A93FC4" w:rsidRDefault="00070D81">
            <w:pPr>
              <w:autoSpaceDE w:val="0"/>
              <w:autoSpaceDN w:val="0"/>
              <w:adjustRightInd w:val="0"/>
              <w:jc w:val="right"/>
              <w:rPr>
                <w:rFonts w:eastAsiaTheme="minorHAnsi"/>
                <w:color w:val="000000"/>
                <w:sz w:val="20"/>
                <w:szCs w:val="20"/>
              </w:rPr>
            </w:pPr>
            <w:r w:rsidRPr="00A93FC4">
              <w:rPr>
                <w:rFonts w:eastAsiaTheme="minorHAnsi"/>
                <w:color w:val="000000"/>
                <w:sz w:val="20"/>
                <w:szCs w:val="20"/>
              </w:rPr>
              <w:t>Приложение 2</w:t>
            </w:r>
          </w:p>
          <w:p w:rsidR="00070D81" w:rsidRPr="00A93FC4" w:rsidRDefault="00070D81">
            <w:pPr>
              <w:autoSpaceDE w:val="0"/>
              <w:autoSpaceDN w:val="0"/>
              <w:adjustRightInd w:val="0"/>
              <w:jc w:val="right"/>
              <w:rPr>
                <w:rFonts w:eastAsiaTheme="minorHAnsi"/>
                <w:color w:val="000000"/>
                <w:sz w:val="20"/>
                <w:szCs w:val="20"/>
              </w:rPr>
            </w:pPr>
            <w:r w:rsidRPr="00A93FC4">
              <w:rPr>
                <w:rFonts w:eastAsiaTheme="minorHAnsi"/>
                <w:color w:val="000000"/>
                <w:sz w:val="20"/>
                <w:szCs w:val="20"/>
              </w:rPr>
              <w:t>к решению Собрания депутатов</w:t>
            </w:r>
          </w:p>
          <w:p w:rsidR="00070D81" w:rsidRPr="00A93FC4" w:rsidRDefault="00070D81">
            <w:pPr>
              <w:autoSpaceDE w:val="0"/>
              <w:autoSpaceDN w:val="0"/>
              <w:adjustRightInd w:val="0"/>
              <w:jc w:val="right"/>
              <w:rPr>
                <w:rFonts w:eastAsiaTheme="minorHAnsi"/>
                <w:color w:val="000000"/>
                <w:sz w:val="20"/>
                <w:szCs w:val="20"/>
              </w:rPr>
            </w:pPr>
            <w:r w:rsidRPr="00A93FC4">
              <w:rPr>
                <w:rFonts w:eastAsiaTheme="minorHAnsi"/>
                <w:color w:val="000000"/>
                <w:sz w:val="20"/>
                <w:szCs w:val="20"/>
              </w:rPr>
              <w:t>Кадыйского муниципального района</w:t>
            </w:r>
          </w:p>
          <w:p w:rsidR="00070D81" w:rsidRPr="00A93FC4" w:rsidRDefault="00070D81" w:rsidP="00070D81">
            <w:pPr>
              <w:autoSpaceDE w:val="0"/>
              <w:autoSpaceDN w:val="0"/>
              <w:adjustRightInd w:val="0"/>
              <w:jc w:val="right"/>
              <w:rPr>
                <w:rFonts w:eastAsiaTheme="minorHAnsi"/>
                <w:color w:val="000000"/>
                <w:sz w:val="20"/>
                <w:szCs w:val="20"/>
              </w:rPr>
            </w:pPr>
            <w:r w:rsidRPr="00A93FC4">
              <w:rPr>
                <w:rFonts w:eastAsiaTheme="minorHAnsi"/>
                <w:color w:val="000000"/>
                <w:sz w:val="20"/>
                <w:szCs w:val="20"/>
              </w:rPr>
              <w:t>№ 429    от 28 мая  2020 года</w:t>
            </w:r>
          </w:p>
        </w:tc>
      </w:tr>
      <w:tr w:rsidR="004370E9" w:rsidRPr="00A93FC4" w:rsidTr="00A93FC4">
        <w:trPr>
          <w:trHeight w:val="250"/>
        </w:trPr>
        <w:tc>
          <w:tcPr>
            <w:tcW w:w="4566"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709"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583"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600"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1227"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567"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1134"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c>
          <w:tcPr>
            <w:tcW w:w="1276" w:type="dxa"/>
            <w:tcBorders>
              <w:top w:val="nil"/>
              <w:left w:val="nil"/>
              <w:bottom w:val="nil"/>
              <w:right w:val="nil"/>
            </w:tcBorders>
          </w:tcPr>
          <w:p w:rsidR="004370E9" w:rsidRPr="00A93FC4" w:rsidRDefault="004370E9">
            <w:pPr>
              <w:autoSpaceDE w:val="0"/>
              <w:autoSpaceDN w:val="0"/>
              <w:adjustRightInd w:val="0"/>
              <w:jc w:val="right"/>
              <w:rPr>
                <w:rFonts w:eastAsiaTheme="minorHAnsi"/>
                <w:color w:val="000000"/>
                <w:sz w:val="20"/>
                <w:szCs w:val="20"/>
              </w:rPr>
            </w:pPr>
          </w:p>
        </w:tc>
      </w:tr>
      <w:tr w:rsidR="004370E9" w:rsidRPr="00A93FC4" w:rsidTr="00A93FC4">
        <w:trPr>
          <w:trHeight w:val="250"/>
        </w:trPr>
        <w:tc>
          <w:tcPr>
            <w:tcW w:w="7685" w:type="dxa"/>
            <w:gridSpan w:val="5"/>
            <w:tcBorders>
              <w:top w:val="nil"/>
              <w:left w:val="nil"/>
              <w:bottom w:val="nil"/>
              <w:right w:val="nil"/>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Ведомственная структура расходов бюджета Кадыйского муниципального района за 2019 год</w:t>
            </w:r>
          </w:p>
        </w:tc>
        <w:tc>
          <w:tcPr>
            <w:tcW w:w="567" w:type="dxa"/>
            <w:tcBorders>
              <w:top w:val="nil"/>
              <w:left w:val="nil"/>
              <w:bottom w:val="nil"/>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134" w:type="dxa"/>
            <w:tcBorders>
              <w:top w:val="nil"/>
              <w:left w:val="nil"/>
              <w:bottom w:val="nil"/>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276" w:type="dxa"/>
            <w:tcBorders>
              <w:top w:val="nil"/>
              <w:left w:val="nil"/>
              <w:bottom w:val="nil"/>
              <w:right w:val="nil"/>
            </w:tcBorders>
          </w:tcPr>
          <w:p w:rsidR="004370E9" w:rsidRPr="00A93FC4" w:rsidRDefault="004370E9">
            <w:pPr>
              <w:autoSpaceDE w:val="0"/>
              <w:autoSpaceDN w:val="0"/>
              <w:adjustRightInd w:val="0"/>
              <w:jc w:val="center"/>
              <w:rPr>
                <w:rFonts w:eastAsiaTheme="minorHAnsi"/>
                <w:b/>
                <w:bCs/>
                <w:color w:val="000000"/>
                <w:sz w:val="20"/>
                <w:szCs w:val="20"/>
              </w:rPr>
            </w:pPr>
          </w:p>
        </w:tc>
      </w:tr>
      <w:tr w:rsidR="004370E9" w:rsidRPr="00A93FC4" w:rsidTr="00A93FC4">
        <w:trPr>
          <w:trHeight w:val="250"/>
        </w:trPr>
        <w:tc>
          <w:tcPr>
            <w:tcW w:w="4566"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709"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583"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600"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227"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567"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134"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276" w:type="dxa"/>
            <w:tcBorders>
              <w:top w:val="nil"/>
              <w:left w:val="nil"/>
              <w:bottom w:val="single" w:sz="12"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r>
      <w:tr w:rsidR="004370E9" w:rsidRPr="00A93FC4" w:rsidTr="00A93FC4">
        <w:trPr>
          <w:trHeight w:val="348"/>
        </w:trPr>
        <w:tc>
          <w:tcPr>
            <w:tcW w:w="4566" w:type="dxa"/>
            <w:tcBorders>
              <w:top w:val="single" w:sz="12" w:space="0" w:color="000000"/>
              <w:left w:val="single" w:sz="12" w:space="0" w:color="000000"/>
              <w:bottom w:val="nil"/>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709" w:type="dxa"/>
            <w:tcBorders>
              <w:top w:val="single" w:sz="12" w:space="0" w:color="000000"/>
              <w:left w:val="nil"/>
              <w:bottom w:val="single" w:sz="6"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Коды</w:t>
            </w:r>
          </w:p>
        </w:tc>
        <w:tc>
          <w:tcPr>
            <w:tcW w:w="583" w:type="dxa"/>
            <w:tcBorders>
              <w:top w:val="single" w:sz="12" w:space="0" w:color="000000"/>
              <w:left w:val="nil"/>
              <w:bottom w:val="single" w:sz="6"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600" w:type="dxa"/>
            <w:tcBorders>
              <w:top w:val="single" w:sz="12" w:space="0" w:color="000000"/>
              <w:left w:val="nil"/>
              <w:bottom w:val="single" w:sz="6"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1227" w:type="dxa"/>
            <w:tcBorders>
              <w:top w:val="single" w:sz="12" w:space="0" w:color="000000"/>
              <w:left w:val="nil"/>
              <w:bottom w:val="single" w:sz="6"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p>
        </w:tc>
        <w:tc>
          <w:tcPr>
            <w:tcW w:w="567" w:type="dxa"/>
            <w:tcBorders>
              <w:top w:val="single" w:sz="12" w:space="0" w:color="000000"/>
              <w:left w:val="nil"/>
              <w:bottom w:val="single" w:sz="6"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c>
          <w:tcPr>
            <w:tcW w:w="1134" w:type="dxa"/>
            <w:tcBorders>
              <w:top w:val="single" w:sz="12" w:space="0" w:color="000000"/>
              <w:left w:val="single" w:sz="6" w:space="0" w:color="000000"/>
              <w:bottom w:val="nil"/>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Утверждено на 2019 год</w:t>
            </w:r>
          </w:p>
        </w:tc>
        <w:tc>
          <w:tcPr>
            <w:tcW w:w="1276" w:type="dxa"/>
            <w:tcBorders>
              <w:top w:val="single" w:sz="12" w:space="0" w:color="000000"/>
              <w:left w:val="single" w:sz="12" w:space="0" w:color="000000"/>
              <w:bottom w:val="nil"/>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Исполнено на 31.12.2019 года</w:t>
            </w:r>
          </w:p>
        </w:tc>
      </w:tr>
      <w:tr w:rsidR="004370E9" w:rsidRPr="00A93FC4" w:rsidTr="00A93FC4">
        <w:trPr>
          <w:trHeight w:val="247"/>
        </w:trPr>
        <w:tc>
          <w:tcPr>
            <w:tcW w:w="4566" w:type="dxa"/>
            <w:tcBorders>
              <w:top w:val="nil"/>
              <w:left w:val="single" w:sz="12" w:space="0" w:color="000000"/>
              <w:bottom w:val="nil"/>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c>
          <w:tcPr>
            <w:tcW w:w="3119" w:type="dxa"/>
            <w:gridSpan w:val="4"/>
            <w:tcBorders>
              <w:top w:val="single" w:sz="6" w:space="0" w:color="000000"/>
              <w:left w:val="single" w:sz="6" w:space="0" w:color="000000"/>
              <w:bottom w:val="single" w:sz="6" w:space="0" w:color="000000"/>
              <w:right w:val="nil"/>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ведомственной классификации</w:t>
            </w:r>
          </w:p>
        </w:tc>
        <w:tc>
          <w:tcPr>
            <w:tcW w:w="567" w:type="dxa"/>
            <w:tcBorders>
              <w:top w:val="single" w:sz="6" w:space="0" w:color="000000"/>
              <w:left w:val="nil"/>
              <w:bottom w:val="single" w:sz="6"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c>
          <w:tcPr>
            <w:tcW w:w="1134" w:type="dxa"/>
            <w:tcBorders>
              <w:top w:val="nil"/>
              <w:left w:val="single" w:sz="6" w:space="0" w:color="000000"/>
              <w:bottom w:val="nil"/>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c>
          <w:tcPr>
            <w:tcW w:w="1276" w:type="dxa"/>
            <w:tcBorders>
              <w:top w:val="nil"/>
              <w:left w:val="single" w:sz="12" w:space="0" w:color="000000"/>
              <w:bottom w:val="nil"/>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r>
      <w:tr w:rsidR="004370E9" w:rsidRPr="00A93FC4" w:rsidTr="00A93FC4">
        <w:trPr>
          <w:trHeight w:val="871"/>
        </w:trPr>
        <w:tc>
          <w:tcPr>
            <w:tcW w:w="4566" w:type="dxa"/>
            <w:tcBorders>
              <w:top w:val="nil"/>
              <w:left w:val="single" w:sz="12"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c>
          <w:tcPr>
            <w:tcW w:w="709" w:type="dxa"/>
            <w:tcBorders>
              <w:top w:val="single" w:sz="6"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структура расходов</w:t>
            </w:r>
          </w:p>
        </w:tc>
        <w:tc>
          <w:tcPr>
            <w:tcW w:w="583" w:type="dxa"/>
            <w:tcBorders>
              <w:top w:val="single" w:sz="6"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раздел</w:t>
            </w:r>
          </w:p>
        </w:tc>
        <w:tc>
          <w:tcPr>
            <w:tcW w:w="600" w:type="dxa"/>
            <w:tcBorders>
              <w:top w:val="single" w:sz="6"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подраздел</w:t>
            </w:r>
          </w:p>
        </w:tc>
        <w:tc>
          <w:tcPr>
            <w:tcW w:w="1227" w:type="dxa"/>
            <w:tcBorders>
              <w:top w:val="single" w:sz="6"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целевая статья</w:t>
            </w:r>
          </w:p>
        </w:tc>
        <w:tc>
          <w:tcPr>
            <w:tcW w:w="1701" w:type="dxa"/>
            <w:gridSpan w:val="2"/>
            <w:tcBorders>
              <w:top w:val="single" w:sz="6" w:space="0" w:color="000000"/>
              <w:left w:val="single" w:sz="6" w:space="0" w:color="000000"/>
              <w:bottom w:val="single" w:sz="12" w:space="0" w:color="000000"/>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вид расхода</w:t>
            </w:r>
          </w:p>
        </w:tc>
        <w:tc>
          <w:tcPr>
            <w:tcW w:w="1276" w:type="dxa"/>
            <w:tcBorders>
              <w:top w:val="nil"/>
              <w:left w:val="single" w:sz="12" w:space="0" w:color="000000"/>
              <w:bottom w:val="single" w:sz="12" w:space="0" w:color="000000"/>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p>
        </w:tc>
      </w:tr>
      <w:tr w:rsidR="004370E9" w:rsidRPr="00A93FC4" w:rsidTr="00A93FC4">
        <w:trPr>
          <w:trHeight w:val="247"/>
        </w:trPr>
        <w:tc>
          <w:tcPr>
            <w:tcW w:w="4566" w:type="dxa"/>
            <w:tcBorders>
              <w:top w:val="single" w:sz="12" w:space="0" w:color="000000"/>
              <w:left w:val="single" w:sz="12"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1</w:t>
            </w:r>
          </w:p>
        </w:tc>
        <w:tc>
          <w:tcPr>
            <w:tcW w:w="709"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2</w:t>
            </w:r>
          </w:p>
        </w:tc>
        <w:tc>
          <w:tcPr>
            <w:tcW w:w="583"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3</w:t>
            </w:r>
          </w:p>
        </w:tc>
        <w:tc>
          <w:tcPr>
            <w:tcW w:w="600"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4</w:t>
            </w:r>
          </w:p>
        </w:tc>
        <w:tc>
          <w:tcPr>
            <w:tcW w:w="1227"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5</w:t>
            </w:r>
          </w:p>
        </w:tc>
        <w:tc>
          <w:tcPr>
            <w:tcW w:w="567"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6</w:t>
            </w:r>
          </w:p>
        </w:tc>
        <w:tc>
          <w:tcPr>
            <w:tcW w:w="1134" w:type="dxa"/>
            <w:tcBorders>
              <w:top w:val="single" w:sz="12" w:space="0" w:color="000000"/>
              <w:left w:val="single" w:sz="6" w:space="0" w:color="000000"/>
              <w:bottom w:val="single" w:sz="12" w:space="0" w:color="000000"/>
              <w:right w:val="single" w:sz="6"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7</w:t>
            </w:r>
          </w:p>
        </w:tc>
        <w:tc>
          <w:tcPr>
            <w:tcW w:w="1276" w:type="dxa"/>
            <w:tcBorders>
              <w:top w:val="single" w:sz="12" w:space="0" w:color="000000"/>
              <w:left w:val="single" w:sz="6" w:space="0" w:color="000000"/>
              <w:bottom w:val="single" w:sz="12" w:space="0" w:color="000000"/>
              <w:right w:val="single" w:sz="12" w:space="0" w:color="000000"/>
            </w:tcBorders>
          </w:tcPr>
          <w:p w:rsidR="004370E9" w:rsidRPr="00A93FC4" w:rsidRDefault="004370E9">
            <w:pPr>
              <w:autoSpaceDE w:val="0"/>
              <w:autoSpaceDN w:val="0"/>
              <w:adjustRightInd w:val="0"/>
              <w:jc w:val="center"/>
              <w:rPr>
                <w:rFonts w:eastAsiaTheme="minorHAnsi"/>
                <w:b/>
                <w:bCs/>
                <w:color w:val="000000"/>
                <w:sz w:val="20"/>
                <w:szCs w:val="20"/>
              </w:rPr>
            </w:pPr>
            <w:r w:rsidRPr="00A93FC4">
              <w:rPr>
                <w:rFonts w:eastAsiaTheme="minorHAnsi"/>
                <w:b/>
                <w:bCs/>
                <w:color w:val="000000"/>
                <w:sz w:val="20"/>
                <w:szCs w:val="20"/>
              </w:rPr>
              <w:t>8</w:t>
            </w:r>
          </w:p>
        </w:tc>
      </w:tr>
      <w:tr w:rsidR="004370E9" w:rsidRPr="00A93FC4" w:rsidTr="00A93FC4">
        <w:trPr>
          <w:trHeight w:val="466"/>
        </w:trPr>
        <w:tc>
          <w:tcPr>
            <w:tcW w:w="4566" w:type="dxa"/>
            <w:tcBorders>
              <w:top w:val="single" w:sz="12"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b/>
                <w:bCs/>
                <w:color w:val="000000"/>
                <w:sz w:val="20"/>
                <w:szCs w:val="20"/>
              </w:rPr>
            </w:pPr>
            <w:r w:rsidRPr="00A93FC4">
              <w:rPr>
                <w:rFonts w:eastAsiaTheme="minorHAnsi"/>
                <w:b/>
                <w:bCs/>
                <w:color w:val="000000"/>
                <w:sz w:val="20"/>
                <w:szCs w:val="20"/>
              </w:rPr>
              <w:t>Администрация Кадыйского муниципального района Костромской области</w:t>
            </w:r>
          </w:p>
        </w:tc>
        <w:tc>
          <w:tcPr>
            <w:tcW w:w="709" w:type="dxa"/>
            <w:tcBorders>
              <w:top w:val="single" w:sz="12"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901</w:t>
            </w:r>
          </w:p>
        </w:tc>
        <w:tc>
          <w:tcPr>
            <w:tcW w:w="583" w:type="dxa"/>
            <w:tcBorders>
              <w:top w:val="single" w:sz="12"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600" w:type="dxa"/>
            <w:tcBorders>
              <w:top w:val="single" w:sz="12"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1227" w:type="dxa"/>
            <w:tcBorders>
              <w:top w:val="single" w:sz="12"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0000000000</w:t>
            </w:r>
          </w:p>
        </w:tc>
        <w:tc>
          <w:tcPr>
            <w:tcW w:w="567" w:type="dxa"/>
            <w:tcBorders>
              <w:top w:val="single" w:sz="12"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w:t>
            </w:r>
          </w:p>
        </w:tc>
        <w:tc>
          <w:tcPr>
            <w:tcW w:w="1134" w:type="dxa"/>
            <w:tcBorders>
              <w:top w:val="single" w:sz="12"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89 137 197,00</w:t>
            </w:r>
          </w:p>
        </w:tc>
        <w:tc>
          <w:tcPr>
            <w:tcW w:w="1276" w:type="dxa"/>
            <w:tcBorders>
              <w:top w:val="single" w:sz="12"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85 278 526,60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22 119 064,00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20 609 505,57</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1 522 588,00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1 402 190,40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главы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0010000110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1 522 588,00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1 402 190,40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0010000110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1 185 196,00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1 180 239,12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0010000110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337 392,00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221 951,28</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330 318,00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297 936,36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0020000110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330 318,00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297 936,36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0020000110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254 629,00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250 228,52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0020000110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75 689,00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47 707,84</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10 221 024,00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9 378 800,16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8 396 984,00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7 554 760,16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6 641 996,00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6 641 737,03</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4 972,00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1 749 938,00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908 051,13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750 670,00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750 670,00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555 314,62</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555 314,62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167 706,66</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167 706,66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27 648,72</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27 648,72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0050072060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205 700,00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205 700,00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0050072060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161 103,58</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161 103,58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0050072060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44 596,42</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44 596,42</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225 100,00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225 100,00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178 805,34</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178 805,34</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773,00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773,00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45 521,66</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45 521,66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24 600,00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24 600,00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r>
      <w:tr w:rsidR="004370E9" w:rsidRPr="00A93FC4" w:rsidTr="00A93FC4">
        <w:trPr>
          <w:trHeight w:val="1394"/>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A93FC4">
              <w:rPr>
                <w:rFonts w:eastAsiaTheme="minorHAnsi"/>
                <w:color w:val="000000"/>
                <w:sz w:val="20"/>
                <w:szCs w:val="20"/>
              </w:rPr>
              <w:t>.</w:t>
            </w:r>
            <w:proofErr w:type="gramEnd"/>
            <w:r w:rsidRPr="00A93FC4">
              <w:rPr>
                <w:rFonts w:eastAsiaTheme="minorHAnsi"/>
                <w:color w:val="000000"/>
                <w:sz w:val="20"/>
                <w:szCs w:val="20"/>
              </w:rPr>
              <w:t xml:space="preserve"> </w:t>
            </w:r>
            <w:proofErr w:type="gramStart"/>
            <w:r w:rsidRPr="00A93FC4">
              <w:rPr>
                <w:rFonts w:eastAsiaTheme="minorHAnsi"/>
                <w:color w:val="000000"/>
                <w:sz w:val="20"/>
                <w:szCs w:val="20"/>
              </w:rPr>
              <w:t>и</w:t>
            </w:r>
            <w:proofErr w:type="gramEnd"/>
            <w:r w:rsidRPr="00A93FC4">
              <w:rPr>
                <w:rFonts w:eastAsiaTheme="minorHAnsi"/>
                <w:color w:val="000000"/>
                <w:sz w:val="20"/>
                <w:szCs w:val="20"/>
              </w:rPr>
              <w:t>х хранению и возврату</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2 910,00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2 235,02</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2 235,02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674,98</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674,98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597 270,00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597 270,00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429 659,97</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429 659,97</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497,50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497,50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119 313,25</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119 313,25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47 799,28</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47 799,28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455 614,00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411 055,78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0040000110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455 614,00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411 055,78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0040000110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350 862,00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341 579,56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0040000110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104 752,00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69 476,22</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0200020080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Специальные расходы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0200020080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880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8 739 520,00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8 269 522,87</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0410020210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16 400,00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16 400,00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0410020210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16 400,00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16 400,00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0900020150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188 710,00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188 709,05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0900020150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188 710,00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188 709,05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Реализация государственных </w:t>
            </w:r>
            <w:proofErr w:type="spellStart"/>
            <w:r w:rsidRPr="00A93FC4">
              <w:rPr>
                <w:rFonts w:eastAsiaTheme="minorHAnsi"/>
                <w:color w:val="000000"/>
                <w:sz w:val="20"/>
                <w:szCs w:val="20"/>
              </w:rPr>
              <w:t>функций</w:t>
            </w:r>
            <w:proofErr w:type="gramStart"/>
            <w:r w:rsidRPr="00A93FC4">
              <w:rPr>
                <w:rFonts w:eastAsiaTheme="minorHAnsi"/>
                <w:color w:val="000000"/>
                <w:sz w:val="20"/>
                <w:szCs w:val="20"/>
              </w:rPr>
              <w:t>,с</w:t>
            </w:r>
            <w:proofErr w:type="gramEnd"/>
            <w:r w:rsidRPr="00A93FC4">
              <w:rPr>
                <w:rFonts w:eastAsiaTheme="minorHAnsi"/>
                <w:color w:val="000000"/>
                <w:sz w:val="20"/>
                <w:szCs w:val="20"/>
              </w:rPr>
              <w:t>вязанных</w:t>
            </w:r>
            <w:proofErr w:type="spellEnd"/>
            <w:r w:rsidRPr="00A93FC4">
              <w:rPr>
                <w:rFonts w:eastAsiaTheme="minorHAnsi"/>
                <w:color w:val="000000"/>
                <w:sz w:val="20"/>
                <w:szCs w:val="20"/>
              </w:rPr>
              <w:t xml:space="preserve"> с общегосударственным управлением</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0920020170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7 250,00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0920020170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7 250,00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Учреждения по обеспечению хозяйственного и транспортного обслуживания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8 527 160,00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8 057 163,82</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2 946 183,00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2 896 803,26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871 735,00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451 663,39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4 337 010,00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4 336 514,15</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48 150,00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48 140,08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12 710,00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12 682,00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49 720,00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49 719,00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261 652,00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261 641,94</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62 532 040,00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60 748 982,16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686 450,00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686 450,00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proofErr w:type="spellStart"/>
            <w:r w:rsidRPr="00A93FC4">
              <w:rPr>
                <w:rFonts w:eastAsiaTheme="minorHAnsi"/>
                <w:color w:val="000000"/>
                <w:sz w:val="20"/>
                <w:szCs w:val="20"/>
              </w:rPr>
              <w:t>Осущесвление</w:t>
            </w:r>
            <w:proofErr w:type="spellEnd"/>
            <w:r w:rsidRPr="00A93FC4">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634 400,00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634 000,00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468 655,68</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468 655,68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153 385,61</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153 385,61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0050072010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12 358,71</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12 358,71</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4360020230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17 950,00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17 950,00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4360020230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17 950,00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17 950,00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Мероприятия в области сельского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4360020300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4360020300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10 000,00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4360072110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24 100,00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4360072110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24 100,00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61 806 090,00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60 023 032,16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Содержание и ремонт автомобильных дорог общего пользования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3150020020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1 735 600,00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950 291,06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3150020020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1 735 600,00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950 291,06</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40000L5670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60 070 490,00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59 072 741,10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40000L5670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60 070 490,00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59 072 741,10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39 500,00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39 500,00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Мероприятия по землеустройству и </w:t>
            </w:r>
            <w:r w:rsidRPr="00A93FC4">
              <w:rPr>
                <w:rFonts w:eastAsiaTheme="minorHAnsi"/>
                <w:color w:val="000000"/>
                <w:sz w:val="20"/>
                <w:szCs w:val="20"/>
              </w:rPr>
              <w:lastRenderedPageBreak/>
              <w:t>землепользованию</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lastRenderedPageBreak/>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3400020030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3400020030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мероприятия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3400020040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3400020040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1 395 086,00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1 279 671,05</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Жилищное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137 701,00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137 691,62</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Мероприятия в области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3600020050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137 701,00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137 691,62</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3600020050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137 701,00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137 691,62</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1 144 285,00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1 028 879,43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Мероприятия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3610020060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504 475,00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504 441,99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3610020060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504 475,00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504 441,99</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36100S1300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639 810,00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524 437,44</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36100S1300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639 810,00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524 437,44</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Прочие мероприятия по благоустройству поселений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5000020110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05</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5000020110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113 100,00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Охрана объектов растительного и животного мира и среды их обитания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Мероприятия в области охраны окружающей среды </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4100020100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35 700,00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4100020100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29 700,00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4100020100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1 962 207,00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1 511 567,84</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177 316,81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Муниципальные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5020082020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177 316,81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пенсии, социальные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5020082020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177 316,81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1 784 887,00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1 334 251,03</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5020072230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89 600,00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59 464,70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5020072230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89 600,00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59 464,70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Социальная поддержка населения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5020082030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124 000,00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124 000,00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5020082030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5020082030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88 000,00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88 000,00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Реализация мероприятий по обеспечению жильем молодых семей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62700L4970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1 571 287,00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1 150 786,33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Субсидии гражданам на приобретение жилья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62700L4970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1 571 287,00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1 150 786,33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ОБСЛУЖИВАНИЕ ГОСУДАРСТВЕННОГО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1 093 099,98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Обслуживание государственного внутреннего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1 093 099,98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0650020120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1 093 099,98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901</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0650020120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730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1 093 100,00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1 093 099,98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b/>
                <w:bCs/>
                <w:color w:val="000000"/>
                <w:sz w:val="20"/>
                <w:szCs w:val="20"/>
              </w:rPr>
            </w:pPr>
            <w:r w:rsidRPr="00A93FC4">
              <w:rPr>
                <w:rFonts w:eastAsiaTheme="minorHAnsi"/>
                <w:b/>
                <w:bCs/>
                <w:color w:val="000000"/>
                <w:sz w:val="20"/>
                <w:szCs w:val="20"/>
              </w:rPr>
              <w:t>Финансовый отдел администрации Кадыйского муниципального района Костромской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24 678 714,00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23 848 501,66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3 096 532,00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2 814 327,11</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4010172090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Субвенции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4010172090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530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3 029 232,00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2 764 327,11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2 576 942,00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2 312 046,26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1 988 199,00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1 965 563,80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54,86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588 688,00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346 427,60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452 290,00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452 280,85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445 799,00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445 790,00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06</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4010300190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6 491,00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6 490,19</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50 000,00</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0410020210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0410020210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5 000,00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МП "Поддержка социально ориентированных </w:t>
            </w:r>
            <w:proofErr w:type="spellStart"/>
            <w:r w:rsidRPr="00A93FC4">
              <w:rPr>
                <w:rFonts w:eastAsiaTheme="minorHAnsi"/>
                <w:color w:val="000000"/>
                <w:sz w:val="20"/>
                <w:szCs w:val="20"/>
              </w:rPr>
              <w:t>некомерческих</w:t>
            </w:r>
            <w:proofErr w:type="spellEnd"/>
            <w:r w:rsidRPr="00A93FC4">
              <w:rPr>
                <w:rFonts w:eastAsiaTheme="minorHAnsi"/>
                <w:color w:val="000000"/>
                <w:sz w:val="20"/>
                <w:szCs w:val="20"/>
              </w:rPr>
              <w:t xml:space="preserve"> организаций в Кадыйском муниципальном районе на 2017-2019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4000020310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45 000,00</w:t>
            </w:r>
          </w:p>
        </w:tc>
      </w:tr>
      <w:tr w:rsidR="004370E9" w:rsidRPr="00A93FC4" w:rsidTr="00A93FC4">
        <w:trPr>
          <w:trHeight w:val="1860"/>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4000020310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633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9 792 470,00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9 792 354,80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Транспорт</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1 916 768,00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Отдельные мероприятия в области автомобильного транспорта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3030020090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1 916 768,00</w:t>
            </w:r>
          </w:p>
        </w:tc>
      </w:tr>
      <w:tr w:rsidR="004370E9" w:rsidRPr="00A93FC4" w:rsidTr="00A93FC4">
        <w:trPr>
          <w:trHeight w:val="929"/>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3030020090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1 916 768,00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540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7 500 000,00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375 586,80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375 586,80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540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375 586,80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ОБСЛУЖИВАНИЕ ГОСУДАРСТВЕННОГО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31 711,75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Обслуживание государственного внутреннего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31 711,75</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4010220120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31 711,75</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4010220120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730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31 711,75</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11 758 000,00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11 210 108,00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Дотация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4010170010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Дотации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4010170010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4 358 000,00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Прочие межбюджетные трансферты общего характера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7 400 000,00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6 852 108,00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7 400 000,00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6 852 108,00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902</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4010173010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540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7 400 000,00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6 852 108,00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b/>
                <w:bCs/>
                <w:color w:val="000000"/>
                <w:sz w:val="20"/>
                <w:szCs w:val="20"/>
              </w:rPr>
            </w:pPr>
            <w:r w:rsidRPr="00A93FC4">
              <w:rPr>
                <w:rFonts w:eastAsiaTheme="minorHAnsi"/>
                <w:b/>
                <w:bCs/>
                <w:color w:val="000000"/>
                <w:sz w:val="20"/>
                <w:szCs w:val="20"/>
              </w:rPr>
              <w:t>Отдел образования администрации Кадыйского муниципального района Костромской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131 227 828,00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124 623 759,08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131 227 828,00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124 623 759,08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23 874 122,00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23 046 775,91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1 940 470,00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1 940 146,76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1 940 470,00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1 940 146,76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(оказание услуг)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9 306 256,00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8 479 328,93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5 251 112,00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5 247 926,36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5 394,00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5 394,00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1 345 514,00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522 446,28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2 340 781,00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2 340 486,08</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253 072,00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252 791,90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32 824,00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32 813,00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1 007,00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76 552,00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76 471,31</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2 277 396,00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2 277 300,22</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2 277 396,00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2 277 300,22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Реализация образовательных программ дошкольного образования в муниципальных дошкольных 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4200072100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10 347 000,00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10 347 000,00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4200072100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7 700 859,05</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7 700 859,05</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4200072100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2 498 540,95</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2 498 540,95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4200072100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147 600,00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147 600,00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97 266 385,00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92 961 832,32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1020020220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5 811 500,00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5 811 390,32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1020020220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5 811 500,00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5 811 390,32</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1020071080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13 090 000,00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13 027 645,06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1020071080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13 090 000,00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13 027 645,06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4000020261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15 500,00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4000020261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15 500,00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6 405 633,00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6 403 528,53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16 994,00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16 859,00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6 388 639,00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6 386 669,53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40000L4953</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31 439,00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31 439,00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40000L4953</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31 439,00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31 439,00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Школы-детские </w:t>
            </w:r>
            <w:proofErr w:type="spellStart"/>
            <w:r w:rsidRPr="00A93FC4">
              <w:rPr>
                <w:rFonts w:eastAsiaTheme="minorHAnsi"/>
                <w:color w:val="000000"/>
                <w:sz w:val="20"/>
                <w:szCs w:val="20"/>
              </w:rPr>
              <w:t>сады</w:t>
            </w:r>
            <w:proofErr w:type="gramStart"/>
            <w:r w:rsidRPr="00A93FC4">
              <w:rPr>
                <w:rFonts w:eastAsiaTheme="minorHAnsi"/>
                <w:color w:val="000000"/>
                <w:sz w:val="20"/>
                <w:szCs w:val="20"/>
              </w:rPr>
              <w:t>,ш</w:t>
            </w:r>
            <w:proofErr w:type="gramEnd"/>
            <w:r w:rsidRPr="00A93FC4">
              <w:rPr>
                <w:rFonts w:eastAsiaTheme="minorHAnsi"/>
                <w:color w:val="000000"/>
                <w:sz w:val="20"/>
                <w:szCs w:val="20"/>
              </w:rPr>
              <w:t>колы</w:t>
            </w:r>
            <w:proofErr w:type="spellEnd"/>
            <w:r w:rsidRPr="00A93FC4">
              <w:rPr>
                <w:rFonts w:eastAsiaTheme="minorHAnsi"/>
                <w:color w:val="000000"/>
                <w:sz w:val="20"/>
                <w:szCs w:val="20"/>
              </w:rPr>
              <w:t xml:space="preserve"> </w:t>
            </w:r>
            <w:proofErr w:type="spellStart"/>
            <w:r w:rsidRPr="00A93FC4">
              <w:rPr>
                <w:rFonts w:eastAsiaTheme="minorHAnsi"/>
                <w:color w:val="000000"/>
                <w:sz w:val="20"/>
                <w:szCs w:val="20"/>
              </w:rPr>
              <w:t>начальные,неполные</w:t>
            </w:r>
            <w:proofErr w:type="spellEnd"/>
            <w:r w:rsidRPr="00A93FC4">
              <w:rPr>
                <w:rFonts w:eastAsiaTheme="minorHAnsi"/>
                <w:color w:val="000000"/>
                <w:sz w:val="20"/>
                <w:szCs w:val="20"/>
              </w:rPr>
              <w:t xml:space="preserve"> средние и средние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26 062 890,00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21 891 465,11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14 931 567,00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14 881 548,08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12 740,00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12 537,00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4 245 504,00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126 878,09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5 507 642,00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5 506 399,28</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860 588,00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860 389,40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279 389,00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279 244,61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115 921,00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115 069,00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109 539,00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109 399,65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2 728 881,00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2 728 770,80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2 728 881,00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2 728 770,80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Реализация основных общеобразовательных программ в муниципальных </w:t>
            </w:r>
            <w:proofErr w:type="spellStart"/>
            <w:r w:rsidRPr="00A93FC4">
              <w:rPr>
                <w:rFonts w:eastAsiaTheme="minorHAnsi"/>
                <w:color w:val="000000"/>
                <w:sz w:val="20"/>
                <w:szCs w:val="20"/>
              </w:rPr>
              <w:t>общеобразоват</w:t>
            </w:r>
            <w:proofErr w:type="spellEnd"/>
            <w:r w:rsidRPr="00A93FC4">
              <w:rPr>
                <w:rFonts w:eastAsiaTheme="minorHAnsi"/>
                <w:color w:val="000000"/>
                <w:sz w:val="20"/>
                <w:szCs w:val="20"/>
              </w:rPr>
              <w:t xml:space="preserve"> организациях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4210072030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41 292 400,00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41 292 400,00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4210072030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30 771 903,65</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30 771 903,65</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4210072030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9 555 162,78</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9 555 162,78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4210072030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965 333,57</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965 333,57</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Организация отдыха детей в каникулярное время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4320071020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326 160,00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326 160,00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4320071020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326 160,00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326 160,00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Организация и обеспечение отдыха и оздоровления детей в части </w:t>
            </w:r>
            <w:proofErr w:type="spellStart"/>
            <w:r w:rsidRPr="00A93FC4">
              <w:rPr>
                <w:rFonts w:eastAsiaTheme="minorHAnsi"/>
                <w:color w:val="000000"/>
                <w:sz w:val="20"/>
                <w:szCs w:val="20"/>
              </w:rPr>
              <w:t>софинансирования</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43200S1020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105 120,00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105 120,00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43200S1020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105 120,00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105 120,00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4360071320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683 510,00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615 086,50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4360071320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683 510,00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615 086,50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Питание отдельных категорий учащихся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43600S1320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713 352,00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713 327,00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02</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43600S1320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713 352,00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713 327,00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3 765 716,00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3 242 421,51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3 756 916,00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3 233 621,51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2 230 654,00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2 193 648,45</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673 657,00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189 970,78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814 515,00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811 934,13</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29 730,00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29 723,79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2 273,00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5 071,36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8 800,00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8 800,00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8 800,00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8 800,00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Молодежная политика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310 666,00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225 102,06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proofErr w:type="spellStart"/>
            <w:r w:rsidRPr="00A93FC4">
              <w:rPr>
                <w:rFonts w:eastAsiaTheme="minorHAnsi"/>
                <w:color w:val="000000"/>
                <w:sz w:val="20"/>
                <w:szCs w:val="20"/>
              </w:rPr>
              <w:t>ОРганизационно-воспитательная</w:t>
            </w:r>
            <w:proofErr w:type="spellEnd"/>
            <w:r w:rsidRPr="00A93FC4">
              <w:rPr>
                <w:rFonts w:eastAsiaTheme="minorHAnsi"/>
                <w:color w:val="000000"/>
                <w:sz w:val="20"/>
                <w:szCs w:val="20"/>
              </w:rPr>
              <w:t xml:space="preserve"> работа с молодежью</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310 666,00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225 102,06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238 607,00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221 669,20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72 059,00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3 432,86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6 010 939,00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5 147 627,28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1 369 369,00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1 015 439,28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1 051 743,00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990 662,61</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317 626,00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24 776,67</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4000020250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251 890,00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251 860,79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2 520,00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2 520,00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4000020280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249 370,00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249 340,79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4 387 680,00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3 878 327,21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2 998 594,00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2 996 961,56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51 400,00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51 276,00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894 616,00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387 172,78</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430 390,00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430 241,58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903</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09</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12 680,00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12 675,29</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b/>
                <w:bCs/>
                <w:color w:val="000000"/>
                <w:sz w:val="20"/>
                <w:szCs w:val="20"/>
              </w:rPr>
            </w:pPr>
            <w:r w:rsidRPr="00A93FC4">
              <w:rPr>
                <w:rFonts w:eastAsiaTheme="minorHAnsi"/>
                <w:b/>
                <w:bCs/>
                <w:color w:val="000000"/>
                <w:sz w:val="20"/>
                <w:szCs w:val="20"/>
              </w:rPr>
              <w:t>Отдел по делам культуры, туризма, молодежи и спорта администрации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23 084 953,00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20 775 170,88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2 912 001,00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2 591 095,20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2 912 001,00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2 591 095,20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40000L0140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31 820,00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31 763,10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40000L0140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31 820,00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31 763,10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2 792 901,00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2 472 160,47</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1 966 138,00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1 922 400,17</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4 700,00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4 694,00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583 853,00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307 055,17</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214 350,00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214 195,65</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3 450,00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3 445,99</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4 972,00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3 750,00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3 750,00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11 660,00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11 647,49</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87 280,00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87 171,63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07</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03</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4230000591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87 280,00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87 171,63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19 995 072,00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18 006 290,07</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17 810 813,00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16 170 760,84</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40000L0140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413 740,00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413 208,13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40000L0140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413 740,00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413 208,13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Обеспечение развития и укрепления материально-технической базы домов культуры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40000L4670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307 000,00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306 998,26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40000L4670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307 000,00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306 998,26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Поддержка отрасли культура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40000L519Ф</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109 900,00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109 900,00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40000L519Ф</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109 900,00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109 900,00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Учреждения культуры и мероприятия в сфере культуры и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9 760 347,00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9 158 365,60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7 235 425,00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7 235 287,70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2 053 782,00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1 452 063,23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376 630,00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376 553,90</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7 620,00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7 587,00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17 390,00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69 500,00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69 483,77</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185 210,00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185 053,49</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43 936,00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43 904,69</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13 304,00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13 259,20</w:t>
            </w:r>
          </w:p>
        </w:tc>
      </w:tr>
      <w:tr w:rsidR="004370E9" w:rsidRPr="00A93FC4" w:rsidTr="00072B22">
        <w:trPr>
          <w:trHeight w:val="27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Прочая закупка товаров, работ и услуг для обеспечения государственных (муниципальных) </w:t>
            </w:r>
            <w:r w:rsidRPr="00A93FC4">
              <w:rPr>
                <w:rFonts w:eastAsiaTheme="minorHAnsi"/>
                <w:color w:val="000000"/>
                <w:sz w:val="20"/>
                <w:szCs w:val="20"/>
              </w:rPr>
              <w:lastRenderedPageBreak/>
              <w:t>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lastRenderedPageBreak/>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4400000591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127 970,00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127 889,60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Музеи и постоянные выставки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2 679 132,00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2 304 864,53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1 829 080,00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1 828 631,79</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539 902,00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166 277,50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285 620,00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285 499,72</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17 030,00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17 028,57</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5 427,01</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Расходы на обеспечение деятельности музеев и постоянных выставок за </w:t>
            </w:r>
            <w:proofErr w:type="spellStart"/>
            <w:r w:rsidRPr="00A93FC4">
              <w:rPr>
                <w:rFonts w:eastAsiaTheme="minorHAnsi"/>
                <w:color w:val="000000"/>
                <w:sz w:val="20"/>
                <w:szCs w:val="20"/>
              </w:rPr>
              <w:t>сче</w:t>
            </w:r>
            <w:proofErr w:type="spellEnd"/>
            <w:r w:rsidRPr="00A93FC4">
              <w:rPr>
                <w:rFonts w:eastAsiaTheme="minorHAnsi"/>
                <w:color w:val="000000"/>
                <w:sz w:val="20"/>
                <w:szCs w:val="20"/>
              </w:rPr>
              <w:t xml:space="preserve">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38 550,00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38 391,60</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4410000591</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38 550,00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38 391,60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Библиотеки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4 316 934,00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3 653 979,23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3 263 575,00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3 263 138,36</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905 139,00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242 783,83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136 730,00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136 655,51</w:t>
            </w:r>
          </w:p>
        </w:tc>
      </w:tr>
      <w:tr w:rsidR="004370E9" w:rsidRPr="00A93FC4" w:rsidTr="00A93FC4">
        <w:trPr>
          <w:trHeight w:val="162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6 690,00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6 661,00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3 000,00</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4420000590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1 800,00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1 740,53</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2 184 259,00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1 835 529,23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1 348 460,00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1 128 038,13</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1 045 923,00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1 045 921,18</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122</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2 000,00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1 940,50</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0050000110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300 537,00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80 176,45</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3 452,46</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0050000190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3 500,00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3 452,46</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832 299,00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704 038,64</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111</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543 185,00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539 280,13</w:t>
            </w:r>
          </w:p>
        </w:tc>
      </w:tr>
      <w:tr w:rsidR="004370E9" w:rsidRPr="00A93FC4" w:rsidTr="00A93FC4">
        <w:trPr>
          <w:trHeight w:val="69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119</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160 714,00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36 646,91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126 800,00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126 538,28</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08</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04</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4520000590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853</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1 600,00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1 573,32</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177 880,00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177 785,61</w:t>
            </w:r>
          </w:p>
        </w:tc>
      </w:tr>
      <w:tr w:rsidR="004370E9" w:rsidRPr="00A93FC4" w:rsidTr="00A93FC4">
        <w:trPr>
          <w:trHeight w:val="247"/>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Физическая культура</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177 880,00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177 785,61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40000L4953</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177 880,00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177 785,61</w:t>
            </w:r>
          </w:p>
        </w:tc>
      </w:tr>
      <w:tr w:rsidR="004370E9" w:rsidRPr="00A93FC4" w:rsidTr="00A93FC4">
        <w:trPr>
          <w:trHeight w:val="466"/>
        </w:trPr>
        <w:tc>
          <w:tcPr>
            <w:tcW w:w="4566" w:type="dxa"/>
            <w:tcBorders>
              <w:top w:val="single" w:sz="6" w:space="0" w:color="000000"/>
              <w:left w:val="single" w:sz="12" w:space="0" w:color="000000"/>
              <w:bottom w:val="single" w:sz="6" w:space="0" w:color="000000"/>
              <w:right w:val="single" w:sz="6" w:space="0" w:color="000000"/>
            </w:tcBorders>
          </w:tcPr>
          <w:p w:rsidR="004370E9" w:rsidRPr="00A93FC4" w:rsidRDefault="004370E9">
            <w:pPr>
              <w:autoSpaceDE w:val="0"/>
              <w:autoSpaceDN w:val="0"/>
              <w:adjustRightInd w:val="0"/>
              <w:jc w:val="left"/>
              <w:rPr>
                <w:rFonts w:eastAsiaTheme="minorHAnsi"/>
                <w:color w:val="000000"/>
                <w:sz w:val="20"/>
                <w:szCs w:val="20"/>
              </w:rPr>
            </w:pPr>
            <w:r w:rsidRPr="00A93FC4">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905</w:t>
            </w:r>
          </w:p>
        </w:tc>
        <w:tc>
          <w:tcPr>
            <w:tcW w:w="583"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11</w:t>
            </w:r>
          </w:p>
        </w:tc>
        <w:tc>
          <w:tcPr>
            <w:tcW w:w="600"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01</w:t>
            </w:r>
          </w:p>
        </w:tc>
        <w:tc>
          <w:tcPr>
            <w:tcW w:w="122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40000L4953</w:t>
            </w:r>
          </w:p>
        </w:tc>
        <w:tc>
          <w:tcPr>
            <w:tcW w:w="567" w:type="dxa"/>
            <w:tcBorders>
              <w:top w:val="single" w:sz="6" w:space="0" w:color="000000"/>
              <w:left w:val="single" w:sz="6" w:space="0" w:color="000000"/>
              <w:bottom w:val="single" w:sz="6" w:space="0" w:color="000000"/>
              <w:right w:val="single" w:sz="6"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244</w:t>
            </w:r>
          </w:p>
        </w:tc>
        <w:tc>
          <w:tcPr>
            <w:tcW w:w="1134" w:type="dxa"/>
            <w:tcBorders>
              <w:top w:val="single" w:sz="6" w:space="0" w:color="000000"/>
              <w:left w:val="single" w:sz="6"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177 880,00</w:t>
            </w:r>
          </w:p>
        </w:tc>
        <w:tc>
          <w:tcPr>
            <w:tcW w:w="1276" w:type="dxa"/>
            <w:tcBorders>
              <w:top w:val="single" w:sz="6" w:space="0" w:color="000000"/>
              <w:left w:val="single" w:sz="12" w:space="0" w:color="000000"/>
              <w:bottom w:val="single" w:sz="6" w:space="0" w:color="000000"/>
              <w:right w:val="single" w:sz="12" w:space="0" w:color="000000"/>
            </w:tcBorders>
          </w:tcPr>
          <w:p w:rsidR="004370E9" w:rsidRPr="00A93FC4" w:rsidRDefault="004370E9">
            <w:pPr>
              <w:autoSpaceDE w:val="0"/>
              <w:autoSpaceDN w:val="0"/>
              <w:adjustRightInd w:val="0"/>
              <w:jc w:val="right"/>
              <w:rPr>
                <w:rFonts w:eastAsiaTheme="minorHAnsi"/>
                <w:color w:val="000000"/>
                <w:sz w:val="20"/>
                <w:szCs w:val="20"/>
              </w:rPr>
            </w:pPr>
            <w:r w:rsidRPr="00A93FC4">
              <w:rPr>
                <w:rFonts w:eastAsiaTheme="minorHAnsi"/>
                <w:color w:val="000000"/>
                <w:sz w:val="20"/>
                <w:szCs w:val="20"/>
              </w:rPr>
              <w:t>177 785,61</w:t>
            </w:r>
          </w:p>
        </w:tc>
      </w:tr>
      <w:tr w:rsidR="004370E9" w:rsidRPr="00A93FC4" w:rsidTr="00A93FC4">
        <w:trPr>
          <w:trHeight w:val="346"/>
        </w:trPr>
        <w:tc>
          <w:tcPr>
            <w:tcW w:w="4566" w:type="dxa"/>
            <w:tcBorders>
              <w:top w:val="single" w:sz="6" w:space="0" w:color="000000"/>
              <w:left w:val="single" w:sz="12" w:space="0" w:color="000000"/>
              <w:bottom w:val="single" w:sz="12" w:space="0" w:color="000000"/>
              <w:right w:val="nil"/>
            </w:tcBorders>
          </w:tcPr>
          <w:p w:rsidR="004370E9" w:rsidRPr="00A93FC4" w:rsidRDefault="004370E9">
            <w:pPr>
              <w:autoSpaceDE w:val="0"/>
              <w:autoSpaceDN w:val="0"/>
              <w:adjustRightInd w:val="0"/>
              <w:jc w:val="left"/>
              <w:rPr>
                <w:rFonts w:eastAsiaTheme="minorHAnsi"/>
                <w:b/>
                <w:bCs/>
                <w:color w:val="000000"/>
                <w:sz w:val="20"/>
                <w:szCs w:val="20"/>
              </w:rPr>
            </w:pPr>
            <w:r w:rsidRPr="00A93FC4">
              <w:rPr>
                <w:rFonts w:eastAsiaTheme="minorHAnsi"/>
                <w:b/>
                <w:bCs/>
                <w:color w:val="000000"/>
                <w:sz w:val="20"/>
                <w:szCs w:val="20"/>
              </w:rPr>
              <w:t>Итого:</w:t>
            </w:r>
          </w:p>
        </w:tc>
        <w:tc>
          <w:tcPr>
            <w:tcW w:w="709" w:type="dxa"/>
            <w:tcBorders>
              <w:top w:val="single" w:sz="6" w:space="0" w:color="000000"/>
              <w:left w:val="nil"/>
              <w:bottom w:val="single" w:sz="12" w:space="0" w:color="000000"/>
              <w:right w:val="nil"/>
            </w:tcBorders>
          </w:tcPr>
          <w:p w:rsidR="004370E9" w:rsidRPr="00A93FC4" w:rsidRDefault="004370E9">
            <w:pPr>
              <w:autoSpaceDE w:val="0"/>
              <w:autoSpaceDN w:val="0"/>
              <w:adjustRightInd w:val="0"/>
              <w:jc w:val="right"/>
              <w:rPr>
                <w:rFonts w:eastAsiaTheme="minorHAnsi"/>
                <w:b/>
                <w:bCs/>
                <w:color w:val="000000"/>
                <w:sz w:val="20"/>
                <w:szCs w:val="20"/>
              </w:rPr>
            </w:pPr>
          </w:p>
        </w:tc>
        <w:tc>
          <w:tcPr>
            <w:tcW w:w="583" w:type="dxa"/>
            <w:tcBorders>
              <w:top w:val="single" w:sz="6" w:space="0" w:color="000000"/>
              <w:left w:val="nil"/>
              <w:bottom w:val="single" w:sz="12" w:space="0" w:color="000000"/>
              <w:right w:val="nil"/>
            </w:tcBorders>
          </w:tcPr>
          <w:p w:rsidR="004370E9" w:rsidRPr="00A93FC4" w:rsidRDefault="004370E9">
            <w:pPr>
              <w:autoSpaceDE w:val="0"/>
              <w:autoSpaceDN w:val="0"/>
              <w:adjustRightInd w:val="0"/>
              <w:jc w:val="right"/>
              <w:rPr>
                <w:rFonts w:eastAsiaTheme="minorHAnsi"/>
                <w:b/>
                <w:bCs/>
                <w:color w:val="000000"/>
                <w:sz w:val="20"/>
                <w:szCs w:val="20"/>
              </w:rPr>
            </w:pPr>
          </w:p>
        </w:tc>
        <w:tc>
          <w:tcPr>
            <w:tcW w:w="600" w:type="dxa"/>
            <w:tcBorders>
              <w:top w:val="single" w:sz="6" w:space="0" w:color="000000"/>
              <w:left w:val="nil"/>
              <w:bottom w:val="single" w:sz="12" w:space="0" w:color="000000"/>
              <w:right w:val="nil"/>
            </w:tcBorders>
          </w:tcPr>
          <w:p w:rsidR="004370E9" w:rsidRPr="00A93FC4" w:rsidRDefault="004370E9">
            <w:pPr>
              <w:autoSpaceDE w:val="0"/>
              <w:autoSpaceDN w:val="0"/>
              <w:adjustRightInd w:val="0"/>
              <w:jc w:val="right"/>
              <w:rPr>
                <w:rFonts w:eastAsiaTheme="minorHAnsi"/>
                <w:b/>
                <w:bCs/>
                <w:color w:val="000000"/>
                <w:sz w:val="20"/>
                <w:szCs w:val="20"/>
              </w:rPr>
            </w:pPr>
          </w:p>
        </w:tc>
        <w:tc>
          <w:tcPr>
            <w:tcW w:w="1227" w:type="dxa"/>
            <w:tcBorders>
              <w:top w:val="single" w:sz="6" w:space="0" w:color="000000"/>
              <w:left w:val="nil"/>
              <w:bottom w:val="single" w:sz="12" w:space="0" w:color="000000"/>
              <w:right w:val="nil"/>
            </w:tcBorders>
          </w:tcPr>
          <w:p w:rsidR="004370E9" w:rsidRPr="00A93FC4" w:rsidRDefault="004370E9">
            <w:pPr>
              <w:autoSpaceDE w:val="0"/>
              <w:autoSpaceDN w:val="0"/>
              <w:adjustRightInd w:val="0"/>
              <w:jc w:val="right"/>
              <w:rPr>
                <w:rFonts w:eastAsiaTheme="minorHAnsi"/>
                <w:b/>
                <w:bCs/>
                <w:color w:val="000000"/>
                <w:sz w:val="20"/>
                <w:szCs w:val="20"/>
              </w:rPr>
            </w:pPr>
          </w:p>
        </w:tc>
        <w:tc>
          <w:tcPr>
            <w:tcW w:w="567" w:type="dxa"/>
            <w:tcBorders>
              <w:top w:val="single" w:sz="6" w:space="0" w:color="000000"/>
              <w:left w:val="nil"/>
              <w:bottom w:val="single" w:sz="12" w:space="0" w:color="000000"/>
              <w:right w:val="single" w:sz="6" w:space="0" w:color="000000"/>
            </w:tcBorders>
          </w:tcPr>
          <w:p w:rsidR="004370E9" w:rsidRPr="00A93FC4" w:rsidRDefault="004370E9">
            <w:pPr>
              <w:autoSpaceDE w:val="0"/>
              <w:autoSpaceDN w:val="0"/>
              <w:adjustRightInd w:val="0"/>
              <w:jc w:val="right"/>
              <w:rPr>
                <w:rFonts w:eastAsiaTheme="minorHAnsi"/>
                <w:b/>
                <w:bCs/>
                <w:color w:val="000000"/>
                <w:sz w:val="20"/>
                <w:szCs w:val="20"/>
              </w:rPr>
            </w:pPr>
          </w:p>
        </w:tc>
        <w:tc>
          <w:tcPr>
            <w:tcW w:w="1134" w:type="dxa"/>
            <w:tcBorders>
              <w:top w:val="single" w:sz="6" w:space="0" w:color="000000"/>
              <w:left w:val="single" w:sz="6" w:space="0" w:color="000000"/>
              <w:bottom w:val="single" w:sz="12"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268 128 692,00</w:t>
            </w:r>
          </w:p>
        </w:tc>
        <w:tc>
          <w:tcPr>
            <w:tcW w:w="1276" w:type="dxa"/>
            <w:tcBorders>
              <w:top w:val="single" w:sz="6" w:space="0" w:color="000000"/>
              <w:left w:val="single" w:sz="12" w:space="0" w:color="000000"/>
              <w:bottom w:val="single" w:sz="12" w:space="0" w:color="000000"/>
              <w:right w:val="single" w:sz="12" w:space="0" w:color="000000"/>
            </w:tcBorders>
          </w:tcPr>
          <w:p w:rsidR="004370E9" w:rsidRPr="00A93FC4" w:rsidRDefault="004370E9">
            <w:pPr>
              <w:autoSpaceDE w:val="0"/>
              <w:autoSpaceDN w:val="0"/>
              <w:adjustRightInd w:val="0"/>
              <w:jc w:val="right"/>
              <w:rPr>
                <w:rFonts w:eastAsiaTheme="minorHAnsi"/>
                <w:b/>
                <w:bCs/>
                <w:color w:val="000000"/>
                <w:sz w:val="20"/>
                <w:szCs w:val="20"/>
              </w:rPr>
            </w:pPr>
            <w:r w:rsidRPr="00A93FC4">
              <w:rPr>
                <w:rFonts w:eastAsiaTheme="minorHAnsi"/>
                <w:b/>
                <w:bCs/>
                <w:color w:val="000000"/>
                <w:sz w:val="20"/>
                <w:szCs w:val="20"/>
              </w:rPr>
              <w:t>254 525 958,22</w:t>
            </w:r>
          </w:p>
        </w:tc>
      </w:tr>
    </w:tbl>
    <w:p w:rsidR="00070D81" w:rsidRDefault="00070D81" w:rsidP="004370E9">
      <w:pPr>
        <w:rPr>
          <w:sz w:val="20"/>
          <w:szCs w:val="20"/>
        </w:rPr>
      </w:pPr>
    </w:p>
    <w:p w:rsidR="00070D81" w:rsidRPr="00070D81" w:rsidRDefault="00070D81" w:rsidP="00070D81">
      <w:pPr>
        <w:rPr>
          <w:sz w:val="20"/>
          <w:szCs w:val="20"/>
        </w:rPr>
      </w:pPr>
    </w:p>
    <w:p w:rsidR="00070D81" w:rsidRDefault="00070D81" w:rsidP="00070D81">
      <w:pPr>
        <w:rPr>
          <w:sz w:val="20"/>
          <w:szCs w:val="20"/>
        </w:rPr>
      </w:pPr>
    </w:p>
    <w:tbl>
      <w:tblPr>
        <w:tblW w:w="10557" w:type="dxa"/>
        <w:tblLayout w:type="fixed"/>
        <w:tblCellMar>
          <w:left w:w="30" w:type="dxa"/>
          <w:right w:w="30" w:type="dxa"/>
        </w:tblCellMar>
        <w:tblLook w:val="0000"/>
      </w:tblPr>
      <w:tblGrid>
        <w:gridCol w:w="149"/>
        <w:gridCol w:w="4134"/>
        <w:gridCol w:w="567"/>
        <w:gridCol w:w="425"/>
        <w:gridCol w:w="1257"/>
        <w:gridCol w:w="636"/>
        <w:gridCol w:w="1673"/>
        <w:gridCol w:w="1716"/>
      </w:tblGrid>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Приложение 3</w:t>
            </w:r>
          </w:p>
        </w:tc>
        <w:tc>
          <w:tcPr>
            <w:tcW w:w="56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к решению Собрания депутатов</w:t>
            </w:r>
          </w:p>
        </w:tc>
        <w:tc>
          <w:tcPr>
            <w:tcW w:w="56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Кадыйского муниципального района</w:t>
            </w:r>
          </w:p>
        </w:tc>
        <w:tc>
          <w:tcPr>
            <w:tcW w:w="56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  429     от 28  мая  2020 года</w:t>
            </w:r>
          </w:p>
        </w:tc>
        <w:tc>
          <w:tcPr>
            <w:tcW w:w="56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56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233"/>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4134"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РАСХОДЫ</w:t>
            </w:r>
          </w:p>
        </w:tc>
        <w:tc>
          <w:tcPr>
            <w:tcW w:w="567"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425"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257"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636"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673"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716"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r>
      <w:tr w:rsidR="00070D81" w:rsidRPr="00070D81" w:rsidTr="00070D81">
        <w:tblPrEx>
          <w:tblCellMar>
            <w:top w:w="0" w:type="dxa"/>
            <w:bottom w:w="0" w:type="dxa"/>
          </w:tblCellMar>
        </w:tblPrEx>
        <w:trPr>
          <w:trHeight w:val="432"/>
        </w:trPr>
        <w:tc>
          <w:tcPr>
            <w:tcW w:w="149" w:type="dxa"/>
            <w:tcBorders>
              <w:top w:val="nil"/>
              <w:left w:val="nil"/>
              <w:bottom w:val="nil"/>
              <w:right w:val="nil"/>
            </w:tcBorders>
          </w:tcPr>
          <w:p w:rsidR="00070D81" w:rsidRPr="00070D81" w:rsidRDefault="00070D81" w:rsidP="00070D81">
            <w:pPr>
              <w:autoSpaceDE w:val="0"/>
              <w:autoSpaceDN w:val="0"/>
              <w:adjustRightInd w:val="0"/>
              <w:jc w:val="right"/>
              <w:rPr>
                <w:rFonts w:eastAsiaTheme="minorHAnsi"/>
                <w:color w:val="000000"/>
                <w:sz w:val="20"/>
                <w:szCs w:val="20"/>
                <w:u w:val="single"/>
              </w:rPr>
            </w:pPr>
          </w:p>
        </w:tc>
        <w:tc>
          <w:tcPr>
            <w:tcW w:w="10408" w:type="dxa"/>
            <w:gridSpan w:val="7"/>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бюджета Кадыйского муниципального района на 2019 год по разделам, подразделам, целевым статьям, видам расходов классификации расходов бюджета</w:t>
            </w:r>
          </w:p>
        </w:tc>
      </w:tr>
      <w:tr w:rsidR="00070D81" w:rsidRPr="00070D81" w:rsidTr="00070D81">
        <w:tblPrEx>
          <w:tblCellMar>
            <w:top w:w="0" w:type="dxa"/>
            <w:bottom w:w="0" w:type="dxa"/>
          </w:tblCellMar>
        </w:tblPrEx>
        <w:trPr>
          <w:trHeight w:val="230"/>
        </w:trPr>
        <w:tc>
          <w:tcPr>
            <w:tcW w:w="149" w:type="dxa"/>
            <w:tcBorders>
              <w:top w:val="nil"/>
              <w:left w:val="nil"/>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4134"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567"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425"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257"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636"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673" w:type="dxa"/>
            <w:tcBorders>
              <w:top w:val="nil"/>
              <w:left w:val="nil"/>
              <w:bottom w:val="single" w:sz="12"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716" w:type="dxa"/>
            <w:tcBorders>
              <w:top w:val="nil"/>
              <w:left w:val="nil"/>
              <w:bottom w:val="single" w:sz="12" w:space="0" w:color="000000"/>
              <w:right w:val="nil"/>
            </w:tcBorders>
          </w:tcPr>
          <w:p w:rsidR="00070D81" w:rsidRPr="00070D81" w:rsidRDefault="00070D81" w:rsidP="00070D81">
            <w:pPr>
              <w:autoSpaceDE w:val="0"/>
              <w:autoSpaceDN w:val="0"/>
              <w:adjustRightInd w:val="0"/>
              <w:jc w:val="right"/>
              <w:rPr>
                <w:rFonts w:eastAsiaTheme="minorHAnsi"/>
                <w:color w:val="000000"/>
                <w:sz w:val="20"/>
                <w:szCs w:val="20"/>
              </w:rPr>
            </w:pPr>
          </w:p>
        </w:tc>
      </w:tr>
      <w:tr w:rsidR="00070D81" w:rsidRPr="00070D81" w:rsidTr="00070D81">
        <w:tblPrEx>
          <w:tblCellMar>
            <w:top w:w="0" w:type="dxa"/>
            <w:bottom w:w="0" w:type="dxa"/>
          </w:tblCellMar>
        </w:tblPrEx>
        <w:trPr>
          <w:trHeight w:val="326"/>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134" w:type="dxa"/>
            <w:tcBorders>
              <w:top w:val="single" w:sz="12" w:space="0" w:color="000000"/>
              <w:left w:val="single" w:sz="12" w:space="0" w:color="000000"/>
              <w:bottom w:val="nil"/>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567" w:type="dxa"/>
            <w:tcBorders>
              <w:top w:val="single" w:sz="12" w:space="0" w:color="000000"/>
              <w:left w:val="single" w:sz="6" w:space="0" w:color="000000"/>
              <w:bottom w:val="single" w:sz="6"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Коды</w:t>
            </w:r>
          </w:p>
        </w:tc>
        <w:tc>
          <w:tcPr>
            <w:tcW w:w="425" w:type="dxa"/>
            <w:tcBorders>
              <w:top w:val="single" w:sz="12" w:space="0" w:color="000000"/>
              <w:left w:val="nil"/>
              <w:bottom w:val="single" w:sz="6"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257" w:type="dxa"/>
            <w:tcBorders>
              <w:top w:val="single" w:sz="12" w:space="0" w:color="000000"/>
              <w:left w:val="nil"/>
              <w:bottom w:val="single" w:sz="6" w:space="0" w:color="000000"/>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636" w:type="dxa"/>
            <w:tcBorders>
              <w:top w:val="single" w:sz="12" w:space="0" w:color="000000"/>
              <w:left w:val="nil"/>
              <w:bottom w:val="single" w:sz="6"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673" w:type="dxa"/>
            <w:tcBorders>
              <w:top w:val="single" w:sz="12" w:space="0" w:color="000000"/>
              <w:left w:val="single" w:sz="6" w:space="0" w:color="000000"/>
              <w:bottom w:val="nil"/>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Утверждено на 2019 год</w:t>
            </w:r>
          </w:p>
        </w:tc>
        <w:tc>
          <w:tcPr>
            <w:tcW w:w="1716" w:type="dxa"/>
            <w:hMerge w:val="restart"/>
            <w:tcBorders>
              <w:top w:val="single" w:sz="12" w:space="0" w:color="000000"/>
              <w:left w:val="single" w:sz="12" w:space="0" w:color="000000"/>
              <w:bottom w:val="nil"/>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Исполнено на 31.12.2019 года</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134" w:type="dxa"/>
            <w:tcBorders>
              <w:top w:val="nil"/>
              <w:left w:val="single" w:sz="12" w:space="0" w:color="000000"/>
              <w:bottom w:val="nil"/>
              <w:right w:val="nil"/>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2249" w:type="dxa"/>
            <w:gridSpan w:val="3"/>
            <w:tcBorders>
              <w:top w:val="single" w:sz="6" w:space="0" w:color="000000"/>
              <w:left w:val="nil"/>
              <w:bottom w:val="single" w:sz="6" w:space="0" w:color="000000"/>
              <w:right w:val="nil"/>
            </w:tcBorders>
          </w:tcPr>
          <w:p w:rsidR="00070D81" w:rsidRPr="00070D81" w:rsidRDefault="00070D81" w:rsidP="00070D81">
            <w:pPr>
              <w:autoSpaceDE w:val="0"/>
              <w:autoSpaceDN w:val="0"/>
              <w:adjustRightInd w:val="0"/>
              <w:jc w:val="left"/>
              <w:rPr>
                <w:rFonts w:eastAsiaTheme="minorHAnsi"/>
                <w:b/>
                <w:bCs/>
                <w:color w:val="000000"/>
                <w:sz w:val="20"/>
                <w:szCs w:val="20"/>
              </w:rPr>
            </w:pPr>
            <w:r w:rsidRPr="00070D81">
              <w:rPr>
                <w:rFonts w:eastAsiaTheme="minorHAnsi"/>
                <w:b/>
                <w:bCs/>
                <w:color w:val="000000"/>
                <w:sz w:val="20"/>
                <w:szCs w:val="20"/>
              </w:rPr>
              <w:t>Ведомственной классификации</w:t>
            </w:r>
          </w:p>
        </w:tc>
        <w:tc>
          <w:tcPr>
            <w:tcW w:w="636" w:type="dxa"/>
            <w:tcBorders>
              <w:top w:val="single" w:sz="6" w:space="0" w:color="000000"/>
              <w:left w:val="nil"/>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1673" w:type="dxa"/>
            <w:tcBorders>
              <w:top w:val="nil"/>
              <w:left w:val="single" w:sz="6" w:space="0" w:color="000000"/>
              <w:bottom w:val="nil"/>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p>
        </w:tc>
        <w:tc>
          <w:tcPr>
            <w:tcW w:w="1716" w:type="dxa"/>
            <w:tcBorders>
              <w:top w:val="nil"/>
              <w:left w:val="single" w:sz="12" w:space="0" w:color="000000"/>
              <w:bottom w:val="nil"/>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p>
        </w:tc>
      </w:tr>
      <w:tr w:rsidR="00070D81" w:rsidRPr="00070D81" w:rsidTr="00070D81">
        <w:tblPrEx>
          <w:tblCellMar>
            <w:top w:w="0" w:type="dxa"/>
            <w:bottom w:w="0" w:type="dxa"/>
          </w:tblCellMar>
        </w:tblPrEx>
        <w:trPr>
          <w:trHeight w:val="595"/>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134" w:type="dxa"/>
            <w:tcBorders>
              <w:top w:val="nil"/>
              <w:left w:val="single" w:sz="12"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Наименование</w:t>
            </w:r>
          </w:p>
        </w:tc>
        <w:tc>
          <w:tcPr>
            <w:tcW w:w="567"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раздел</w:t>
            </w:r>
          </w:p>
        </w:tc>
        <w:tc>
          <w:tcPr>
            <w:tcW w:w="425"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подраздел</w:t>
            </w:r>
          </w:p>
        </w:tc>
        <w:tc>
          <w:tcPr>
            <w:tcW w:w="1257"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целевая статья</w:t>
            </w:r>
          </w:p>
        </w:tc>
        <w:tc>
          <w:tcPr>
            <w:tcW w:w="2309" w:type="dxa"/>
            <w:gridSpan w:val="2"/>
            <w:tcBorders>
              <w:top w:val="single" w:sz="6" w:space="0" w:color="000000"/>
              <w:left w:val="single" w:sz="6" w:space="0" w:color="000000"/>
              <w:bottom w:val="single" w:sz="12" w:space="0" w:color="000000"/>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вид расхода</w:t>
            </w:r>
          </w:p>
        </w:tc>
        <w:tc>
          <w:tcPr>
            <w:tcW w:w="1716" w:type="dxa"/>
            <w:tcBorders>
              <w:top w:val="nil"/>
              <w:left w:val="single" w:sz="12" w:space="0" w:color="000000"/>
              <w:bottom w:val="single" w:sz="12" w:space="0" w:color="000000"/>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134" w:type="dxa"/>
            <w:tcBorders>
              <w:top w:val="single" w:sz="12" w:space="0" w:color="000000"/>
              <w:left w:val="single" w:sz="12"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1</w:t>
            </w:r>
          </w:p>
        </w:tc>
        <w:tc>
          <w:tcPr>
            <w:tcW w:w="567" w:type="dxa"/>
            <w:tcBorders>
              <w:top w:val="single" w:sz="12"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2</w:t>
            </w:r>
          </w:p>
        </w:tc>
        <w:tc>
          <w:tcPr>
            <w:tcW w:w="425" w:type="dxa"/>
            <w:tcBorders>
              <w:top w:val="single" w:sz="12"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3</w:t>
            </w:r>
          </w:p>
        </w:tc>
        <w:tc>
          <w:tcPr>
            <w:tcW w:w="1257" w:type="dxa"/>
            <w:tcBorders>
              <w:top w:val="single" w:sz="12"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4</w:t>
            </w:r>
          </w:p>
        </w:tc>
        <w:tc>
          <w:tcPr>
            <w:tcW w:w="636" w:type="dxa"/>
            <w:tcBorders>
              <w:top w:val="single" w:sz="12"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5</w:t>
            </w:r>
          </w:p>
        </w:tc>
        <w:tc>
          <w:tcPr>
            <w:tcW w:w="1673" w:type="dxa"/>
            <w:tcBorders>
              <w:top w:val="single" w:sz="12"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6</w:t>
            </w:r>
          </w:p>
        </w:tc>
        <w:tc>
          <w:tcPr>
            <w:tcW w:w="1716" w:type="dxa"/>
            <w:tcBorders>
              <w:top w:val="single" w:sz="12" w:space="0" w:color="000000"/>
              <w:left w:val="single" w:sz="6" w:space="0" w:color="000000"/>
              <w:bottom w:val="single" w:sz="12" w:space="0" w:color="000000"/>
              <w:right w:val="single" w:sz="12" w:space="0" w:color="000000"/>
            </w:tcBorders>
          </w:tcPr>
          <w:p w:rsidR="00070D81" w:rsidRPr="00070D81" w:rsidRDefault="00070D81" w:rsidP="00070D81">
            <w:pPr>
              <w:autoSpaceDE w:val="0"/>
              <w:autoSpaceDN w:val="0"/>
              <w:adjustRightInd w:val="0"/>
              <w:jc w:val="center"/>
              <w:rPr>
                <w:rFonts w:eastAsiaTheme="minorHAnsi"/>
                <w:b/>
                <w:bCs/>
                <w:color w:val="000000"/>
                <w:sz w:val="20"/>
                <w:szCs w:val="20"/>
              </w:rPr>
            </w:pPr>
            <w:r w:rsidRPr="00070D81">
              <w:rPr>
                <w:rFonts w:eastAsiaTheme="minorHAnsi"/>
                <w:b/>
                <w:bCs/>
                <w:color w:val="000000"/>
                <w:sz w:val="20"/>
                <w:szCs w:val="20"/>
              </w:rPr>
              <w:t>7</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12"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ОБЩЕГОСУДАРСТВЕННЫЕ ВОПРОСЫ</w:t>
            </w:r>
          </w:p>
        </w:tc>
        <w:tc>
          <w:tcPr>
            <w:tcW w:w="567" w:type="dxa"/>
            <w:tcBorders>
              <w:top w:val="single" w:sz="12"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12"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12"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12"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12"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25 215 596,00</w:t>
            </w:r>
          </w:p>
        </w:tc>
        <w:tc>
          <w:tcPr>
            <w:tcW w:w="1716" w:type="dxa"/>
            <w:tcBorders>
              <w:top w:val="single" w:sz="12"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23 423 832,68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1 522 588,00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1 402 190,40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выплаты по оплате труда  главы Кадыйского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0010000110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1 522 588,00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1 402 190,40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0010000110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1 185 196,00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1 180 239,12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0010000110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337 392,00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221 951,28</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330 318,00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297 936,36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0020000110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330 318,00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297 936,36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0020000110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254 629,00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250 228,52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0020000110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75 689,00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47 707,84</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10 238 324,00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9 378 800,16</w:t>
            </w:r>
          </w:p>
        </w:tc>
      </w:tr>
      <w:tr w:rsidR="00070D81" w:rsidRPr="00070D81" w:rsidTr="00072B22">
        <w:tblPrEx>
          <w:tblCellMar>
            <w:top w:w="0" w:type="dxa"/>
            <w:bottom w:w="0" w:type="dxa"/>
          </w:tblCellMar>
        </w:tblPrEx>
        <w:trPr>
          <w:trHeight w:val="277"/>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Расходы на выплаты по оплате труда </w:t>
            </w:r>
            <w:r w:rsidRPr="00070D81">
              <w:rPr>
                <w:rFonts w:eastAsiaTheme="minorHAnsi"/>
                <w:color w:val="000000"/>
                <w:sz w:val="20"/>
                <w:szCs w:val="20"/>
              </w:rPr>
              <w:lastRenderedPageBreak/>
              <w:t>работников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lastRenderedPageBreak/>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8 396 984,00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7 554 760,16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6 641 996,00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6 641 737,03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5 050,00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4 972,00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1 749 938,00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908 051,13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 Расходы на обеспечение функций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750 670,00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750 670,00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555 314,62</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555 314,62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167 706,66</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167 706,66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27 648,72</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27 648,72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0050072060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205 700,00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205 700,00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0050072060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161 103,58</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161 103,58</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0050072060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44 596,42</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44 596,42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225 100,00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225 100,00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178 805,34</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178 805,34</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773,00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773,00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45 521,66</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45 521,66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24 600,00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24 600,00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r>
      <w:tr w:rsidR="00070D81" w:rsidRPr="00070D81" w:rsidTr="00070D81">
        <w:tblPrEx>
          <w:tblCellMar>
            <w:top w:w="0" w:type="dxa"/>
            <w:bottom w:w="0" w:type="dxa"/>
          </w:tblCellMar>
        </w:tblPrEx>
        <w:trPr>
          <w:trHeight w:val="1522"/>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070D81">
              <w:rPr>
                <w:rFonts w:eastAsiaTheme="minorHAnsi"/>
                <w:color w:val="000000"/>
                <w:sz w:val="20"/>
                <w:szCs w:val="20"/>
              </w:rPr>
              <w:t>.</w:t>
            </w:r>
            <w:proofErr w:type="gramEnd"/>
            <w:r w:rsidRPr="00070D81">
              <w:rPr>
                <w:rFonts w:eastAsiaTheme="minorHAnsi"/>
                <w:color w:val="000000"/>
                <w:sz w:val="20"/>
                <w:szCs w:val="20"/>
              </w:rPr>
              <w:t xml:space="preserve"> </w:t>
            </w:r>
            <w:proofErr w:type="gramStart"/>
            <w:r w:rsidRPr="00070D81">
              <w:rPr>
                <w:rFonts w:eastAsiaTheme="minorHAnsi"/>
                <w:color w:val="000000"/>
                <w:sz w:val="20"/>
                <w:szCs w:val="20"/>
              </w:rPr>
              <w:t>и</w:t>
            </w:r>
            <w:proofErr w:type="gramEnd"/>
            <w:r w:rsidRPr="00070D81">
              <w:rPr>
                <w:rFonts w:eastAsiaTheme="minorHAnsi"/>
                <w:color w:val="000000"/>
                <w:sz w:val="20"/>
                <w:szCs w:val="20"/>
              </w:rPr>
              <w:t>х хранению и возврату</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2 910,00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2 910,00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2 235,02</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2 235,02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674,98</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674,98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597 270,00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597 270,00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429 659,97</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429 659,97</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497,50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497,50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119 313,25</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119 313,25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47 799,28</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47 799,28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4010172090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Субвенции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4010172090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530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3 484 846,00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3 175 382,89</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0040000110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455 614,00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411 055,78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0040000110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350 862,00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341 579,56</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0040000110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104 752,00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69 476,22</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выплаты по оплате труда работников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2 576 942,00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2 312 046,26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1 988 199,00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1 965 563,80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54,86</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588 688,00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346 427,60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функций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452 290,00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452 280,85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445 799,00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445 790,00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4010300190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6 491,00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6 490,19</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Обеспечение проведения выборов и референдумов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Обеспечение проведения выборов и референдумов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0200020080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Специальные расходы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0200020080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880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850 000,00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8 789 520,00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8 319 522,87</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0410020210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21 400,00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21 400,00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0410020210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21 400,00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21 400,00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0900020150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188 710,00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188 709,05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0900020150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188 710,00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188 709,05</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Реализация государственных </w:t>
            </w:r>
            <w:proofErr w:type="spellStart"/>
            <w:r w:rsidRPr="00070D81">
              <w:rPr>
                <w:rFonts w:eastAsiaTheme="minorHAnsi"/>
                <w:color w:val="000000"/>
                <w:sz w:val="20"/>
                <w:szCs w:val="20"/>
              </w:rPr>
              <w:t>функций</w:t>
            </w:r>
            <w:proofErr w:type="gramStart"/>
            <w:r w:rsidRPr="00070D81">
              <w:rPr>
                <w:rFonts w:eastAsiaTheme="minorHAnsi"/>
                <w:color w:val="000000"/>
                <w:sz w:val="20"/>
                <w:szCs w:val="20"/>
              </w:rPr>
              <w:t>,с</w:t>
            </w:r>
            <w:proofErr w:type="gramEnd"/>
            <w:r w:rsidRPr="00070D81">
              <w:rPr>
                <w:rFonts w:eastAsiaTheme="minorHAnsi"/>
                <w:color w:val="000000"/>
                <w:sz w:val="20"/>
                <w:szCs w:val="20"/>
              </w:rPr>
              <w:t>вязанных</w:t>
            </w:r>
            <w:proofErr w:type="spellEnd"/>
            <w:r w:rsidRPr="00070D81">
              <w:rPr>
                <w:rFonts w:eastAsiaTheme="minorHAnsi"/>
                <w:color w:val="000000"/>
                <w:sz w:val="20"/>
                <w:szCs w:val="20"/>
              </w:rPr>
              <w:t xml:space="preserve"> с общегосударственным управлением</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0920020170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7 250,00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0920020170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7 250,00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Учреждения по обеспечению хозяйственного и транспортного обслуживания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8 527 160,00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8 057 163,82</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2 946 183,00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2 896 803,26</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871 735,00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451 663,39</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4 337 010,00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4 336 514,15</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48 150,00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48 140,08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налога на имущество организаций и земельного налога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12 710,00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12 682,00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49 720,00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49 719,00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261 652,00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261 641,94</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МП "Поддержка социально ориентированных </w:t>
            </w:r>
            <w:proofErr w:type="spellStart"/>
            <w:r w:rsidRPr="00070D81">
              <w:rPr>
                <w:rFonts w:eastAsiaTheme="minorHAnsi"/>
                <w:color w:val="000000"/>
                <w:sz w:val="20"/>
                <w:szCs w:val="20"/>
              </w:rPr>
              <w:t>некомерческих</w:t>
            </w:r>
            <w:proofErr w:type="spellEnd"/>
            <w:r w:rsidRPr="00070D81">
              <w:rPr>
                <w:rFonts w:eastAsiaTheme="minorHAnsi"/>
                <w:color w:val="000000"/>
                <w:sz w:val="20"/>
                <w:szCs w:val="20"/>
              </w:rPr>
              <w:t xml:space="preserve"> организаций в Кадыйском муниципальном районе на 2017-2019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4000020310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45 000,00</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4000020310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633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72 324 510,00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70 541 336,96</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Сельское хозяйство и рыболовство</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686 450,00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686 450,00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proofErr w:type="spellStart"/>
            <w:r w:rsidRPr="00070D81">
              <w:rPr>
                <w:rFonts w:eastAsiaTheme="minorHAnsi"/>
                <w:color w:val="000000"/>
                <w:sz w:val="20"/>
                <w:szCs w:val="20"/>
              </w:rPr>
              <w:t>Осущесвление</w:t>
            </w:r>
            <w:proofErr w:type="spellEnd"/>
            <w:r w:rsidRPr="00070D81">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634 400,00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634 400,00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468 655,68</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468 655,68</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153 385,61</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153 385,61</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0050072010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12 358,71</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12 358,71</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4360020230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17 950,00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17 950,00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4360020230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17 950,00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17 950,00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в области сельского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4360020300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4360020300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4360072110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24 100,00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4360072110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24 100,00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Транспорт</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1 916 768,00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Отдельные мероприятия в области автомобильного транспорта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3030020090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1 916 768,00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3030020090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1 916 768,00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Дорожное хозяйство (дорожные фонды)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69 306 090,00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67 523 032,16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Содержание и ремонт автомобильных дорог общего пользования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3150020020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1 735 600,00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950 291,06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3150020020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1 735 600,00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950 291,06</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40000L5670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60 070 490,00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59 072 741,10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40000L5670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60 070 490,00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59 072 741,10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540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415 200,00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415 086,80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по землеустройству и землепользованию</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3400020030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3400020030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32 000,00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Другие мероприятия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3400020040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3400020040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375 586,80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540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375 586,80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nil"/>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ЖИЛИЩНО-КОММУНАЛЬНОЕ ХОЗЯЙСТВО Жилищное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1 395 086,00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1 279 671,05</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nil"/>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137 701,00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137 691,62</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в области жилищного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3600020050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137 701,00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137 691,62</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3600020050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137 701,00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137 691,62</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1 144 285,00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1 028 879,43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Мероприятия в области коммунального хозяйства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3610020060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504 475,00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504 441,99</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3610020060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504 475,00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504 441,99</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36100S1300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639 810,00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524 437,44</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36100S1300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639 810,00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524 437,44</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Благоустройство</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Прочие мероприятия по благоустройству поселений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5000020110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05</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5000020110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113 100,00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ОХРАНА ОКРУЖАЮЩЕЙ СРЕДЫ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Охрана объектов растительного и животного мира и среды их обитания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Мероприятия в области охраны окружающей среды </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4100020100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35 700,00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4100020100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29 700,00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29 700,00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4100020100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134 139 829,00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127 214 854,28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Дошкольное образование</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23 874 122,00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23 046 775,91</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Противодействие терроризму и экстремизму на 2017-2019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системы образования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1 940 470,00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1 940 146,76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1 940 470,00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1 940 146,76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(оказание услуг) детских дошкольных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9 306 256,00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8 479 328,93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5 251 112,00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5 247 926,36</w:t>
            </w:r>
          </w:p>
        </w:tc>
      </w:tr>
      <w:tr w:rsidR="00070D81" w:rsidRPr="00070D81" w:rsidTr="00070D81">
        <w:tblPrEx>
          <w:tblCellMar>
            <w:top w:w="0" w:type="dxa"/>
            <w:bottom w:w="0" w:type="dxa"/>
          </w:tblCellMar>
        </w:tblPrEx>
        <w:trPr>
          <w:trHeight w:val="2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5 394,00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5 394,00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1 345 514,00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522 446,28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2 340 781,00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2 340 486,08</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253 072,00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252 791,90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налога на имущество организаций и земельного налога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32 824,00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32 813,00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1 007,00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76 552,00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76 471,31</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2 277 396,00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2 277 300,22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2 277 396,00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2 277 300,22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4200072100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10 347 000,00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10 347 000,00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4200072100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7 700 859,05</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7 700 859,05</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4200072100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2 498 540,95</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2 498 540,95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4200072100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147 600,00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147 600,00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Общее образование</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97 266 385,00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92 961 832,32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1020020220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5 811 500,00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5 811 390,32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1020020220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5 811 500,00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5 811 390,32</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1020071080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13 090 000,00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13 027 645,06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1020071080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13 090 000,00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13 027 645,06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4000020261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15 500,00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4000020261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15 500,00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системы образования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6 405 633,00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6 403 528,53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16 994,00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16 859,00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6 388 639,00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6 386 669,53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физической культуры и спорта в Кадыйском районе на 2016-2020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40000L4953</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31 439,00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31 439,00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40000L4953</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31 439,00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31 439,00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Школы-детские </w:t>
            </w:r>
            <w:proofErr w:type="spellStart"/>
            <w:r w:rsidRPr="00070D81">
              <w:rPr>
                <w:rFonts w:eastAsiaTheme="minorHAnsi"/>
                <w:color w:val="000000"/>
                <w:sz w:val="20"/>
                <w:szCs w:val="20"/>
              </w:rPr>
              <w:t>сады</w:t>
            </w:r>
            <w:proofErr w:type="gramStart"/>
            <w:r w:rsidRPr="00070D81">
              <w:rPr>
                <w:rFonts w:eastAsiaTheme="minorHAnsi"/>
                <w:color w:val="000000"/>
                <w:sz w:val="20"/>
                <w:szCs w:val="20"/>
              </w:rPr>
              <w:t>,ш</w:t>
            </w:r>
            <w:proofErr w:type="gramEnd"/>
            <w:r w:rsidRPr="00070D81">
              <w:rPr>
                <w:rFonts w:eastAsiaTheme="minorHAnsi"/>
                <w:color w:val="000000"/>
                <w:sz w:val="20"/>
                <w:szCs w:val="20"/>
              </w:rPr>
              <w:t>колы</w:t>
            </w:r>
            <w:proofErr w:type="spellEnd"/>
            <w:r w:rsidRPr="00070D81">
              <w:rPr>
                <w:rFonts w:eastAsiaTheme="minorHAnsi"/>
                <w:color w:val="000000"/>
                <w:sz w:val="20"/>
                <w:szCs w:val="20"/>
              </w:rPr>
              <w:t xml:space="preserve"> </w:t>
            </w:r>
            <w:proofErr w:type="spellStart"/>
            <w:r w:rsidRPr="00070D81">
              <w:rPr>
                <w:rFonts w:eastAsiaTheme="minorHAnsi"/>
                <w:color w:val="000000"/>
                <w:sz w:val="20"/>
                <w:szCs w:val="20"/>
              </w:rPr>
              <w:t>начальные,неполные</w:t>
            </w:r>
            <w:proofErr w:type="spellEnd"/>
            <w:r w:rsidRPr="00070D81">
              <w:rPr>
                <w:rFonts w:eastAsiaTheme="minorHAnsi"/>
                <w:color w:val="000000"/>
                <w:sz w:val="20"/>
                <w:szCs w:val="20"/>
              </w:rPr>
              <w:t xml:space="preserve"> средние и средние</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26 062 890,00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21 891 465,11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14 931 567,00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14 881 548,08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12 740,00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12 537,00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4 245 504,00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126 878,09</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5 507 642,00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5 506 399,28</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860 588,00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860 389,40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налога на имущество организаций и земельного налога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279 389,00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279 244,61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115 921,00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115 069,00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109 539,00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109 399,65</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2 728 881,00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2 728 770,80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2 728 881,00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2 728 770,80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Реализация основных общеобразовательных программ в муниципальных </w:t>
            </w:r>
            <w:proofErr w:type="spellStart"/>
            <w:r w:rsidRPr="00070D81">
              <w:rPr>
                <w:rFonts w:eastAsiaTheme="minorHAnsi"/>
                <w:color w:val="000000"/>
                <w:sz w:val="20"/>
                <w:szCs w:val="20"/>
              </w:rPr>
              <w:t>общеобразоват</w:t>
            </w:r>
            <w:proofErr w:type="spellEnd"/>
            <w:r w:rsidRPr="00070D81">
              <w:rPr>
                <w:rFonts w:eastAsiaTheme="minorHAnsi"/>
                <w:color w:val="000000"/>
                <w:sz w:val="20"/>
                <w:szCs w:val="20"/>
              </w:rPr>
              <w:t xml:space="preserve"> организациях за счет субвенции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4210072030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41 292 400,00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41 292 400,00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4210072030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30 771 903,65</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30 771 903,65</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4210072030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9 555 162,78</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9 555 162,78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4210072030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965 333,57</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965 333,57</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Организация отдыха детей в каникулярное время за счет субсидий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4320071020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326 160,00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326 160,00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4320071020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326 160,00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326 160,00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Организация и обеспечение отдыха и оздоровления детей в части </w:t>
            </w:r>
            <w:proofErr w:type="spellStart"/>
            <w:r w:rsidRPr="00070D81">
              <w:rPr>
                <w:rFonts w:eastAsiaTheme="minorHAnsi"/>
                <w:color w:val="000000"/>
                <w:sz w:val="20"/>
                <w:szCs w:val="20"/>
              </w:rPr>
              <w:t>софинансирования</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43200S1020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105 120,00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105 120,00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43200S1020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105 120,00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105 120,00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4360071320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683 510,00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615 086,50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4360071320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683 510,00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615 086,50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Питание отдельных категорий учащихся муниципальных общеобразовательных организаций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43600S1320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713 352,00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713 327,00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02</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43600S1320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713 352,00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713 327,00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Дополнительное образование детей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6 677 717,00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5 833 516,71</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культуры и туризма в Кадыйском муниципальном районе на 2016-2020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40000L0140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31 820,00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31 763,10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40000L0140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31 820,00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31 763,10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учреждений по внешкольной работе с детьми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6 549 817,00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5 705 781,98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4 196 792,00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4 116 048,62</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4 700,00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4 694,00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1 257 510,00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497 025,95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1 028 865,00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1 026 129,78</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33 180,00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33 169,78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налога на имущество организаций и земельного налога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7 245,00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4 750,00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4 750,00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16 740,00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16 718,85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96 080,00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95 971,63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4230000591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96 080,00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95 971,63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Молодежная политика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310 666,00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225 102,06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proofErr w:type="spellStart"/>
            <w:r w:rsidRPr="00070D81">
              <w:rPr>
                <w:rFonts w:eastAsiaTheme="minorHAnsi"/>
                <w:color w:val="000000"/>
                <w:sz w:val="20"/>
                <w:szCs w:val="20"/>
              </w:rPr>
              <w:t>ОРганизационно-воспитательная</w:t>
            </w:r>
            <w:proofErr w:type="spellEnd"/>
            <w:r w:rsidRPr="00070D81">
              <w:rPr>
                <w:rFonts w:eastAsiaTheme="minorHAnsi"/>
                <w:color w:val="000000"/>
                <w:sz w:val="20"/>
                <w:szCs w:val="20"/>
              </w:rPr>
              <w:t xml:space="preserve"> работа с молодежью</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310 666,00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225 102,06</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238 607,00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221 669,20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72 059,00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3 432,86</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Другие вопросы в области образования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6 010 939,00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5 147 627,28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выплаты по оплате труда работников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1 369 369,00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1 015 439,28</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1 051 743,00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990 662,61</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317 626,00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24 776,67</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Противодействие терроризму и экстремизму на 2017-2019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4000020250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системы образования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251 890,00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251 860,79</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2 520,00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2 520,00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4000020280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249 370,00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249 340,79</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4 387 680,00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3 878 327,21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2 998 594,00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2 996 961,56</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учреждений,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51 400,00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51 276,00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894 616,00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387 172,78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430 390,00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430 241,58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07</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09</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12 680,00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12 675,29</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19 995 072,00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18 006 290,07</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17 810 813,00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16 170 760,84</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культуры и туризма в Кадыйском муниципальном районе на 2016-2020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40000L0140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413 740,00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413 208,13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40000L0140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413 740,00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413 208,13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Обеспечение развития и укрепления материально-технической базы домов культуры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40000L4670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307 000,00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306 998,26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40000L4670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307 000,00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306 998,26</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Поддержка отрасли культура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40000L519Ф</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109 900,00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109 900,00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40000L519Ф</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109 900,00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109 900,00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Учреждения культуры и мероприятия в сфере культуры и кинематографии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9 760 347,00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9 158 365,60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7 235 425,00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7 235 287,70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2 053 782,00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1 452 063,23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376 630,00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376 553,90</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7 620,00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7 587,00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налога на имущество организаций и земельного налога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17 390,00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69 500,00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69 483,77</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185 210,00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185 053,49</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43 936,00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43 904,69</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13 304,00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13 259,20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4400000591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127 970,00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127 889,60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Музеи и постоянные выставки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2 679 132,00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2 304 864,53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1 829 080,00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1 828 631,73</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539 902,00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166 277,50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285 620,00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285 499,72</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17 030,00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17 028,57</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5 427,01</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Расходы на обеспечение деятельности музеев и постоянных выставок за </w:t>
            </w:r>
            <w:proofErr w:type="spellStart"/>
            <w:r w:rsidRPr="00070D81">
              <w:rPr>
                <w:rFonts w:eastAsiaTheme="minorHAnsi"/>
                <w:color w:val="000000"/>
                <w:sz w:val="20"/>
                <w:szCs w:val="20"/>
              </w:rPr>
              <w:t>сче</w:t>
            </w:r>
            <w:proofErr w:type="spellEnd"/>
            <w:r w:rsidRPr="00070D81">
              <w:rPr>
                <w:rFonts w:eastAsiaTheme="minorHAnsi"/>
                <w:color w:val="000000"/>
                <w:sz w:val="20"/>
                <w:szCs w:val="20"/>
              </w:rPr>
              <w:t xml:space="preserve"> платных услуг и безвозмездных поступлений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38 550,00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38 391,60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4410000591</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38 550,00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38 391,60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Библиотеки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4 316 934,00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3 653 979,23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3 263 575,00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3 263 138,36</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905 139,00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242 783,83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136 730,00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136 655,51</w:t>
            </w:r>
          </w:p>
        </w:tc>
      </w:tr>
      <w:tr w:rsidR="00070D81" w:rsidRPr="00070D81" w:rsidTr="00070D81">
        <w:tblPrEx>
          <w:tblCellMar>
            <w:top w:w="0" w:type="dxa"/>
            <w:bottom w:w="0" w:type="dxa"/>
          </w:tblCellMar>
        </w:tblPrEx>
        <w:trPr>
          <w:trHeight w:val="174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6 690,00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6 661,00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прочих налогов, сборов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4420000590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1 800,00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1 740,53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Другие вопросы в области культуры, кинематографии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2 184 259,00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1 835 529,23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выплаты по оплате труда работников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1 348 460,00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1 128 038,13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1 045 923,00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1 045 921,18</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1 940,50</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300 537,00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80 176,45</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 xml:space="preserve"> Расходы на обеспечение функций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3 452,46</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0050000190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3 500,00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3 452,46</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832 299,00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704 038,64</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Фонд оплаты труда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543 185,00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539 280,13</w:t>
            </w:r>
          </w:p>
        </w:tc>
      </w:tr>
      <w:tr w:rsidR="00070D81" w:rsidRPr="00070D81" w:rsidTr="00070D81">
        <w:tblPrEx>
          <w:tblCellMar>
            <w:top w:w="0" w:type="dxa"/>
            <w:bottom w:w="0" w:type="dxa"/>
          </w:tblCellMar>
        </w:tblPrEx>
        <w:trPr>
          <w:trHeight w:val="869"/>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160 714,00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36 646,91</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126 800,00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126 538,28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Уплата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08</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04</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4520000590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1 573,32</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СОЦИАЛЬНАЯ ПОЛИТИКА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1 962 207,00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1 511 567,84</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Пенсионное обеспечение</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177 316,81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Муниципальные доплаты к пенсиям</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5020082020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177 316,81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пенсии, социальные доплаты к пенсиям</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5020082020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177 320,00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177 316,81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Социальное обеспечение населения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1 784 887,00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1 334 251,03</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5020072230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89 600,00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59 464,70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5020072230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89 600,00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59 464,70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Социальная поддержка населения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5020082030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124 000,00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124 000,00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5020082030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313</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36 000,00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5020082030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360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88 000,00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88 000,00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Реализация мероприятий по обеспечению жильем молодых семей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62700L4970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1 571 287,00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1 150 786,33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Субсидии гражданам на приобретение жилья</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62700L4970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322</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1 571 287,00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1 150 786,33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ФИЗИЧЕСКАЯ КУЛЬТУРА И СПОРТ</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177 880,00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177 785,61</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Физическая культура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177 880,00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177 785,61</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Развитие физической культуры и спорта в Кадыйском районе на 2016-2020 годы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40000L4953</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177 880,00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177 785,61</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40000L4953</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177 880,00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177 785,61</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ОБСЛУЖИВАНИЕ ГОСУДАРСТВЕННОГО И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1 124 812,00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1 124 811,73</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Обслуживание государственного внутреннего и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1 124 812,00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1 124 811,73</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Процентные платежи по муниципальному долгу</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0650020120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1 093 100,00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1 093 099,98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Обслуживание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0650020120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730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1 093 100,00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1 093 099,98</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Процентные платежи по муниципальному долгу</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4010220120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31 712,00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31 711,75</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Обслуживание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13</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4010220120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730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31 712,00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31 711,75</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11 758 000,00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11 210 108,00</w:t>
            </w:r>
          </w:p>
        </w:tc>
      </w:tr>
      <w:tr w:rsidR="00070D81" w:rsidRPr="00070D81" w:rsidTr="00070D81">
        <w:tblPrEx>
          <w:tblCellMar>
            <w:top w:w="0" w:type="dxa"/>
            <w:bottom w:w="0" w:type="dxa"/>
          </w:tblCellMar>
        </w:tblPrEx>
        <w:trPr>
          <w:trHeight w:val="653"/>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Дотация на выравнивание бюджетной обеспеченности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4010170010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Дотации на выравнивание бюджетной обеспеченности</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01</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4010170010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511</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4 358 000,00</w:t>
            </w:r>
          </w:p>
        </w:tc>
      </w:tr>
      <w:tr w:rsidR="00070D81" w:rsidRPr="00070D81" w:rsidTr="00070D81">
        <w:tblPrEx>
          <w:tblCellMar>
            <w:top w:w="0" w:type="dxa"/>
            <w:bottom w:w="0" w:type="dxa"/>
          </w:tblCellMar>
        </w:tblPrEx>
        <w:trPr>
          <w:trHeight w:val="434"/>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Прочие межбюджетные трансферты общего характера</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0000000000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7 400 000,00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6 852 108,00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6"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4010173010</w:t>
            </w:r>
          </w:p>
        </w:tc>
        <w:tc>
          <w:tcPr>
            <w:tcW w:w="636" w:type="dxa"/>
            <w:tcBorders>
              <w:top w:val="single" w:sz="6" w:space="0" w:color="000000"/>
              <w:left w:val="single" w:sz="6" w:space="0" w:color="000000"/>
              <w:bottom w:val="single" w:sz="6"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7 400 000,00</w:t>
            </w:r>
          </w:p>
        </w:tc>
        <w:tc>
          <w:tcPr>
            <w:tcW w:w="1716" w:type="dxa"/>
            <w:tcBorders>
              <w:top w:val="single" w:sz="6" w:space="0" w:color="000000"/>
              <w:left w:val="single" w:sz="12" w:space="0" w:color="000000"/>
              <w:bottom w:val="single" w:sz="6"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6 852 108,00</w:t>
            </w:r>
          </w:p>
        </w:tc>
      </w:tr>
      <w:tr w:rsidR="00070D81" w:rsidRPr="00070D81" w:rsidTr="00070D81">
        <w:tblPrEx>
          <w:tblCellMar>
            <w:top w:w="0" w:type="dxa"/>
            <w:bottom w:w="0" w:type="dxa"/>
          </w:tblCellMar>
        </w:tblPrEx>
        <w:trPr>
          <w:trHeight w:val="230"/>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p>
        </w:tc>
        <w:tc>
          <w:tcPr>
            <w:tcW w:w="4134" w:type="dxa"/>
            <w:tcBorders>
              <w:top w:val="single" w:sz="6" w:space="0" w:color="000000"/>
              <w:left w:val="single" w:sz="12" w:space="0" w:color="000000"/>
              <w:bottom w:val="single" w:sz="12" w:space="0" w:color="000000"/>
              <w:right w:val="single" w:sz="6" w:space="0" w:color="000000"/>
            </w:tcBorders>
          </w:tcPr>
          <w:p w:rsidR="00070D81" w:rsidRPr="00070D81" w:rsidRDefault="00070D81" w:rsidP="00070D81">
            <w:pPr>
              <w:autoSpaceDE w:val="0"/>
              <w:autoSpaceDN w:val="0"/>
              <w:adjustRightInd w:val="0"/>
              <w:jc w:val="left"/>
              <w:rPr>
                <w:rFonts w:eastAsiaTheme="minorHAnsi"/>
                <w:color w:val="000000"/>
                <w:sz w:val="20"/>
                <w:szCs w:val="20"/>
              </w:rPr>
            </w:pPr>
            <w:r w:rsidRPr="00070D81">
              <w:rPr>
                <w:rFonts w:eastAsiaTheme="minorHAnsi"/>
                <w:color w:val="000000"/>
                <w:sz w:val="20"/>
                <w:szCs w:val="20"/>
              </w:rPr>
              <w:t>Иные межбюджетные трансферты</w:t>
            </w:r>
          </w:p>
        </w:tc>
        <w:tc>
          <w:tcPr>
            <w:tcW w:w="567"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14</w:t>
            </w:r>
          </w:p>
        </w:tc>
        <w:tc>
          <w:tcPr>
            <w:tcW w:w="425"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03</w:t>
            </w:r>
          </w:p>
        </w:tc>
        <w:tc>
          <w:tcPr>
            <w:tcW w:w="1257"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4010173010</w:t>
            </w:r>
          </w:p>
        </w:tc>
        <w:tc>
          <w:tcPr>
            <w:tcW w:w="636" w:type="dxa"/>
            <w:tcBorders>
              <w:top w:val="single" w:sz="6" w:space="0" w:color="000000"/>
              <w:left w:val="single" w:sz="6" w:space="0" w:color="000000"/>
              <w:bottom w:val="single" w:sz="12" w:space="0" w:color="000000"/>
              <w:right w:val="single" w:sz="6"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540</w:t>
            </w:r>
          </w:p>
        </w:tc>
        <w:tc>
          <w:tcPr>
            <w:tcW w:w="1673" w:type="dxa"/>
            <w:tcBorders>
              <w:top w:val="single" w:sz="6" w:space="0" w:color="000000"/>
              <w:left w:val="single" w:sz="6" w:space="0" w:color="000000"/>
              <w:bottom w:val="single" w:sz="12"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7 400 000,00</w:t>
            </w:r>
          </w:p>
        </w:tc>
        <w:tc>
          <w:tcPr>
            <w:tcW w:w="1716" w:type="dxa"/>
            <w:tcBorders>
              <w:top w:val="single" w:sz="6" w:space="0" w:color="000000"/>
              <w:left w:val="single" w:sz="12" w:space="0" w:color="000000"/>
              <w:bottom w:val="single" w:sz="12" w:space="0" w:color="000000"/>
              <w:right w:val="single" w:sz="12" w:space="0" w:color="000000"/>
            </w:tcBorders>
          </w:tcPr>
          <w:p w:rsidR="00070D81" w:rsidRPr="00070D81" w:rsidRDefault="00070D81" w:rsidP="00070D81">
            <w:pPr>
              <w:autoSpaceDE w:val="0"/>
              <w:autoSpaceDN w:val="0"/>
              <w:adjustRightInd w:val="0"/>
              <w:jc w:val="right"/>
              <w:rPr>
                <w:rFonts w:eastAsiaTheme="minorHAnsi"/>
                <w:color w:val="000000"/>
                <w:sz w:val="20"/>
                <w:szCs w:val="20"/>
              </w:rPr>
            </w:pPr>
            <w:r w:rsidRPr="00070D81">
              <w:rPr>
                <w:rFonts w:eastAsiaTheme="minorHAnsi"/>
                <w:color w:val="000000"/>
                <w:sz w:val="20"/>
                <w:szCs w:val="20"/>
              </w:rPr>
              <w:t>6 852 108,00</w:t>
            </w:r>
          </w:p>
        </w:tc>
      </w:tr>
      <w:tr w:rsidR="00070D81" w:rsidRPr="00070D81" w:rsidTr="00070D81">
        <w:tblPrEx>
          <w:tblCellMar>
            <w:top w:w="0" w:type="dxa"/>
            <w:bottom w:w="0" w:type="dxa"/>
          </w:tblCellMar>
        </w:tblPrEx>
        <w:trPr>
          <w:trHeight w:val="261"/>
        </w:trPr>
        <w:tc>
          <w:tcPr>
            <w:tcW w:w="149" w:type="dxa"/>
            <w:tcBorders>
              <w:top w:val="nil"/>
              <w:left w:val="nil"/>
              <w:bottom w:val="nil"/>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134" w:type="dxa"/>
            <w:tcBorders>
              <w:top w:val="single" w:sz="12" w:space="0" w:color="000000"/>
              <w:left w:val="single" w:sz="12" w:space="0" w:color="000000"/>
              <w:bottom w:val="single" w:sz="12" w:space="0" w:color="000000"/>
              <w:right w:val="nil"/>
            </w:tcBorders>
          </w:tcPr>
          <w:p w:rsidR="00070D81" w:rsidRPr="00070D81" w:rsidRDefault="00070D81" w:rsidP="00070D81">
            <w:pPr>
              <w:autoSpaceDE w:val="0"/>
              <w:autoSpaceDN w:val="0"/>
              <w:adjustRightInd w:val="0"/>
              <w:jc w:val="left"/>
              <w:rPr>
                <w:rFonts w:eastAsiaTheme="minorHAnsi"/>
                <w:b/>
                <w:bCs/>
                <w:color w:val="000000"/>
                <w:sz w:val="20"/>
                <w:szCs w:val="20"/>
              </w:rPr>
            </w:pPr>
            <w:r w:rsidRPr="00070D81">
              <w:rPr>
                <w:rFonts w:eastAsiaTheme="minorHAnsi"/>
                <w:b/>
                <w:bCs/>
                <w:color w:val="000000"/>
                <w:sz w:val="20"/>
                <w:szCs w:val="20"/>
              </w:rPr>
              <w:t>ИТОГО:</w:t>
            </w:r>
          </w:p>
        </w:tc>
        <w:tc>
          <w:tcPr>
            <w:tcW w:w="567" w:type="dxa"/>
            <w:tcBorders>
              <w:top w:val="single" w:sz="12" w:space="0" w:color="000000"/>
              <w:left w:val="nil"/>
              <w:bottom w:val="single" w:sz="12" w:space="0" w:color="000000"/>
              <w:right w:val="nil"/>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425" w:type="dxa"/>
            <w:tcBorders>
              <w:top w:val="single" w:sz="12" w:space="0" w:color="000000"/>
              <w:left w:val="nil"/>
              <w:bottom w:val="single" w:sz="12" w:space="0" w:color="000000"/>
              <w:right w:val="nil"/>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1257" w:type="dxa"/>
            <w:tcBorders>
              <w:top w:val="single" w:sz="12" w:space="0" w:color="000000"/>
              <w:left w:val="nil"/>
              <w:bottom w:val="single" w:sz="12" w:space="0" w:color="000000"/>
              <w:right w:val="nil"/>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636" w:type="dxa"/>
            <w:tcBorders>
              <w:top w:val="single" w:sz="12" w:space="0" w:color="000000"/>
              <w:left w:val="nil"/>
              <w:bottom w:val="single" w:sz="12" w:space="0" w:color="000000"/>
              <w:right w:val="single" w:sz="6"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p>
        </w:tc>
        <w:tc>
          <w:tcPr>
            <w:tcW w:w="1673" w:type="dxa"/>
            <w:tcBorders>
              <w:top w:val="single" w:sz="12" w:space="0" w:color="000000"/>
              <w:left w:val="single" w:sz="6" w:space="0" w:color="000000"/>
              <w:bottom w:val="single" w:sz="12" w:space="0" w:color="000000"/>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r w:rsidRPr="00070D81">
              <w:rPr>
                <w:rFonts w:eastAsiaTheme="minorHAnsi"/>
                <w:b/>
                <w:bCs/>
                <w:color w:val="000000"/>
                <w:sz w:val="20"/>
                <w:szCs w:val="20"/>
              </w:rPr>
              <w:t>268 128 692,00</w:t>
            </w:r>
          </w:p>
        </w:tc>
        <w:tc>
          <w:tcPr>
            <w:tcW w:w="1716" w:type="dxa"/>
            <w:tcBorders>
              <w:top w:val="single" w:sz="12" w:space="0" w:color="000000"/>
              <w:left w:val="single" w:sz="12" w:space="0" w:color="000000"/>
              <w:bottom w:val="single" w:sz="12" w:space="0" w:color="000000"/>
              <w:right w:val="single" w:sz="12" w:space="0" w:color="000000"/>
            </w:tcBorders>
          </w:tcPr>
          <w:p w:rsidR="00070D81" w:rsidRPr="00070D81" w:rsidRDefault="00070D81" w:rsidP="00070D81">
            <w:pPr>
              <w:autoSpaceDE w:val="0"/>
              <w:autoSpaceDN w:val="0"/>
              <w:adjustRightInd w:val="0"/>
              <w:jc w:val="right"/>
              <w:rPr>
                <w:rFonts w:eastAsiaTheme="minorHAnsi"/>
                <w:b/>
                <w:bCs/>
                <w:color w:val="000000"/>
                <w:sz w:val="20"/>
                <w:szCs w:val="20"/>
              </w:rPr>
            </w:pPr>
            <w:r w:rsidRPr="00070D81">
              <w:rPr>
                <w:rFonts w:eastAsiaTheme="minorHAnsi"/>
                <w:b/>
                <w:bCs/>
                <w:color w:val="000000"/>
                <w:sz w:val="20"/>
                <w:szCs w:val="20"/>
              </w:rPr>
              <w:t>254 525 958,22</w:t>
            </w:r>
          </w:p>
        </w:tc>
      </w:tr>
    </w:tbl>
    <w:p w:rsidR="00070D81" w:rsidRDefault="00070D81" w:rsidP="00070D81">
      <w:pPr>
        <w:rPr>
          <w:sz w:val="20"/>
          <w:szCs w:val="20"/>
        </w:rPr>
      </w:pPr>
    </w:p>
    <w:p w:rsidR="00070D81" w:rsidRPr="00070D81" w:rsidRDefault="00070D81" w:rsidP="00070D81">
      <w:pPr>
        <w:rPr>
          <w:sz w:val="20"/>
          <w:szCs w:val="20"/>
        </w:rPr>
      </w:pPr>
    </w:p>
    <w:p w:rsidR="00070D81" w:rsidRPr="00070D81" w:rsidRDefault="00070D81" w:rsidP="00070D81">
      <w:pPr>
        <w:jc w:val="right"/>
        <w:rPr>
          <w:iCs/>
          <w:sz w:val="20"/>
          <w:szCs w:val="20"/>
        </w:rPr>
      </w:pPr>
      <w:r w:rsidRPr="00070D81">
        <w:rPr>
          <w:iCs/>
          <w:sz w:val="20"/>
          <w:szCs w:val="20"/>
        </w:rPr>
        <w:t xml:space="preserve">                                                                                                                                   Приложение   №4</w:t>
      </w:r>
    </w:p>
    <w:p w:rsidR="00070D81" w:rsidRPr="00070D81" w:rsidRDefault="00070D81" w:rsidP="00070D81">
      <w:pPr>
        <w:jc w:val="right"/>
        <w:rPr>
          <w:iCs/>
          <w:sz w:val="20"/>
          <w:szCs w:val="20"/>
        </w:rPr>
      </w:pPr>
      <w:r w:rsidRPr="00070D81">
        <w:rPr>
          <w:iCs/>
          <w:sz w:val="20"/>
          <w:szCs w:val="20"/>
        </w:rPr>
        <w:t xml:space="preserve">                                                                                                                  к решению </w:t>
      </w:r>
      <w:proofErr w:type="gramStart"/>
      <w:r w:rsidRPr="00070D81">
        <w:rPr>
          <w:iCs/>
          <w:sz w:val="20"/>
          <w:szCs w:val="20"/>
          <w:lang w:val="en-US"/>
        </w:rPr>
        <w:t>C</w:t>
      </w:r>
      <w:proofErr w:type="gramEnd"/>
      <w:r w:rsidRPr="00070D81">
        <w:rPr>
          <w:iCs/>
          <w:sz w:val="20"/>
          <w:szCs w:val="20"/>
        </w:rPr>
        <w:t xml:space="preserve">обрания депутатов </w:t>
      </w:r>
    </w:p>
    <w:p w:rsidR="00070D81" w:rsidRPr="00070D81" w:rsidRDefault="00070D81" w:rsidP="00070D81">
      <w:pPr>
        <w:jc w:val="right"/>
        <w:rPr>
          <w:i/>
          <w:iCs/>
          <w:sz w:val="20"/>
          <w:szCs w:val="20"/>
        </w:rPr>
      </w:pPr>
      <w:r w:rsidRPr="00070D81">
        <w:rPr>
          <w:iCs/>
          <w:sz w:val="20"/>
          <w:szCs w:val="20"/>
        </w:rPr>
        <w:t xml:space="preserve">Кадыйского муниципального района                                                                                                                                                                                          </w:t>
      </w:r>
    </w:p>
    <w:p w:rsidR="00070D81" w:rsidRPr="00070D81" w:rsidRDefault="00070D81" w:rsidP="00070D81">
      <w:pPr>
        <w:jc w:val="right"/>
        <w:rPr>
          <w:i/>
          <w:iCs/>
          <w:sz w:val="20"/>
          <w:szCs w:val="20"/>
        </w:rPr>
      </w:pPr>
      <w:r w:rsidRPr="00070D81">
        <w:rPr>
          <w:i/>
          <w:iCs/>
          <w:sz w:val="20"/>
          <w:szCs w:val="20"/>
        </w:rPr>
        <w:t xml:space="preserve">                                                                                                            </w:t>
      </w:r>
      <w:r w:rsidRPr="00070D81">
        <w:rPr>
          <w:sz w:val="20"/>
          <w:szCs w:val="20"/>
        </w:rPr>
        <w:t xml:space="preserve">   № 429 от  28 мая 2020 года</w:t>
      </w:r>
      <w:r w:rsidRPr="00070D81">
        <w:rPr>
          <w:i/>
          <w:iCs/>
          <w:sz w:val="20"/>
          <w:szCs w:val="20"/>
        </w:rPr>
        <w:t xml:space="preserve">                                                </w:t>
      </w:r>
    </w:p>
    <w:p w:rsidR="00070D81" w:rsidRPr="00070D81" w:rsidRDefault="00070D81" w:rsidP="00070D81">
      <w:pPr>
        <w:jc w:val="right"/>
        <w:rPr>
          <w:i/>
          <w:iCs/>
          <w:sz w:val="20"/>
          <w:szCs w:val="20"/>
        </w:rPr>
      </w:pPr>
    </w:p>
    <w:p w:rsidR="00070D81" w:rsidRPr="00070D81" w:rsidRDefault="00070D81" w:rsidP="00070D81">
      <w:pPr>
        <w:pStyle w:val="1"/>
        <w:jc w:val="center"/>
        <w:rPr>
          <w:i/>
          <w:sz w:val="20"/>
          <w:szCs w:val="20"/>
        </w:rPr>
      </w:pPr>
      <w:r w:rsidRPr="00070D81">
        <w:rPr>
          <w:i/>
          <w:iCs/>
          <w:sz w:val="20"/>
          <w:szCs w:val="20"/>
        </w:rPr>
        <w:t>ИСТОЧНИКИ ФИНАНСИРОВАНИЯ  ДЕФИЦИТА  БЮДЖЕТА</w:t>
      </w:r>
    </w:p>
    <w:p w:rsidR="00070D81" w:rsidRPr="00070D81" w:rsidRDefault="00070D81" w:rsidP="00070D81">
      <w:pPr>
        <w:pStyle w:val="1"/>
        <w:jc w:val="center"/>
        <w:rPr>
          <w:i/>
          <w:sz w:val="20"/>
          <w:szCs w:val="20"/>
        </w:rPr>
      </w:pPr>
      <w:r w:rsidRPr="00070D81">
        <w:rPr>
          <w:i/>
          <w:sz w:val="20"/>
          <w:szCs w:val="20"/>
        </w:rPr>
        <w:t>КАДЫЙСКОГО  МУНИЦИПАЛЬНОГО  РАЙОНА ЗА 2019 ГОД</w:t>
      </w:r>
    </w:p>
    <w:p w:rsidR="00070D81" w:rsidRPr="00070D81" w:rsidRDefault="00070D81" w:rsidP="00070D81">
      <w:pPr>
        <w:ind w:left="432" w:hanging="432"/>
        <w:jc w:val="center"/>
        <w:rPr>
          <w:b/>
          <w:i/>
          <w:sz w:val="20"/>
          <w:szCs w:val="20"/>
        </w:rPr>
      </w:pPr>
      <w:r w:rsidRPr="00070D81">
        <w:rPr>
          <w:b/>
          <w:i/>
          <w:sz w:val="20"/>
          <w:szCs w:val="20"/>
        </w:rPr>
        <w:t>ПО КОДАМ КЛАССИФИКАЦИИ ИСТОЧНИКОВ ФИНАНСИРОВАНИЯ</w:t>
      </w:r>
    </w:p>
    <w:p w:rsidR="00070D81" w:rsidRPr="00070D81" w:rsidRDefault="00070D81" w:rsidP="00070D81">
      <w:pPr>
        <w:ind w:left="432" w:hanging="432"/>
        <w:jc w:val="center"/>
        <w:rPr>
          <w:sz w:val="20"/>
          <w:szCs w:val="20"/>
        </w:rPr>
      </w:pPr>
      <w:r w:rsidRPr="00070D81">
        <w:rPr>
          <w:b/>
          <w:i/>
          <w:sz w:val="20"/>
          <w:szCs w:val="20"/>
        </w:rPr>
        <w:t>ДЕФИЦИТОВ БЮДЖЕТОВ</w:t>
      </w:r>
    </w:p>
    <w:p w:rsidR="00070D81" w:rsidRPr="00070D81" w:rsidRDefault="00070D81" w:rsidP="00070D81">
      <w:pPr>
        <w:rPr>
          <w:b/>
          <w:bCs/>
          <w:sz w:val="20"/>
          <w:szCs w:val="20"/>
        </w:rPr>
      </w:pPr>
      <w:r w:rsidRPr="00070D81">
        <w:rPr>
          <w:sz w:val="20"/>
          <w:szCs w:val="20"/>
        </w:rPr>
        <w:t xml:space="preserve">                                                                                                                                                            </w:t>
      </w:r>
    </w:p>
    <w:tbl>
      <w:tblPr>
        <w:tblW w:w="0" w:type="auto"/>
        <w:tblInd w:w="-400" w:type="dxa"/>
        <w:tblLayout w:type="fixed"/>
        <w:tblLook w:val="0000"/>
      </w:tblPr>
      <w:tblGrid>
        <w:gridCol w:w="4200"/>
        <w:gridCol w:w="2730"/>
        <w:gridCol w:w="1980"/>
        <w:gridCol w:w="1840"/>
      </w:tblGrid>
      <w:tr w:rsidR="00070D81" w:rsidRPr="00070D81" w:rsidTr="00070D81">
        <w:tc>
          <w:tcPr>
            <w:tcW w:w="420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b/>
                <w:bCs/>
                <w:sz w:val="20"/>
                <w:szCs w:val="20"/>
              </w:rPr>
            </w:pPr>
            <w:r w:rsidRPr="00070D81">
              <w:rPr>
                <w:b/>
                <w:bCs/>
                <w:sz w:val="20"/>
                <w:szCs w:val="20"/>
              </w:rPr>
              <w:t>Наименование показателя</w:t>
            </w:r>
          </w:p>
        </w:tc>
        <w:tc>
          <w:tcPr>
            <w:tcW w:w="273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b/>
                <w:bCs/>
                <w:sz w:val="20"/>
                <w:szCs w:val="20"/>
              </w:rPr>
            </w:pPr>
            <w:r w:rsidRPr="00070D81">
              <w:rPr>
                <w:b/>
                <w:bCs/>
                <w:sz w:val="20"/>
                <w:szCs w:val="20"/>
              </w:rPr>
              <w:t>Код бюджетной классификации</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rPr>
                <w:b/>
                <w:bCs/>
                <w:sz w:val="20"/>
                <w:szCs w:val="20"/>
              </w:rPr>
            </w:pPr>
            <w:r w:rsidRPr="00070D81">
              <w:rPr>
                <w:b/>
                <w:bCs/>
                <w:sz w:val="20"/>
                <w:szCs w:val="20"/>
              </w:rPr>
              <w:t>Утверждено</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rPr>
                <w:b/>
                <w:bCs/>
                <w:sz w:val="20"/>
                <w:szCs w:val="20"/>
              </w:rPr>
            </w:pPr>
            <w:r w:rsidRPr="00070D81">
              <w:rPr>
                <w:b/>
                <w:bCs/>
                <w:sz w:val="20"/>
                <w:szCs w:val="20"/>
              </w:rPr>
              <w:t>Исполнено</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b/>
                <w:bCs/>
                <w:sz w:val="20"/>
                <w:szCs w:val="20"/>
              </w:rPr>
              <w:t>Источники внутреннего финансирования дефицита бюджетов</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b/>
                <w:bCs/>
                <w:sz w:val="20"/>
                <w:szCs w:val="20"/>
              </w:rPr>
            </w:pPr>
            <w:r w:rsidRPr="00070D81">
              <w:rPr>
                <w:sz w:val="20"/>
                <w:szCs w:val="20"/>
              </w:rPr>
              <w:t xml:space="preserve">000 01 00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b/>
                <w:bCs/>
                <w:sz w:val="20"/>
                <w:szCs w:val="20"/>
              </w:rPr>
              <w:t>1 362 270,00</w:t>
            </w:r>
          </w:p>
          <w:p w:rsidR="00070D81" w:rsidRPr="00070D81" w:rsidRDefault="00070D81" w:rsidP="00070D81">
            <w:pPr>
              <w:snapToGrid w:val="0"/>
              <w:jc w:val="center"/>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b/>
                <w:bCs/>
                <w:sz w:val="20"/>
                <w:szCs w:val="20"/>
              </w:rPr>
            </w:pPr>
            <w:r w:rsidRPr="00070D81">
              <w:rPr>
                <w:b/>
                <w:bCs/>
                <w:sz w:val="20"/>
                <w:szCs w:val="20"/>
              </w:rPr>
              <w:t>-600 000</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
                <w:bCs/>
                <w:sz w:val="20"/>
                <w:szCs w:val="20"/>
              </w:rPr>
              <w:t>Кредиты кредитных организаций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000 01 02 00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1 962 270,00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0,00</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Получение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bCs/>
                <w:sz w:val="20"/>
                <w:szCs w:val="20"/>
              </w:rPr>
            </w:pPr>
            <w:r w:rsidRPr="00070D81">
              <w:rPr>
                <w:sz w:val="20"/>
                <w:szCs w:val="20"/>
              </w:rPr>
              <w:t xml:space="preserve">000 01 02 00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bCs/>
                <w:sz w:val="20"/>
                <w:szCs w:val="20"/>
              </w:rPr>
              <w:t>13 962 270,00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bCs/>
                <w:sz w:val="20"/>
                <w:szCs w:val="20"/>
              </w:rPr>
              <w:t>12 000 000,00</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Cs/>
                <w:sz w:val="20"/>
                <w:szCs w:val="20"/>
              </w:rPr>
              <w:t>Получение кредитов от кредитных организаций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000 01 02 00 </w:t>
            </w:r>
            <w:proofErr w:type="spellStart"/>
            <w:r w:rsidRPr="00070D81">
              <w:rPr>
                <w:sz w:val="20"/>
                <w:szCs w:val="20"/>
              </w:rPr>
              <w:t>00</w:t>
            </w:r>
            <w:proofErr w:type="spellEnd"/>
            <w:r w:rsidRPr="00070D81">
              <w:rPr>
                <w:sz w:val="20"/>
                <w:szCs w:val="20"/>
              </w:rPr>
              <w:t xml:space="preserve"> 05 0000 710</w:t>
            </w:r>
          </w:p>
          <w:p w:rsidR="00070D81" w:rsidRPr="00070D81" w:rsidRDefault="00070D81" w:rsidP="00070D81">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bCs/>
                <w:sz w:val="20"/>
                <w:szCs w:val="20"/>
              </w:rPr>
              <w:t>13 962 270,00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bCs/>
                <w:sz w:val="20"/>
                <w:szCs w:val="20"/>
              </w:rPr>
              <w:t>12 000 000,00</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Cs/>
                <w:sz w:val="20"/>
                <w:szCs w:val="20"/>
              </w:rPr>
              <w:t>Погашение кредитов, предоставленных  кредитными организациями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000 01 02 00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0000 800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sz w:val="20"/>
                <w:szCs w:val="20"/>
              </w:rPr>
              <w:t>-12 000 000,00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bCs/>
                <w:sz w:val="20"/>
                <w:szCs w:val="20"/>
              </w:rPr>
              <w:t>-12 000 000,00</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Cs/>
                <w:sz w:val="20"/>
                <w:szCs w:val="20"/>
              </w:rPr>
              <w:t>Погашение бюджетами муниципальных районов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vAlign w:val="center"/>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000 01 02 00 </w:t>
            </w:r>
            <w:proofErr w:type="spellStart"/>
            <w:r w:rsidRPr="00070D81">
              <w:rPr>
                <w:sz w:val="20"/>
                <w:szCs w:val="20"/>
              </w:rPr>
              <w:t>00</w:t>
            </w:r>
            <w:proofErr w:type="spellEnd"/>
            <w:r w:rsidRPr="00070D81">
              <w:rPr>
                <w:sz w:val="20"/>
                <w:szCs w:val="20"/>
              </w:rPr>
              <w:t xml:space="preserve"> 05 0000 810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bCs/>
                <w:sz w:val="20"/>
                <w:szCs w:val="20"/>
              </w:rPr>
            </w:pPr>
            <w:r w:rsidRPr="00070D81">
              <w:rPr>
                <w:sz w:val="20"/>
                <w:szCs w:val="20"/>
              </w:rPr>
              <w:t>-12 000 000,00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b/>
                <w:bCs/>
                <w:sz w:val="20"/>
                <w:szCs w:val="20"/>
              </w:rPr>
            </w:pPr>
            <w:r w:rsidRPr="00070D81">
              <w:rPr>
                <w:bCs/>
                <w:sz w:val="20"/>
                <w:szCs w:val="20"/>
              </w:rPr>
              <w:t>-12 000 000,00</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
                <w:bCs/>
                <w:sz w:val="20"/>
                <w:szCs w:val="20"/>
              </w:rPr>
              <w:t>Бюджетные кредиты от других бюджетов бюджетной системы Российской Федерации</w:t>
            </w:r>
          </w:p>
        </w:tc>
        <w:tc>
          <w:tcPr>
            <w:tcW w:w="273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rPr>
                <w:sz w:val="20"/>
                <w:szCs w:val="20"/>
              </w:rPr>
            </w:pPr>
            <w:r w:rsidRPr="00070D81">
              <w:rPr>
                <w:sz w:val="20"/>
                <w:szCs w:val="20"/>
              </w:rPr>
              <w:t xml:space="preserve">000 01 03 00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-600 000,00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-600 000,00</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lastRenderedPageBreak/>
              <w:t>Бюджетные кредиты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000 01 03 01 00 </w:t>
            </w:r>
            <w:proofErr w:type="spellStart"/>
            <w:r w:rsidRPr="00070D81">
              <w:rPr>
                <w:sz w:val="20"/>
                <w:szCs w:val="20"/>
              </w:rPr>
              <w:t>00</w:t>
            </w:r>
            <w:proofErr w:type="spellEnd"/>
            <w:r w:rsidRPr="00070D81">
              <w:rPr>
                <w:sz w:val="20"/>
                <w:szCs w:val="20"/>
              </w:rPr>
              <w:t xml:space="preserve"> 0000 000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000 01 03 01 00 </w:t>
            </w:r>
            <w:proofErr w:type="spellStart"/>
            <w:r w:rsidRPr="00070D81">
              <w:rPr>
                <w:sz w:val="20"/>
                <w:szCs w:val="20"/>
              </w:rPr>
              <w:t>00</w:t>
            </w:r>
            <w:proofErr w:type="spellEnd"/>
            <w:r w:rsidRPr="00070D81">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000 01 03 01 00 05 0000 710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000 01 03 01 00 </w:t>
            </w:r>
            <w:proofErr w:type="spellStart"/>
            <w:r w:rsidRPr="00070D81">
              <w:rPr>
                <w:sz w:val="20"/>
                <w:szCs w:val="20"/>
              </w:rPr>
              <w:t>00</w:t>
            </w:r>
            <w:proofErr w:type="spellEnd"/>
            <w:r w:rsidRPr="00070D81">
              <w:rPr>
                <w:sz w:val="20"/>
                <w:szCs w:val="20"/>
              </w:rPr>
              <w:t xml:space="preserve"> 0000 800</w:t>
            </w:r>
          </w:p>
        </w:tc>
        <w:tc>
          <w:tcPr>
            <w:tcW w:w="198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-600 000,00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-600 000,00</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000 01 03 01 00 05 0000 810</w:t>
            </w:r>
          </w:p>
        </w:tc>
        <w:tc>
          <w:tcPr>
            <w:tcW w:w="198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-600 000,00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b/>
                <w:bCs/>
                <w:sz w:val="20"/>
                <w:szCs w:val="20"/>
              </w:rPr>
            </w:pPr>
            <w:r w:rsidRPr="00070D81">
              <w:rPr>
                <w:sz w:val="20"/>
                <w:szCs w:val="20"/>
              </w:rPr>
              <w:t>-600 000,00</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
                <w:bCs/>
                <w:sz w:val="20"/>
                <w:szCs w:val="20"/>
              </w:rPr>
              <w:t>Иные источники внутреннего финансирования дефицитов бюджетов</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000 01 06 00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
                <w:bCs/>
                <w:sz w:val="20"/>
                <w:szCs w:val="20"/>
              </w:rPr>
              <w:t>Бюджетные кредиты, предоставленные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000 01 06 05 00 </w:t>
            </w:r>
            <w:proofErr w:type="spellStart"/>
            <w:r w:rsidRPr="00070D81">
              <w:rPr>
                <w:sz w:val="20"/>
                <w:szCs w:val="20"/>
              </w:rPr>
              <w:t>00</w:t>
            </w:r>
            <w:proofErr w:type="spellEnd"/>
            <w:r w:rsidRPr="00070D81">
              <w:rPr>
                <w:sz w:val="20"/>
                <w:szCs w:val="20"/>
              </w:rPr>
              <w:t xml:space="preserve"> 0000 000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Возврат бюджетных кредитов, предоставленных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000 01 06 05 00 </w:t>
            </w:r>
            <w:proofErr w:type="spellStart"/>
            <w:r w:rsidRPr="00070D81">
              <w:rPr>
                <w:sz w:val="20"/>
                <w:szCs w:val="20"/>
              </w:rPr>
              <w:t>00</w:t>
            </w:r>
            <w:proofErr w:type="spellEnd"/>
            <w:r w:rsidRPr="00070D81">
              <w:rPr>
                <w:sz w:val="20"/>
                <w:szCs w:val="20"/>
              </w:rPr>
              <w:t xml:space="preserve"> 0000 600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Возврат бюджетных кредитов, предоставленных юридическим лицам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000 01 06 05 01 00 0000 600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000 01 06 05 01 05 0000 640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000 01 06 05 02 00 0000 600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000 01 06 05 02 05 0000 640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Предоставление бюджетных кредитов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 xml:space="preserve">000 01 06 05 00 </w:t>
            </w:r>
            <w:proofErr w:type="spellStart"/>
            <w:r w:rsidRPr="00070D81">
              <w:rPr>
                <w:sz w:val="20"/>
                <w:szCs w:val="20"/>
              </w:rPr>
              <w:t>00</w:t>
            </w:r>
            <w:proofErr w:type="spellEnd"/>
            <w:r w:rsidRPr="00070D81">
              <w:rPr>
                <w:sz w:val="20"/>
                <w:szCs w:val="20"/>
              </w:rPr>
              <w:t xml:space="preserve"> 0000 500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000 01 06 05 02 00 0000 500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000 01 06 05 02 05 0000 540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rPr>
                <w:sz w:val="20"/>
                <w:szCs w:val="20"/>
              </w:rPr>
            </w:pP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b/>
                <w:bCs/>
                <w:sz w:val="20"/>
                <w:szCs w:val="20"/>
              </w:rPr>
              <w:t xml:space="preserve">Изменение остатков средств на счетах по учету средств бюджета </w:t>
            </w:r>
          </w:p>
        </w:tc>
        <w:tc>
          <w:tcPr>
            <w:tcW w:w="273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rPr>
                <w:b/>
                <w:bCs/>
                <w:sz w:val="20"/>
                <w:szCs w:val="20"/>
              </w:rPr>
            </w:pPr>
            <w:r w:rsidRPr="00070D81">
              <w:rPr>
                <w:sz w:val="20"/>
                <w:szCs w:val="20"/>
              </w:rPr>
              <w:t xml:space="preserve">000 01 05 00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b/>
                <w:bCs/>
                <w:sz w:val="20"/>
                <w:szCs w:val="20"/>
              </w:rPr>
            </w:pPr>
            <w:r w:rsidRPr="00070D81">
              <w:rPr>
                <w:b/>
                <w:bCs/>
                <w:sz w:val="20"/>
                <w:szCs w:val="20"/>
              </w:rPr>
              <w:t>1 688 000,00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b/>
                <w:bCs/>
                <w:sz w:val="20"/>
                <w:szCs w:val="20"/>
              </w:rPr>
              <w:t>4 073 149,18</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Увеличение остатков средств бюджетов </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000 01 05 00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-279 040 692,00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-269 917 444,68</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Увеличение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rPr>
                <w:sz w:val="20"/>
                <w:szCs w:val="20"/>
              </w:rPr>
            </w:pPr>
            <w:r w:rsidRPr="00070D81">
              <w:rPr>
                <w:sz w:val="20"/>
                <w:szCs w:val="20"/>
              </w:rPr>
              <w:t xml:space="preserve">000 01 05 02 00 </w:t>
            </w:r>
            <w:proofErr w:type="spellStart"/>
            <w:r w:rsidRPr="00070D81">
              <w:rPr>
                <w:sz w:val="20"/>
                <w:szCs w:val="20"/>
              </w:rPr>
              <w:t>00</w:t>
            </w:r>
            <w:proofErr w:type="spellEnd"/>
            <w:r w:rsidRPr="00070D81">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-279 040 692,00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-269 917 444,68</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Увеличение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000 01 05 02 01 00 0000 510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-279 040 692,00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-269 917 444,68</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Увеличение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rPr>
            </w:pPr>
            <w:r w:rsidRPr="00070D81">
              <w:rPr>
                <w:sz w:val="20"/>
                <w:szCs w:val="20"/>
              </w:rPr>
              <w:t>000 01 05 02 01 05 0000 510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-279 040 692,00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-269 917 444,68</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Уменьшение остатков средств бюджетов</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lang w:val="en-US"/>
              </w:rPr>
            </w:pPr>
            <w:r w:rsidRPr="00070D81">
              <w:rPr>
                <w:sz w:val="20"/>
                <w:szCs w:val="20"/>
              </w:rPr>
              <w:t xml:space="preserve">000 01 05 00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0000 600</w:t>
            </w:r>
          </w:p>
        </w:tc>
        <w:tc>
          <w:tcPr>
            <w:tcW w:w="1980" w:type="dxa"/>
            <w:tcBorders>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lang w:val="en-US"/>
              </w:rPr>
              <w:t>280 728 692,00</w:t>
            </w:r>
          </w:p>
        </w:tc>
        <w:tc>
          <w:tcPr>
            <w:tcW w:w="1840" w:type="dxa"/>
            <w:tcBorders>
              <w:left w:val="single" w:sz="4" w:space="0" w:color="000000"/>
              <w:bottom w:val="single" w:sz="4" w:space="0" w:color="000000"/>
              <w:right w:val="single" w:sz="4" w:space="0" w:color="000000"/>
            </w:tcBorders>
            <w:shd w:val="clear" w:color="auto" w:fill="auto"/>
          </w:tcPr>
          <w:p w:rsidR="00070D81" w:rsidRPr="00070D81" w:rsidRDefault="00070D81" w:rsidP="00070D81">
            <w:pPr>
              <w:snapToGrid w:val="0"/>
              <w:jc w:val="center"/>
              <w:rPr>
                <w:sz w:val="20"/>
                <w:szCs w:val="20"/>
              </w:rPr>
            </w:pPr>
            <w:r w:rsidRPr="00070D81">
              <w:rPr>
                <w:sz w:val="20"/>
                <w:szCs w:val="20"/>
              </w:rPr>
              <w:t>273 990 593,86</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Уменьшение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sz w:val="20"/>
                <w:szCs w:val="20"/>
                <w:lang w:val="en-US"/>
              </w:rPr>
            </w:pPr>
            <w:r w:rsidRPr="00070D81">
              <w:rPr>
                <w:sz w:val="20"/>
                <w:szCs w:val="20"/>
              </w:rPr>
              <w:t xml:space="preserve">000 01 05 02 00 </w:t>
            </w:r>
            <w:proofErr w:type="spellStart"/>
            <w:r w:rsidRPr="00070D81">
              <w:rPr>
                <w:sz w:val="20"/>
                <w:szCs w:val="20"/>
              </w:rPr>
              <w:t>00</w:t>
            </w:r>
            <w:proofErr w:type="spellEnd"/>
            <w:r w:rsidRPr="00070D81">
              <w:rPr>
                <w:sz w:val="20"/>
                <w:szCs w:val="20"/>
              </w:rPr>
              <w:t xml:space="preserve"> 0000 600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lang w:val="en-US"/>
              </w:rPr>
              <w:t>280 728 692,00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273 990 593,86</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 xml:space="preserve">Уменьшение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lang w:val="en-US"/>
              </w:rPr>
            </w:pPr>
            <w:r w:rsidRPr="00070D81">
              <w:rPr>
                <w:sz w:val="20"/>
                <w:szCs w:val="20"/>
              </w:rPr>
              <w:t>000 01 05 02 01 00 0000 610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lang w:val="en-US"/>
              </w:rPr>
              <w:t>280 728 692,00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rPr>
              <w:t>273 990 593,86</w:t>
            </w:r>
          </w:p>
        </w:tc>
      </w:tr>
      <w:tr w:rsidR="00070D81" w:rsidRPr="00070D81" w:rsidTr="00070D81">
        <w:tc>
          <w:tcPr>
            <w:tcW w:w="420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r w:rsidRPr="00070D81">
              <w:rPr>
                <w:sz w:val="20"/>
                <w:szCs w:val="20"/>
              </w:rPr>
              <w:t>Уменьшение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070D81" w:rsidRPr="00070D81" w:rsidRDefault="00070D81" w:rsidP="00070D81">
            <w:pPr>
              <w:snapToGrid w:val="0"/>
              <w:rPr>
                <w:sz w:val="20"/>
                <w:szCs w:val="20"/>
              </w:rPr>
            </w:pPr>
          </w:p>
          <w:p w:rsidR="00070D81" w:rsidRPr="00070D81" w:rsidRDefault="00070D81" w:rsidP="00070D81">
            <w:pPr>
              <w:snapToGrid w:val="0"/>
              <w:rPr>
                <w:sz w:val="20"/>
                <w:szCs w:val="20"/>
                <w:lang w:val="en-US"/>
              </w:rPr>
            </w:pPr>
            <w:r w:rsidRPr="00070D81">
              <w:rPr>
                <w:sz w:val="20"/>
                <w:szCs w:val="20"/>
              </w:rPr>
              <w:t>000 01 05 02 01 05 0000 610</w:t>
            </w:r>
          </w:p>
        </w:tc>
        <w:tc>
          <w:tcPr>
            <w:tcW w:w="1980" w:type="dxa"/>
            <w:tcBorders>
              <w:left w:val="single" w:sz="4" w:space="0" w:color="000000"/>
              <w:bottom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sz w:val="20"/>
                <w:szCs w:val="20"/>
                <w:lang w:val="en-US"/>
              </w:rPr>
              <w:t>280 728 692,00</w:t>
            </w:r>
          </w:p>
        </w:tc>
        <w:tc>
          <w:tcPr>
            <w:tcW w:w="1840" w:type="dxa"/>
            <w:tcBorders>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b/>
                <w:bCs/>
                <w:sz w:val="20"/>
                <w:szCs w:val="20"/>
              </w:rPr>
            </w:pPr>
            <w:r w:rsidRPr="00070D81">
              <w:rPr>
                <w:sz w:val="20"/>
                <w:szCs w:val="20"/>
              </w:rPr>
              <w:t>273 990 593,86</w:t>
            </w:r>
          </w:p>
        </w:tc>
      </w:tr>
      <w:tr w:rsidR="00070D81" w:rsidRPr="00070D81" w:rsidTr="00070D81">
        <w:tc>
          <w:tcPr>
            <w:tcW w:w="420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jc w:val="center"/>
              <w:rPr>
                <w:sz w:val="20"/>
                <w:szCs w:val="20"/>
              </w:rPr>
            </w:pPr>
            <w:r w:rsidRPr="00070D81">
              <w:rPr>
                <w:b/>
                <w:bCs/>
                <w:sz w:val="20"/>
                <w:szCs w:val="20"/>
              </w:rPr>
              <w:t>Итого источников  финансирования дефицита бюджетов всего</w:t>
            </w:r>
          </w:p>
        </w:tc>
        <w:tc>
          <w:tcPr>
            <w:tcW w:w="2730" w:type="dxa"/>
            <w:tcBorders>
              <w:top w:val="single" w:sz="4" w:space="0" w:color="000000"/>
              <w:left w:val="single" w:sz="4" w:space="0" w:color="000000"/>
              <w:bottom w:val="single" w:sz="4" w:space="0" w:color="000000"/>
            </w:tcBorders>
            <w:shd w:val="clear" w:color="auto" w:fill="auto"/>
          </w:tcPr>
          <w:p w:rsidR="00070D81" w:rsidRPr="00070D81" w:rsidRDefault="00070D81" w:rsidP="00070D81">
            <w:pPr>
              <w:snapToGrid w:val="0"/>
              <w:rPr>
                <w:b/>
                <w:sz w:val="20"/>
                <w:szCs w:val="20"/>
              </w:rPr>
            </w:pPr>
            <w:r w:rsidRPr="00070D81">
              <w:rPr>
                <w:sz w:val="20"/>
                <w:szCs w:val="20"/>
              </w:rPr>
              <w:t xml:space="preserve">000 01 00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w:t>
            </w:r>
            <w:proofErr w:type="spellStart"/>
            <w:r w:rsidRPr="00070D81">
              <w:rPr>
                <w:sz w:val="20"/>
                <w:szCs w:val="20"/>
              </w:rPr>
              <w:t>00</w:t>
            </w:r>
            <w:proofErr w:type="spellEnd"/>
            <w:r w:rsidRPr="00070D81">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070D81" w:rsidRPr="00070D81" w:rsidRDefault="00070D81" w:rsidP="00070D81">
            <w:pPr>
              <w:snapToGrid w:val="0"/>
              <w:jc w:val="center"/>
              <w:rPr>
                <w:b/>
                <w:sz w:val="20"/>
                <w:szCs w:val="20"/>
              </w:rPr>
            </w:pPr>
            <w:r w:rsidRPr="00070D81">
              <w:rPr>
                <w:b/>
                <w:sz w:val="20"/>
                <w:szCs w:val="20"/>
              </w:rPr>
              <w:t>3 050 270,00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D81" w:rsidRPr="00070D81" w:rsidRDefault="00070D81" w:rsidP="00070D81">
            <w:pPr>
              <w:snapToGrid w:val="0"/>
              <w:jc w:val="center"/>
              <w:rPr>
                <w:sz w:val="20"/>
                <w:szCs w:val="20"/>
              </w:rPr>
            </w:pPr>
            <w:r w:rsidRPr="00070D81">
              <w:rPr>
                <w:b/>
                <w:sz w:val="20"/>
                <w:szCs w:val="20"/>
              </w:rPr>
              <w:t>3 473 149,18</w:t>
            </w:r>
          </w:p>
        </w:tc>
      </w:tr>
    </w:tbl>
    <w:p w:rsidR="00965984" w:rsidRDefault="00965984" w:rsidP="00070D81">
      <w:pPr>
        <w:rPr>
          <w:sz w:val="20"/>
          <w:szCs w:val="20"/>
        </w:rPr>
      </w:pPr>
    </w:p>
    <w:p w:rsidR="00070D81" w:rsidRDefault="00070D81" w:rsidP="00070D81">
      <w:pPr>
        <w:rPr>
          <w:sz w:val="20"/>
          <w:szCs w:val="20"/>
        </w:rPr>
      </w:pPr>
    </w:p>
    <w:p w:rsidR="00070D81" w:rsidRPr="00070D81" w:rsidRDefault="00070D81" w:rsidP="00070D81">
      <w:pPr>
        <w:jc w:val="center"/>
        <w:rPr>
          <w:sz w:val="20"/>
          <w:szCs w:val="20"/>
        </w:rPr>
      </w:pPr>
      <w:r w:rsidRPr="00070D81">
        <w:rPr>
          <w:sz w:val="20"/>
          <w:szCs w:val="20"/>
        </w:rPr>
        <w:t>РОССИЙСКАЯ  ФЕДЕРАЦИЯ</w:t>
      </w:r>
    </w:p>
    <w:p w:rsidR="00070D81" w:rsidRPr="00070D81" w:rsidRDefault="00070D81" w:rsidP="00070D81">
      <w:pPr>
        <w:jc w:val="center"/>
        <w:rPr>
          <w:sz w:val="20"/>
          <w:szCs w:val="20"/>
        </w:rPr>
      </w:pPr>
      <w:r w:rsidRPr="00070D81">
        <w:rPr>
          <w:sz w:val="20"/>
          <w:szCs w:val="20"/>
        </w:rPr>
        <w:t>КОСТРОМСКАЯ  ОБЛАСТЬ</w:t>
      </w:r>
    </w:p>
    <w:p w:rsidR="00070D81" w:rsidRPr="00070D81" w:rsidRDefault="00070D81" w:rsidP="00070D81">
      <w:pPr>
        <w:jc w:val="center"/>
        <w:rPr>
          <w:sz w:val="20"/>
          <w:szCs w:val="20"/>
        </w:rPr>
      </w:pPr>
      <w:r w:rsidRPr="00070D81">
        <w:rPr>
          <w:sz w:val="20"/>
          <w:szCs w:val="20"/>
        </w:rPr>
        <w:t>СОБРАНИЕ ДЕПУТАТОВ КАДЫЙСКОГО МУНИЦИПАЛЬНОГО РАЙОНА</w:t>
      </w:r>
    </w:p>
    <w:p w:rsidR="00070D81" w:rsidRPr="00070D81" w:rsidRDefault="00070D81" w:rsidP="00070D81">
      <w:pPr>
        <w:jc w:val="center"/>
        <w:rPr>
          <w:sz w:val="20"/>
          <w:szCs w:val="20"/>
        </w:rPr>
      </w:pPr>
    </w:p>
    <w:p w:rsidR="00070D81" w:rsidRPr="00070D81" w:rsidRDefault="00070D81" w:rsidP="00070D81">
      <w:pPr>
        <w:jc w:val="center"/>
        <w:rPr>
          <w:sz w:val="20"/>
          <w:szCs w:val="20"/>
        </w:rPr>
      </w:pPr>
      <w:r w:rsidRPr="00070D81">
        <w:rPr>
          <w:sz w:val="20"/>
          <w:szCs w:val="20"/>
        </w:rPr>
        <w:t>РЕШЕНИЕ</w:t>
      </w:r>
    </w:p>
    <w:p w:rsidR="00070D81" w:rsidRPr="00070D81" w:rsidRDefault="00070D81" w:rsidP="00070D81">
      <w:pPr>
        <w:rPr>
          <w:sz w:val="20"/>
          <w:szCs w:val="20"/>
        </w:rPr>
      </w:pPr>
      <w:r w:rsidRPr="00070D81">
        <w:rPr>
          <w:sz w:val="20"/>
          <w:szCs w:val="20"/>
        </w:rPr>
        <w:t xml:space="preserve"> 28 мая    2020года                                                                                                 </w:t>
      </w:r>
      <w:r w:rsidR="00072B22">
        <w:rPr>
          <w:sz w:val="20"/>
          <w:szCs w:val="20"/>
        </w:rPr>
        <w:t xml:space="preserve">                                                </w:t>
      </w:r>
      <w:r w:rsidRPr="00070D81">
        <w:rPr>
          <w:sz w:val="20"/>
          <w:szCs w:val="20"/>
        </w:rPr>
        <w:t xml:space="preserve">      №  430</w:t>
      </w:r>
    </w:p>
    <w:p w:rsidR="00070D81" w:rsidRPr="00070D81" w:rsidRDefault="00070D81" w:rsidP="00070D81">
      <w:pPr>
        <w:rPr>
          <w:sz w:val="20"/>
          <w:szCs w:val="20"/>
        </w:rPr>
      </w:pPr>
    </w:p>
    <w:p w:rsidR="00070D81" w:rsidRPr="00070D81" w:rsidRDefault="00070D81" w:rsidP="00070D81">
      <w:pPr>
        <w:rPr>
          <w:sz w:val="20"/>
          <w:szCs w:val="20"/>
        </w:rPr>
      </w:pPr>
      <w:r w:rsidRPr="00070D81">
        <w:rPr>
          <w:sz w:val="20"/>
          <w:szCs w:val="20"/>
        </w:rPr>
        <w:t>Об  информации администрации Кадыйского</w:t>
      </w:r>
    </w:p>
    <w:p w:rsidR="00070D81" w:rsidRPr="00070D81" w:rsidRDefault="00070D81" w:rsidP="00070D81">
      <w:pPr>
        <w:rPr>
          <w:sz w:val="20"/>
          <w:szCs w:val="20"/>
        </w:rPr>
      </w:pPr>
      <w:r w:rsidRPr="00070D81">
        <w:rPr>
          <w:sz w:val="20"/>
          <w:szCs w:val="20"/>
        </w:rPr>
        <w:t>муниципального  района по исполнению</w:t>
      </w:r>
    </w:p>
    <w:p w:rsidR="00070D81" w:rsidRPr="00070D81" w:rsidRDefault="00070D81" w:rsidP="00070D81">
      <w:pPr>
        <w:rPr>
          <w:sz w:val="20"/>
          <w:szCs w:val="20"/>
        </w:rPr>
      </w:pPr>
      <w:r w:rsidRPr="00070D81">
        <w:rPr>
          <w:sz w:val="20"/>
          <w:szCs w:val="20"/>
        </w:rPr>
        <w:t>бюджета  муниципального района</w:t>
      </w:r>
    </w:p>
    <w:p w:rsidR="00070D81" w:rsidRPr="00070D81" w:rsidRDefault="00070D81" w:rsidP="00070D81">
      <w:pPr>
        <w:rPr>
          <w:sz w:val="20"/>
          <w:szCs w:val="20"/>
        </w:rPr>
      </w:pPr>
      <w:r w:rsidRPr="00070D81">
        <w:rPr>
          <w:sz w:val="20"/>
          <w:szCs w:val="20"/>
        </w:rPr>
        <w:t xml:space="preserve">за   первый  квартал  2020г.  </w:t>
      </w:r>
    </w:p>
    <w:p w:rsidR="00070D81" w:rsidRPr="00070D81" w:rsidRDefault="00070D81" w:rsidP="00070D81">
      <w:pPr>
        <w:rPr>
          <w:sz w:val="20"/>
          <w:szCs w:val="20"/>
        </w:rPr>
      </w:pPr>
    </w:p>
    <w:p w:rsidR="00070D81" w:rsidRPr="00070D81" w:rsidRDefault="00070D81" w:rsidP="00070D81">
      <w:pPr>
        <w:tabs>
          <w:tab w:val="left" w:pos="555"/>
        </w:tabs>
        <w:rPr>
          <w:sz w:val="20"/>
          <w:szCs w:val="20"/>
        </w:rPr>
      </w:pPr>
      <w:r w:rsidRPr="00070D81">
        <w:rPr>
          <w:color w:val="FF0000"/>
          <w:sz w:val="20"/>
          <w:szCs w:val="20"/>
        </w:rPr>
        <w:tab/>
      </w:r>
      <w:r w:rsidRPr="00070D81">
        <w:rPr>
          <w:sz w:val="20"/>
          <w:szCs w:val="20"/>
        </w:rPr>
        <w:t>Заслушав информацию администрации Кадыйского муниципального района, об исполнении бюджета Кадыйского муниципального района за первый квартал 2020года Собрание депутатов отмечает следующее.</w:t>
      </w:r>
    </w:p>
    <w:p w:rsidR="00070D81" w:rsidRPr="00070D81" w:rsidRDefault="00070D81" w:rsidP="00070D81">
      <w:pPr>
        <w:tabs>
          <w:tab w:val="left" w:pos="570"/>
        </w:tabs>
        <w:ind w:firstLine="570"/>
        <w:rPr>
          <w:sz w:val="20"/>
          <w:szCs w:val="20"/>
        </w:rPr>
      </w:pPr>
      <w:r w:rsidRPr="00070D81">
        <w:rPr>
          <w:sz w:val="20"/>
          <w:szCs w:val="20"/>
        </w:rPr>
        <w:t>По состоянию на 1-е апреля 2020года общий объем доходов, поступивших в бюджет Кадыйского муниципального района, составил 48,3млн. руб.- 33,4% к уточненному годовому плану.</w:t>
      </w:r>
      <w:r w:rsidRPr="00070D81">
        <w:rPr>
          <w:color w:val="FF0000"/>
          <w:sz w:val="20"/>
          <w:szCs w:val="20"/>
        </w:rPr>
        <w:t xml:space="preserve"> </w:t>
      </w:r>
      <w:r w:rsidRPr="00070D81">
        <w:rPr>
          <w:sz w:val="20"/>
          <w:szCs w:val="20"/>
        </w:rPr>
        <w:t>По итогам 1 квартала 2020 года наблюдается рост доходов на 22,3 % по отношению к результатам соответствующего периода 2019 года, в том числе по налоговым и неналоговым доходам рост на 6,8 %.</w:t>
      </w:r>
    </w:p>
    <w:p w:rsidR="00070D81" w:rsidRPr="00070D81" w:rsidRDefault="00070D81" w:rsidP="00070D81">
      <w:pPr>
        <w:tabs>
          <w:tab w:val="left" w:pos="570"/>
        </w:tabs>
        <w:ind w:firstLine="555"/>
        <w:rPr>
          <w:sz w:val="20"/>
          <w:szCs w:val="20"/>
        </w:rPr>
      </w:pPr>
      <w:r w:rsidRPr="00070D81">
        <w:rPr>
          <w:sz w:val="20"/>
          <w:szCs w:val="20"/>
        </w:rPr>
        <w:t>В структуре доходов бюджета муниципального района по итогам трех месяцев текущего года собственные доходы составили 14,8% - 7,1 млн. руб.</w:t>
      </w:r>
      <w:r w:rsidRPr="00070D81">
        <w:rPr>
          <w:color w:val="FF0000"/>
          <w:sz w:val="20"/>
          <w:szCs w:val="20"/>
        </w:rPr>
        <w:t xml:space="preserve"> </w:t>
      </w:r>
      <w:r w:rsidRPr="00070D81">
        <w:rPr>
          <w:sz w:val="20"/>
          <w:szCs w:val="20"/>
        </w:rPr>
        <w:t xml:space="preserve">В объеме налоговых и неналоговых доходных источников, удельный вес налоговых доходов составил 74,7% - 5,3 млн. руб., неналоговых доходов 25,3% - 1,8 млн. руб. </w:t>
      </w:r>
    </w:p>
    <w:p w:rsidR="00070D81" w:rsidRPr="00070D81" w:rsidRDefault="00070D81" w:rsidP="00070D81">
      <w:pPr>
        <w:ind w:firstLine="600"/>
        <w:rPr>
          <w:sz w:val="20"/>
          <w:szCs w:val="20"/>
        </w:rPr>
      </w:pPr>
      <w:r w:rsidRPr="00070D81">
        <w:rPr>
          <w:sz w:val="20"/>
          <w:szCs w:val="20"/>
        </w:rPr>
        <w:t>Безвозмездные поступления в общем объеме доходов составили – 85,2% или 41,1 млн. руб.</w:t>
      </w:r>
    </w:p>
    <w:p w:rsidR="00070D81" w:rsidRPr="00070D81" w:rsidRDefault="00070D81" w:rsidP="00070D81">
      <w:pPr>
        <w:ind w:firstLine="600"/>
        <w:rPr>
          <w:sz w:val="20"/>
          <w:szCs w:val="20"/>
        </w:rPr>
      </w:pPr>
      <w:r w:rsidRPr="00070D81">
        <w:rPr>
          <w:sz w:val="20"/>
          <w:szCs w:val="20"/>
        </w:rPr>
        <w:t>Наиболее крупные доходные источники – налог на доходы физических лиц – 2,5 млн. руб.,</w:t>
      </w:r>
      <w:r w:rsidRPr="00070D81">
        <w:rPr>
          <w:color w:val="FF0000"/>
          <w:sz w:val="20"/>
          <w:szCs w:val="20"/>
        </w:rPr>
        <w:t xml:space="preserve"> </w:t>
      </w:r>
      <w:r w:rsidRPr="00070D81">
        <w:rPr>
          <w:sz w:val="20"/>
          <w:szCs w:val="20"/>
        </w:rPr>
        <w:t>налоги на совокупный доход – 2,4 млн. руб.,</w:t>
      </w:r>
      <w:r w:rsidRPr="00070D81">
        <w:rPr>
          <w:color w:val="FF0000"/>
          <w:sz w:val="20"/>
          <w:szCs w:val="20"/>
        </w:rPr>
        <w:t xml:space="preserve"> </w:t>
      </w:r>
      <w:r w:rsidRPr="00070D81">
        <w:rPr>
          <w:sz w:val="20"/>
          <w:szCs w:val="20"/>
        </w:rPr>
        <w:t>доходы от оказания платных услуг и компенсации затрат государства – 1,0 млн. руб.,</w:t>
      </w:r>
      <w:r w:rsidRPr="00070D81">
        <w:rPr>
          <w:color w:val="FF0000"/>
          <w:sz w:val="20"/>
          <w:szCs w:val="20"/>
        </w:rPr>
        <w:t xml:space="preserve"> </w:t>
      </w:r>
      <w:r w:rsidRPr="00070D81">
        <w:rPr>
          <w:sz w:val="20"/>
          <w:szCs w:val="20"/>
        </w:rPr>
        <w:t>доходы от использования имущества 0,4 млн. руб.</w:t>
      </w:r>
    </w:p>
    <w:p w:rsidR="00070D81" w:rsidRPr="00070D81" w:rsidRDefault="00070D81" w:rsidP="00070D81">
      <w:pPr>
        <w:ind w:firstLine="600"/>
        <w:rPr>
          <w:sz w:val="20"/>
          <w:szCs w:val="20"/>
        </w:rPr>
      </w:pPr>
      <w:r w:rsidRPr="00070D81">
        <w:rPr>
          <w:color w:val="FF0000"/>
          <w:sz w:val="20"/>
          <w:szCs w:val="20"/>
        </w:rPr>
        <w:t xml:space="preserve"> </w:t>
      </w:r>
      <w:r w:rsidRPr="00070D81">
        <w:rPr>
          <w:sz w:val="20"/>
          <w:szCs w:val="20"/>
        </w:rPr>
        <w:tab/>
        <w:t>Объем расходов бюджета муниципального района за три месяца 2020 года выразился в сумме 47,8 млн. руб.-</w:t>
      </w:r>
      <w:r w:rsidRPr="00070D81">
        <w:rPr>
          <w:color w:val="FF0000"/>
          <w:sz w:val="20"/>
          <w:szCs w:val="20"/>
        </w:rPr>
        <w:t xml:space="preserve"> </w:t>
      </w:r>
      <w:r w:rsidRPr="00070D81">
        <w:rPr>
          <w:sz w:val="20"/>
          <w:szCs w:val="20"/>
        </w:rPr>
        <w:t>32,7% от уточненных годовых назначений, из которых</w:t>
      </w:r>
      <w:r w:rsidRPr="00070D81">
        <w:rPr>
          <w:color w:val="FF0000"/>
          <w:sz w:val="20"/>
          <w:szCs w:val="20"/>
        </w:rPr>
        <w:t xml:space="preserve"> </w:t>
      </w:r>
      <w:r w:rsidRPr="00070D81">
        <w:rPr>
          <w:sz w:val="20"/>
          <w:szCs w:val="20"/>
        </w:rPr>
        <w:t>60,7 % или 29,0 млн. руб. направлено на отрасль «Образование»,</w:t>
      </w:r>
      <w:r w:rsidRPr="00070D81">
        <w:rPr>
          <w:color w:val="FF0000"/>
          <w:sz w:val="20"/>
          <w:szCs w:val="20"/>
        </w:rPr>
        <w:t xml:space="preserve"> </w:t>
      </w:r>
      <w:r w:rsidRPr="00070D81">
        <w:rPr>
          <w:sz w:val="20"/>
          <w:szCs w:val="20"/>
        </w:rPr>
        <w:t>на отрасль «Культура, кинематография»</w:t>
      </w:r>
      <w:r w:rsidRPr="00070D81">
        <w:rPr>
          <w:color w:val="FF0000"/>
          <w:sz w:val="20"/>
          <w:szCs w:val="20"/>
        </w:rPr>
        <w:t xml:space="preserve"> </w:t>
      </w:r>
      <w:r w:rsidRPr="00070D81">
        <w:rPr>
          <w:sz w:val="20"/>
          <w:szCs w:val="20"/>
        </w:rPr>
        <w:t>6,5млн. руб.- 13,7 % от объема произведенных расходов по бюджету муниципального района.</w:t>
      </w:r>
      <w:r w:rsidRPr="00070D81">
        <w:rPr>
          <w:color w:val="FF0000"/>
          <w:sz w:val="20"/>
          <w:szCs w:val="20"/>
        </w:rPr>
        <w:t xml:space="preserve"> </w:t>
      </w:r>
      <w:proofErr w:type="gramStart"/>
      <w:r w:rsidRPr="00070D81">
        <w:rPr>
          <w:sz w:val="20"/>
          <w:szCs w:val="20"/>
        </w:rPr>
        <w:t>Расходы по отрасли «Национальная экономика» за три месяца составили 1,3 млн. руб.,</w:t>
      </w:r>
      <w:r w:rsidRPr="00070D81">
        <w:rPr>
          <w:color w:val="FF0000"/>
          <w:sz w:val="20"/>
          <w:szCs w:val="20"/>
        </w:rPr>
        <w:t xml:space="preserve"> </w:t>
      </w:r>
      <w:r w:rsidRPr="00070D81">
        <w:rPr>
          <w:sz w:val="20"/>
          <w:szCs w:val="20"/>
        </w:rPr>
        <w:t>из которых финансирование пассажирских перевозок – 557,3 тыс. руб., расходы на дорожное  хозяйство (дорожные фонды) выразились в сумме 378,6 тыс. руб.</w:t>
      </w:r>
      <w:r w:rsidRPr="00070D81">
        <w:rPr>
          <w:color w:val="FF0000"/>
          <w:sz w:val="20"/>
          <w:szCs w:val="20"/>
        </w:rPr>
        <w:t xml:space="preserve"> </w:t>
      </w:r>
      <w:r w:rsidRPr="00070D81">
        <w:rPr>
          <w:sz w:val="20"/>
          <w:szCs w:val="20"/>
        </w:rPr>
        <w:t>Расходы на реализацию общегосударственных вопросов составили 6,0 млн. руб.</w:t>
      </w:r>
      <w:r w:rsidRPr="00070D81">
        <w:rPr>
          <w:color w:val="FF0000"/>
          <w:sz w:val="20"/>
          <w:szCs w:val="20"/>
        </w:rPr>
        <w:t xml:space="preserve">   </w:t>
      </w:r>
      <w:r w:rsidRPr="00070D81">
        <w:rPr>
          <w:sz w:val="20"/>
          <w:szCs w:val="20"/>
        </w:rPr>
        <w:t>Расходы на социальную политику за первый квартал текущего года составили 119,0 тыс. руб.,</w:t>
      </w:r>
      <w:r w:rsidRPr="00070D81">
        <w:rPr>
          <w:color w:val="FF0000"/>
          <w:sz w:val="20"/>
          <w:szCs w:val="20"/>
        </w:rPr>
        <w:t xml:space="preserve"> </w:t>
      </w:r>
      <w:r w:rsidRPr="00070D81">
        <w:rPr>
          <w:sz w:val="20"/>
          <w:szCs w:val="20"/>
        </w:rPr>
        <w:t>на физическую культуру и спорт — 85,9</w:t>
      </w:r>
      <w:proofErr w:type="gramEnd"/>
      <w:r w:rsidRPr="00070D81">
        <w:rPr>
          <w:sz w:val="20"/>
          <w:szCs w:val="20"/>
        </w:rPr>
        <w:t xml:space="preserve"> тыс. руб.</w:t>
      </w:r>
      <w:r w:rsidRPr="00070D81">
        <w:rPr>
          <w:color w:val="FF0000"/>
          <w:sz w:val="20"/>
          <w:szCs w:val="20"/>
        </w:rPr>
        <w:t xml:space="preserve"> </w:t>
      </w:r>
      <w:r w:rsidRPr="00070D81">
        <w:rPr>
          <w:sz w:val="20"/>
          <w:szCs w:val="20"/>
        </w:rPr>
        <w:t xml:space="preserve">Перечисление межбюджетных трансфертов за три месяца 2020 года составило 3,9 млн. руб. </w:t>
      </w:r>
    </w:p>
    <w:p w:rsidR="00070D81" w:rsidRPr="00070D81" w:rsidRDefault="00070D81" w:rsidP="00070D81">
      <w:pPr>
        <w:ind w:firstLine="600"/>
        <w:rPr>
          <w:sz w:val="20"/>
          <w:szCs w:val="20"/>
        </w:rPr>
      </w:pPr>
      <w:r w:rsidRPr="00070D81">
        <w:rPr>
          <w:sz w:val="20"/>
          <w:szCs w:val="20"/>
        </w:rPr>
        <w:t>Муниципальный долг на 01.04.2020г. составил 14,4млн. руб.,</w:t>
      </w:r>
      <w:r w:rsidRPr="00070D81">
        <w:rPr>
          <w:color w:val="FF0000"/>
          <w:sz w:val="20"/>
          <w:szCs w:val="20"/>
        </w:rPr>
        <w:t xml:space="preserve"> </w:t>
      </w:r>
      <w:r w:rsidRPr="00070D81">
        <w:rPr>
          <w:sz w:val="20"/>
          <w:szCs w:val="20"/>
        </w:rPr>
        <w:t>расходы на обслуживание муниципального долга по итогам 1 квартала  2020 года составили 291,4 тыс. руб.</w:t>
      </w:r>
      <w:r w:rsidRPr="00070D81">
        <w:rPr>
          <w:sz w:val="20"/>
          <w:szCs w:val="20"/>
        </w:rPr>
        <w:tab/>
      </w:r>
    </w:p>
    <w:p w:rsidR="00070D81" w:rsidRPr="00070D81" w:rsidRDefault="00070D81" w:rsidP="00070D81">
      <w:pPr>
        <w:ind w:firstLine="600"/>
        <w:rPr>
          <w:sz w:val="20"/>
          <w:szCs w:val="20"/>
        </w:rPr>
      </w:pPr>
      <w:r w:rsidRPr="00070D81">
        <w:rPr>
          <w:sz w:val="20"/>
          <w:szCs w:val="20"/>
        </w:rPr>
        <w:t xml:space="preserve">Доля расходов на содержание органов местного самоуправления муниципального района составила 12,11 %,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23 декабря 2019года № 521-а, который составил 26,52 %. </w:t>
      </w:r>
    </w:p>
    <w:p w:rsidR="00070D81" w:rsidRPr="00070D81" w:rsidRDefault="00070D81" w:rsidP="00070D81">
      <w:pPr>
        <w:tabs>
          <w:tab w:val="left" w:pos="540"/>
        </w:tabs>
        <w:rPr>
          <w:sz w:val="20"/>
          <w:szCs w:val="20"/>
        </w:rPr>
      </w:pPr>
      <w:r w:rsidRPr="00070D81">
        <w:rPr>
          <w:color w:val="FF0000"/>
          <w:sz w:val="20"/>
          <w:szCs w:val="20"/>
        </w:rPr>
        <w:tab/>
        <w:t xml:space="preserve"> </w:t>
      </w:r>
      <w:r w:rsidRPr="00070D81">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58,1%,</w:t>
      </w:r>
      <w:r w:rsidRPr="00070D81">
        <w:rPr>
          <w:color w:val="FF0000"/>
          <w:sz w:val="20"/>
          <w:szCs w:val="20"/>
        </w:rPr>
        <w:t xml:space="preserve"> </w:t>
      </w:r>
      <w:r w:rsidRPr="00070D81">
        <w:rPr>
          <w:sz w:val="20"/>
          <w:szCs w:val="20"/>
        </w:rPr>
        <w:t>бюджетов поселений 41,9% объема поступлений.</w:t>
      </w:r>
      <w:r w:rsidRPr="00070D81">
        <w:rPr>
          <w:color w:val="FF0000"/>
          <w:sz w:val="20"/>
          <w:szCs w:val="20"/>
        </w:rPr>
        <w:t xml:space="preserve"> </w:t>
      </w:r>
      <w:r w:rsidRPr="00070D81">
        <w:rPr>
          <w:sz w:val="20"/>
          <w:szCs w:val="20"/>
        </w:rPr>
        <w:t>Всего в доход консолидированного бюджета района поступило 54,9 млн. руб., в том числе налоговых и неналоговых доходов 12,3 млн. руб., выше соответствующего периода 2019 года на 10,0 млн. руб.</w:t>
      </w:r>
    </w:p>
    <w:p w:rsidR="00070D81" w:rsidRPr="00070D81" w:rsidRDefault="00070D81" w:rsidP="00070D81">
      <w:pPr>
        <w:tabs>
          <w:tab w:val="left" w:pos="510"/>
          <w:tab w:val="left" w:pos="555"/>
        </w:tabs>
        <w:rPr>
          <w:sz w:val="20"/>
          <w:szCs w:val="20"/>
        </w:rPr>
      </w:pPr>
      <w:r w:rsidRPr="00070D81">
        <w:rPr>
          <w:color w:val="FF0000"/>
          <w:sz w:val="20"/>
          <w:szCs w:val="20"/>
        </w:rPr>
        <w:tab/>
        <w:t xml:space="preserve"> </w:t>
      </w:r>
      <w:r w:rsidRPr="00070D81">
        <w:rPr>
          <w:sz w:val="20"/>
          <w:szCs w:val="20"/>
        </w:rPr>
        <w:t>Исполнение консолидированного бюджета муниципального района по доходам по состоянию на 1-е апреля т.г. составило 31,3% к уточненному годовому плану, в том числе по налоговым и неналоговым доходам на 23,1%.</w:t>
      </w:r>
    </w:p>
    <w:p w:rsidR="00070D81" w:rsidRPr="00070D81" w:rsidRDefault="00070D81" w:rsidP="00070D81">
      <w:pPr>
        <w:tabs>
          <w:tab w:val="left" w:pos="555"/>
        </w:tabs>
        <w:rPr>
          <w:sz w:val="20"/>
          <w:szCs w:val="20"/>
        </w:rPr>
      </w:pPr>
      <w:r w:rsidRPr="00070D81">
        <w:rPr>
          <w:sz w:val="20"/>
          <w:szCs w:val="20"/>
        </w:rPr>
        <w:tab/>
        <w:t xml:space="preserve"> Учитывая вышеизложенное, Собрание депутатов</w:t>
      </w:r>
    </w:p>
    <w:p w:rsidR="00070D81" w:rsidRPr="00070D81" w:rsidRDefault="00070D81" w:rsidP="00070D81">
      <w:pPr>
        <w:jc w:val="center"/>
        <w:rPr>
          <w:sz w:val="20"/>
          <w:szCs w:val="20"/>
        </w:rPr>
      </w:pPr>
    </w:p>
    <w:p w:rsidR="00070D81" w:rsidRPr="00070D81" w:rsidRDefault="00070D81" w:rsidP="00070D81">
      <w:pPr>
        <w:jc w:val="center"/>
        <w:rPr>
          <w:sz w:val="20"/>
          <w:szCs w:val="20"/>
        </w:rPr>
      </w:pPr>
      <w:r w:rsidRPr="00070D81">
        <w:rPr>
          <w:sz w:val="20"/>
          <w:szCs w:val="20"/>
        </w:rPr>
        <w:t>РЕШИЛО:</w:t>
      </w:r>
    </w:p>
    <w:p w:rsidR="00070D81" w:rsidRPr="00070D81" w:rsidRDefault="00070D81" w:rsidP="00070D81">
      <w:pPr>
        <w:rPr>
          <w:sz w:val="20"/>
          <w:szCs w:val="20"/>
        </w:rPr>
      </w:pPr>
      <w:r w:rsidRPr="00070D81">
        <w:rPr>
          <w:sz w:val="20"/>
          <w:szCs w:val="20"/>
        </w:rPr>
        <w:t>1.Принять к сведению информацию администрации муниципального района об исполнении бюджета муниципального района за 1 квартал 2020года.</w:t>
      </w:r>
    </w:p>
    <w:p w:rsidR="00070D81" w:rsidRPr="00070D81" w:rsidRDefault="00070D81" w:rsidP="00070D81">
      <w:pPr>
        <w:rPr>
          <w:sz w:val="20"/>
          <w:szCs w:val="20"/>
        </w:rPr>
      </w:pPr>
      <w:r w:rsidRPr="00070D81">
        <w:rPr>
          <w:sz w:val="20"/>
          <w:szCs w:val="20"/>
        </w:rPr>
        <w:t xml:space="preserve">2.Администрации муниципального района обеспечить исполнение бюджета муниципального района по доходам за 2020 год. </w:t>
      </w:r>
    </w:p>
    <w:p w:rsidR="00070D81" w:rsidRPr="00070D81" w:rsidRDefault="00070D81" w:rsidP="00070D81">
      <w:pPr>
        <w:rPr>
          <w:sz w:val="20"/>
          <w:szCs w:val="20"/>
        </w:rPr>
      </w:pPr>
      <w:r w:rsidRPr="00070D81">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397 от 20 декабря 2019года «О бюджете Кадыйского муниципального района на 2020год и на плановый период 2021-2022 годов».</w:t>
      </w:r>
    </w:p>
    <w:p w:rsidR="00070D81" w:rsidRPr="00070D81" w:rsidRDefault="00070D81" w:rsidP="00070D81">
      <w:pPr>
        <w:rPr>
          <w:sz w:val="20"/>
          <w:szCs w:val="20"/>
        </w:rPr>
      </w:pPr>
      <w:r w:rsidRPr="00070D81">
        <w:rPr>
          <w:sz w:val="20"/>
          <w:szCs w:val="20"/>
        </w:rPr>
        <w:t>4.Настоящее решение подлежит опубликованию.</w:t>
      </w:r>
    </w:p>
    <w:p w:rsidR="00070D81" w:rsidRPr="00070D81" w:rsidRDefault="00070D81" w:rsidP="00070D81">
      <w:pPr>
        <w:rPr>
          <w:sz w:val="20"/>
          <w:szCs w:val="20"/>
        </w:rPr>
      </w:pPr>
      <w:r w:rsidRPr="00070D81">
        <w:rPr>
          <w:sz w:val="20"/>
          <w:szCs w:val="20"/>
        </w:rPr>
        <w:t>5.</w:t>
      </w:r>
      <w:proofErr w:type="gramStart"/>
      <w:r w:rsidRPr="00070D81">
        <w:rPr>
          <w:sz w:val="20"/>
          <w:szCs w:val="20"/>
        </w:rPr>
        <w:t>Контроль за</w:t>
      </w:r>
      <w:proofErr w:type="gramEnd"/>
      <w:r w:rsidRPr="00070D81">
        <w:rPr>
          <w:sz w:val="20"/>
          <w:szCs w:val="20"/>
        </w:rPr>
        <w:t xml:space="preserve"> исполнением настоящего решения возложить на комиссию по бюджету, налогам, банкам и финансам (Панина И.А.).</w:t>
      </w:r>
    </w:p>
    <w:p w:rsidR="005C35F9" w:rsidRPr="002E3546" w:rsidRDefault="005C35F9" w:rsidP="005C35F9">
      <w:pPr>
        <w:ind w:firstLine="708"/>
        <w:rPr>
          <w:sz w:val="20"/>
          <w:szCs w:val="20"/>
        </w:rPr>
      </w:pPr>
      <w:r w:rsidRPr="002E3546">
        <w:rPr>
          <w:sz w:val="20"/>
          <w:szCs w:val="20"/>
        </w:rPr>
        <w:t xml:space="preserve">    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5C35F9" w:rsidRPr="002E3546" w:rsidRDefault="005C35F9" w:rsidP="005C35F9">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p w:rsidR="005C35F9" w:rsidRDefault="005C35F9" w:rsidP="005C35F9">
      <w:pPr>
        <w:rPr>
          <w:sz w:val="20"/>
          <w:szCs w:val="20"/>
        </w:rPr>
      </w:pPr>
    </w:p>
    <w:tbl>
      <w:tblPr>
        <w:tblW w:w="10379" w:type="dxa"/>
        <w:tblLayout w:type="fixed"/>
        <w:tblCellMar>
          <w:left w:w="30" w:type="dxa"/>
          <w:right w:w="30" w:type="dxa"/>
        </w:tblCellMar>
        <w:tblLook w:val="0000"/>
      </w:tblPr>
      <w:tblGrid>
        <w:gridCol w:w="5275"/>
        <w:gridCol w:w="425"/>
        <w:gridCol w:w="2127"/>
        <w:gridCol w:w="1418"/>
        <w:gridCol w:w="1134"/>
      </w:tblGrid>
      <w:tr w:rsidR="005C35F9" w:rsidRPr="000B044B" w:rsidTr="000B044B">
        <w:tblPrEx>
          <w:tblCellMar>
            <w:top w:w="0" w:type="dxa"/>
            <w:bottom w:w="0" w:type="dxa"/>
          </w:tblCellMar>
        </w:tblPrEx>
        <w:trPr>
          <w:trHeight w:val="298"/>
        </w:trPr>
        <w:tc>
          <w:tcPr>
            <w:tcW w:w="527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ОТЧЕТ ОБ ИСПОЛНЕНИИ БЮДЖЕТА</w:t>
            </w:r>
          </w:p>
        </w:tc>
        <w:tc>
          <w:tcPr>
            <w:tcW w:w="425"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1418"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1134"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425"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418"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0B044B">
            <w:pPr>
              <w:autoSpaceDE w:val="0"/>
              <w:autoSpaceDN w:val="0"/>
              <w:adjustRightInd w:val="0"/>
              <w:ind w:right="-31"/>
              <w:jc w:val="right"/>
              <w:rPr>
                <w:rFonts w:eastAsiaTheme="minorHAnsi"/>
                <w:color w:val="000000"/>
                <w:sz w:val="20"/>
                <w:szCs w:val="20"/>
              </w:rPr>
            </w:pP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Форма по ОКУД</w:t>
            </w: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552" w:type="dxa"/>
            <w:gridSpan w:val="2"/>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на 1 апреля 2020 г.</w:t>
            </w: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Дата</w:t>
            </w:r>
          </w:p>
        </w:tc>
      </w:tr>
      <w:tr w:rsidR="005C35F9" w:rsidRPr="000B044B" w:rsidTr="000B044B">
        <w:tblPrEx>
          <w:tblCellMar>
            <w:top w:w="0" w:type="dxa"/>
            <w:bottom w:w="0" w:type="dxa"/>
          </w:tblCellMar>
        </w:tblPrEx>
        <w:trPr>
          <w:trHeight w:val="218"/>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по ОКПО</w:t>
            </w:r>
          </w:p>
        </w:tc>
      </w:tr>
      <w:tr w:rsidR="005C35F9" w:rsidRPr="000B044B" w:rsidTr="000B044B">
        <w:tblPrEx>
          <w:tblCellMar>
            <w:top w:w="0" w:type="dxa"/>
            <w:bottom w:w="0" w:type="dxa"/>
          </w:tblCellMar>
        </w:tblPrEx>
        <w:trPr>
          <w:trHeight w:val="646"/>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Наименование</w:t>
            </w:r>
          </w:p>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финансового органа</w:t>
            </w:r>
          </w:p>
        </w:tc>
        <w:tc>
          <w:tcPr>
            <w:tcW w:w="3970" w:type="dxa"/>
            <w:gridSpan w:val="3"/>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left"/>
              <w:rPr>
                <w:rFonts w:eastAsiaTheme="minorHAnsi"/>
                <w:color w:val="000000"/>
                <w:sz w:val="20"/>
                <w:szCs w:val="20"/>
                <w:u w:val="single"/>
              </w:rPr>
            </w:pPr>
            <w:r w:rsidRPr="000B044B">
              <w:rPr>
                <w:rFonts w:eastAsiaTheme="minorHAnsi"/>
                <w:color w:val="000000"/>
                <w:sz w:val="20"/>
                <w:szCs w:val="20"/>
                <w:u w:val="single"/>
              </w:rPr>
              <w:t>Финансовый отдел администрации Кадыйского муниципального района Костромской области</w:t>
            </w: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Глава по БК</w:t>
            </w: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Наименование публично-правового образования</w:t>
            </w:r>
          </w:p>
        </w:tc>
        <w:tc>
          <w:tcPr>
            <w:tcW w:w="2552" w:type="dxa"/>
            <w:gridSpan w:val="2"/>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left"/>
              <w:rPr>
                <w:rFonts w:eastAsiaTheme="minorHAnsi"/>
                <w:color w:val="000000"/>
                <w:sz w:val="20"/>
                <w:szCs w:val="20"/>
                <w:u w:val="single"/>
              </w:rPr>
            </w:pPr>
            <w:r w:rsidRPr="000B044B">
              <w:rPr>
                <w:rFonts w:eastAsiaTheme="minorHAnsi"/>
                <w:color w:val="000000"/>
                <w:sz w:val="20"/>
                <w:szCs w:val="20"/>
                <w:u w:val="single"/>
              </w:rPr>
              <w:t>Районный бюджет Кадыйского МР</w:t>
            </w: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u w:val="single"/>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по ОКТМО</w:t>
            </w: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Периодичность:</w:t>
            </w:r>
          </w:p>
        </w:tc>
        <w:tc>
          <w:tcPr>
            <w:tcW w:w="2552" w:type="dxa"/>
            <w:gridSpan w:val="2"/>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месячная, квартальная, годовая</w:t>
            </w: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Единица измерения:</w:t>
            </w:r>
          </w:p>
        </w:tc>
        <w:tc>
          <w:tcPr>
            <w:tcW w:w="42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руб.</w:t>
            </w: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418"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2127"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98"/>
        </w:trPr>
        <w:tc>
          <w:tcPr>
            <w:tcW w:w="5275" w:type="dxa"/>
            <w:tcBorders>
              <w:top w:val="single" w:sz="2" w:space="0" w:color="000000"/>
              <w:left w:val="single" w:sz="2" w:space="0" w:color="000000"/>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 Доходы бюджета</w:t>
            </w:r>
          </w:p>
        </w:tc>
        <w:tc>
          <w:tcPr>
            <w:tcW w:w="425"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2127"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1418" w:type="dxa"/>
            <w:tcBorders>
              <w:top w:val="single" w:sz="2" w:space="0" w:color="000000"/>
              <w:left w:val="nil"/>
              <w:bottom w:val="single" w:sz="2" w:space="0" w:color="000000"/>
              <w:right w:val="nil"/>
            </w:tcBorders>
          </w:tcPr>
          <w:p w:rsidR="005C35F9" w:rsidRPr="000B044B" w:rsidRDefault="005C35F9" w:rsidP="005C35F9">
            <w:pPr>
              <w:autoSpaceDE w:val="0"/>
              <w:autoSpaceDN w:val="0"/>
              <w:adjustRightInd w:val="0"/>
              <w:jc w:val="center"/>
              <w:rPr>
                <w:rFonts w:eastAsiaTheme="minorHAnsi"/>
                <w:b/>
                <w:bCs/>
                <w:color w:val="000000"/>
                <w:sz w:val="20"/>
                <w:szCs w:val="20"/>
              </w:rPr>
            </w:pPr>
          </w:p>
        </w:tc>
        <w:tc>
          <w:tcPr>
            <w:tcW w:w="1134" w:type="dxa"/>
            <w:tcBorders>
              <w:top w:val="single" w:sz="2" w:space="0" w:color="000000"/>
              <w:left w:val="nil"/>
              <w:bottom w:val="single" w:sz="2" w:space="0" w:color="000000"/>
              <w:right w:val="single" w:sz="2"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2" w:space="0" w:color="000000"/>
              <w:bottom w:val="single" w:sz="6" w:space="0" w:color="000000"/>
              <w:right w:val="single" w:sz="2"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425" w:type="dxa"/>
            <w:tcBorders>
              <w:top w:val="single" w:sz="2" w:space="0" w:color="000000"/>
              <w:left w:val="single" w:sz="2" w:space="0" w:color="000000"/>
              <w:bottom w:val="single" w:sz="6" w:space="0" w:color="000000"/>
              <w:right w:val="single" w:sz="2"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2127" w:type="dxa"/>
            <w:tcBorders>
              <w:top w:val="single" w:sz="2" w:space="0" w:color="000000"/>
              <w:left w:val="single" w:sz="2" w:space="0" w:color="000000"/>
              <w:bottom w:val="single" w:sz="6" w:space="0" w:color="000000"/>
              <w:right w:val="single" w:sz="2"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1418" w:type="dxa"/>
            <w:tcBorders>
              <w:top w:val="single" w:sz="2" w:space="0" w:color="000000"/>
              <w:left w:val="single" w:sz="2" w:space="0" w:color="000000"/>
              <w:bottom w:val="single" w:sz="6" w:space="0" w:color="000000"/>
              <w:right w:val="single" w:sz="2"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1134" w:type="dxa"/>
            <w:tcBorders>
              <w:top w:val="single" w:sz="2" w:space="0" w:color="000000"/>
              <w:left w:val="single" w:sz="2" w:space="0" w:color="000000"/>
              <w:bottom w:val="single" w:sz="6" w:space="0" w:color="000000"/>
              <w:right w:val="single" w:sz="2"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r>
      <w:tr w:rsidR="005C35F9" w:rsidRPr="000B044B" w:rsidTr="000B044B">
        <w:tblPrEx>
          <w:tblCellMar>
            <w:top w:w="0" w:type="dxa"/>
            <w:bottom w:w="0" w:type="dxa"/>
          </w:tblCellMar>
        </w:tblPrEx>
        <w:trPr>
          <w:trHeight w:val="766"/>
        </w:trPr>
        <w:tc>
          <w:tcPr>
            <w:tcW w:w="5275"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Наименование показателя</w:t>
            </w:r>
          </w:p>
        </w:tc>
        <w:tc>
          <w:tcPr>
            <w:tcW w:w="425"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Код строки</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Код дохода по бюджетной классификации</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Исполнено</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w:t>
            </w:r>
          </w:p>
        </w:tc>
        <w:tc>
          <w:tcPr>
            <w:tcW w:w="425"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2</w:t>
            </w:r>
          </w:p>
        </w:tc>
        <w:tc>
          <w:tcPr>
            <w:tcW w:w="2127"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3</w:t>
            </w:r>
          </w:p>
        </w:tc>
        <w:tc>
          <w:tcPr>
            <w:tcW w:w="1418"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4</w:t>
            </w:r>
          </w:p>
        </w:tc>
        <w:tc>
          <w:tcPr>
            <w:tcW w:w="1134"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Доходы бюджета - всего</w:t>
            </w:r>
          </w:p>
        </w:tc>
        <w:tc>
          <w:tcPr>
            <w:tcW w:w="425" w:type="dxa"/>
            <w:tcBorders>
              <w:top w:val="single" w:sz="12"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1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X</w:t>
            </w:r>
          </w:p>
        </w:tc>
        <w:tc>
          <w:tcPr>
            <w:tcW w:w="1418" w:type="dxa"/>
            <w:tcBorders>
              <w:top w:val="single" w:sz="1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144 656 300,00</w:t>
            </w:r>
          </w:p>
        </w:tc>
        <w:tc>
          <w:tcPr>
            <w:tcW w:w="1134" w:type="dxa"/>
            <w:tcBorders>
              <w:top w:val="single" w:sz="1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48 271 600,73</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2"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в том числе:</w:t>
            </w:r>
          </w:p>
        </w:tc>
        <w:tc>
          <w:tcPr>
            <w:tcW w:w="425" w:type="dxa"/>
            <w:tcBorders>
              <w:top w:val="single" w:sz="6" w:space="0" w:color="000000"/>
              <w:left w:val="single" w:sz="12" w:space="0" w:color="000000"/>
              <w:bottom w:val="single" w:sz="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2127" w:type="dxa"/>
            <w:tcBorders>
              <w:top w:val="single" w:sz="6" w:space="0" w:color="000000"/>
              <w:left w:val="single" w:sz="6" w:space="0" w:color="000000"/>
              <w:bottom w:val="single" w:sz="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p>
        </w:tc>
        <w:tc>
          <w:tcPr>
            <w:tcW w:w="1418" w:type="dxa"/>
            <w:tcBorders>
              <w:top w:val="single" w:sz="6" w:space="0" w:color="000000"/>
              <w:left w:val="single" w:sz="6" w:space="0" w:color="000000"/>
              <w:bottom w:val="single" w:sz="2"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c>
          <w:tcPr>
            <w:tcW w:w="1134" w:type="dxa"/>
            <w:tcBorders>
              <w:top w:val="single" w:sz="6" w:space="0" w:color="000000"/>
              <w:left w:val="single" w:sz="6" w:space="0" w:color="000000"/>
              <w:bottom w:val="single" w:sz="2"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p>
        </w:tc>
      </w:tr>
      <w:tr w:rsidR="005C35F9" w:rsidRPr="000B044B" w:rsidTr="000B044B">
        <w:tblPrEx>
          <w:tblCellMar>
            <w:top w:w="0" w:type="dxa"/>
            <w:bottom w:w="0" w:type="dxa"/>
          </w:tblCellMar>
        </w:tblPrEx>
        <w:trPr>
          <w:trHeight w:val="247"/>
        </w:trPr>
        <w:tc>
          <w:tcPr>
            <w:tcW w:w="5275" w:type="dxa"/>
            <w:tcBorders>
              <w:top w:val="single" w:sz="2"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НАЛОГОВЫЕ И НЕНАЛОГОВЫЕ ДОХОДЫ</w:t>
            </w:r>
          </w:p>
        </w:tc>
        <w:tc>
          <w:tcPr>
            <w:tcW w:w="425" w:type="dxa"/>
            <w:tcBorders>
              <w:top w:val="single" w:sz="2"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00010000000000000000</w:t>
            </w:r>
          </w:p>
        </w:tc>
        <w:tc>
          <w:tcPr>
            <w:tcW w:w="1418" w:type="dxa"/>
            <w:tcBorders>
              <w:top w:val="single" w:sz="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30 756 800,00</w:t>
            </w:r>
          </w:p>
        </w:tc>
        <w:tc>
          <w:tcPr>
            <w:tcW w:w="1134" w:type="dxa"/>
            <w:tcBorders>
              <w:top w:val="single" w:sz="2"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7 143 652,69</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НАЛОГИ НА ПРИБЫЛЬ, ДОХОДЫ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00010100000000000000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10 727 500,00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2 521 255,88</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на доходы физических лиц</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00010102000010000110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10 727 500,00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2 521 255,88</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00010102010010000110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10 446 400,00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2 445 629,47</w:t>
            </w:r>
          </w:p>
        </w:tc>
      </w:tr>
      <w:tr w:rsidR="005C35F9" w:rsidRPr="000B044B" w:rsidTr="000B044B">
        <w:tblPrEx>
          <w:tblCellMar>
            <w:top w:w="0" w:type="dxa"/>
            <w:bottom w:w="0" w:type="dxa"/>
          </w:tblCellMar>
        </w:tblPrEx>
        <w:trPr>
          <w:trHeight w:val="1090"/>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00010102020010000110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29 600,00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9 978,64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00010102030010000110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1 358,86</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00010102040010000110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251 500,00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64 288,91</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НАЛОГИ НА ТОВАРЫ (РАБОТЫ, УСЛУГИ), РЕАЛИЗУЕМЫЕ НА ТЕРРИТОРИИ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00010300000000000000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1 673 300,00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378 670,32</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Акцизы по подакцизным товарам (продукции), производимым на территории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00010302000010000110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1 673 300,00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378 670,32</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00010302230010000110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758 005,00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171 848,30</w:t>
            </w:r>
          </w:p>
        </w:tc>
      </w:tr>
      <w:tr w:rsidR="005C35F9" w:rsidRPr="000B044B" w:rsidTr="000B044B">
        <w:tblPrEx>
          <w:tblCellMar>
            <w:top w:w="0" w:type="dxa"/>
            <w:bottom w:w="0" w:type="dxa"/>
          </w:tblCellMar>
        </w:tblPrEx>
        <w:trPr>
          <w:trHeight w:val="1090"/>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00010302231010000110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758 005,00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171 848,30</w:t>
            </w:r>
          </w:p>
        </w:tc>
      </w:tr>
      <w:tr w:rsidR="005C35F9" w:rsidRPr="000B044B" w:rsidTr="00072B22">
        <w:tblPrEx>
          <w:tblCellMar>
            <w:top w:w="0" w:type="dxa"/>
            <w:bottom w:w="0" w:type="dxa"/>
          </w:tblCellMar>
        </w:tblPrEx>
        <w:trPr>
          <w:trHeight w:val="27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моторные масла для дизельных и (или) карбюраторных (</w:t>
            </w:r>
            <w:proofErr w:type="spellStart"/>
            <w:r w:rsidRPr="000B044B">
              <w:rPr>
                <w:rFonts w:eastAsiaTheme="minorHAnsi"/>
                <w:color w:val="000000"/>
                <w:sz w:val="20"/>
                <w:szCs w:val="20"/>
              </w:rPr>
              <w:t>инжекторных</w:t>
            </w:r>
            <w:proofErr w:type="spellEnd"/>
            <w:r w:rsidRPr="000B044B">
              <w:rPr>
                <w:rFonts w:eastAsiaTheme="minorHAnsi"/>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0B044B">
              <w:rPr>
                <w:rFonts w:eastAsiaTheme="minorHAnsi"/>
                <w:color w:val="000000"/>
                <w:sz w:val="20"/>
                <w:szCs w:val="20"/>
              </w:rPr>
              <w:lastRenderedPageBreak/>
              <w:t>отчислений в местные бюджеты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00010302240010000110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6 693,00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1 120,28</w:t>
            </w:r>
          </w:p>
        </w:tc>
      </w:tr>
      <w:tr w:rsidR="005C35F9" w:rsidRPr="000B044B" w:rsidTr="000B044B">
        <w:tblPrEx>
          <w:tblCellMar>
            <w:top w:w="0" w:type="dxa"/>
            <w:bottom w:w="0" w:type="dxa"/>
          </w:tblCellMar>
        </w:tblPrEx>
        <w:trPr>
          <w:trHeight w:val="1308"/>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Доходы от уплаты акцизов на моторные масла для дизельных и (или) карбюраторных (</w:t>
            </w:r>
            <w:proofErr w:type="spellStart"/>
            <w:r w:rsidRPr="000B044B">
              <w:rPr>
                <w:rFonts w:eastAsiaTheme="minorHAnsi"/>
                <w:color w:val="000000"/>
                <w:sz w:val="20"/>
                <w:szCs w:val="20"/>
              </w:rPr>
              <w:t>инжекторных</w:t>
            </w:r>
            <w:proofErr w:type="spellEnd"/>
            <w:r w:rsidRPr="000B044B">
              <w:rPr>
                <w:rFonts w:eastAsiaTheme="minorHAns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00010302241010000110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6 693,00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1 120,28</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00010302250010000110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1 030 753,00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241 198,19</w:t>
            </w:r>
          </w:p>
        </w:tc>
      </w:tr>
      <w:tr w:rsidR="005C35F9" w:rsidRPr="000B044B" w:rsidTr="000B044B">
        <w:tblPrEx>
          <w:tblCellMar>
            <w:top w:w="0" w:type="dxa"/>
            <w:bottom w:w="0" w:type="dxa"/>
          </w:tblCellMar>
        </w:tblPrEx>
        <w:trPr>
          <w:trHeight w:val="1090"/>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00010302251010000110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1 030 753,00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241 198,19</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00010302260010000110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-122 151,00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-35 496,45</w:t>
            </w:r>
          </w:p>
        </w:tc>
      </w:tr>
      <w:tr w:rsidR="005C35F9" w:rsidRPr="000B044B" w:rsidTr="000B044B">
        <w:tblPrEx>
          <w:tblCellMar>
            <w:top w:w="0" w:type="dxa"/>
            <w:bottom w:w="0" w:type="dxa"/>
          </w:tblCellMar>
        </w:tblPrEx>
        <w:trPr>
          <w:trHeight w:val="1090"/>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00010302261010000110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-122 151,00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-35 496,45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НАЛОГИ НА СОВОКУПНЫЙ ДОХОД</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00010500000000000000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9 759 000,00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2 372 477,24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в связи с применением упрощенной системы налогообложения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00010501000000000110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5 852 000,00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1 415 019,77</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00010501010010000110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3 083 200,00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833 536,05</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00010501011010000110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3 083 200,00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833 536,05</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00010501020010000110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2 768 800,00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581 462,57</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00010501021010000110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2 768 800,00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581 462,57</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00010501050010000110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21,15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Единый налог на вмененный доход для отдельных видов деятельности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00010502000020000110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3 784 900,00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1 010 614,45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Единый налог на вмененный доход для отдельных видов деятельности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00010502010020000110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3 784 900,00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1 010 614,45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в связи с применением патентной системы налогообложения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00010504000020000110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122 100,00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-53 156,98</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00010504020020000110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122 100,00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-53 156,98</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ГОСУДАРСТВЕННАЯ ПОШЛИНА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00010800000000000000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395 000,00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66 320,24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Государственная пошлина по делам, рассматриваемым в судах общей юрисдикции, мировыми судьями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00010803000010000110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395 000,00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66 320,24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00010803010010000110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395 000,00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66 320,24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lastRenderedPageBreak/>
              <w:t>ДОХОДЫ ОТ ИСПОЛЬЗОВАНИЯ ИМУЩЕСТВА, НАХОДЯЩЕГОСЯ В ГОСУДАРСТВЕННОЙ И МУНИЦИПАЛЬНОЙ СОБСТВЕННОСТИ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00011100000000000000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1 610 000,00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409 729,81</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00011105000000000120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1 610 000,00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409 729,81</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00011105010000000120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1 490 000,00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388 816,24</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proofErr w:type="gramStart"/>
            <w:r w:rsidRPr="000B044B">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00011105013050000120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1 110 000,00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314 784,91</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00011105013130000120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380 000,00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74 031,33</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00011105070000000120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20 913,57</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00011105075050000120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20 913,57</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ПЛАТЕЖИ ПРИ ПОЛЬЗОВАНИИ ПРИРОДНЫМИ РЕСУРСАМИ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00011200000000000000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47 000,00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12 782,05</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Плата за негативное воздействие на окружающую среду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00011201000010000120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47 000,00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12 782,05</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Плата за выбросы загрязняющих веществ в атмосферный воздух стационарными объектами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00011201010010000120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5 901,84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Плата за размещение отходов производства и потребления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00011201040010000120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6 880,21</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Плата за размещение отходов производства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00011201041010000120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36 000,00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6 867,77</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Плата за размещение твердых коммунальных отходов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00011201042010000120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12,44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ДОХОДЫ ОТ ОКАЗАНИЯ ПЛАТНЫХ УСЛУГ И КОМПЕНСАЦИИ ЗАТРАТ ГОСУДАРСТВА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00011300000000000000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3 915 000,00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1 011 591,46</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оказания платных услуг (работ)</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00011301000000000130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2 807 000,00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725 538,79</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доходы от оказания платных услуг (работ)</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00011301990000000130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2 807 000,00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725 538,79</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00011301995050000130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2 807 000,00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725 538,79</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компенсации затрат государства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00011302000000000130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1 108 000,00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286 052,67</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00011302060000000130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1 070 498,00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248 549,83</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00011302065050000130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1 070 498,00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248 549,83</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доходы от компенсации затрат государства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00011302990000000130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37 502,00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37 502,84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доходы от компенсации затрат бюджетов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00011302995050000130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37 502,00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37 502,84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ДОХОДЫ ОТ ПРОДАЖИ МАТЕРИАЛЬНЫХ И НЕМАТЕРИАЛЬНЫХ АКТИВОВ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00011400000000000000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2 330 000,00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262 400,81</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00011402000000000000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72B22">
        <w:tblPrEx>
          <w:tblCellMar>
            <w:top w:w="0" w:type="dxa"/>
            <w:bottom w:w="0" w:type="dxa"/>
          </w:tblCellMar>
        </w:tblPrEx>
        <w:trPr>
          <w:trHeight w:val="702"/>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w:t>
            </w:r>
            <w:r w:rsidRPr="000B044B">
              <w:rPr>
                <w:rFonts w:eastAsiaTheme="minorHAnsi"/>
                <w:color w:val="000000"/>
                <w:sz w:val="20"/>
                <w:szCs w:val="20"/>
              </w:rPr>
              <w:lastRenderedPageBreak/>
              <w:t>муниципальных унитарных предприятий, в том числе казенных), в части реализации основных средств по указанному имуществу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00011402050050000410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00011402053050000410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продажи земельных участков, находящихся в государственной и муниципальной собственности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00011406000000000430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330 000,00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262 400,81</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продажи земельных участков, государственная собственность на которые не разграничена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00011406010000000430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330 000,00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262 400,81</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00011406013050000430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310 000,00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262 400,81</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00011406013130000430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ШТРАФЫ, САНКЦИИ, ВОЗМЕЩЕНИЕ УЩЕРБА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00011600000000000000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91 134,88</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00011602000020000140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00011602020020000140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Платежи в целях возмещения причиненного ущерба (убытков)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00011610000000000140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1 175,00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91 134,88</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00011610120000000140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1 175,00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91 134,88</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00011610123010000140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89 959,88</w:t>
            </w:r>
          </w:p>
        </w:tc>
      </w:tr>
      <w:tr w:rsidR="005C35F9" w:rsidRPr="000B044B" w:rsidTr="000B044B">
        <w:tblPrEx>
          <w:tblCellMar>
            <w:top w:w="0" w:type="dxa"/>
            <w:bottom w:w="0" w:type="dxa"/>
          </w:tblCellMar>
        </w:tblPrEx>
        <w:trPr>
          <w:trHeight w:val="1526"/>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proofErr w:type="gramStart"/>
            <w:r w:rsidRPr="000B044B">
              <w:rPr>
                <w:rFonts w:eastAsiaTheme="minorHAnsi"/>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00011610123010051140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89 959,88</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00011610129010000140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1 175,00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1 175,00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Платежи, уплачиваемые в целях возмещения вреда</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00011611000010000140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248 825,00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00011611050010000140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248 825,00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ПРОЧИЕ НЕНАЛОГОВЫЕ ДОХОДЫ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00011700000000000000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17 290,00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Невыясненные поступления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00011701000000000180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17 290,00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Невыясненные поступления, зачисляемые в бюджеты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00011701050050000180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17 290,00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БЕЗВОЗМЕЗДНЫЕ ПОСТУПЛЕНИЯ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00020000000000000000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113 899 500,00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 xml:space="preserve">41 127 </w:t>
            </w:r>
            <w:r w:rsidRPr="000B044B">
              <w:rPr>
                <w:rFonts w:eastAsiaTheme="minorHAnsi"/>
                <w:b/>
                <w:bCs/>
                <w:color w:val="000000"/>
                <w:sz w:val="20"/>
                <w:szCs w:val="20"/>
              </w:rPr>
              <w:lastRenderedPageBreak/>
              <w:t>948,04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lastRenderedPageBreak/>
              <w:t>БЕЗВОЗМЕЗДНЫЕ ПОСТУПЛЕНИЯ ОТ ДРУГИХ БЮДЖЕТОВ БЮДЖЕТНОЙ СИСТЕМЫ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00020200000000000000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110 701 500,00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40 254 097,60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Дотации бюджетам бюджетной системы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00020210000000000150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35 388 000,00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28 025 000,00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на выравнивание бюджетной обеспеченности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00020215001000000150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33 153 000,00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26 300 000,00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00020215001050000150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33 153 000,00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26 300 000,00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бюджетам на поддержку мер по обеспечению сбалансированности бюджетов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00020215002000000150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2 235 000,00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1 725 000,00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бюджетам муниципальных районов на поддержку мер по обеспечению сбалансированности бюджетов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00020215002050000150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2 235 000,00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1 725 000,00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Субсидии бюджетам бюджетной системы Российской Федерации (межбюджетные субсидии)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00020220000000000150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13 815 840,00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668 301,00</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00020220216000000150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00020220216050000150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00020225097000000150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668 194,00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00020225097050000150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668 194,00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строительство и реконструкцию (модернизацию) объектов питьевого водоснабжения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00020225243000000150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строительство и реконструкцию (модернизацию) объектов питьевого водоснабжения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00020225243050000150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00020225299000000150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73 685,00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871"/>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00020225299050000150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73 685,00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00020225467000000150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626 317,00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653"/>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00020225467050000150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626 317,00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реализацию мероприятий по обеспечению жильем молодых семей</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00020225497000000150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635 402,00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реализацию мероприятий по обеспечению жильем молодых семей</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00020225497050000150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635 402,00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на поддержку отрасли культуры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00020225519000000150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158 275,00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50 000,00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бюджетам муниципальных районов на поддержку отрасли культуры</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00020225519050000150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158 275,00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50 000,00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субсидии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00020229999000000150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1 153 967,00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618 301,00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Прочие субсидии бюджетам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00020229999050000150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1 153 967,00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618 301,00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Субвенции бюджетам бюджетной системы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00020230000000000150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61 497 660,00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11 560 796,60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Субвенции местным бюджетам на выполнение передаваемых полномочий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00020230024000000150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61 497 660,00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11 560 796,60</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00020230024050000150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61 497 660,00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11 560 796,60</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ПРОЧИЕ БЕЗВОЗМЕЗДНЫЕ ПОСТУПЛЕНИЯ</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00020700000000000000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3 198 000,00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873 850,44</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безвозмездные поступления в бюджеты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00020705000050000150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3 198 000,00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873 850,44</w:t>
            </w:r>
          </w:p>
        </w:tc>
      </w:tr>
      <w:tr w:rsidR="005C35F9" w:rsidRPr="000B044B" w:rsidTr="000B044B">
        <w:tblPrEx>
          <w:tblCellMar>
            <w:top w:w="0" w:type="dxa"/>
            <w:bottom w:w="0" w:type="dxa"/>
          </w:tblCellMar>
        </w:tblPrEx>
        <w:trPr>
          <w:trHeight w:val="434"/>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00020705020050000150</w:t>
            </w:r>
          </w:p>
        </w:tc>
        <w:tc>
          <w:tcPr>
            <w:tcW w:w="1418"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2 760 000,00</w:t>
            </w:r>
          </w:p>
        </w:tc>
        <w:tc>
          <w:tcPr>
            <w:tcW w:w="1134" w:type="dxa"/>
            <w:tcBorders>
              <w:top w:val="single" w:sz="6" w:space="0" w:color="000000"/>
              <w:left w:val="single" w:sz="6" w:space="0" w:color="000000"/>
              <w:bottom w:val="single" w:sz="6"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847 648,48</w:t>
            </w:r>
          </w:p>
        </w:tc>
      </w:tr>
      <w:tr w:rsidR="005C35F9" w:rsidRPr="000B044B" w:rsidTr="000B044B">
        <w:tblPrEx>
          <w:tblCellMar>
            <w:top w:w="0" w:type="dxa"/>
            <w:bottom w:w="0" w:type="dxa"/>
          </w:tblCellMar>
        </w:tblPrEx>
        <w:trPr>
          <w:trHeight w:val="247"/>
        </w:trPr>
        <w:tc>
          <w:tcPr>
            <w:tcW w:w="5275" w:type="dxa"/>
            <w:tcBorders>
              <w:top w:val="single" w:sz="6" w:space="0" w:color="000000"/>
              <w:left w:val="single" w:sz="6" w:space="0" w:color="000000"/>
              <w:bottom w:val="single" w:sz="6" w:space="0" w:color="000000"/>
              <w:right w:val="single" w:sz="12" w:space="0" w:color="000000"/>
            </w:tcBorders>
          </w:tcPr>
          <w:p w:rsidR="005C35F9" w:rsidRPr="000B044B" w:rsidRDefault="005C35F9" w:rsidP="005C35F9">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безвозмездные поступления в бюджеты муниципальных районов</w:t>
            </w:r>
          </w:p>
        </w:tc>
        <w:tc>
          <w:tcPr>
            <w:tcW w:w="425" w:type="dxa"/>
            <w:tcBorders>
              <w:top w:val="single" w:sz="6" w:space="0" w:color="000000"/>
              <w:left w:val="single" w:sz="12"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10</w:t>
            </w:r>
          </w:p>
        </w:tc>
        <w:tc>
          <w:tcPr>
            <w:tcW w:w="2127"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00020705030050000150</w:t>
            </w:r>
          </w:p>
        </w:tc>
        <w:tc>
          <w:tcPr>
            <w:tcW w:w="1418"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438 000,00</w:t>
            </w:r>
          </w:p>
        </w:tc>
        <w:tc>
          <w:tcPr>
            <w:tcW w:w="1134" w:type="dxa"/>
            <w:tcBorders>
              <w:top w:val="single" w:sz="6" w:space="0" w:color="000000"/>
              <w:left w:val="single" w:sz="6" w:space="0" w:color="000000"/>
              <w:bottom w:val="single" w:sz="12" w:space="0" w:color="000000"/>
              <w:right w:val="single" w:sz="6" w:space="0" w:color="000000"/>
            </w:tcBorders>
          </w:tcPr>
          <w:p w:rsidR="005C35F9" w:rsidRPr="000B044B" w:rsidRDefault="005C35F9" w:rsidP="005C35F9">
            <w:pPr>
              <w:autoSpaceDE w:val="0"/>
              <w:autoSpaceDN w:val="0"/>
              <w:adjustRightInd w:val="0"/>
              <w:jc w:val="right"/>
              <w:rPr>
                <w:rFonts w:eastAsiaTheme="minorHAnsi"/>
                <w:color w:val="000000"/>
                <w:sz w:val="20"/>
                <w:szCs w:val="20"/>
              </w:rPr>
            </w:pPr>
            <w:r w:rsidRPr="000B044B">
              <w:rPr>
                <w:rFonts w:eastAsiaTheme="minorHAnsi"/>
                <w:color w:val="000000"/>
                <w:sz w:val="20"/>
                <w:szCs w:val="20"/>
              </w:rPr>
              <w:t>26 201,96</w:t>
            </w:r>
          </w:p>
        </w:tc>
      </w:tr>
    </w:tbl>
    <w:p w:rsidR="00070D81" w:rsidRPr="005A6A4C" w:rsidRDefault="00070D81" w:rsidP="00070D81">
      <w:pPr>
        <w:rPr>
          <w:sz w:val="26"/>
          <w:szCs w:val="26"/>
        </w:rPr>
      </w:pPr>
    </w:p>
    <w:tbl>
      <w:tblPr>
        <w:tblW w:w="10378" w:type="dxa"/>
        <w:tblLayout w:type="fixed"/>
        <w:tblCellMar>
          <w:left w:w="30" w:type="dxa"/>
          <w:right w:w="30" w:type="dxa"/>
        </w:tblCellMar>
        <w:tblLook w:val="0000"/>
      </w:tblPr>
      <w:tblGrid>
        <w:gridCol w:w="4850"/>
        <w:gridCol w:w="663"/>
        <w:gridCol w:w="2314"/>
        <w:gridCol w:w="1275"/>
        <w:gridCol w:w="1276"/>
      </w:tblGrid>
      <w:tr w:rsidR="000B044B" w:rsidRPr="000B044B" w:rsidTr="000B044B">
        <w:tblPrEx>
          <w:tblCellMar>
            <w:top w:w="0" w:type="dxa"/>
            <w:bottom w:w="0" w:type="dxa"/>
          </w:tblCellMar>
        </w:tblPrEx>
        <w:trPr>
          <w:trHeight w:val="247"/>
        </w:trPr>
        <w:tc>
          <w:tcPr>
            <w:tcW w:w="4850" w:type="dxa"/>
            <w:tcBorders>
              <w:top w:val="single" w:sz="2" w:space="0" w:color="000000"/>
              <w:left w:val="single" w:sz="2" w:space="0" w:color="000000"/>
              <w:bottom w:val="single" w:sz="2"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663" w:type="dxa"/>
            <w:tcBorders>
              <w:top w:val="single" w:sz="2" w:space="0" w:color="000000"/>
              <w:left w:val="single" w:sz="2" w:space="0" w:color="000000"/>
              <w:bottom w:val="single" w:sz="2"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2314" w:type="dxa"/>
            <w:tcBorders>
              <w:top w:val="single" w:sz="2" w:space="0" w:color="000000"/>
              <w:left w:val="single" w:sz="2" w:space="0" w:color="000000"/>
              <w:bottom w:val="single" w:sz="2"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2551" w:type="dxa"/>
            <w:gridSpan w:val="2"/>
            <w:tcBorders>
              <w:top w:val="single" w:sz="2" w:space="0" w:color="000000"/>
              <w:left w:val="single" w:sz="2" w:space="0" w:color="000000"/>
              <w:bottom w:val="single" w:sz="2"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Форма 0503117 с. 2</w:t>
            </w:r>
          </w:p>
        </w:tc>
      </w:tr>
      <w:tr w:rsidR="000B044B" w:rsidRPr="000B044B" w:rsidTr="000B044B">
        <w:tblPrEx>
          <w:tblCellMar>
            <w:top w:w="0" w:type="dxa"/>
            <w:bottom w:w="0" w:type="dxa"/>
          </w:tblCellMar>
        </w:tblPrEx>
        <w:trPr>
          <w:trHeight w:val="298"/>
        </w:trPr>
        <w:tc>
          <w:tcPr>
            <w:tcW w:w="4850" w:type="dxa"/>
            <w:tcBorders>
              <w:top w:val="single" w:sz="2" w:space="0" w:color="000000"/>
              <w:left w:val="single" w:sz="2" w:space="0" w:color="000000"/>
              <w:bottom w:val="single" w:sz="2" w:space="0" w:color="000000"/>
              <w:right w:val="nil"/>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 Расходы бюджета</w:t>
            </w:r>
          </w:p>
        </w:tc>
        <w:tc>
          <w:tcPr>
            <w:tcW w:w="663" w:type="dxa"/>
            <w:tcBorders>
              <w:top w:val="single" w:sz="2" w:space="0" w:color="000000"/>
              <w:left w:val="nil"/>
              <w:bottom w:val="single" w:sz="2" w:space="0" w:color="000000"/>
              <w:right w:val="nil"/>
            </w:tcBorders>
          </w:tcPr>
          <w:p w:rsidR="000B044B" w:rsidRPr="000B044B" w:rsidRDefault="000B044B" w:rsidP="000B044B">
            <w:pPr>
              <w:autoSpaceDE w:val="0"/>
              <w:autoSpaceDN w:val="0"/>
              <w:adjustRightInd w:val="0"/>
              <w:jc w:val="center"/>
              <w:rPr>
                <w:rFonts w:eastAsiaTheme="minorHAnsi"/>
                <w:b/>
                <w:bCs/>
                <w:color w:val="000000"/>
                <w:sz w:val="20"/>
                <w:szCs w:val="20"/>
              </w:rPr>
            </w:pPr>
          </w:p>
        </w:tc>
        <w:tc>
          <w:tcPr>
            <w:tcW w:w="2314" w:type="dxa"/>
            <w:tcBorders>
              <w:top w:val="single" w:sz="2" w:space="0" w:color="000000"/>
              <w:left w:val="nil"/>
              <w:bottom w:val="single" w:sz="2" w:space="0" w:color="000000"/>
              <w:right w:val="nil"/>
            </w:tcBorders>
          </w:tcPr>
          <w:p w:rsidR="000B044B" w:rsidRPr="000B044B" w:rsidRDefault="000B044B" w:rsidP="000B044B">
            <w:pPr>
              <w:autoSpaceDE w:val="0"/>
              <w:autoSpaceDN w:val="0"/>
              <w:adjustRightInd w:val="0"/>
              <w:jc w:val="center"/>
              <w:rPr>
                <w:rFonts w:eastAsiaTheme="minorHAnsi"/>
                <w:b/>
                <w:bCs/>
                <w:color w:val="000000"/>
                <w:sz w:val="20"/>
                <w:szCs w:val="20"/>
              </w:rPr>
            </w:pPr>
          </w:p>
        </w:tc>
        <w:tc>
          <w:tcPr>
            <w:tcW w:w="1275" w:type="dxa"/>
            <w:tcBorders>
              <w:top w:val="single" w:sz="2" w:space="0" w:color="000000"/>
              <w:left w:val="nil"/>
              <w:bottom w:val="single" w:sz="2" w:space="0" w:color="000000"/>
              <w:right w:val="nil"/>
            </w:tcBorders>
          </w:tcPr>
          <w:p w:rsidR="000B044B" w:rsidRPr="000B044B" w:rsidRDefault="000B044B" w:rsidP="000B044B">
            <w:pPr>
              <w:autoSpaceDE w:val="0"/>
              <w:autoSpaceDN w:val="0"/>
              <w:adjustRightInd w:val="0"/>
              <w:jc w:val="center"/>
              <w:rPr>
                <w:rFonts w:eastAsiaTheme="minorHAnsi"/>
                <w:b/>
                <w:bCs/>
                <w:color w:val="000000"/>
                <w:sz w:val="20"/>
                <w:szCs w:val="20"/>
              </w:rPr>
            </w:pPr>
          </w:p>
        </w:tc>
        <w:tc>
          <w:tcPr>
            <w:tcW w:w="1276" w:type="dxa"/>
            <w:tcBorders>
              <w:top w:val="single" w:sz="2" w:space="0" w:color="000000"/>
              <w:left w:val="nil"/>
              <w:bottom w:val="single" w:sz="2" w:space="0" w:color="000000"/>
              <w:right w:val="single" w:sz="2"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p>
        </w:tc>
      </w:tr>
      <w:tr w:rsidR="000B044B" w:rsidRPr="000B044B" w:rsidTr="000B044B">
        <w:tblPrEx>
          <w:tblCellMar>
            <w:top w:w="0" w:type="dxa"/>
            <w:bottom w:w="0" w:type="dxa"/>
          </w:tblCellMar>
        </w:tblPrEx>
        <w:trPr>
          <w:trHeight w:val="247"/>
        </w:trPr>
        <w:tc>
          <w:tcPr>
            <w:tcW w:w="4850" w:type="dxa"/>
            <w:tcBorders>
              <w:top w:val="single" w:sz="2" w:space="0" w:color="000000"/>
              <w:left w:val="single" w:sz="2" w:space="0" w:color="000000"/>
              <w:bottom w:val="single" w:sz="6"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663" w:type="dxa"/>
            <w:tcBorders>
              <w:top w:val="single" w:sz="2" w:space="0" w:color="000000"/>
              <w:left w:val="single" w:sz="2" w:space="0" w:color="000000"/>
              <w:bottom w:val="single" w:sz="6"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2314" w:type="dxa"/>
            <w:tcBorders>
              <w:top w:val="single" w:sz="2" w:space="0" w:color="000000"/>
              <w:left w:val="single" w:sz="2" w:space="0" w:color="000000"/>
              <w:bottom w:val="single" w:sz="6"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1275" w:type="dxa"/>
            <w:tcBorders>
              <w:top w:val="single" w:sz="2" w:space="0" w:color="000000"/>
              <w:left w:val="single" w:sz="2" w:space="0" w:color="000000"/>
              <w:bottom w:val="single" w:sz="6"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1276" w:type="dxa"/>
            <w:tcBorders>
              <w:top w:val="single" w:sz="2" w:space="0" w:color="000000"/>
              <w:left w:val="single" w:sz="2" w:space="0" w:color="000000"/>
              <w:bottom w:val="single" w:sz="6" w:space="0" w:color="000000"/>
              <w:right w:val="single" w:sz="2"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r>
      <w:tr w:rsidR="000B044B" w:rsidRPr="000B044B" w:rsidTr="000B044B">
        <w:tblPrEx>
          <w:tblCellMar>
            <w:top w:w="0" w:type="dxa"/>
            <w:bottom w:w="0" w:type="dxa"/>
          </w:tblCellMar>
        </w:tblPrEx>
        <w:trPr>
          <w:trHeight w:val="766"/>
        </w:trPr>
        <w:tc>
          <w:tcPr>
            <w:tcW w:w="4850"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Наименование показателя</w:t>
            </w:r>
          </w:p>
        </w:tc>
        <w:tc>
          <w:tcPr>
            <w:tcW w:w="663"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Код строки</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Код расхода по бюджетной классификации</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Утвержденные бюджетные назначения</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Исполнено</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1</w:t>
            </w:r>
          </w:p>
        </w:tc>
        <w:tc>
          <w:tcPr>
            <w:tcW w:w="663"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w:t>
            </w:r>
          </w:p>
        </w:tc>
        <w:tc>
          <w:tcPr>
            <w:tcW w:w="2314"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3</w:t>
            </w:r>
          </w:p>
        </w:tc>
        <w:tc>
          <w:tcPr>
            <w:tcW w:w="1275"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4</w:t>
            </w:r>
          </w:p>
        </w:tc>
        <w:tc>
          <w:tcPr>
            <w:tcW w:w="1276"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Расходы бюджета - всего</w:t>
            </w:r>
          </w:p>
        </w:tc>
        <w:tc>
          <w:tcPr>
            <w:tcW w:w="663" w:type="dxa"/>
            <w:tcBorders>
              <w:top w:val="single" w:sz="12"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1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X</w:t>
            </w:r>
          </w:p>
        </w:tc>
        <w:tc>
          <w:tcPr>
            <w:tcW w:w="1275" w:type="dxa"/>
            <w:tcBorders>
              <w:top w:val="single" w:sz="1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146 194 140,00</w:t>
            </w:r>
          </w:p>
        </w:tc>
        <w:tc>
          <w:tcPr>
            <w:tcW w:w="1276" w:type="dxa"/>
            <w:tcBorders>
              <w:top w:val="single" w:sz="1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47 820 079,09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2"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 том числе:</w:t>
            </w:r>
          </w:p>
        </w:tc>
        <w:tc>
          <w:tcPr>
            <w:tcW w:w="663" w:type="dxa"/>
            <w:tcBorders>
              <w:top w:val="single" w:sz="6" w:space="0" w:color="000000"/>
              <w:left w:val="single" w:sz="12" w:space="0" w:color="000000"/>
              <w:bottom w:val="single" w:sz="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2314" w:type="dxa"/>
            <w:tcBorders>
              <w:top w:val="single" w:sz="6" w:space="0" w:color="000000"/>
              <w:left w:val="single" w:sz="6" w:space="0" w:color="000000"/>
              <w:bottom w:val="single" w:sz="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p>
        </w:tc>
        <w:tc>
          <w:tcPr>
            <w:tcW w:w="1275" w:type="dxa"/>
            <w:tcBorders>
              <w:top w:val="single" w:sz="6" w:space="0" w:color="000000"/>
              <w:left w:val="single" w:sz="6" w:space="0" w:color="000000"/>
              <w:bottom w:val="single" w:sz="2"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p>
        </w:tc>
        <w:tc>
          <w:tcPr>
            <w:tcW w:w="1276" w:type="dxa"/>
            <w:tcBorders>
              <w:top w:val="single" w:sz="6" w:space="0" w:color="000000"/>
              <w:left w:val="single" w:sz="6" w:space="0" w:color="000000"/>
              <w:bottom w:val="single" w:sz="2"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p>
        </w:tc>
      </w:tr>
      <w:tr w:rsidR="000B044B" w:rsidRPr="000B044B" w:rsidTr="000B044B">
        <w:tblPrEx>
          <w:tblCellMar>
            <w:top w:w="0" w:type="dxa"/>
            <w:bottom w:w="0" w:type="dxa"/>
          </w:tblCellMar>
        </w:tblPrEx>
        <w:trPr>
          <w:trHeight w:val="247"/>
        </w:trPr>
        <w:tc>
          <w:tcPr>
            <w:tcW w:w="4850" w:type="dxa"/>
            <w:tcBorders>
              <w:top w:val="single" w:sz="2"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ОБЩЕГОСУДАРСТВЕННЫЕ ВОПРОСЫ</w:t>
            </w:r>
          </w:p>
        </w:tc>
        <w:tc>
          <w:tcPr>
            <w:tcW w:w="663" w:type="dxa"/>
            <w:tcBorders>
              <w:top w:val="single" w:sz="2"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000 0100 0000000000 000</w:t>
            </w:r>
          </w:p>
        </w:tc>
        <w:tc>
          <w:tcPr>
            <w:tcW w:w="1275" w:type="dxa"/>
            <w:tcBorders>
              <w:top w:val="single" w:sz="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16 614 149,00</w:t>
            </w:r>
          </w:p>
        </w:tc>
        <w:tc>
          <w:tcPr>
            <w:tcW w:w="1276" w:type="dxa"/>
            <w:tcBorders>
              <w:top w:val="single" w:sz="2"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6 024 085,19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506 948,00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359 639,26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Руководство и управление в сфере установленных функций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506 948,00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359 639,26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главы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506 948,00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359 639,26</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506 948,00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359 639,26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506 948,00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359 639,26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390 290,00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260 316,00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000 0102 0010000110 129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116 658,00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99 323,26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183 260,00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89 222,27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Председатель законодательного (представительного) органа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183 260,00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89 222,27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183 260,00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89 222,27</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183 260,00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89 222,27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183 260,00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89 222,27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Фонд оплаты труда государственных (муниципальных) </w:t>
            </w:r>
            <w:r w:rsidRPr="000B044B">
              <w:rPr>
                <w:rFonts w:eastAsiaTheme="minorHAnsi"/>
                <w:color w:val="000000"/>
                <w:sz w:val="20"/>
                <w:szCs w:val="20"/>
              </w:rPr>
              <w:lastRenderedPageBreak/>
              <w:t>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141 681,00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58 394,80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000 0103 0020000110 129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41 579,00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30 827,47</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6 651 395,00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2 487 580,83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Центральный аппарат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6 634 595,00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2 487 580,83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4 524 665,00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2 129 498,22</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4 524 665,00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2 129 498,22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4 524 665,00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2 129 498,22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3 506 710,00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1 624 187,77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000 0104 0050000110 122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1 016 255,00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503 637,45</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746 600,00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160 088,69</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731 600,00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157 938,69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731 600,00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157 938,69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563 760,00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127 723,81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167 840,00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30 214,88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2 150,00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2 150,00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000 0104 0050072050 244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2 150,00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000 0104 0050072060 000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325 000,00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56 999,30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000 0104 0050072060 100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325 000,00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56 999,30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000 0104 0050072060 120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325 000,00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56 999,30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000 0104 0050072060 121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250 544,00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45 522,61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000 0104 0050072060 129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74 456,00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11 476,69</w:t>
            </w:r>
          </w:p>
        </w:tc>
      </w:tr>
      <w:tr w:rsidR="000B044B" w:rsidRPr="000B044B" w:rsidTr="00072B22">
        <w:tblPrEx>
          <w:tblCellMar>
            <w:top w:w="0" w:type="dxa"/>
            <w:bottom w:w="0" w:type="dxa"/>
          </w:tblCellMar>
        </w:tblPrEx>
        <w:trPr>
          <w:trHeight w:val="135"/>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Осуществление полномочий по образованию и организации деятельности комиссий по делам несовершеннолетних и защите их прав за счет </w:t>
            </w:r>
            <w:r w:rsidRPr="000B044B">
              <w:rPr>
                <w:rFonts w:eastAsiaTheme="minorHAnsi"/>
                <w:color w:val="000000"/>
                <w:sz w:val="20"/>
                <w:szCs w:val="20"/>
              </w:rPr>
              <w:lastRenderedPageBreak/>
              <w:t>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332 210,00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28 326,32</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000 0104 0050072070 100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332 210,00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28 326,32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000 0104 0050072070 120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332 210,00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28 326,32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000 0104 0050072070 121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256 081,00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20 124,52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000 0104 0050072070 129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76 129,00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8 201,80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000 0104 0050072080 200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000 0104 0050072080 240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000 0104 0050072080 244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000 0104 0050072090 244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669 420,00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112 668,30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640 920,00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107 931,34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640 920,00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107 931,34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494 114,00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94 833,00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146 806,00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13 098,34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4 736,96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4 736,96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000 0104 0050072220 244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4 736,96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управление муниципальными финансами и муниципальным долгом Кадыйского муниципального района на 2018-2020гг.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000 0104 4010000000 000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000 0104 4010172090 000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000 0104 4010172090 500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Субвенции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000 0104 4010172090 530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3 504 884,00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846 671,32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Контрольно-счетная комиссия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204 884,00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122 766,56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Контрольно-счетной комиссии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204 884,00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122 766,56</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204 884,00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122 766,56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204 884,00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122 766,56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158 289,00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88 137,00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000 0106 0040000110 129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46 595,00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34 629,56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Обеспечение деятельности и выполнение функций финансового отдела по осуществлению муниципальной политики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3 300 000,00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723 904,76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2 688 625,00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675 416,37</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2 688 625,00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675 416,37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2 688 625,00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675 416,37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2 065 905,00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521 495,44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000 0106 4010300110 122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622 120,00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153 770,93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функций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611 375,00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48 488,39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594 887,00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45 889,60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594 887,00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45 889,60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594 887,00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45 889,60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16 488,00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2 598,79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16 488,00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2 598,79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000 0106 4010300190 853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16 488,00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2 598,79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Обеспечение проведения выборов и референдумов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000 0107 0000000000 000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Обеспечение проведения выборов и референдумов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000 0107 0200020080 000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000 0107 0200020080 800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Специальные расходы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000 0107 0200020080 880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Резервные фонды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Резервный фонд администрации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000 0111 0700020130 000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000 0111 0700020130 800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Резервные средства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000 0111 0700020130 870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общегосударственные вопросы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5 157 662,00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2 240 971,51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000 0113 0900020150 000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42 497,32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000 0113 0900020150 200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42 497,32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000 0113 0900020150 240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42 497,32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000 0113 0900020150 244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42 497,32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Реализация государственных функций,</w:t>
            </w:r>
            <w:r>
              <w:rPr>
                <w:rFonts w:eastAsiaTheme="minorHAnsi"/>
                <w:color w:val="000000"/>
                <w:sz w:val="20"/>
                <w:szCs w:val="20"/>
              </w:rPr>
              <w:t xml:space="preserve"> </w:t>
            </w:r>
            <w:r w:rsidRPr="000B044B">
              <w:rPr>
                <w:rFonts w:eastAsiaTheme="minorHAnsi"/>
                <w:color w:val="000000"/>
                <w:sz w:val="20"/>
                <w:szCs w:val="20"/>
              </w:rPr>
              <w:t>связанных с общегосударственным управлением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000 0113 0920020170 000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5 110,00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000 0113 0920020170 200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5 110,00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000 0113 0920020170 240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5 110,00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000 0113 0920020170 244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5 110,00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Учреждения по обеспечению хозяйственного и транспортного обслуживания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4 698 792,00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2 161 364,19</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1 283 732,00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1 067 422,19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1 283 032,00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1 066 722,19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999 350,00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856 370,77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283 682,00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210 351,42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000 0113 0930000590 122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3 050 970,00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1 069 214,39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3 050 970,00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1 069 214,39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3 050 970,00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1 069 214,39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364 090,00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24 727,61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8 764,54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8 764,54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316 090,00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15 963,07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000 0113 0930000590 853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236 090,00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15 963,07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субъектов малого и среднего предпринимательства в Кадыйском муниципальном районе на 2015-2017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000 0113 4000020180 000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000 0113 4000020180 200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000 0113 4000020180 240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000 0113 4000020180 244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муниципальной службы Кадыйского муниципального района Костромской области на 2018-2020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000 0113 4000020210 200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000 0113 4000020210 240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000 0113 4000020210 244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Профилактика правонарушений в Кадыйском муниципальном районе на 2015-2020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000 0113 4000020261 244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Повышение безопасности дорожного движения на территории Кадыйского муниципального района на 2015-2017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000 0113 4000020270 244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МП "Поддержка социально ориентированных </w:t>
            </w:r>
            <w:proofErr w:type="spellStart"/>
            <w:r w:rsidRPr="000B044B">
              <w:rPr>
                <w:rFonts w:eastAsiaTheme="minorHAnsi"/>
                <w:color w:val="000000"/>
                <w:sz w:val="20"/>
                <w:szCs w:val="20"/>
              </w:rPr>
              <w:t>некомерческих</w:t>
            </w:r>
            <w:proofErr w:type="spellEnd"/>
            <w:r w:rsidRPr="000B044B">
              <w:rPr>
                <w:rFonts w:eastAsiaTheme="minorHAnsi"/>
                <w:color w:val="000000"/>
                <w:sz w:val="20"/>
                <w:szCs w:val="20"/>
              </w:rPr>
              <w:t xml:space="preserve"> организаций в Кадыйском муниципальном районе на 2017-2019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000 0113 4000020310 000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Предоставление субсидий бюджетным, автономным учреждениям и иным некоммерческим организациям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000 0113 4000020310 600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000 0113 4000020310 630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(гранты в форме субсидий), не подлежащие казначейскому сопровождению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000 0113 4000020310 633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Реализация мероприятий федеральной целевой программы "Увековечение памяти погибших при защите Отечества на 2019-2024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40000L2990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77 370,00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40000L2990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77 370,00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40000L2990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77 370,00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40000L2990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77 370,00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000 0113 4020020290 000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000 0113 4020020290 200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000 0113 4020020290 240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000 0113 4020020290 244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НАЦИОНАЛЬНАЯ ЭКОНОМИКА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000 0400 0000000000 000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11 026 000,00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1 257 153,16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Сельское хозяйство и рыболовство</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776 300,00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126 746,42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Центральный аппарат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126 746,42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proofErr w:type="spellStart"/>
            <w:r w:rsidRPr="000B044B">
              <w:rPr>
                <w:rFonts w:eastAsiaTheme="minorHAnsi"/>
                <w:color w:val="000000"/>
                <w:sz w:val="20"/>
                <w:szCs w:val="20"/>
              </w:rPr>
              <w:t>Осущесвление</w:t>
            </w:r>
            <w:proofErr w:type="spellEnd"/>
            <w:r w:rsidRPr="000B044B">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000 0405 0050072010 000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126 746,42</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000 0405 0050072010 100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126 746,42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000 0405 0050072010 120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708 500,00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126 746,42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000 0405 0050072010 121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546 006,00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106 324,21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000 0405 0050072010 129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162 494,00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20 422,21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000 0405 4360020230 000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000 0405 4360020230 200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000 0405 4360020230 240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000 0405 4360020230 244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в области сельского хозяйства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000 0405 4360020300 000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000 0405 4360020300 200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000 0405 4360020300 240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000 0405 4360020300 244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000 0405 4360072110 000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000 0405 4360072110 200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000 0405 4360072110 240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000 0405 4360072110 244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Транспорт</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000 0408 0000000000 000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976 400,00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557 310,00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Отдельные мероприятия в области автомобильного транспорта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000 0408 3030020090 000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976 400,00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557 310,00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000 0408 3030020090 800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976 400,00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557 310,00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000 0408 3030020090 810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976 400,00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557 310,00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000 0408 3030020090 811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976 400,00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557 310,00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Дорожное хозяйство (дорожные фонды)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8 673 300,00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378 596,74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Содержание и ремонт автомобильных дорог общего пользования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000 0409 3150020020 000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378 596,74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000 0409 3150020020 200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378 596,74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000 0409 3150020020 240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378 596,74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000 0409 3150020020 244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1 673 300,00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378 596,74</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Субсидия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000 0409 4010171040 000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000 0409 4010171040 500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000 0409 4010171040 520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000 0409 4010171040 521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вопросы в области национальной экономики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194 500,00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по землеустройству и землепользованию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000 0412 3400020030 200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177 000,00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000 0412 3400020030 240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000 0412 3400020030 244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мероприятия в области национальной экономики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000 0412 3400020040 000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17 500,00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000 0412 3400020040 200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17 500,00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000 0412 3400020040 240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17 500,00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000 0412 3400020040 244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17 500,00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ЖИЛИЩНО-КОММУНАЛЬНОЕ ХОЗЯЙСТВО</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000 0500 0000000000 000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5 812 921,00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513 780,21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Жилищное хозяйство</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131 185,00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42 372,84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в области жилищного хозяйства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000 0501 3600020050 000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131 185,00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42 372,84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000 0501 3600020050 800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131 185,00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42 372,84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000 0501 3600020050 810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131 185,00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42 372,84</w:t>
            </w:r>
          </w:p>
        </w:tc>
      </w:tr>
      <w:tr w:rsidR="000B044B" w:rsidRPr="000B044B" w:rsidTr="00072B22">
        <w:tblPrEx>
          <w:tblCellMar>
            <w:top w:w="0" w:type="dxa"/>
            <w:bottom w:w="0" w:type="dxa"/>
          </w:tblCellMar>
        </w:tblPrEx>
        <w:trPr>
          <w:trHeight w:val="27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rsidRPr="000B044B">
              <w:rPr>
                <w:rFonts w:eastAsiaTheme="minorHAnsi"/>
                <w:color w:val="000000"/>
                <w:sz w:val="20"/>
                <w:szCs w:val="20"/>
              </w:rPr>
              <w:lastRenderedPageBreak/>
              <w:t>выполнением работ, оказанием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000 0501 3600020050 811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131 185,00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42 372,84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Коммунальное хозяйство</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1 719 736,00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273 407,37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в области коммунального хозяйства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000 0502 3610020060 000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273 407,37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000 0502 3610020060 200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273 407,37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000 0502 3610020060 240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273 407,37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000 0502 3610020060 244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273 407,37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36100S1300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799 736,00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36100S1300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799 736,00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36100S1300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799 736,00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36100S1300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799 736,00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Энергосбережение и повышение энергетической эффективности на территории Кадыйского муниципального района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40000S5010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40000S5010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40000S5010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0502 40000S5010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Благоустройство</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000 0503 4010173020 000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000 0503 4010173020 500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000 0503 4010173020 540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вопросы в области жилищно-коммунального хозяйства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000 0505 0000000000 000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на разработку проектно-сметной документации на строительство и реконструкцию (модернизацию) объектов питьевого водоснабжения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000 0505 4010171050 000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000 0505 4010171050 500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000 0505 4010171050 520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на софинансирование капитальных вложений в объекты государственной (муниципальной) собственности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000 0505 4010171050 522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ОХРАНА ОКРУЖАЮЩЕЙ СРЕДЫ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000 0600 0000000000 000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60 000,00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Охрана объектов растительного и животного мира и среды их обитания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000 0603 0000000000 000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Мероприятия в области охраны окружающей среды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000 0603 4100020100 000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000 0603 4100020100 200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000 0603 4100020100 240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000 0603 4100020100 244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ОБРАЗОВАНИЕ</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000 0700 0000000000 000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90 701 031,00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29 003 291,90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Дошкольное образование</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15 646 641,00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5 900 218,43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Противодействие терроризму и экстремизму на 2017-2019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204 750,00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000 0701 4000020250 200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204 750,00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000 0701 4000020250 240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204 750,00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000 0701 4000020250 244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204 750,00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системы образования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685 000,00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469 197,68</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7 680,00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469 197,68</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469 197,68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000 0701 4000020280 244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675 000,00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469 197,68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(оказание услуг) детских дошкольных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4 251 186,00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2 670 625,45</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2 660 810,00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1 753 744,13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2 660 810,00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1 753 744,13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2 046 880,00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1 379 105,34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613 730,00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374 588,79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1 230 000,00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855 410,44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1 230 000,00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855 410,44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1 230 000,00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855 410,44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360 376,00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61 470,88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259 240,00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48 228,51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259 240,00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48 228,51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101 136,00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13 242,37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46 183,00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48 953,00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12 242,37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1 889 155,00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697 906,43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1 889 155,00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697 906,43</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1 889 155,00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697 906,43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000 0701 4200000591 244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1 889 155,00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697 906,43</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8 616 550,00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2 062 488,87</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8 480 200,00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2 062 488,87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8 480 200,00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2 062 488,87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6 515 530,00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1 665 039,37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1 964 670,00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397 449,50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136 350,00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136 350,00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000 0701 4200072100 244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136 350,00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Общее образование</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68 172 930,00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18 991 497,75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Противодействие терроризму и экстремизму на 2017-</w:t>
            </w:r>
            <w:r w:rsidRPr="000B044B">
              <w:rPr>
                <w:rFonts w:eastAsiaTheme="minorHAnsi"/>
                <w:color w:val="000000"/>
                <w:sz w:val="20"/>
                <w:szCs w:val="20"/>
              </w:rPr>
              <w:lastRenderedPageBreak/>
              <w:t>2019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000 0702 4000020250 000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000 0702 4000020250 200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000 0702 4000020250 240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000 0702 4000020250 244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000 0702 4000020261 000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000 0702 4000020261 200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000 0702 4000020261 240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000 0702 4000020261 244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системы образования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3 590 900,00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3 488 943,30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11 700,00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11 700,00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11 700,00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3 562 800,00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3 477 243,30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3 562 800,00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3 477 243,30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000 0702 4000020280 244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3 562 800,00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3 477 243,30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физической культуры и спорта в Кадыйском районе на 2016-2020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40000L4953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40000L4953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40000L4953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40000L4953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35 000,00</w:t>
            </w:r>
          </w:p>
        </w:tc>
      </w:tr>
      <w:tr w:rsidR="000B044B" w:rsidRPr="000B044B" w:rsidTr="000B044B">
        <w:tblPrEx>
          <w:tblCellMar>
            <w:top w:w="0" w:type="dxa"/>
            <w:bottom w:w="0" w:type="dxa"/>
          </w:tblCellMar>
        </w:tblPrEx>
        <w:trPr>
          <w:trHeight w:val="871"/>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0B044B">
              <w:rPr>
                <w:rFonts w:eastAsiaTheme="minorHAnsi"/>
                <w:color w:val="000000"/>
                <w:sz w:val="20"/>
                <w:szCs w:val="20"/>
              </w:rPr>
              <w:t>цифрового</w:t>
            </w:r>
            <w:proofErr w:type="gramEnd"/>
            <w:r w:rsidRPr="000B044B">
              <w:rPr>
                <w:rFonts w:eastAsiaTheme="minorHAnsi"/>
                <w:color w:val="000000"/>
                <w:sz w:val="20"/>
                <w:szCs w:val="20"/>
              </w:rPr>
              <w:t xml:space="preserve"> и гуманитарных профилей в общеобразовательных организациях, расположенных в сельской местности и малых городах</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400E151690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400E151690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400E151690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400E151690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400E250970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956 194,00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400E250970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956 194,00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400E250970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956 194,00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400E250970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956 194,00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000 0702 4020020290 000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86 000,00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000 0702 4020020290 100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86 000,00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000 0702 4020020290 110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86 000,00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000 0702 4020020290 111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66 052,00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000 0702 4020020290 119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19 948,00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Школы-детские </w:t>
            </w:r>
            <w:proofErr w:type="spellStart"/>
            <w:r w:rsidRPr="000B044B">
              <w:rPr>
                <w:rFonts w:eastAsiaTheme="minorHAnsi"/>
                <w:color w:val="000000"/>
                <w:sz w:val="20"/>
                <w:szCs w:val="20"/>
              </w:rPr>
              <w:t>сады</w:t>
            </w:r>
            <w:proofErr w:type="gramStart"/>
            <w:r w:rsidRPr="000B044B">
              <w:rPr>
                <w:rFonts w:eastAsiaTheme="minorHAnsi"/>
                <w:color w:val="000000"/>
                <w:sz w:val="20"/>
                <w:szCs w:val="20"/>
              </w:rPr>
              <w:t>,ш</w:t>
            </w:r>
            <w:proofErr w:type="gramEnd"/>
            <w:r w:rsidRPr="000B044B">
              <w:rPr>
                <w:rFonts w:eastAsiaTheme="minorHAnsi"/>
                <w:color w:val="000000"/>
                <w:sz w:val="20"/>
                <w:szCs w:val="20"/>
              </w:rPr>
              <w:t>колы</w:t>
            </w:r>
            <w:proofErr w:type="spellEnd"/>
            <w:r w:rsidRPr="000B044B">
              <w:rPr>
                <w:rFonts w:eastAsiaTheme="minorHAnsi"/>
                <w:color w:val="000000"/>
                <w:sz w:val="20"/>
                <w:szCs w:val="20"/>
              </w:rPr>
              <w:t xml:space="preserve"> </w:t>
            </w:r>
            <w:proofErr w:type="spellStart"/>
            <w:r w:rsidRPr="000B044B">
              <w:rPr>
                <w:rFonts w:eastAsiaTheme="minorHAnsi"/>
                <w:color w:val="000000"/>
                <w:sz w:val="20"/>
                <w:szCs w:val="20"/>
              </w:rPr>
              <w:t>начальные,неполные</w:t>
            </w:r>
            <w:proofErr w:type="spellEnd"/>
            <w:r w:rsidRPr="000B044B">
              <w:rPr>
                <w:rFonts w:eastAsiaTheme="minorHAnsi"/>
                <w:color w:val="000000"/>
                <w:sz w:val="20"/>
                <w:szCs w:val="20"/>
              </w:rPr>
              <w:t xml:space="preserve"> </w:t>
            </w:r>
            <w:r w:rsidRPr="000B044B">
              <w:rPr>
                <w:rFonts w:eastAsiaTheme="minorHAnsi"/>
                <w:color w:val="000000"/>
                <w:sz w:val="20"/>
                <w:szCs w:val="20"/>
              </w:rPr>
              <w:lastRenderedPageBreak/>
              <w:t>средние и средние</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9 955 356,00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5 801 093,16</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5 749 988,00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4 702 221,83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5 749 988,00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4 702 221,83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4 452 973,00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4 315 963,49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65 150,00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1 231 865,00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386 258,34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974 681,70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974 681,70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2 850 000,00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974 681,70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1 355 368,00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124 189,63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846 195,00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63 398,36</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846 195,00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63 398,36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509 173,00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60 791,27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282 872,00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28 157,00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116 975,00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2 850,00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109 326,00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29 784,27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845 901,87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845 901,87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845 901,87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000 0702 4210000591 244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845 901,87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Реализация основных общеобразовательных программ в муниципальных </w:t>
            </w:r>
            <w:proofErr w:type="spellStart"/>
            <w:r w:rsidRPr="000B044B">
              <w:rPr>
                <w:rFonts w:eastAsiaTheme="minorHAnsi"/>
                <w:color w:val="000000"/>
                <w:sz w:val="20"/>
                <w:szCs w:val="20"/>
              </w:rPr>
              <w:t>общеобразоват</w:t>
            </w:r>
            <w:proofErr w:type="spellEnd"/>
            <w:r w:rsidRPr="000B044B">
              <w:rPr>
                <w:rFonts w:eastAsiaTheme="minorHAnsi"/>
                <w:color w:val="000000"/>
                <w:sz w:val="20"/>
                <w:szCs w:val="20"/>
              </w:rPr>
              <w:t xml:space="preserve"> организациях за счет субвенции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49 879 280,00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8 593 626,42</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49 108 080,00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8 473 842,42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49 108 080,00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8 473 842,42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37 737 831,00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7 170 057,92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179,03</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11 370 049,00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1 303 605,47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771 200,00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119 784,00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771 200,00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119 784,00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000 0702 4210072030 244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771 200,00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119 784,00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Организация и обеспечение отдыха и оздоровления детей в части </w:t>
            </w:r>
            <w:proofErr w:type="spellStart"/>
            <w:r w:rsidRPr="000B044B">
              <w:rPr>
                <w:rFonts w:eastAsiaTheme="minorHAnsi"/>
                <w:color w:val="000000"/>
                <w:sz w:val="20"/>
                <w:szCs w:val="20"/>
              </w:rPr>
              <w:t>софинансирования</w:t>
            </w:r>
            <w:proofErr w:type="spellEnd"/>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43200S1020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43200S1020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43200S1020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43200S1020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000 0702 4360071320 000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209 933,00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Закупка товаров, работ и услуг для обеспечения </w:t>
            </w:r>
            <w:r w:rsidRPr="000B044B">
              <w:rPr>
                <w:rFonts w:eastAsiaTheme="minorHAnsi"/>
                <w:color w:val="000000"/>
                <w:sz w:val="20"/>
                <w:szCs w:val="20"/>
              </w:rPr>
              <w:lastRenderedPageBreak/>
              <w:t>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000 0702 4360071320 200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209 933,00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000 0702 4360071320 240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209 933,00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000 0702 4360071320 244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209 933,00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Питание отдельных категорий учащихся муниципальных общеобразовательных организаций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43600S1320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43600S1320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43600S1320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0702 43600S1320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754 100,00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Дополнительное образование детей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3 047 758,00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2 242 310,07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000 0703 4000020270 000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000 0703 4000020270 200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000 0703 4000020270 240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000 0703 4000020270 244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культуры и туризма в Кадыйском муниципальном районе на 2016-2020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40000L0140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31 050,00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30 135,29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40000L0140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31 050,00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30 135,29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40000L0140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31 050,00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30 135,29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40000L0140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31 050,00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30 135,29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учреждений по внешкольной работе с детьми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2 966 008,00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2 186 602,28</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2 345 362,00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1 990 029,28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2 345 362,00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1 990 029,28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1 563 036,00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1 211 832,51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779 326,00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778 196,77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551 496,00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164 561,12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551 496,00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164 561,12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551 496,00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164 561,12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69 150,00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32 011,88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34 170,00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7 561,60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34 170,00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7 561,60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34 980,00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24 450,28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7 275,00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2 502,00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23 705,00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21 948,28</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44 700,00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25 572,50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Иные выплаты персоналу учреждений, за исключением </w:t>
            </w:r>
            <w:r w:rsidRPr="000B044B">
              <w:rPr>
                <w:rFonts w:eastAsiaTheme="minorHAnsi"/>
                <w:color w:val="000000"/>
                <w:sz w:val="20"/>
                <w:szCs w:val="20"/>
              </w:rPr>
              <w:lastRenderedPageBreak/>
              <w:t>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25 572,50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25 572,50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000 0703 4230000591 244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25 572,50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Организация и обеспечение отдыха и оздоровления детей в части </w:t>
            </w:r>
            <w:proofErr w:type="spellStart"/>
            <w:r w:rsidRPr="000B044B">
              <w:rPr>
                <w:rFonts w:eastAsiaTheme="minorHAnsi"/>
                <w:color w:val="000000"/>
                <w:sz w:val="20"/>
                <w:szCs w:val="20"/>
              </w:rPr>
              <w:t>софинансирования</w:t>
            </w:r>
            <w:proofErr w:type="spellEnd"/>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43200S1020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43200S1020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43200S1020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0703 43200S1020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Молодежная политика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153 220,00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63 644,02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Организационно-воспитательная работа с молодежью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000 0707 4310000590 000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153 220,00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63 644,02</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000 0707 4310000590 100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153 220,00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63 644,02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000 0707 4310000590 110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153 220,00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63 644,02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000 0707 4310000590 111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117 680,00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63 644,02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000 0707 4310000590 119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35 540,00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вопросы в области образования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3 680 482,00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1 805 621,63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Центральный аппарат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745 630,00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217 347,35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745 630,00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217 347,35</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745 630,00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217 347,35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745 630,00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217 347,35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572 680,00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217 347,35</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000 0709 0050000110 129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172 950,00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системы образования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28 411,91</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2 951,00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2 951,00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2 951,00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25 460,91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25 460,91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000 0709 4000020280 244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25 460,91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2 875 852,00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1 559 862,37</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2 089 900,00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1 341 685,62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2 089 900,00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1 341 685,62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1 530 661,00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783 862,61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5 401,00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553 739,00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552 422,01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744 109,00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203 786,44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744 109,00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203 786,44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744 109,00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203 786,44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41 843,00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14 390,31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6 770,00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6 273,00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6 770,00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6 273,00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35 073,00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8 117,31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000 0709 4520000590 853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35 073,00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8 117,31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КУЛЬТУРА, КИНЕМАТОГРАФИЯ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000 0800 0000000000 000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10 244 461,00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6 528 158,54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Культура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8 732 787,00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5 911 450,01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000 0801 4000020261 000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000 0801 4000020261 200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000 0801 4000020261 240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000 0801 4000020261 244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культуры и туризма в Кадыйском муниципальном районе на 2016-2020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40000L0140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479 675,00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90 163,17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40000L0140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479 675,00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90 163,17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40000L0140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479 675,00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90 163,17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40000L0140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479 675,00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90 163,17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Обеспечение развития и укрепления материально-технической базы домов культуры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40000L4670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695 917,00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40000L4670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695 917,00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40000L4670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695 917,00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40000L4670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695 917,00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Поддержка отрасли культура (государственная поддержка лучших работников муниципальных учреждений культуры)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40000L519У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40000L519У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Премии и гранты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40000L519У 350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55 000,00</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40000L519Ч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40000L519Ч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40000L519Ч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40000L519Ч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Организация и обеспечение отдыха и оздоровления детей в части </w:t>
            </w:r>
            <w:proofErr w:type="spellStart"/>
            <w:r w:rsidRPr="000B044B">
              <w:rPr>
                <w:rFonts w:eastAsiaTheme="minorHAnsi"/>
                <w:color w:val="000000"/>
                <w:sz w:val="20"/>
                <w:szCs w:val="20"/>
              </w:rPr>
              <w:t>софинансирования</w:t>
            </w:r>
            <w:proofErr w:type="spellEnd"/>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43200S1020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89 760,00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Закупка товаров, работ и услуг для обеспечения </w:t>
            </w:r>
            <w:r w:rsidRPr="000B044B">
              <w:rPr>
                <w:rFonts w:eastAsiaTheme="minorHAnsi"/>
                <w:color w:val="000000"/>
                <w:sz w:val="20"/>
                <w:szCs w:val="20"/>
              </w:rPr>
              <w:lastRenderedPageBreak/>
              <w:t>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43200S1020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89 760,00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43200S1020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89 760,00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43200S1020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89 760,00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Учреждения культуры и мероприятия в сфере культуры и кинематографии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4 048 300,00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2 948 778,08</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3 576 027,00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2 664 793,84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3 576 027,00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2 664 793,84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2 609 852,00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1 701 861,86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963 175,00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962 931,98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207 920,27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207 920,27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207 920,27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141 273,00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76 063,97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20 541,00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20 480,50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20 541,00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20 480,50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120 732,00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55 583,47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102 732,00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55 283,47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учреждений культуры за счет платных услуг и безвозмездных поступлений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104 040,00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43 658,11</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18 173,77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31 900,00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18 173,77</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24 500,00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13 958,34</w:t>
            </w:r>
          </w:p>
        </w:tc>
      </w:tr>
      <w:tr w:rsidR="000B044B" w:rsidRPr="000B044B" w:rsidTr="000B044B">
        <w:tblPrEx>
          <w:tblCellMar>
            <w:top w:w="0" w:type="dxa"/>
            <w:bottom w:w="0" w:type="dxa"/>
          </w:tblCellMar>
        </w:tblPrEx>
        <w:trPr>
          <w:trHeight w:val="27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4 215,43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72 140,00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25 484,34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72 140,00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25 484,34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000 0801 4400000591 244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72 140,00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25 484,34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Музеи и постоянные выставки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1 097 660,00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1 086 992,69</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900 468,00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894 197,76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900 468,00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894 197,76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501 657,00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497 849,81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396 811,00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396 347,95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175 800,00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172 629,81</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175 800,00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172 629,81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175 800,00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172 629,81</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21 392,00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20 165,12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10 965,00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10 957,90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10 965,00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10 957,90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10 427,00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9 207,22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прочих налогов, сборов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000 0801 4410000590 852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9 427,00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9 207,22</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Расходы на обеспечение деятельности музеев и постоянных выставок за </w:t>
            </w:r>
            <w:proofErr w:type="spellStart"/>
            <w:r w:rsidRPr="000B044B">
              <w:rPr>
                <w:rFonts w:eastAsiaTheme="minorHAnsi"/>
                <w:color w:val="000000"/>
                <w:sz w:val="20"/>
                <w:szCs w:val="20"/>
              </w:rPr>
              <w:t>сче</w:t>
            </w:r>
            <w:proofErr w:type="spellEnd"/>
            <w:r w:rsidRPr="000B044B">
              <w:rPr>
                <w:rFonts w:eastAsiaTheme="minorHAnsi"/>
                <w:color w:val="000000"/>
                <w:sz w:val="20"/>
                <w:szCs w:val="20"/>
              </w:rPr>
              <w:t xml:space="preserve"> платных услуг и безвозмездных поступлений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000 0801 4410000591 000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18 990,90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000 0801 4410000591 200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18 990,90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000 0801 4410000591 240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18 990,90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000 0801 4410000591 244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18 990,90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Библиотеки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2 017 435,00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1 667 867,06</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1 798 340,00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1 546 432,52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1 798 340,00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1 546 432,52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1 047 880,00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798 848,60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748 460,00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747 583,92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87 054,29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87 054,29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87 054,29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35 495,00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34 380,25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6 767,40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Исполнение судебных актов Российской Федерации и мировых соглашений по возмещению причиненного вреда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000 0801 4420000590 831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6 767,40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28 495,00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27 612,85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налога на имущество организаций и земельного налога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000 0801 4420000590 851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1 659,00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000 0801 4420000590 853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26 495,00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25 953,85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Другие вопросы в области культуры, кинематографии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1 511 674,00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616 708,53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Центральный аппарат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723 800,00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361 243,10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по оплате труда работников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720 600,00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358 898,36</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720 600,00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358 898,36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000 0804 0050000110 120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720 600,00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358 898,36</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государственных (муниципальных) 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000 0804 0050000110 121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550 538,00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209 392,37</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000 0804 0050000110 122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258,50</w:t>
            </w:r>
          </w:p>
        </w:tc>
      </w:tr>
      <w:tr w:rsidR="000B044B" w:rsidRPr="000B044B" w:rsidTr="00072B22">
        <w:tblPrEx>
          <w:tblCellMar>
            <w:top w:w="0" w:type="dxa"/>
            <w:bottom w:w="0" w:type="dxa"/>
          </w:tblCellMar>
        </w:tblPrEx>
        <w:trPr>
          <w:trHeight w:val="135"/>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0B044B">
              <w:rPr>
                <w:rFonts w:eastAsiaTheme="minorHAnsi"/>
                <w:color w:val="000000"/>
                <w:sz w:val="20"/>
                <w:szCs w:val="20"/>
              </w:rPr>
              <w:lastRenderedPageBreak/>
              <w:t>органов</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lastRenderedPageBreak/>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000 0804 0050000110 129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166 062,00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149 247,49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Расходы на обеспечение функций органов местного самоуправления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2 344,74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2 344,74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2 344,74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000 0804 0050000190 853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3 200,00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2 344,74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культуры и туризма в Кадыйском муниципальном районе на 2016-2020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40000L0140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40000L0140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40000L0140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40000L0140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123 000,00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664 874,00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255 465,43</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293 359,00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225 754,54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293 359,00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225 754,54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Фонд оплаты труда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000 0804 4520000590 111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213 025,00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146 313,00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000 0804 4520000590 119</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80 334,00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79 441,54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369 400,00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28 462,50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369 400,00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28 462,50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369 400,00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28 462,50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бюджетные ассигнования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000 0804 4520000590 800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2 115,00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1 248,39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налогов, сборов и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000 0804 4520000590 850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2 115,00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1 248,39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Уплата иных платежей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000 0804 4520000590 853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2 115,00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1 248,39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СОЦИАЛЬНАЯ ПОЛИТИКА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000 1000 0000000000 000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1 330 578,00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119 002,62</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Пенсионное обеспечение</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64 788,63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Муниципальные доплаты к пенсиям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000 1001 5020082020 000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64 788,63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000 1001 5020082020 300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64 788,63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Публичные нормативные социальные выплаты гражданам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000 1001 5020082020 310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64 788,63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пенсии, социальные доплаты к пенсиям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000 1001 5020082020 312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199 900,00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64 788,63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населения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1 130 678,00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54 213,99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Устойчивое развитие сельских территорий Кадыйского муниципального района на 2014-2017 годы и на период до 2020 года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40000L5760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33 476,00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40000L5760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33 476,00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Социальные выплаты гражданам, кроме публичных нормативных социальных выплат</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40000L5760 320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33 476,00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гражданам на приобретение жилья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40000L5760 322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33 476,00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000 1003 5020072230 000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36 213,99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000 1003 5020072230 300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36 213,99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Публичные нормативные социальные выплаты гражданам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000 1003 5020072230 310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36 213,99</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000 1003 5020072230 313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132 800,00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36 213,99</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Социальная поддержка населения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000 1003 5020082030 000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000 1003 5020082030 300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132 000,00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Публичные нормативные социальные выплаты гражданам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000 1003 5020082030 310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000 1003 5020082030 313</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000 1003 5020082030 360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84 000,00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18 000,00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Реализация мероприятий по обеспечению жильем молодых семей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62700L4970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832 402,00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lastRenderedPageBreak/>
              <w:t>Социальное обеспечение и иные выплаты населению</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62700L4970 300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832 402,00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Социальные выплаты гражданам, кроме публичных нормативных социальных выплат</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62700L4970 320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832 402,00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Субсидии гражданам на приобретение жилья</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1003 62700L4970 322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832 402,00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ФИЗИЧЕСКАЯ КУЛЬТУРА И СПОРТ</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000 1100 0000000000 000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185 000,00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85 990,54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Физическая культура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85 990,54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Развитие физической культуры и спорта в Кадыйском районе на 2016-2020 годы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185 000,00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85 990,54</w:t>
            </w:r>
          </w:p>
        </w:tc>
      </w:tr>
      <w:tr w:rsidR="000B044B" w:rsidRPr="000B044B" w:rsidTr="000B044B">
        <w:tblPrEx>
          <w:tblCellMar>
            <w:top w:w="0" w:type="dxa"/>
            <w:bottom w:w="0" w:type="dxa"/>
          </w:tblCellMar>
        </w:tblPrEx>
        <w:trPr>
          <w:trHeight w:val="653"/>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100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Расходы на выплаты персоналу казенных учреждений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110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выплаты персоналу учреждений, за исключением фонда оплаты труда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112</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1 700,00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Закупка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200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85 990,54</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закупки товаров, работ и услуг для обеспечения государственных (муниципальных) нужд</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240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85 990,54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Прочая закупка товаров, работ и услуг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1101 40000L4953 244</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183 300,00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85 990,54</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ОБСЛУЖИВАНИЕ ГОСУДАРСТВЕННОГО И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000 1300 0000000000 000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1 100 000,00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291 427,93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Обслуживание государственного внутреннего и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291 427,93</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Процентные платежи по муниципальному долгу</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000 1301 0650020120 000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704 331,00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284 616,48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Обслуживание государственного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000 1301 0650020120 700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704 331,00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284 616,48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Обслуживание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000 1301 0650020120 730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704 331,00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284 616,48</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Процентные платежи по муниципальному долгу</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000 1301 4010220120 000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395 669,00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6 811,45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Обслуживание государственного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000 1301 4010220120 700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395 669,00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6 811,45</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Обслуживание муниципального долга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000 1301 4010220120 730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395 669,00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6 811,45</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b/>
                <w:bCs/>
                <w:color w:val="000000"/>
                <w:sz w:val="20"/>
                <w:szCs w:val="20"/>
              </w:rPr>
            </w:pPr>
            <w:r w:rsidRPr="000B044B">
              <w:rPr>
                <w:rFonts w:eastAsiaTheme="minorHAnsi"/>
                <w:b/>
                <w:bCs/>
                <w:color w:val="000000"/>
                <w:sz w:val="20"/>
                <w:szCs w:val="20"/>
              </w:rPr>
              <w:t>МЕЖБЮДЖЕТНЫЕ ТРАНСФЕРТЫ ОБЩЕГО ХАРАКТЕРА БЮДЖЕТАМ БЮДЖЕТНОЙ СИСТЕМЫ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b/>
                <w:bCs/>
                <w:color w:val="000000"/>
                <w:sz w:val="20"/>
                <w:szCs w:val="20"/>
              </w:rPr>
            </w:pPr>
            <w:r w:rsidRPr="000B044B">
              <w:rPr>
                <w:rFonts w:eastAsiaTheme="minorHAnsi"/>
                <w:b/>
                <w:bCs/>
                <w:color w:val="000000"/>
                <w:sz w:val="20"/>
                <w:szCs w:val="20"/>
              </w:rPr>
              <w:t>000 1400 0000000000 000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9 100 000,00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b/>
                <w:bCs/>
                <w:color w:val="000000"/>
                <w:sz w:val="20"/>
                <w:szCs w:val="20"/>
              </w:rPr>
            </w:pPr>
            <w:r w:rsidRPr="000B044B">
              <w:rPr>
                <w:rFonts w:eastAsiaTheme="minorHAnsi"/>
                <w:b/>
                <w:bCs/>
                <w:color w:val="000000"/>
                <w:sz w:val="20"/>
                <w:szCs w:val="20"/>
              </w:rPr>
              <w:t>3 937 189,00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управление муниципальными финансами и муниципальным долгом Кадыйского муниципального района на 2018-2020гг.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000 1401 4010000000 000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Дотация на выравнивание бюджетной обеспеченности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000 1401 4010170010 000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000 1401 4010170010 500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000 1401 4010170010 510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Дотации на выравнивание бюджетной обеспеченности</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000 1401 4010170010 511</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4 918 000,00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3 681 640,00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Прочие межбюджетные трансферты общего характера</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000 1403 0000000000 000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4 182 000,00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255 549,00</w:t>
            </w:r>
          </w:p>
        </w:tc>
      </w:tr>
      <w:tr w:rsidR="000B044B" w:rsidRPr="000B044B" w:rsidTr="000B044B">
        <w:tblPrEx>
          <w:tblCellMar>
            <w:top w:w="0" w:type="dxa"/>
            <w:bottom w:w="0" w:type="dxa"/>
          </w:tblCellMar>
        </w:tblPrEx>
        <w:trPr>
          <w:trHeight w:val="434"/>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управление муниципальными финансами и муниципальным долгом Кадыйского муниципального района на 2018-2020гг.</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000 1403 4010000000 000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4 182 000,00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255 549,00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000 1403 4010173010 000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4 182 000,00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255 549,00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000 1403 4010173010 500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4 182 000,00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255 549,00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Иные межбюджетные трансферты</w:t>
            </w:r>
          </w:p>
        </w:tc>
        <w:tc>
          <w:tcPr>
            <w:tcW w:w="663" w:type="dxa"/>
            <w:tcBorders>
              <w:top w:val="single" w:sz="6" w:space="0" w:color="000000"/>
              <w:left w:val="single" w:sz="12"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200</w:t>
            </w:r>
          </w:p>
        </w:tc>
        <w:tc>
          <w:tcPr>
            <w:tcW w:w="2314"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000 1403 4010173010 540</w:t>
            </w:r>
          </w:p>
        </w:tc>
        <w:tc>
          <w:tcPr>
            <w:tcW w:w="1275"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4 182 000,00</w:t>
            </w:r>
          </w:p>
        </w:tc>
        <w:tc>
          <w:tcPr>
            <w:tcW w:w="1276" w:type="dxa"/>
            <w:tcBorders>
              <w:top w:val="single" w:sz="6" w:space="0" w:color="000000"/>
              <w:left w:val="single" w:sz="6" w:space="0" w:color="000000"/>
              <w:bottom w:val="single" w:sz="6"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255 549,00</w:t>
            </w:r>
          </w:p>
        </w:tc>
      </w:tr>
      <w:tr w:rsidR="000B044B" w:rsidRPr="000B044B" w:rsidTr="000B044B">
        <w:tblPrEx>
          <w:tblCellMar>
            <w:top w:w="0" w:type="dxa"/>
            <w:bottom w:w="0" w:type="dxa"/>
          </w:tblCellMar>
        </w:tblPrEx>
        <w:trPr>
          <w:trHeight w:val="247"/>
        </w:trPr>
        <w:tc>
          <w:tcPr>
            <w:tcW w:w="4850" w:type="dxa"/>
            <w:tcBorders>
              <w:top w:val="single" w:sz="6" w:space="0" w:color="000000"/>
              <w:left w:val="single" w:sz="6" w:space="0" w:color="000000"/>
              <w:bottom w:val="single" w:sz="6" w:space="0" w:color="000000"/>
              <w:right w:val="single" w:sz="12" w:space="0" w:color="000000"/>
            </w:tcBorders>
          </w:tcPr>
          <w:p w:rsidR="000B044B" w:rsidRPr="000B044B" w:rsidRDefault="000B044B" w:rsidP="000B044B">
            <w:pPr>
              <w:autoSpaceDE w:val="0"/>
              <w:autoSpaceDN w:val="0"/>
              <w:adjustRightInd w:val="0"/>
              <w:jc w:val="left"/>
              <w:rPr>
                <w:rFonts w:eastAsiaTheme="minorHAnsi"/>
                <w:color w:val="000000"/>
                <w:sz w:val="20"/>
                <w:szCs w:val="20"/>
              </w:rPr>
            </w:pPr>
            <w:r w:rsidRPr="000B044B">
              <w:rPr>
                <w:rFonts w:eastAsiaTheme="minorHAnsi"/>
                <w:color w:val="000000"/>
                <w:sz w:val="20"/>
                <w:szCs w:val="20"/>
              </w:rPr>
              <w:t>Результат исполнения бюджета (дефицит/</w:t>
            </w:r>
            <w:proofErr w:type="spellStart"/>
            <w:r w:rsidRPr="000B044B">
              <w:rPr>
                <w:rFonts w:eastAsiaTheme="minorHAnsi"/>
                <w:color w:val="000000"/>
                <w:sz w:val="20"/>
                <w:szCs w:val="20"/>
              </w:rPr>
              <w:t>профицит</w:t>
            </w:r>
            <w:proofErr w:type="spellEnd"/>
            <w:r w:rsidRPr="000B044B">
              <w:rPr>
                <w:rFonts w:eastAsiaTheme="minorHAnsi"/>
                <w:color w:val="000000"/>
                <w:sz w:val="20"/>
                <w:szCs w:val="20"/>
              </w:rPr>
              <w:t>)</w:t>
            </w:r>
          </w:p>
        </w:tc>
        <w:tc>
          <w:tcPr>
            <w:tcW w:w="663" w:type="dxa"/>
            <w:tcBorders>
              <w:top w:val="single" w:sz="6" w:space="0" w:color="000000"/>
              <w:left w:val="single" w:sz="12"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450</w:t>
            </w:r>
          </w:p>
        </w:tc>
        <w:tc>
          <w:tcPr>
            <w:tcW w:w="2314"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center"/>
              <w:rPr>
                <w:rFonts w:eastAsiaTheme="minorHAnsi"/>
                <w:color w:val="000000"/>
                <w:sz w:val="20"/>
                <w:szCs w:val="20"/>
              </w:rPr>
            </w:pPr>
            <w:r w:rsidRPr="000B044B">
              <w:rPr>
                <w:rFonts w:eastAsiaTheme="minorHAnsi"/>
                <w:color w:val="000000"/>
                <w:sz w:val="20"/>
                <w:szCs w:val="20"/>
              </w:rPr>
              <w:t>X</w:t>
            </w:r>
          </w:p>
        </w:tc>
        <w:tc>
          <w:tcPr>
            <w:tcW w:w="1275"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-1 537 840,00</w:t>
            </w:r>
          </w:p>
        </w:tc>
        <w:tc>
          <w:tcPr>
            <w:tcW w:w="1276" w:type="dxa"/>
            <w:tcBorders>
              <w:top w:val="single" w:sz="6" w:space="0" w:color="000000"/>
              <w:left w:val="single" w:sz="6" w:space="0" w:color="000000"/>
              <w:bottom w:val="single" w:sz="12" w:space="0" w:color="000000"/>
              <w:right w:val="single" w:sz="6" w:space="0" w:color="000000"/>
            </w:tcBorders>
          </w:tcPr>
          <w:p w:rsidR="000B044B" w:rsidRPr="000B044B" w:rsidRDefault="000B044B" w:rsidP="000B044B">
            <w:pPr>
              <w:autoSpaceDE w:val="0"/>
              <w:autoSpaceDN w:val="0"/>
              <w:adjustRightInd w:val="0"/>
              <w:jc w:val="right"/>
              <w:rPr>
                <w:rFonts w:eastAsiaTheme="minorHAnsi"/>
                <w:color w:val="000000"/>
                <w:sz w:val="20"/>
                <w:szCs w:val="20"/>
              </w:rPr>
            </w:pPr>
            <w:r w:rsidRPr="000B044B">
              <w:rPr>
                <w:rFonts w:eastAsiaTheme="minorHAnsi"/>
                <w:color w:val="000000"/>
                <w:sz w:val="20"/>
                <w:szCs w:val="20"/>
              </w:rPr>
              <w:t>451 521,64</w:t>
            </w:r>
          </w:p>
        </w:tc>
      </w:tr>
    </w:tbl>
    <w:p w:rsidR="00461C79" w:rsidRDefault="00461C79" w:rsidP="00070D81">
      <w:pPr>
        <w:rPr>
          <w:sz w:val="20"/>
          <w:szCs w:val="20"/>
        </w:rPr>
      </w:pPr>
    </w:p>
    <w:p w:rsidR="00461C79" w:rsidRPr="00461C79" w:rsidRDefault="00461C79" w:rsidP="00461C79">
      <w:pPr>
        <w:rPr>
          <w:sz w:val="20"/>
          <w:szCs w:val="20"/>
        </w:rPr>
      </w:pPr>
    </w:p>
    <w:p w:rsidR="00461C79" w:rsidRDefault="00461C79" w:rsidP="00461C79">
      <w:pPr>
        <w:rPr>
          <w:sz w:val="20"/>
          <w:szCs w:val="20"/>
        </w:rPr>
      </w:pPr>
    </w:p>
    <w:tbl>
      <w:tblPr>
        <w:tblW w:w="10591" w:type="dxa"/>
        <w:tblLayout w:type="fixed"/>
        <w:tblCellMar>
          <w:left w:w="30" w:type="dxa"/>
          <w:right w:w="30" w:type="dxa"/>
        </w:tblCellMar>
        <w:tblLook w:val="0000"/>
      </w:tblPr>
      <w:tblGrid>
        <w:gridCol w:w="4708"/>
        <w:gridCol w:w="663"/>
        <w:gridCol w:w="2225"/>
        <w:gridCol w:w="1497"/>
        <w:gridCol w:w="1498"/>
      </w:tblGrid>
      <w:tr w:rsidR="00461C79" w:rsidRPr="00461C79" w:rsidTr="00461C79">
        <w:tblPrEx>
          <w:tblCellMar>
            <w:top w:w="0" w:type="dxa"/>
            <w:bottom w:w="0" w:type="dxa"/>
          </w:tblCellMar>
        </w:tblPrEx>
        <w:trPr>
          <w:trHeight w:val="247"/>
        </w:trPr>
        <w:tc>
          <w:tcPr>
            <w:tcW w:w="4708" w:type="dxa"/>
            <w:tcBorders>
              <w:top w:val="single" w:sz="2" w:space="0" w:color="000000"/>
              <w:left w:val="single" w:sz="2" w:space="0" w:color="000000"/>
              <w:bottom w:val="single" w:sz="2"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663" w:type="dxa"/>
            <w:tcBorders>
              <w:top w:val="single" w:sz="2" w:space="0" w:color="000000"/>
              <w:left w:val="single" w:sz="2" w:space="0" w:color="000000"/>
              <w:bottom w:val="single" w:sz="2"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225" w:type="dxa"/>
            <w:tcBorders>
              <w:top w:val="single" w:sz="2" w:space="0" w:color="000000"/>
              <w:left w:val="single" w:sz="2" w:space="0" w:color="000000"/>
              <w:bottom w:val="single" w:sz="2"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995" w:type="dxa"/>
            <w:gridSpan w:val="2"/>
            <w:tcBorders>
              <w:top w:val="single" w:sz="2" w:space="0" w:color="000000"/>
              <w:left w:val="single" w:sz="2" w:space="0" w:color="000000"/>
              <w:bottom w:val="single" w:sz="2"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Форма 0503117 с. 3</w:t>
            </w:r>
          </w:p>
        </w:tc>
      </w:tr>
      <w:tr w:rsidR="00461C79" w:rsidRPr="00461C79" w:rsidTr="00461C79">
        <w:tblPrEx>
          <w:tblCellMar>
            <w:top w:w="0" w:type="dxa"/>
            <w:bottom w:w="0" w:type="dxa"/>
          </w:tblCellMar>
        </w:tblPrEx>
        <w:trPr>
          <w:trHeight w:val="298"/>
        </w:trPr>
        <w:tc>
          <w:tcPr>
            <w:tcW w:w="4708" w:type="dxa"/>
            <w:tcBorders>
              <w:top w:val="single" w:sz="2" w:space="0" w:color="000000"/>
              <w:left w:val="single" w:sz="2" w:space="0" w:color="000000"/>
              <w:bottom w:val="single" w:sz="2" w:space="0" w:color="000000"/>
              <w:right w:val="nil"/>
            </w:tcBorders>
          </w:tcPr>
          <w:p w:rsidR="00461C79" w:rsidRPr="00461C79" w:rsidRDefault="00461C79" w:rsidP="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3. Источники финансирования дефицита бюджета</w:t>
            </w:r>
          </w:p>
        </w:tc>
        <w:tc>
          <w:tcPr>
            <w:tcW w:w="663" w:type="dxa"/>
            <w:tcBorders>
              <w:top w:val="single" w:sz="2" w:space="0" w:color="000000"/>
              <w:left w:val="nil"/>
              <w:bottom w:val="single" w:sz="2" w:space="0" w:color="000000"/>
              <w:right w:val="nil"/>
            </w:tcBorders>
          </w:tcPr>
          <w:p w:rsidR="00461C79" w:rsidRPr="00461C79" w:rsidRDefault="00461C79" w:rsidP="00461C79">
            <w:pPr>
              <w:autoSpaceDE w:val="0"/>
              <w:autoSpaceDN w:val="0"/>
              <w:adjustRightInd w:val="0"/>
              <w:jc w:val="center"/>
              <w:rPr>
                <w:rFonts w:eastAsiaTheme="minorHAnsi"/>
                <w:b/>
                <w:bCs/>
                <w:color w:val="000000"/>
                <w:sz w:val="20"/>
                <w:szCs w:val="20"/>
              </w:rPr>
            </w:pPr>
          </w:p>
        </w:tc>
        <w:tc>
          <w:tcPr>
            <w:tcW w:w="2225" w:type="dxa"/>
            <w:tcBorders>
              <w:top w:val="single" w:sz="2" w:space="0" w:color="000000"/>
              <w:left w:val="nil"/>
              <w:bottom w:val="single" w:sz="2" w:space="0" w:color="000000"/>
              <w:right w:val="nil"/>
            </w:tcBorders>
          </w:tcPr>
          <w:p w:rsidR="00461C79" w:rsidRPr="00461C79" w:rsidRDefault="00461C79" w:rsidP="00461C79">
            <w:pPr>
              <w:autoSpaceDE w:val="0"/>
              <w:autoSpaceDN w:val="0"/>
              <w:adjustRightInd w:val="0"/>
              <w:jc w:val="center"/>
              <w:rPr>
                <w:rFonts w:eastAsiaTheme="minorHAnsi"/>
                <w:b/>
                <w:bCs/>
                <w:color w:val="000000"/>
                <w:sz w:val="20"/>
                <w:szCs w:val="20"/>
              </w:rPr>
            </w:pPr>
          </w:p>
        </w:tc>
        <w:tc>
          <w:tcPr>
            <w:tcW w:w="1497" w:type="dxa"/>
            <w:tcBorders>
              <w:top w:val="single" w:sz="2" w:space="0" w:color="000000"/>
              <w:left w:val="nil"/>
              <w:bottom w:val="single" w:sz="2" w:space="0" w:color="000000"/>
              <w:right w:val="nil"/>
            </w:tcBorders>
          </w:tcPr>
          <w:p w:rsidR="00461C79" w:rsidRPr="00461C79" w:rsidRDefault="00461C79" w:rsidP="00461C79">
            <w:pPr>
              <w:autoSpaceDE w:val="0"/>
              <w:autoSpaceDN w:val="0"/>
              <w:adjustRightInd w:val="0"/>
              <w:jc w:val="center"/>
              <w:rPr>
                <w:rFonts w:eastAsiaTheme="minorHAnsi"/>
                <w:b/>
                <w:bCs/>
                <w:color w:val="000000"/>
                <w:sz w:val="20"/>
                <w:szCs w:val="20"/>
              </w:rPr>
            </w:pPr>
          </w:p>
        </w:tc>
        <w:tc>
          <w:tcPr>
            <w:tcW w:w="1498" w:type="dxa"/>
            <w:tcBorders>
              <w:top w:val="single" w:sz="2" w:space="0" w:color="000000"/>
              <w:left w:val="nil"/>
              <w:bottom w:val="single" w:sz="2" w:space="0" w:color="000000"/>
              <w:right w:val="single" w:sz="2" w:space="0" w:color="000000"/>
            </w:tcBorders>
          </w:tcPr>
          <w:p w:rsidR="00461C79" w:rsidRPr="00461C79" w:rsidRDefault="00461C79" w:rsidP="00461C79">
            <w:pPr>
              <w:autoSpaceDE w:val="0"/>
              <w:autoSpaceDN w:val="0"/>
              <w:adjustRightInd w:val="0"/>
              <w:jc w:val="center"/>
              <w:rPr>
                <w:rFonts w:eastAsiaTheme="minorHAnsi"/>
                <w:b/>
                <w:bCs/>
                <w:color w:val="000000"/>
                <w:sz w:val="20"/>
                <w:szCs w:val="20"/>
              </w:rPr>
            </w:pPr>
          </w:p>
        </w:tc>
      </w:tr>
      <w:tr w:rsidR="00461C79" w:rsidRPr="00461C79" w:rsidTr="00461C79">
        <w:tblPrEx>
          <w:tblCellMar>
            <w:top w:w="0" w:type="dxa"/>
            <w:bottom w:w="0" w:type="dxa"/>
          </w:tblCellMar>
        </w:tblPrEx>
        <w:trPr>
          <w:trHeight w:val="247"/>
        </w:trPr>
        <w:tc>
          <w:tcPr>
            <w:tcW w:w="4708" w:type="dxa"/>
            <w:tcBorders>
              <w:top w:val="single" w:sz="2" w:space="0" w:color="000000"/>
              <w:left w:val="single" w:sz="2" w:space="0" w:color="000000"/>
              <w:bottom w:val="single" w:sz="6"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663" w:type="dxa"/>
            <w:tcBorders>
              <w:top w:val="single" w:sz="2" w:space="0" w:color="000000"/>
              <w:left w:val="single" w:sz="2" w:space="0" w:color="000000"/>
              <w:bottom w:val="single" w:sz="6"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225" w:type="dxa"/>
            <w:tcBorders>
              <w:top w:val="single" w:sz="2" w:space="0" w:color="000000"/>
              <w:left w:val="single" w:sz="2" w:space="0" w:color="000000"/>
              <w:bottom w:val="single" w:sz="6"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1497" w:type="dxa"/>
            <w:tcBorders>
              <w:top w:val="single" w:sz="2" w:space="0" w:color="000000"/>
              <w:left w:val="single" w:sz="2" w:space="0" w:color="000000"/>
              <w:bottom w:val="single" w:sz="6"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1498" w:type="dxa"/>
            <w:tcBorders>
              <w:top w:val="single" w:sz="2" w:space="0" w:color="000000"/>
              <w:left w:val="single" w:sz="2" w:space="0" w:color="000000"/>
              <w:bottom w:val="single" w:sz="6" w:space="0" w:color="000000"/>
              <w:right w:val="single" w:sz="2"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r>
      <w:tr w:rsidR="00461C79" w:rsidRPr="00461C79" w:rsidTr="00461C79">
        <w:tblPrEx>
          <w:tblCellMar>
            <w:top w:w="0" w:type="dxa"/>
            <w:bottom w:w="0" w:type="dxa"/>
          </w:tblCellMar>
        </w:tblPrEx>
        <w:trPr>
          <w:trHeight w:val="1318"/>
        </w:trPr>
        <w:tc>
          <w:tcPr>
            <w:tcW w:w="470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Наименование показателя</w:t>
            </w:r>
          </w:p>
        </w:tc>
        <w:tc>
          <w:tcPr>
            <w:tcW w:w="663"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Код строки</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Код источника финансирования дефицита бюджета по бюджетной классификации</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Утвержденные бюджетные назначения</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Исполнено</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lastRenderedPageBreak/>
              <w:t>1</w:t>
            </w:r>
          </w:p>
        </w:tc>
        <w:tc>
          <w:tcPr>
            <w:tcW w:w="663"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2</w:t>
            </w:r>
          </w:p>
        </w:tc>
        <w:tc>
          <w:tcPr>
            <w:tcW w:w="2225"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3</w:t>
            </w:r>
          </w:p>
        </w:tc>
        <w:tc>
          <w:tcPr>
            <w:tcW w:w="1497"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4</w:t>
            </w:r>
          </w:p>
        </w:tc>
        <w:tc>
          <w:tcPr>
            <w:tcW w:w="1498"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Источники финансирования дефицита бюджета - всего</w:t>
            </w:r>
          </w:p>
        </w:tc>
        <w:tc>
          <w:tcPr>
            <w:tcW w:w="663" w:type="dxa"/>
            <w:tcBorders>
              <w:top w:val="single" w:sz="12"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500</w:t>
            </w:r>
          </w:p>
        </w:tc>
        <w:tc>
          <w:tcPr>
            <w:tcW w:w="2225" w:type="dxa"/>
            <w:tcBorders>
              <w:top w:val="single" w:sz="1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X</w:t>
            </w:r>
          </w:p>
        </w:tc>
        <w:tc>
          <w:tcPr>
            <w:tcW w:w="1497" w:type="dxa"/>
            <w:tcBorders>
              <w:top w:val="single" w:sz="1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1 537 840,00</w:t>
            </w:r>
          </w:p>
        </w:tc>
        <w:tc>
          <w:tcPr>
            <w:tcW w:w="1498" w:type="dxa"/>
            <w:tcBorders>
              <w:top w:val="single" w:sz="1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-451 521,64</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2"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 том числе:</w:t>
            </w:r>
          </w:p>
        </w:tc>
        <w:tc>
          <w:tcPr>
            <w:tcW w:w="663" w:type="dxa"/>
            <w:tcBorders>
              <w:top w:val="single" w:sz="6" w:space="0" w:color="000000"/>
              <w:left w:val="single" w:sz="12"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r>
      <w:tr w:rsidR="00461C79" w:rsidRPr="00461C79" w:rsidTr="00461C79">
        <w:tblPrEx>
          <w:tblCellMar>
            <w:top w:w="0" w:type="dxa"/>
            <w:bottom w:w="0" w:type="dxa"/>
          </w:tblCellMar>
        </w:tblPrEx>
        <w:trPr>
          <w:trHeight w:val="247"/>
        </w:trPr>
        <w:tc>
          <w:tcPr>
            <w:tcW w:w="4708" w:type="dxa"/>
            <w:tcBorders>
              <w:top w:val="single" w:sz="2"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источники внутреннего финансирования бюджета</w:t>
            </w:r>
          </w:p>
        </w:tc>
        <w:tc>
          <w:tcPr>
            <w:tcW w:w="663" w:type="dxa"/>
            <w:tcBorders>
              <w:top w:val="single" w:sz="2"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X</w:t>
            </w:r>
          </w:p>
        </w:tc>
        <w:tc>
          <w:tcPr>
            <w:tcW w:w="1497"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1 537 840,00</w:t>
            </w:r>
          </w:p>
        </w:tc>
        <w:tc>
          <w:tcPr>
            <w:tcW w:w="1498"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1 100 000,00</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2"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из них:</w:t>
            </w:r>
          </w:p>
        </w:tc>
        <w:tc>
          <w:tcPr>
            <w:tcW w:w="663" w:type="dxa"/>
            <w:tcBorders>
              <w:top w:val="single" w:sz="6" w:space="0" w:color="000000"/>
              <w:left w:val="single" w:sz="12"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r>
      <w:tr w:rsidR="00461C79" w:rsidRPr="00461C79" w:rsidTr="00461C79">
        <w:tblPrEx>
          <w:tblCellMar>
            <w:top w:w="0" w:type="dxa"/>
            <w:bottom w:w="0" w:type="dxa"/>
          </w:tblCellMar>
        </w:tblPrEx>
        <w:trPr>
          <w:trHeight w:val="247"/>
        </w:trPr>
        <w:tc>
          <w:tcPr>
            <w:tcW w:w="4708" w:type="dxa"/>
            <w:tcBorders>
              <w:top w:val="single" w:sz="2"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Кредиты кредитных организаций в валюте Российской Федерации</w:t>
            </w:r>
          </w:p>
        </w:tc>
        <w:tc>
          <w:tcPr>
            <w:tcW w:w="663" w:type="dxa"/>
            <w:tcBorders>
              <w:top w:val="single" w:sz="2"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000 01020000000000000</w:t>
            </w:r>
          </w:p>
        </w:tc>
        <w:tc>
          <w:tcPr>
            <w:tcW w:w="1497"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2 597 840,00</w:t>
            </w:r>
          </w:p>
        </w:tc>
        <w:tc>
          <w:tcPr>
            <w:tcW w:w="1498"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2 000 000,00</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Получение кредитов от кредитных организаций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000 01020000000000700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14 597 840,00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7 000 000,00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Получение кредитов от кредитных организаций бюджетами муниципальных районов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000 01020000050000710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14 597 840,00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Получение кредитов от кредитных организаций бюджетами муниципальных районов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901 01020000050000710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7 000 000,00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кредитов, предоставленных кредитными организациями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000 01020000000000800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-12 000 000,00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бюджетами муниципальных районов кредитов от кредитных организаций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000 01020000050000810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-12 000 000,00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бюджетами муниципальных районов кредитов от кредитных организаций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901 01020000050000810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-5 000 000,00</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Бюджетные кредиты от других бюджетов бюджетной системы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000 01030000000000000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-1 060 000,00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Бюджетные кредиты от других бюджетов бюджетной системы Российской Федерации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000 01030100000000000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-1 060 000,00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000 01030100000000800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-1 060 000,00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-900 000,00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000 01030100050000810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-1 060 000,00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r w:rsidR="00461C79" w:rsidRPr="00461C79" w:rsidTr="00461C79">
        <w:tblPrEx>
          <w:tblCellMar>
            <w:top w:w="0" w:type="dxa"/>
            <w:bottom w:w="0" w:type="dxa"/>
          </w:tblCellMar>
        </w:tblPrEx>
        <w:trPr>
          <w:trHeight w:val="434"/>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520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902 01030100050000810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-900 000,00</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источники внешнего финансирования бюджета</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620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X</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2"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из них:</w:t>
            </w:r>
          </w:p>
        </w:tc>
        <w:tc>
          <w:tcPr>
            <w:tcW w:w="663" w:type="dxa"/>
            <w:tcBorders>
              <w:top w:val="single" w:sz="6" w:space="0" w:color="000000"/>
              <w:left w:val="single" w:sz="12"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p>
        </w:tc>
      </w:tr>
      <w:tr w:rsidR="00461C79" w:rsidRPr="00461C79" w:rsidTr="00461C79">
        <w:tblPrEx>
          <w:tblCellMar>
            <w:top w:w="0" w:type="dxa"/>
            <w:bottom w:w="0" w:type="dxa"/>
          </w:tblCellMar>
        </w:tblPrEx>
        <w:trPr>
          <w:trHeight w:val="247"/>
        </w:trPr>
        <w:tc>
          <w:tcPr>
            <w:tcW w:w="4708" w:type="dxa"/>
            <w:tcBorders>
              <w:top w:val="single" w:sz="2"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Изменение остатков средств</w:t>
            </w:r>
          </w:p>
        </w:tc>
        <w:tc>
          <w:tcPr>
            <w:tcW w:w="663" w:type="dxa"/>
            <w:tcBorders>
              <w:top w:val="single" w:sz="2"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700</w:t>
            </w:r>
          </w:p>
        </w:tc>
        <w:tc>
          <w:tcPr>
            <w:tcW w:w="2225"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000 01000000000000000</w:t>
            </w:r>
          </w:p>
        </w:tc>
        <w:tc>
          <w:tcPr>
            <w:tcW w:w="1497"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2"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-1 551 521,64</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Изменение остатков средств на счетах по учету средств бюджетов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700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000 01050000000000000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-1 551 521,64</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увеличение остатков средств, всего</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000 01050000000000500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-55 448 129,83</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Увеличение прочих остатков средств бюджетов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000 01050200000000500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-55 448 129,83</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Увеличение прочих остатков денежных средств бюджетов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000 01050201000000510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-55 448 129,83</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Увеличение прочих остатков денежных средств бюджетов муниципальных районов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000 01050201050000510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-55 448 129,83</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уменьшение остатков средств, всего</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000 01050000000000600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53 896 608,19</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Уменьшение прочих остатков средств бюджетов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000 01050200000000600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53 896 608,19</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Уменьшение прочих остатков денежных средств бюджетов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000 01050201000000610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53 896 608,19</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Уменьшение прочих остатков денежных средств бюджетов муниципальных районов</w:t>
            </w:r>
          </w:p>
        </w:tc>
        <w:tc>
          <w:tcPr>
            <w:tcW w:w="663" w:type="dxa"/>
            <w:tcBorders>
              <w:top w:val="single" w:sz="6" w:space="0" w:color="000000"/>
              <w:left w:val="single" w:sz="12"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000 01050201050000610</w:t>
            </w:r>
          </w:p>
        </w:tc>
        <w:tc>
          <w:tcPr>
            <w:tcW w:w="1497"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159 254 140,00</w:t>
            </w:r>
          </w:p>
        </w:tc>
        <w:tc>
          <w:tcPr>
            <w:tcW w:w="1498" w:type="dxa"/>
            <w:tcBorders>
              <w:top w:val="single" w:sz="6" w:space="0" w:color="000000"/>
              <w:left w:val="single" w:sz="6" w:space="0" w:color="000000"/>
              <w:bottom w:val="single" w:sz="6"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53 896 608,19</w:t>
            </w:r>
          </w:p>
        </w:tc>
      </w:tr>
      <w:tr w:rsidR="00461C79" w:rsidRPr="00461C79" w:rsidTr="00461C79">
        <w:tblPrEx>
          <w:tblCellMar>
            <w:top w:w="0" w:type="dxa"/>
            <w:bottom w:w="0" w:type="dxa"/>
          </w:tblCellMar>
        </w:tblPrEx>
        <w:trPr>
          <w:trHeight w:val="247"/>
        </w:trPr>
        <w:tc>
          <w:tcPr>
            <w:tcW w:w="4708" w:type="dxa"/>
            <w:tcBorders>
              <w:top w:val="single" w:sz="6" w:space="0" w:color="000000"/>
              <w:left w:val="single" w:sz="6" w:space="0" w:color="000000"/>
              <w:bottom w:val="single" w:sz="6" w:space="0" w:color="000000"/>
              <w:right w:val="single" w:sz="12" w:space="0" w:color="000000"/>
            </w:tcBorders>
          </w:tcPr>
          <w:p w:rsidR="00461C79" w:rsidRPr="00461C79" w:rsidRDefault="00461C79" w:rsidP="00461C79">
            <w:pPr>
              <w:autoSpaceDE w:val="0"/>
              <w:autoSpaceDN w:val="0"/>
              <w:adjustRightInd w:val="0"/>
              <w:jc w:val="left"/>
              <w:rPr>
                <w:rFonts w:eastAsiaTheme="minorHAnsi"/>
                <w:color w:val="000000"/>
                <w:sz w:val="20"/>
                <w:szCs w:val="20"/>
              </w:rPr>
            </w:pPr>
          </w:p>
        </w:tc>
        <w:tc>
          <w:tcPr>
            <w:tcW w:w="663" w:type="dxa"/>
            <w:tcBorders>
              <w:top w:val="single" w:sz="6" w:space="0" w:color="000000"/>
              <w:left w:val="single" w:sz="12"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700</w:t>
            </w:r>
          </w:p>
        </w:tc>
        <w:tc>
          <w:tcPr>
            <w:tcW w:w="2225"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000 01060000000000000</w:t>
            </w:r>
          </w:p>
        </w:tc>
        <w:tc>
          <w:tcPr>
            <w:tcW w:w="1497"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498" w:type="dxa"/>
            <w:tcBorders>
              <w:top w:val="single" w:sz="6" w:space="0" w:color="000000"/>
              <w:left w:val="single" w:sz="6" w:space="0" w:color="000000"/>
              <w:bottom w:val="single" w:sz="12" w:space="0" w:color="000000"/>
              <w:right w:val="single" w:sz="6" w:space="0" w:color="000000"/>
            </w:tcBorders>
          </w:tcPr>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bl>
    <w:p w:rsidR="00461C79" w:rsidRDefault="00461C79" w:rsidP="00461C79">
      <w:pPr>
        <w:rPr>
          <w:sz w:val="20"/>
          <w:szCs w:val="20"/>
        </w:rPr>
      </w:pPr>
    </w:p>
    <w:p w:rsidR="00072B22" w:rsidRDefault="00072B22" w:rsidP="00461C79">
      <w:pPr>
        <w:rPr>
          <w:sz w:val="20"/>
          <w:szCs w:val="20"/>
        </w:rPr>
      </w:pPr>
    </w:p>
    <w:p w:rsidR="00072B22" w:rsidRDefault="00072B22" w:rsidP="00461C79">
      <w:pPr>
        <w:rPr>
          <w:sz w:val="20"/>
          <w:szCs w:val="20"/>
        </w:rPr>
      </w:pPr>
    </w:p>
    <w:p w:rsidR="00072B22" w:rsidRDefault="00072B22" w:rsidP="00461C79">
      <w:pPr>
        <w:rPr>
          <w:sz w:val="20"/>
          <w:szCs w:val="20"/>
        </w:rPr>
      </w:pPr>
    </w:p>
    <w:p w:rsidR="00072B22" w:rsidRDefault="00072B22" w:rsidP="00461C79">
      <w:pPr>
        <w:rPr>
          <w:sz w:val="20"/>
          <w:szCs w:val="20"/>
        </w:rPr>
      </w:pPr>
    </w:p>
    <w:p w:rsidR="00072B22" w:rsidRDefault="00072B22" w:rsidP="00461C79">
      <w:pPr>
        <w:rPr>
          <w:sz w:val="20"/>
          <w:szCs w:val="20"/>
        </w:rPr>
      </w:pPr>
    </w:p>
    <w:p w:rsidR="00072B22" w:rsidRDefault="00072B22" w:rsidP="00461C79">
      <w:pPr>
        <w:rPr>
          <w:sz w:val="20"/>
          <w:szCs w:val="20"/>
        </w:rPr>
      </w:pPr>
    </w:p>
    <w:p w:rsidR="00072B22" w:rsidRDefault="00072B22" w:rsidP="00461C79">
      <w:pPr>
        <w:rPr>
          <w:sz w:val="20"/>
          <w:szCs w:val="20"/>
        </w:rPr>
      </w:pPr>
    </w:p>
    <w:p w:rsidR="00461C79" w:rsidRDefault="00461C79" w:rsidP="00461C79">
      <w:pPr>
        <w:rPr>
          <w:sz w:val="20"/>
          <w:szCs w:val="20"/>
        </w:rPr>
      </w:pPr>
    </w:p>
    <w:p w:rsidR="00461C79" w:rsidRPr="00461C79" w:rsidRDefault="00461C79" w:rsidP="00461C79">
      <w:pPr>
        <w:jc w:val="center"/>
        <w:rPr>
          <w:sz w:val="20"/>
          <w:szCs w:val="20"/>
        </w:rPr>
      </w:pPr>
      <w:r w:rsidRPr="00461C79">
        <w:rPr>
          <w:sz w:val="20"/>
          <w:szCs w:val="20"/>
        </w:rPr>
        <w:lastRenderedPageBreak/>
        <w:t>РОССИЙСКАЯ   ФЕДЕРАЦИЯ</w:t>
      </w:r>
    </w:p>
    <w:p w:rsidR="00461C79" w:rsidRPr="00461C79" w:rsidRDefault="00461C79" w:rsidP="00461C79">
      <w:pPr>
        <w:jc w:val="center"/>
        <w:rPr>
          <w:sz w:val="20"/>
          <w:szCs w:val="20"/>
        </w:rPr>
      </w:pPr>
      <w:r w:rsidRPr="00461C79">
        <w:rPr>
          <w:sz w:val="20"/>
          <w:szCs w:val="20"/>
        </w:rPr>
        <w:t>КОСТРОМСКАЯ   ОБЛАСТЬ</w:t>
      </w:r>
    </w:p>
    <w:p w:rsidR="00461C79" w:rsidRPr="00461C79" w:rsidRDefault="00461C79" w:rsidP="00461C79">
      <w:pPr>
        <w:jc w:val="center"/>
        <w:rPr>
          <w:sz w:val="20"/>
          <w:szCs w:val="20"/>
        </w:rPr>
      </w:pPr>
      <w:r w:rsidRPr="00461C79">
        <w:rPr>
          <w:sz w:val="20"/>
          <w:szCs w:val="20"/>
        </w:rPr>
        <w:t>СОБРАНИЕ   ДЕПУТАТОВ   КАДЫЙСКОГО   МУНИЦИПАЛЬНОГО   РАЙОНА</w:t>
      </w:r>
    </w:p>
    <w:p w:rsidR="00461C79" w:rsidRPr="00461C79" w:rsidRDefault="00461C79" w:rsidP="00461C79">
      <w:pPr>
        <w:jc w:val="center"/>
        <w:rPr>
          <w:sz w:val="20"/>
          <w:szCs w:val="20"/>
        </w:rPr>
      </w:pPr>
    </w:p>
    <w:p w:rsidR="00461C79" w:rsidRPr="00461C79" w:rsidRDefault="00461C79" w:rsidP="00461C79">
      <w:pPr>
        <w:jc w:val="center"/>
        <w:rPr>
          <w:sz w:val="20"/>
          <w:szCs w:val="20"/>
        </w:rPr>
      </w:pPr>
      <w:proofErr w:type="gramStart"/>
      <w:r w:rsidRPr="00461C79">
        <w:rPr>
          <w:sz w:val="20"/>
          <w:szCs w:val="20"/>
        </w:rPr>
        <w:t>Р</w:t>
      </w:r>
      <w:proofErr w:type="gramEnd"/>
      <w:r w:rsidRPr="00461C79">
        <w:rPr>
          <w:sz w:val="20"/>
          <w:szCs w:val="20"/>
        </w:rPr>
        <w:t xml:space="preserve"> Е Ш Е Н И Е                                                                                                                                                                                                                                                                                               </w:t>
      </w:r>
    </w:p>
    <w:p w:rsidR="00461C79" w:rsidRPr="00461C79" w:rsidRDefault="00461C79" w:rsidP="00461C79">
      <w:pPr>
        <w:rPr>
          <w:sz w:val="20"/>
          <w:szCs w:val="20"/>
        </w:rPr>
      </w:pPr>
      <w:r w:rsidRPr="00461C79">
        <w:rPr>
          <w:sz w:val="20"/>
          <w:szCs w:val="20"/>
        </w:rPr>
        <w:t xml:space="preserve">   28  мая 2020 года                                                                                           </w:t>
      </w:r>
      <w:r>
        <w:rPr>
          <w:sz w:val="20"/>
          <w:szCs w:val="20"/>
        </w:rPr>
        <w:t xml:space="preserve">                                                            </w:t>
      </w:r>
      <w:r w:rsidRPr="00461C79">
        <w:rPr>
          <w:sz w:val="20"/>
          <w:szCs w:val="20"/>
        </w:rPr>
        <w:t xml:space="preserve">   № 431</w:t>
      </w:r>
    </w:p>
    <w:p w:rsidR="00461C79" w:rsidRPr="00461C79" w:rsidRDefault="00461C79" w:rsidP="00461C79">
      <w:pPr>
        <w:rPr>
          <w:sz w:val="20"/>
          <w:szCs w:val="20"/>
        </w:rPr>
      </w:pPr>
      <w:r w:rsidRPr="00461C79">
        <w:rPr>
          <w:sz w:val="20"/>
          <w:szCs w:val="20"/>
        </w:rPr>
        <w:t xml:space="preserve">    </w:t>
      </w:r>
    </w:p>
    <w:p w:rsidR="00461C79" w:rsidRPr="00461C79" w:rsidRDefault="00461C79" w:rsidP="00461C79">
      <w:pPr>
        <w:tabs>
          <w:tab w:val="left" w:pos="27672"/>
        </w:tabs>
        <w:ind w:left="-540"/>
        <w:rPr>
          <w:sz w:val="20"/>
          <w:szCs w:val="20"/>
        </w:rPr>
      </w:pPr>
      <w:r w:rsidRPr="00461C79">
        <w:rPr>
          <w:sz w:val="20"/>
          <w:szCs w:val="20"/>
        </w:rPr>
        <w:t xml:space="preserve">        О внесении изменений и дополнений </w:t>
      </w:r>
    </w:p>
    <w:p w:rsidR="00461C79" w:rsidRPr="00461C79" w:rsidRDefault="00461C79" w:rsidP="00461C79">
      <w:pPr>
        <w:tabs>
          <w:tab w:val="left" w:pos="27672"/>
        </w:tabs>
        <w:ind w:left="-540"/>
        <w:rPr>
          <w:sz w:val="20"/>
          <w:szCs w:val="20"/>
        </w:rPr>
      </w:pPr>
      <w:r w:rsidRPr="00461C79">
        <w:rPr>
          <w:sz w:val="20"/>
          <w:szCs w:val="20"/>
        </w:rPr>
        <w:t xml:space="preserve">        в решение Собрания депутатов </w:t>
      </w:r>
    </w:p>
    <w:p w:rsidR="00461C79" w:rsidRPr="00461C79" w:rsidRDefault="00461C79" w:rsidP="00461C79">
      <w:pPr>
        <w:tabs>
          <w:tab w:val="left" w:pos="27672"/>
        </w:tabs>
        <w:ind w:left="-540"/>
        <w:rPr>
          <w:sz w:val="20"/>
          <w:szCs w:val="20"/>
        </w:rPr>
      </w:pPr>
      <w:r w:rsidRPr="00461C79">
        <w:rPr>
          <w:sz w:val="20"/>
          <w:szCs w:val="20"/>
        </w:rPr>
        <w:t xml:space="preserve">        от 20.12.2019 года №  397</w:t>
      </w:r>
    </w:p>
    <w:p w:rsidR="00461C79" w:rsidRPr="00461C79" w:rsidRDefault="00461C79" w:rsidP="00461C79">
      <w:pPr>
        <w:tabs>
          <w:tab w:val="left" w:pos="27672"/>
        </w:tabs>
        <w:ind w:left="-540"/>
        <w:rPr>
          <w:sz w:val="20"/>
          <w:szCs w:val="20"/>
        </w:rPr>
      </w:pPr>
      <w:r w:rsidRPr="00461C79">
        <w:rPr>
          <w:sz w:val="20"/>
          <w:szCs w:val="20"/>
        </w:rPr>
        <w:t xml:space="preserve">        «О бюджете Кадыйского </w:t>
      </w:r>
      <w:proofErr w:type="gramStart"/>
      <w:r w:rsidRPr="00461C79">
        <w:rPr>
          <w:sz w:val="20"/>
          <w:szCs w:val="20"/>
        </w:rPr>
        <w:t>муниципального</w:t>
      </w:r>
      <w:proofErr w:type="gramEnd"/>
      <w:r w:rsidRPr="00461C79">
        <w:rPr>
          <w:sz w:val="20"/>
          <w:szCs w:val="20"/>
        </w:rPr>
        <w:t xml:space="preserve"> </w:t>
      </w:r>
    </w:p>
    <w:p w:rsidR="00461C79" w:rsidRPr="00461C79" w:rsidRDefault="00461C79" w:rsidP="00461C79">
      <w:pPr>
        <w:tabs>
          <w:tab w:val="left" w:pos="27672"/>
        </w:tabs>
        <w:ind w:left="-540"/>
        <w:rPr>
          <w:sz w:val="20"/>
          <w:szCs w:val="20"/>
        </w:rPr>
      </w:pPr>
      <w:r w:rsidRPr="00461C79">
        <w:rPr>
          <w:sz w:val="20"/>
          <w:szCs w:val="20"/>
        </w:rPr>
        <w:t xml:space="preserve">        района на 2020 год и плановый период </w:t>
      </w:r>
    </w:p>
    <w:p w:rsidR="00461C79" w:rsidRPr="00461C79" w:rsidRDefault="00461C79" w:rsidP="00461C79">
      <w:pPr>
        <w:tabs>
          <w:tab w:val="left" w:pos="27672"/>
        </w:tabs>
        <w:ind w:left="-540"/>
        <w:rPr>
          <w:sz w:val="20"/>
          <w:szCs w:val="20"/>
        </w:rPr>
      </w:pPr>
      <w:r w:rsidRPr="00461C79">
        <w:rPr>
          <w:sz w:val="20"/>
          <w:szCs w:val="20"/>
        </w:rPr>
        <w:t xml:space="preserve">        2021 и 2022 годов».  </w:t>
      </w:r>
    </w:p>
    <w:p w:rsidR="00461C79" w:rsidRPr="00461C79" w:rsidRDefault="00461C79" w:rsidP="00461C79">
      <w:pPr>
        <w:tabs>
          <w:tab w:val="left" w:pos="27672"/>
        </w:tabs>
        <w:ind w:left="-540"/>
        <w:rPr>
          <w:sz w:val="20"/>
          <w:szCs w:val="20"/>
        </w:rPr>
      </w:pPr>
    </w:p>
    <w:p w:rsidR="00461C79" w:rsidRPr="00461C79" w:rsidRDefault="00461C79" w:rsidP="00461C79">
      <w:pPr>
        <w:tabs>
          <w:tab w:val="left" w:pos="29292"/>
        </w:tabs>
        <w:ind w:left="-30"/>
        <w:rPr>
          <w:sz w:val="20"/>
          <w:szCs w:val="20"/>
        </w:rPr>
      </w:pPr>
    </w:p>
    <w:p w:rsidR="00461C79" w:rsidRPr="00461C79" w:rsidRDefault="00461C79" w:rsidP="00461C79">
      <w:pPr>
        <w:tabs>
          <w:tab w:val="left" w:pos="27672"/>
        </w:tabs>
        <w:ind w:left="15"/>
        <w:rPr>
          <w:sz w:val="20"/>
          <w:szCs w:val="20"/>
        </w:rPr>
      </w:pPr>
      <w:r w:rsidRPr="00461C79">
        <w:rPr>
          <w:color w:val="000000"/>
          <w:sz w:val="20"/>
          <w:szCs w:val="20"/>
        </w:rPr>
        <w:t>1.  В соответствии с заключенными соглашениями о передаче полномочий между сельскими   поселениями и Кадыйским муниципальным районом на 2020 год, предусмотреть передачу из бюджета муниципального района в бюджет Паньковского сельского поселения  межбюджетных трансфертов на осуществление полномочий в сфере архитектуры и градостроительства в сумме 119,575 тыс. рублей.</w:t>
      </w:r>
    </w:p>
    <w:p w:rsidR="00461C79" w:rsidRPr="00461C79" w:rsidRDefault="00461C79" w:rsidP="00461C79">
      <w:pPr>
        <w:tabs>
          <w:tab w:val="left" w:pos="27672"/>
        </w:tabs>
        <w:rPr>
          <w:sz w:val="20"/>
          <w:szCs w:val="20"/>
        </w:rPr>
      </w:pPr>
    </w:p>
    <w:p w:rsidR="00461C79" w:rsidRPr="00461C79" w:rsidRDefault="00461C79" w:rsidP="00461C79">
      <w:pPr>
        <w:rPr>
          <w:sz w:val="20"/>
          <w:szCs w:val="20"/>
        </w:rPr>
      </w:pPr>
      <w:r w:rsidRPr="00461C79">
        <w:rPr>
          <w:sz w:val="20"/>
          <w:szCs w:val="20"/>
        </w:rPr>
        <w:tab/>
        <w:t xml:space="preserve">   Учитывая изложенное </w:t>
      </w:r>
    </w:p>
    <w:p w:rsidR="00461C79" w:rsidRPr="00461C79" w:rsidRDefault="00461C79" w:rsidP="00461C79">
      <w:pPr>
        <w:rPr>
          <w:sz w:val="20"/>
          <w:szCs w:val="20"/>
        </w:rPr>
      </w:pPr>
      <w:r w:rsidRPr="00461C79">
        <w:rPr>
          <w:sz w:val="20"/>
          <w:szCs w:val="20"/>
        </w:rPr>
        <w:t xml:space="preserve">                                          </w:t>
      </w:r>
    </w:p>
    <w:p w:rsidR="00461C79" w:rsidRPr="00461C79" w:rsidRDefault="00461C79" w:rsidP="00461C79">
      <w:pPr>
        <w:rPr>
          <w:sz w:val="20"/>
          <w:szCs w:val="20"/>
        </w:rPr>
      </w:pPr>
      <w:r w:rsidRPr="00461C79">
        <w:rPr>
          <w:sz w:val="20"/>
          <w:szCs w:val="20"/>
        </w:rPr>
        <w:t xml:space="preserve">                                              Собрание депутатов решило  </w:t>
      </w:r>
    </w:p>
    <w:p w:rsidR="00461C79" w:rsidRPr="00461C79" w:rsidRDefault="00461C79" w:rsidP="00461C79">
      <w:pPr>
        <w:rPr>
          <w:sz w:val="20"/>
          <w:szCs w:val="20"/>
        </w:rPr>
      </w:pPr>
      <w:r w:rsidRPr="00461C79">
        <w:rPr>
          <w:sz w:val="20"/>
          <w:szCs w:val="20"/>
        </w:rPr>
        <w:t xml:space="preserve">                                </w:t>
      </w:r>
    </w:p>
    <w:p w:rsidR="00461C79" w:rsidRPr="00461C79" w:rsidRDefault="00461C79" w:rsidP="00461C79">
      <w:pPr>
        <w:ind w:left="-17" w:right="170" w:hanging="476"/>
        <w:rPr>
          <w:sz w:val="20"/>
          <w:szCs w:val="20"/>
        </w:rPr>
      </w:pPr>
      <w:r w:rsidRPr="00461C79">
        <w:rPr>
          <w:sz w:val="20"/>
          <w:szCs w:val="20"/>
        </w:rPr>
        <w:t xml:space="preserve">        </w:t>
      </w:r>
      <w:r w:rsidRPr="00461C79">
        <w:rPr>
          <w:color w:val="000000"/>
          <w:sz w:val="20"/>
          <w:szCs w:val="20"/>
        </w:rPr>
        <w:t xml:space="preserve"> </w:t>
      </w:r>
      <w:r w:rsidRPr="00461C79">
        <w:rPr>
          <w:sz w:val="20"/>
          <w:szCs w:val="20"/>
        </w:rPr>
        <w:t>Утвердить    распределение  бюджетных ассигнований   по разделам,     подразделам,     целевым     статьям   и   видам    расходов классификации на 2020 год согласно приложению №1 к настоящему решению.</w:t>
      </w:r>
    </w:p>
    <w:p w:rsidR="00461C79" w:rsidRPr="00461C79" w:rsidRDefault="00461C79" w:rsidP="00461C79">
      <w:pPr>
        <w:ind w:left="30"/>
        <w:rPr>
          <w:sz w:val="20"/>
          <w:szCs w:val="20"/>
        </w:rPr>
      </w:pPr>
      <w:r w:rsidRPr="00461C79">
        <w:rPr>
          <w:sz w:val="20"/>
          <w:szCs w:val="20"/>
        </w:rPr>
        <w:t xml:space="preserve">2. Утвердить в 2020 году  иные межбюджетные трансферты на осуществление части полномочий по решению вопросов местного значения в соответствии с заключенными соглашениями согласно приложению №2 к настоящему решению. </w:t>
      </w:r>
    </w:p>
    <w:p w:rsidR="00461C79" w:rsidRPr="00461C79" w:rsidRDefault="00461C79" w:rsidP="00461C79">
      <w:pPr>
        <w:rPr>
          <w:sz w:val="20"/>
          <w:szCs w:val="20"/>
        </w:rPr>
      </w:pPr>
      <w:r w:rsidRPr="00461C79">
        <w:rPr>
          <w:sz w:val="20"/>
          <w:szCs w:val="20"/>
        </w:rPr>
        <w:t>3.       Настоящее решение вступает в силу с момента официального  опубликования.</w:t>
      </w:r>
    </w:p>
    <w:p w:rsidR="00461C79" w:rsidRPr="002E3546" w:rsidRDefault="00461C79" w:rsidP="00461C79">
      <w:pPr>
        <w:ind w:firstLine="708"/>
        <w:rPr>
          <w:sz w:val="20"/>
          <w:szCs w:val="20"/>
        </w:rPr>
      </w:pPr>
      <w:r w:rsidRPr="002E3546">
        <w:rPr>
          <w:sz w:val="20"/>
          <w:szCs w:val="20"/>
        </w:rPr>
        <w:t xml:space="preserve">    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461C79" w:rsidRPr="002E3546" w:rsidRDefault="00461C79" w:rsidP="00461C79">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tbl>
      <w:tblPr>
        <w:tblW w:w="0" w:type="auto"/>
        <w:tblLayout w:type="fixed"/>
        <w:tblCellMar>
          <w:left w:w="30" w:type="dxa"/>
          <w:right w:w="30" w:type="dxa"/>
        </w:tblCellMar>
        <w:tblLook w:val="0000"/>
      </w:tblPr>
      <w:tblGrid>
        <w:gridCol w:w="158"/>
        <w:gridCol w:w="4692"/>
        <w:gridCol w:w="900"/>
        <w:gridCol w:w="773"/>
        <w:gridCol w:w="1325"/>
        <w:gridCol w:w="821"/>
        <w:gridCol w:w="1673"/>
      </w:tblGrid>
      <w:tr w:rsidR="00461C79" w:rsidRPr="00461C79" w:rsidTr="00461C79">
        <w:tblPrEx>
          <w:tblCellMar>
            <w:top w:w="0" w:type="dxa"/>
            <w:bottom w:w="0" w:type="dxa"/>
          </w:tblCellMar>
        </w:tblPrEx>
        <w:trPr>
          <w:trHeight w:val="1193"/>
        </w:trPr>
        <w:tc>
          <w:tcPr>
            <w:tcW w:w="10342" w:type="dxa"/>
            <w:gridSpan w:val="7"/>
            <w:tcBorders>
              <w:top w:val="nil"/>
              <w:left w:val="nil"/>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Приложение 1</w:t>
            </w:r>
          </w:p>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к решению Собрания депутатов</w:t>
            </w:r>
          </w:p>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Кадыйского муниципального района</w:t>
            </w:r>
          </w:p>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  431     от 28 мая  2020 года</w:t>
            </w:r>
          </w:p>
        </w:tc>
      </w:tr>
      <w:tr w:rsidR="00461C79" w:rsidRPr="00461C79" w:rsidTr="00F868EC">
        <w:tblPrEx>
          <w:tblCellMar>
            <w:top w:w="0" w:type="dxa"/>
            <w:bottom w:w="0" w:type="dxa"/>
          </w:tblCellMar>
        </w:tblPrEx>
        <w:trPr>
          <w:trHeight w:val="713"/>
        </w:trPr>
        <w:tc>
          <w:tcPr>
            <w:tcW w:w="10342" w:type="dxa"/>
            <w:gridSpan w:val="7"/>
            <w:tcBorders>
              <w:top w:val="nil"/>
              <w:left w:val="nil"/>
              <w:right w:val="nil"/>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РАСПРЕДЕЛЕНИЕ БЮДЖЕТНЫХ АССИГНОВАНИЙ</w:t>
            </w:r>
          </w:p>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 xml:space="preserve">по разделам, подразделам, целевым статьям, группам и подгруппам </w:t>
            </w:r>
          </w:p>
          <w:p w:rsidR="00461C79" w:rsidRPr="00461C79" w:rsidRDefault="00461C79" w:rsidP="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видов расходов классификации расходов бюджетов на 2020 год</w:t>
            </w:r>
          </w:p>
        </w:tc>
      </w:tr>
      <w:tr w:rsidR="00461C79" w:rsidRPr="00461C79" w:rsidTr="00461C79">
        <w:tblPrEx>
          <w:tblCellMar>
            <w:top w:w="0" w:type="dxa"/>
            <w:bottom w:w="0" w:type="dxa"/>
          </w:tblCellMar>
        </w:tblPrEx>
        <w:trPr>
          <w:trHeight w:val="80"/>
        </w:trPr>
        <w:tc>
          <w:tcPr>
            <w:tcW w:w="158" w:type="dxa"/>
            <w:tcBorders>
              <w:top w:val="nil"/>
              <w:left w:val="nil"/>
              <w:bottom w:val="nil"/>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4692" w:type="dxa"/>
            <w:tcBorders>
              <w:top w:val="nil"/>
              <w:left w:val="nil"/>
              <w:bottom w:val="single" w:sz="12"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900" w:type="dxa"/>
            <w:tcBorders>
              <w:top w:val="nil"/>
              <w:left w:val="nil"/>
              <w:bottom w:val="single" w:sz="12"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773" w:type="dxa"/>
            <w:tcBorders>
              <w:top w:val="nil"/>
              <w:left w:val="nil"/>
              <w:bottom w:val="single" w:sz="12"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1325" w:type="dxa"/>
            <w:tcBorders>
              <w:top w:val="nil"/>
              <w:left w:val="nil"/>
              <w:bottom w:val="single" w:sz="12"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821" w:type="dxa"/>
            <w:tcBorders>
              <w:top w:val="nil"/>
              <w:left w:val="nil"/>
              <w:bottom w:val="single" w:sz="12"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1673" w:type="dxa"/>
            <w:tcBorders>
              <w:top w:val="nil"/>
              <w:left w:val="nil"/>
              <w:bottom w:val="single" w:sz="12" w:space="0" w:color="000000"/>
              <w:right w:val="nil"/>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rsidTr="00461C79">
        <w:tblPrEx>
          <w:tblCellMar>
            <w:top w:w="0" w:type="dxa"/>
            <w:bottom w:w="0" w:type="dxa"/>
          </w:tblCellMar>
        </w:tblPrEx>
        <w:trPr>
          <w:trHeight w:val="28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4692" w:type="dxa"/>
            <w:tcBorders>
              <w:top w:val="single" w:sz="12" w:space="0" w:color="000000"/>
              <w:left w:val="single" w:sz="12" w:space="0" w:color="000000"/>
              <w:bottom w:val="nil"/>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p>
        </w:tc>
        <w:tc>
          <w:tcPr>
            <w:tcW w:w="3819" w:type="dxa"/>
            <w:gridSpan w:val="4"/>
            <w:tcBorders>
              <w:top w:val="single" w:sz="12" w:space="0" w:color="000000"/>
              <w:left w:val="single" w:sz="6" w:space="0" w:color="000000"/>
              <w:bottom w:val="nil"/>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Коды Ведомственной классификации</w:t>
            </w:r>
          </w:p>
        </w:tc>
        <w:tc>
          <w:tcPr>
            <w:tcW w:w="1673" w:type="dxa"/>
            <w:tcBorders>
              <w:top w:val="single" w:sz="12" w:space="0" w:color="000000"/>
              <w:left w:val="single" w:sz="6" w:space="0" w:color="000000"/>
              <w:bottom w:val="nil"/>
              <w:right w:val="single" w:sz="12"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За год</w:t>
            </w:r>
          </w:p>
        </w:tc>
      </w:tr>
      <w:tr w:rsidR="00461C79" w:rsidRPr="00461C79" w:rsidTr="00461C79">
        <w:tblPrEx>
          <w:tblCellMar>
            <w:top w:w="0" w:type="dxa"/>
            <w:bottom w:w="0" w:type="dxa"/>
          </w:tblCellMar>
        </w:tblPrEx>
        <w:trPr>
          <w:trHeight w:val="144"/>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4692" w:type="dxa"/>
            <w:tcBorders>
              <w:top w:val="nil"/>
              <w:left w:val="single" w:sz="12" w:space="0" w:color="000000"/>
              <w:bottom w:val="nil"/>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p>
        </w:tc>
        <w:tc>
          <w:tcPr>
            <w:tcW w:w="900" w:type="dxa"/>
            <w:tcBorders>
              <w:top w:val="nil"/>
              <w:left w:val="single" w:sz="6" w:space="0" w:color="000000"/>
              <w:bottom w:val="single" w:sz="6"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773" w:type="dxa"/>
            <w:tcBorders>
              <w:top w:val="nil"/>
              <w:left w:val="nil"/>
              <w:bottom w:val="single" w:sz="6"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1325" w:type="dxa"/>
            <w:tcBorders>
              <w:top w:val="nil"/>
              <w:left w:val="nil"/>
              <w:bottom w:val="single" w:sz="6" w:space="0" w:color="000000"/>
              <w:right w:val="nil"/>
            </w:tcBorders>
          </w:tcPr>
          <w:p w:rsidR="00461C79" w:rsidRPr="00461C79" w:rsidRDefault="00461C79">
            <w:pPr>
              <w:autoSpaceDE w:val="0"/>
              <w:autoSpaceDN w:val="0"/>
              <w:adjustRightInd w:val="0"/>
              <w:jc w:val="center"/>
              <w:rPr>
                <w:rFonts w:eastAsiaTheme="minorHAnsi"/>
                <w:b/>
                <w:bCs/>
                <w:color w:val="000000"/>
                <w:sz w:val="20"/>
                <w:szCs w:val="20"/>
              </w:rPr>
            </w:pPr>
          </w:p>
        </w:tc>
        <w:tc>
          <w:tcPr>
            <w:tcW w:w="821" w:type="dxa"/>
            <w:tcBorders>
              <w:top w:val="nil"/>
              <w:left w:val="nil"/>
              <w:bottom w:val="single" w:sz="6"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p>
        </w:tc>
        <w:tc>
          <w:tcPr>
            <w:tcW w:w="1673" w:type="dxa"/>
            <w:tcBorders>
              <w:top w:val="nil"/>
              <w:left w:val="single" w:sz="6" w:space="0" w:color="000000"/>
              <w:bottom w:val="nil"/>
              <w:right w:val="single" w:sz="12" w:space="0" w:color="000000"/>
            </w:tcBorders>
          </w:tcPr>
          <w:p w:rsidR="00461C79" w:rsidRPr="00461C79" w:rsidRDefault="00461C79">
            <w:pPr>
              <w:autoSpaceDE w:val="0"/>
              <w:autoSpaceDN w:val="0"/>
              <w:adjustRightInd w:val="0"/>
              <w:jc w:val="center"/>
              <w:rPr>
                <w:rFonts w:eastAsiaTheme="minorHAnsi"/>
                <w:b/>
                <w:bCs/>
                <w:color w:val="000000"/>
                <w:sz w:val="20"/>
                <w:szCs w:val="20"/>
              </w:rPr>
            </w:pPr>
          </w:p>
        </w:tc>
      </w:tr>
      <w:tr w:rsidR="00461C79" w:rsidRPr="00461C79" w:rsidTr="00461C79">
        <w:tblPrEx>
          <w:tblCellMar>
            <w:top w:w="0" w:type="dxa"/>
            <w:bottom w:w="0" w:type="dxa"/>
          </w:tblCellMar>
        </w:tblPrEx>
        <w:trPr>
          <w:trHeight w:val="622"/>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4692" w:type="dxa"/>
            <w:tcBorders>
              <w:top w:val="nil"/>
              <w:left w:val="single" w:sz="12"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Наименование</w:t>
            </w:r>
          </w:p>
        </w:tc>
        <w:tc>
          <w:tcPr>
            <w:tcW w:w="900"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раздел</w:t>
            </w:r>
          </w:p>
        </w:tc>
        <w:tc>
          <w:tcPr>
            <w:tcW w:w="773"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подраздел</w:t>
            </w:r>
          </w:p>
        </w:tc>
        <w:tc>
          <w:tcPr>
            <w:tcW w:w="1325"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целевая статья</w:t>
            </w:r>
          </w:p>
        </w:tc>
        <w:tc>
          <w:tcPr>
            <w:tcW w:w="2494" w:type="dxa"/>
            <w:gridSpan w:val="2"/>
            <w:tcBorders>
              <w:top w:val="single" w:sz="6" w:space="0" w:color="000000"/>
              <w:left w:val="single" w:sz="6" w:space="0" w:color="000000"/>
              <w:bottom w:val="single" w:sz="12" w:space="0" w:color="000000"/>
              <w:right w:val="single" w:sz="12"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вид расхода</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4692" w:type="dxa"/>
            <w:tcBorders>
              <w:top w:val="single" w:sz="12" w:space="0" w:color="000000"/>
              <w:left w:val="single" w:sz="12"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1</w:t>
            </w:r>
          </w:p>
        </w:tc>
        <w:tc>
          <w:tcPr>
            <w:tcW w:w="900" w:type="dxa"/>
            <w:tcBorders>
              <w:top w:val="single" w:sz="12"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2</w:t>
            </w:r>
          </w:p>
        </w:tc>
        <w:tc>
          <w:tcPr>
            <w:tcW w:w="773" w:type="dxa"/>
            <w:tcBorders>
              <w:top w:val="single" w:sz="12"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3</w:t>
            </w:r>
          </w:p>
        </w:tc>
        <w:tc>
          <w:tcPr>
            <w:tcW w:w="1325" w:type="dxa"/>
            <w:tcBorders>
              <w:top w:val="single" w:sz="12"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4</w:t>
            </w:r>
          </w:p>
        </w:tc>
        <w:tc>
          <w:tcPr>
            <w:tcW w:w="821" w:type="dxa"/>
            <w:tcBorders>
              <w:top w:val="single" w:sz="12"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5</w:t>
            </w:r>
          </w:p>
        </w:tc>
        <w:tc>
          <w:tcPr>
            <w:tcW w:w="1673" w:type="dxa"/>
            <w:tcBorders>
              <w:top w:val="single" w:sz="12" w:space="0" w:color="000000"/>
              <w:left w:val="single" w:sz="6" w:space="0" w:color="000000"/>
              <w:bottom w:val="single" w:sz="12" w:space="0" w:color="000000"/>
              <w:right w:val="single" w:sz="12"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6</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12"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ОБЩЕГОСУДАРСТВЕННЫЕ ВОПРОСЫ</w:t>
            </w:r>
          </w:p>
        </w:tc>
        <w:tc>
          <w:tcPr>
            <w:tcW w:w="900" w:type="dxa"/>
            <w:tcBorders>
              <w:top w:val="single" w:sz="12"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12"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12"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12"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12"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17 897 639,00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619 948,00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главы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0010000110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619 948,00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0010000110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446 290,00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0010000110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173 658,00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188 260,00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0020000110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188 260,00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0020000110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141 681,00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0020000110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46 579,00</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6 652 095,00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4 525 365,00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3 506 710,00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2 400,00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1 016 255,00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746 600,00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563 760,00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167 840,00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325 000,00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250 544,00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74 456,00</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332 210,00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256 081,00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76 129,00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19 900,00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19 900,00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16 800,00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16 800,00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0050072220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669 420,00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0050072220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494 114,00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0050072220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144 655,76</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0050072220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30 650,24</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4010172090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16 800,00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Субвенции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4010172090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530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16 800,00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3 515 884,00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0040000110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215 884,00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0040000110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158 289,00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0040000110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57 595,00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2 688 625,00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2 065 905,00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622 120,00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611 375,00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594 887,00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4010300190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16 488,00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Обеспечение проведения выборов и референдумов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510 000,00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Обеспечение проведения выборов и референдумов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0200020080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510 000,00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Специальные расходы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0200020080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880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510 000,00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Резервные фонды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0700020130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0700020130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870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6 311 452,00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0900020150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150 000,00</w:t>
            </w:r>
          </w:p>
        </w:tc>
      </w:tr>
      <w:tr w:rsidR="00461C79" w:rsidRPr="00461C79" w:rsidTr="00461C79">
        <w:tblPrEx>
          <w:tblCellMar>
            <w:top w:w="0" w:type="dxa"/>
            <w:bottom w:w="0" w:type="dxa"/>
          </w:tblCellMar>
        </w:tblPrEx>
        <w:trPr>
          <w:trHeight w:val="135"/>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0900020150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Реализация государственных функций,</w:t>
            </w:r>
            <w:r>
              <w:rPr>
                <w:rFonts w:eastAsiaTheme="minorHAnsi"/>
                <w:color w:val="000000"/>
                <w:sz w:val="20"/>
                <w:szCs w:val="20"/>
              </w:rPr>
              <w:t xml:space="preserve"> </w:t>
            </w:r>
            <w:r w:rsidRPr="00461C79">
              <w:rPr>
                <w:rFonts w:eastAsiaTheme="minorHAnsi"/>
                <w:color w:val="000000"/>
                <w:sz w:val="20"/>
                <w:szCs w:val="20"/>
              </w:rPr>
              <w:t>связанных с общегосударственным управлением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0920020170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696 697,00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0920020170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685 882,00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0920020170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10 815,00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Учреждения по обеспечению хозяйственного и транспортного обслуживания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5 189 192,00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1 485 350,00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5 100,00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283 682,00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3 050 970,00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48 000,00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236 090,00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субъектов малого и среднего предпринимательства в Кадыйском муниципальном районе на 2015-2017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4000020180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4000020180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муниципальной службы Кадыйского муниципального района Костромской области на 2018-2020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Профилактика правонарушений в Кадыйском муниципальном районе на 2015-2020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МП "Поддержка социально ориентированных </w:t>
            </w:r>
            <w:proofErr w:type="spellStart"/>
            <w:r w:rsidRPr="00461C79">
              <w:rPr>
                <w:rFonts w:eastAsiaTheme="minorHAnsi"/>
                <w:color w:val="000000"/>
                <w:sz w:val="20"/>
                <w:szCs w:val="20"/>
              </w:rPr>
              <w:t>некомерческих</w:t>
            </w:r>
            <w:proofErr w:type="spellEnd"/>
            <w:r w:rsidRPr="00461C79">
              <w:rPr>
                <w:rFonts w:eastAsiaTheme="minorHAnsi"/>
                <w:color w:val="000000"/>
                <w:sz w:val="20"/>
                <w:szCs w:val="20"/>
              </w:rPr>
              <w:t xml:space="preserve"> организаций в Кадыйском муниципальном районе на 2017-2019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4000020310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48 000,00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4000020310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633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48 000,00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40000L2990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77 563,00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40000L2990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77 563,00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4020020290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55 000,00</w:t>
            </w:r>
          </w:p>
        </w:tc>
      </w:tr>
      <w:tr w:rsidR="00461C79" w:rsidRPr="00461C79" w:rsidTr="00072B22">
        <w:tblPrEx>
          <w:tblCellMar>
            <w:top w:w="0" w:type="dxa"/>
            <w:bottom w:w="0" w:type="dxa"/>
          </w:tblCellMar>
        </w:tblPrEx>
        <w:trPr>
          <w:trHeight w:val="135"/>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Прочая закупка товаров, работ и услуг для обеспечения государственных (муниципальных) </w:t>
            </w:r>
            <w:r w:rsidRPr="00461C79">
              <w:rPr>
                <w:rFonts w:eastAsiaTheme="minorHAnsi"/>
                <w:color w:val="000000"/>
                <w:sz w:val="20"/>
                <w:szCs w:val="20"/>
              </w:rPr>
              <w:lastRenderedPageBreak/>
              <w:t>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lastRenderedPageBreak/>
              <w:t>01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4020020290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11 145 575,00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Сельское хозяйство и рыболовство</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776 300,00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Осущесвление</w:t>
            </w:r>
            <w:proofErr w:type="spellEnd"/>
            <w:r w:rsidRPr="00461C79">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708 500,00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546 006,00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161 364,92</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0050072010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1 129,08</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4360020230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4360020230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в области сельского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4360020300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4360020300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4360072110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33 800,00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4360072110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33 800,00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Транспорт</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976 400,00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Отдельные мероприятия в области автомобильного транспорта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3030020090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976 400,00</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3030020090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976 400,00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8 673 300,00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Содержание и ремонт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3150020020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1 673 300,00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3150020020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1 673 300,00</w:t>
            </w:r>
          </w:p>
        </w:tc>
      </w:tr>
      <w:tr w:rsidR="00461C79" w:rsidRPr="00461C79" w:rsidTr="00461C79">
        <w:tblPrEx>
          <w:tblCellMar>
            <w:top w:w="0" w:type="dxa"/>
            <w:bottom w:w="0" w:type="dxa"/>
          </w:tblCellMar>
        </w:tblPrEx>
        <w:trPr>
          <w:trHeight w:val="1162"/>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4010171040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7 000 000,00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4010171040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7 000 000,00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вопросы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719 575,00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по землеустройству и землепользованию</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3400020030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3400020030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мероприятия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3400020040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3400020040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119 575,00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540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119 575,00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5 812 921,00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Жилищное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131 185,00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в области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3600020050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131 185,00</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3600020050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131 185,00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1 719 736,00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Мероприятия в области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3610020060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820 000,00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3610020060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820 000,00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36100S1300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799 736,00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36100S1300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799 736,00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Энергосбережение и повышение энергетической эффективности на территории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40000S5010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40000S5010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Благоустройство</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462 000,00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540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вопросы в области жилищно-коммунального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3 500 000,00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Субсидия на разработку проектно-сметной документации на строительство и реконструкцию (модернизацию) </w:t>
            </w:r>
            <w:proofErr w:type="spellStart"/>
            <w:r w:rsidRPr="00461C79">
              <w:rPr>
                <w:rFonts w:eastAsiaTheme="minorHAnsi"/>
                <w:color w:val="000000"/>
                <w:sz w:val="20"/>
                <w:szCs w:val="20"/>
              </w:rPr>
              <w:t>объктов</w:t>
            </w:r>
            <w:proofErr w:type="spellEnd"/>
            <w:r w:rsidRPr="00461C79">
              <w:rPr>
                <w:rFonts w:eastAsiaTheme="minorHAnsi"/>
                <w:color w:val="000000"/>
                <w:sz w:val="20"/>
                <w:szCs w:val="20"/>
              </w:rPr>
              <w:t xml:space="preserve"> питьевого водоснабжения.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4010171050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3 500 000,00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на софинансирование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05</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4010171050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3 500 000,00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ОХРАНА ОКРУЖАЮЩЕЙ СРЕДЫ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145 100,00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Охрана объектов растительного и животного мира и среды их обитания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145 100,00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Мероприятия в области охраны окружающей среды </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4100020100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145 100,00</w:t>
            </w:r>
          </w:p>
        </w:tc>
      </w:tr>
      <w:tr w:rsidR="00461C79" w:rsidRPr="00461C79" w:rsidTr="00461C79">
        <w:tblPrEx>
          <w:tblCellMar>
            <w:top w:w="0" w:type="dxa"/>
            <w:bottom w:w="0" w:type="dxa"/>
          </w:tblCellMar>
        </w:tblPrEx>
        <w:trPr>
          <w:trHeight w:val="27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4100020100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145 100,00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ОБРАЗОВАНИЕ</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98 176 118,00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Дошкольное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16 852 241,00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204 750,00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204 750,00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991 100,00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7 680,00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2 320,00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981 100,00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(оказание услуг) детских дошкольных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5 150 686,00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2 656 380,00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613 730,00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1 520 000,00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259 240,00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46 183,00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48 953,00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1 889 155,00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1 889 155,00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4200072100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8 616 550,00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4200072100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6 515 530,00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4200072100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1 964 670,00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4200072100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136 350,00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Общее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73 975 117,00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147 000,00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4000020250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147 000,00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17 000,00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17 000,00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4 576 387,00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28 100,00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4 548 287,00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40000L4953</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40000L4953</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35 000,00</w:t>
            </w:r>
          </w:p>
        </w:tc>
      </w:tr>
      <w:tr w:rsidR="00461C79" w:rsidRPr="00461C79" w:rsidTr="00461C79">
        <w:tblPrEx>
          <w:tblCellMar>
            <w:top w:w="0" w:type="dxa"/>
            <w:bottom w:w="0" w:type="dxa"/>
          </w:tblCellMar>
        </w:tblPrEx>
        <w:trPr>
          <w:trHeight w:val="1394"/>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461C79">
              <w:rPr>
                <w:rFonts w:eastAsiaTheme="minorHAnsi"/>
                <w:color w:val="000000"/>
                <w:sz w:val="20"/>
                <w:szCs w:val="20"/>
              </w:rPr>
              <w:t>цифрового</w:t>
            </w:r>
            <w:proofErr w:type="gramEnd"/>
            <w:r w:rsidRPr="00461C79">
              <w:rPr>
                <w:rFonts w:eastAsiaTheme="minorHAnsi"/>
                <w:color w:val="000000"/>
                <w:sz w:val="20"/>
                <w:szCs w:val="20"/>
              </w:rPr>
              <w:t xml:space="preserve"> и гуманитарных профилей в общеобразовательных организациях, расположенных в сельской местности и малых городах</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400E151690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400E151690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400E250970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956 194,00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400E250970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956 194,00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МП "Основные направления кадровой политики в Кадыйском муниципальном районе на 2018-2020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4020020290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86 000,00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4020020290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66 052,00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4020020290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19 948,00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Школы-детские </w:t>
            </w:r>
            <w:proofErr w:type="spellStart"/>
            <w:r w:rsidRPr="00461C79">
              <w:rPr>
                <w:rFonts w:eastAsiaTheme="minorHAnsi"/>
                <w:color w:val="000000"/>
                <w:sz w:val="20"/>
                <w:szCs w:val="20"/>
              </w:rPr>
              <w:t>сады</w:t>
            </w:r>
            <w:proofErr w:type="gramStart"/>
            <w:r w:rsidRPr="00461C79">
              <w:rPr>
                <w:rFonts w:eastAsiaTheme="minorHAnsi"/>
                <w:color w:val="000000"/>
                <w:sz w:val="20"/>
                <w:szCs w:val="20"/>
              </w:rPr>
              <w:t>,ш</w:t>
            </w:r>
            <w:proofErr w:type="gramEnd"/>
            <w:r w:rsidRPr="00461C79">
              <w:rPr>
                <w:rFonts w:eastAsiaTheme="minorHAnsi"/>
                <w:color w:val="000000"/>
                <w:sz w:val="20"/>
                <w:szCs w:val="20"/>
              </w:rPr>
              <w:t>колы</w:t>
            </w:r>
            <w:proofErr w:type="spellEnd"/>
            <w:r w:rsidRPr="00461C79">
              <w:rPr>
                <w:rFonts w:eastAsiaTheme="minorHAnsi"/>
                <w:color w:val="000000"/>
                <w:sz w:val="20"/>
                <w:szCs w:val="20"/>
              </w:rPr>
              <w:t xml:space="preserve"> </w:t>
            </w:r>
            <w:proofErr w:type="spellStart"/>
            <w:r w:rsidRPr="00461C79">
              <w:rPr>
                <w:rFonts w:eastAsiaTheme="minorHAnsi"/>
                <w:color w:val="000000"/>
                <w:sz w:val="20"/>
                <w:szCs w:val="20"/>
              </w:rPr>
              <w:t>начальные,неполные</w:t>
            </w:r>
            <w:proofErr w:type="spellEnd"/>
            <w:r w:rsidRPr="00461C79">
              <w:rPr>
                <w:rFonts w:eastAsiaTheme="minorHAnsi"/>
                <w:color w:val="000000"/>
                <w:sz w:val="20"/>
                <w:szCs w:val="20"/>
              </w:rPr>
              <w:t xml:space="preserve"> средние и средние</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14 760 056,00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7 635 973,00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65 150,00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1 231 865,00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4 450 000,00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846 195,00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299 872,00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117 975,00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113 026,00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1 610 000,00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1 610 000,00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Реализация основных общеобразовательных программ в муниципальных </w:t>
            </w:r>
            <w:proofErr w:type="spellStart"/>
            <w:r w:rsidRPr="00461C79">
              <w:rPr>
                <w:rFonts w:eastAsiaTheme="minorHAnsi"/>
                <w:color w:val="000000"/>
                <w:sz w:val="20"/>
                <w:szCs w:val="20"/>
              </w:rPr>
              <w:t>общеобразоват</w:t>
            </w:r>
            <w:proofErr w:type="spellEnd"/>
            <w:r w:rsidRPr="00461C79">
              <w:rPr>
                <w:rFonts w:eastAsiaTheme="minorHAnsi"/>
                <w:color w:val="000000"/>
                <w:sz w:val="20"/>
                <w:szCs w:val="20"/>
              </w:rPr>
              <w:t xml:space="preserve"> организациях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4210072030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49 879 280,00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4210072030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37 737 831,00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4210072030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1 700,00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4210072030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11 368 549,00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4210072030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771 200,00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Организация и обеспечение отдыха и оздоровления детей в части </w:t>
            </w:r>
            <w:proofErr w:type="spellStart"/>
            <w:r w:rsidRPr="00461C79">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198 000,00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198 000,00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4360071320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754 100,00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4360071320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754 100,00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Питание отдельных категорий учащихся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43600S1320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756 100,00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02</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43600S1320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756 100,00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Дополнительное образование детей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3 455 458,00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31 050,00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31 050,00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учреждений по внешкольной работе с детьми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3 376 858,00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1 636 758,44</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778 547,62</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298 219,94</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610 004,44</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18 154,60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4 704,00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24 468,96</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41 550,00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4230000591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38 550,00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Организация и обеспечение отдыха и оздоровления детей в части </w:t>
            </w:r>
            <w:proofErr w:type="spellStart"/>
            <w:r w:rsidRPr="00461C79">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Молодежная политика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153 220,00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ОРганизационно-воспитательная</w:t>
            </w:r>
            <w:proofErr w:type="spellEnd"/>
            <w:r w:rsidRPr="00461C79">
              <w:rPr>
                <w:rFonts w:eastAsiaTheme="minorHAnsi"/>
                <w:color w:val="000000"/>
                <w:sz w:val="20"/>
                <w:szCs w:val="20"/>
              </w:rPr>
              <w:t xml:space="preserve"> работа с молодежью</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153 220,00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117 680,00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35 540,00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вопросы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3 740 082,00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745 630,00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572 680,00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172 950,00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Повышение безопасности дорожного движения на территории Кадыйского муниципального района на 2015-2017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116 600,00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4000020280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113 600,00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2 875 852,00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1 530 661,00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5 500,00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553 739,00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744 109,00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6 770,00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07</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09</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35 073,00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КУЛЬТУРА, КИНЕМАТОГРАФИЯ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11 666 061,00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Культура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10 104 387,00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2 500,00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2 500,00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479 675,00</w:t>
            </w:r>
          </w:p>
        </w:tc>
      </w:tr>
      <w:tr w:rsidR="00461C79" w:rsidRPr="00461C79" w:rsidTr="00461C79">
        <w:tblPrEx>
          <w:tblCellMar>
            <w:top w:w="0" w:type="dxa"/>
            <w:bottom w:w="0" w:type="dxa"/>
          </w:tblCellMar>
        </w:tblPrEx>
        <w:trPr>
          <w:trHeight w:val="135"/>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479 675,00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Обеспечение развития и укрепления материально-технической базы домов культуры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40000L4670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695 917,00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40000L4670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695 917,00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Поддержка отрасли культура (государственная поддержка лучших работников муниципальных учреждений культуры)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40000L519У</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Премии и гранты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40000L519У</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350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55 000,00</w:t>
            </w:r>
          </w:p>
        </w:tc>
      </w:tr>
      <w:tr w:rsidR="00461C79" w:rsidRPr="00461C79" w:rsidTr="00461C79">
        <w:tblPrEx>
          <w:tblCellMar>
            <w:top w:w="0" w:type="dxa"/>
            <w:bottom w:w="0" w:type="dxa"/>
          </w:tblCellMar>
        </w:tblPrEx>
        <w:trPr>
          <w:trHeight w:val="929"/>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40000L519Ч</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40000L519Ч</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Организация и обеспечение отдыха и оздоровления детей в части </w:t>
            </w:r>
            <w:proofErr w:type="spellStart"/>
            <w:r w:rsidRPr="00461C79">
              <w:rPr>
                <w:rFonts w:eastAsiaTheme="minorHAnsi"/>
                <w:color w:val="000000"/>
                <w:sz w:val="20"/>
                <w:szCs w:val="20"/>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89 760,00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43200S1020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89 760,00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Учреждения культуры и мероприятия в сфере культуры и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4 755 300,00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2 809 852,00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1 470 175,00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331 000,00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20 541,00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15 000,00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102 732,00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106 040,00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26 500,00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7 400,00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4400000591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72 140,00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Музеи и постоянные выставки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1 461 760,00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851 657,00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397 811,00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187 800,00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10 965,00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10 527,00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Расходы на обеспечение деятельности музеев и постоянных выставок за </w:t>
            </w:r>
            <w:proofErr w:type="spellStart"/>
            <w:r w:rsidRPr="00461C79">
              <w:rPr>
                <w:rFonts w:eastAsiaTheme="minorHAnsi"/>
                <w:color w:val="000000"/>
                <w:sz w:val="20"/>
                <w:szCs w:val="20"/>
              </w:rPr>
              <w:t>сче</w:t>
            </w:r>
            <w:proofErr w:type="spellEnd"/>
            <w:r w:rsidRPr="00461C79">
              <w:rPr>
                <w:rFonts w:eastAsiaTheme="minorHAnsi"/>
                <w:color w:val="000000"/>
                <w:sz w:val="20"/>
                <w:szCs w:val="20"/>
              </w:rPr>
              <w:t xml:space="preserve">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21 000,00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4410000591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21 000,00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Библиотеки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2 317 435,00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1 347 880,00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748 460,00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183 600,00</w:t>
            </w:r>
          </w:p>
        </w:tc>
      </w:tr>
      <w:tr w:rsidR="00461C79" w:rsidRPr="00461C79" w:rsidTr="00461C79">
        <w:tblPrEx>
          <w:tblCellMar>
            <w:top w:w="0" w:type="dxa"/>
            <w:bottom w:w="0" w:type="dxa"/>
          </w:tblCellMar>
        </w:tblPrEx>
        <w:trPr>
          <w:trHeight w:val="162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4420000590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26 495,00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Другие вопросы в области культуры,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1 561 674,00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720 600,00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550 538,00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166 062,00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3 200,00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0050000190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3 200,00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123 000,00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40000L0140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123 000,00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714 874,00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263 025,00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80 334,00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369 400,00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08</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04</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4520000590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853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2 115,00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1 330 578,00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199 900,00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Муниципальные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5020082020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199 900,00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пенсии, социальные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5020082020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199 900,00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Социальное обеспечение населения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1 130 678,00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Устойчивое развитие сельских территорий Кадыйского муниципального района на 2014-2017 годы и на период до 2020 года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40000L5760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33 476,00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40000L5760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33 476,00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5020072230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132 800,00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5020072230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132 800,00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Социальная поддержка населения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5020082030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132 000,00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5020082030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313</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48 000,00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5020082030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360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84 000,00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Реализация мероприятий по обеспечению жильем молодых семей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62700L4970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832 402,00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10</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62700L4970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322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832 402,00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ФИЗИЧЕСКАЯ КУЛЬТУРА И СПОРТ</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187 500,00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Физическая культура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187 500,00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2 500,00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4000020261</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2 500,00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40000L4953</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185 000,00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40000L4953</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112</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1 700,00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40000L4953</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244</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183 300,00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ОБСЛУЖИВАНИЕ ГОСУДАРСТВЕННОГО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1 100 000,00</w:t>
            </w:r>
          </w:p>
        </w:tc>
      </w:tr>
      <w:tr w:rsidR="00461C79" w:rsidRPr="00461C79" w:rsidTr="00461C79">
        <w:tblPrEx>
          <w:tblCellMar>
            <w:top w:w="0" w:type="dxa"/>
            <w:bottom w:w="0" w:type="dxa"/>
          </w:tblCellMar>
        </w:tblPrEx>
        <w:trPr>
          <w:trHeight w:val="46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Обслуживание государственного внутреннего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1 100 000,00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0650020120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397 921,50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0650020120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730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397 921,50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4010220120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702 078,50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13</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4010220120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730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702 078,50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9 100 000,00</w:t>
            </w:r>
          </w:p>
        </w:tc>
      </w:tr>
      <w:tr w:rsidR="00461C79" w:rsidRPr="00461C79" w:rsidTr="00461C79">
        <w:tblPrEx>
          <w:tblCellMar>
            <w:top w:w="0" w:type="dxa"/>
            <w:bottom w:w="0" w:type="dxa"/>
          </w:tblCellMar>
        </w:tblPrEx>
        <w:trPr>
          <w:trHeight w:val="696"/>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4 918 000,00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Дотация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4010170010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4 918 000,00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Дотации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01</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4010170010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511</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4 918 000,00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Прочие межбюджетные трансферты общего характера</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0000000000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4 182 000,00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6"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4010173010</w:t>
            </w:r>
          </w:p>
        </w:tc>
        <w:tc>
          <w:tcPr>
            <w:tcW w:w="821" w:type="dxa"/>
            <w:tcBorders>
              <w:top w:val="single" w:sz="6" w:space="0" w:color="000000"/>
              <w:left w:val="single" w:sz="6" w:space="0" w:color="000000"/>
              <w:bottom w:val="single" w:sz="6"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000</w:t>
            </w:r>
          </w:p>
        </w:tc>
        <w:tc>
          <w:tcPr>
            <w:tcW w:w="1673" w:type="dxa"/>
            <w:tcBorders>
              <w:top w:val="single" w:sz="6" w:space="0" w:color="000000"/>
              <w:left w:val="single" w:sz="6" w:space="0" w:color="000000"/>
              <w:bottom w:val="single" w:sz="6"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4 182 000,00</w:t>
            </w:r>
          </w:p>
        </w:tc>
      </w:tr>
      <w:tr w:rsidR="00461C79" w:rsidRPr="00461C79" w:rsidTr="00461C79">
        <w:tblPrEx>
          <w:tblCellMar>
            <w:top w:w="0" w:type="dxa"/>
            <w:bottom w:w="0" w:type="dxa"/>
          </w:tblCellMar>
        </w:tblPrEx>
        <w:trPr>
          <w:trHeight w:val="247"/>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4692" w:type="dxa"/>
            <w:tcBorders>
              <w:top w:val="single" w:sz="6" w:space="0" w:color="000000"/>
              <w:left w:val="single" w:sz="12" w:space="0" w:color="000000"/>
              <w:bottom w:val="single" w:sz="12" w:space="0" w:color="000000"/>
              <w:right w:val="single" w:sz="6"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Иные межбюджетные трансферты</w:t>
            </w:r>
          </w:p>
        </w:tc>
        <w:tc>
          <w:tcPr>
            <w:tcW w:w="900"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w:t>
            </w:r>
          </w:p>
        </w:tc>
        <w:tc>
          <w:tcPr>
            <w:tcW w:w="773"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03</w:t>
            </w:r>
          </w:p>
        </w:tc>
        <w:tc>
          <w:tcPr>
            <w:tcW w:w="1325"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4010173010</w:t>
            </w:r>
          </w:p>
        </w:tc>
        <w:tc>
          <w:tcPr>
            <w:tcW w:w="821" w:type="dxa"/>
            <w:tcBorders>
              <w:top w:val="single" w:sz="6" w:space="0" w:color="000000"/>
              <w:left w:val="single" w:sz="6" w:space="0" w:color="000000"/>
              <w:bottom w:val="single" w:sz="12" w:space="0" w:color="000000"/>
              <w:right w:val="single" w:sz="6"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540</w:t>
            </w:r>
          </w:p>
        </w:tc>
        <w:tc>
          <w:tcPr>
            <w:tcW w:w="1673" w:type="dxa"/>
            <w:tcBorders>
              <w:top w:val="single" w:sz="6" w:space="0" w:color="000000"/>
              <w:left w:val="single" w:sz="6" w:space="0" w:color="000000"/>
              <w:bottom w:val="single" w:sz="12" w:space="0" w:color="000000"/>
              <w:right w:val="single" w:sz="1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4 182 000,00</w:t>
            </w:r>
          </w:p>
        </w:tc>
      </w:tr>
      <w:tr w:rsidR="00461C79" w:rsidRPr="00461C79" w:rsidTr="00461C79">
        <w:tblPrEx>
          <w:tblCellMar>
            <w:top w:w="0" w:type="dxa"/>
            <w:bottom w:w="0" w:type="dxa"/>
          </w:tblCellMar>
        </w:tblPrEx>
        <w:trPr>
          <w:trHeight w:val="314"/>
        </w:trPr>
        <w:tc>
          <w:tcPr>
            <w:tcW w:w="158" w:type="dxa"/>
            <w:tcBorders>
              <w:top w:val="nil"/>
              <w:left w:val="nil"/>
              <w:bottom w:val="nil"/>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4692" w:type="dxa"/>
            <w:tcBorders>
              <w:top w:val="single" w:sz="12" w:space="0" w:color="000000"/>
              <w:left w:val="single" w:sz="12" w:space="0" w:color="000000"/>
              <w:bottom w:val="single" w:sz="12" w:space="0" w:color="000000"/>
              <w:right w:val="nil"/>
            </w:tcBorders>
          </w:tcPr>
          <w:p w:rsidR="00461C79" w:rsidRPr="00461C79" w:rsidRDefault="00461C79">
            <w:pPr>
              <w:autoSpaceDE w:val="0"/>
              <w:autoSpaceDN w:val="0"/>
              <w:adjustRightInd w:val="0"/>
              <w:jc w:val="left"/>
              <w:rPr>
                <w:rFonts w:eastAsiaTheme="minorHAnsi"/>
                <w:b/>
                <w:bCs/>
                <w:color w:val="000000"/>
                <w:sz w:val="20"/>
                <w:szCs w:val="20"/>
              </w:rPr>
            </w:pPr>
            <w:r w:rsidRPr="00461C79">
              <w:rPr>
                <w:rFonts w:eastAsiaTheme="minorHAnsi"/>
                <w:b/>
                <w:bCs/>
                <w:color w:val="000000"/>
                <w:sz w:val="20"/>
                <w:szCs w:val="20"/>
              </w:rPr>
              <w:t>ИТОГО:</w:t>
            </w:r>
          </w:p>
        </w:tc>
        <w:tc>
          <w:tcPr>
            <w:tcW w:w="900" w:type="dxa"/>
            <w:tcBorders>
              <w:top w:val="single" w:sz="12" w:space="0" w:color="000000"/>
              <w:left w:val="nil"/>
              <w:bottom w:val="single" w:sz="12" w:space="0" w:color="000000"/>
              <w:right w:val="nil"/>
            </w:tcBorders>
          </w:tcPr>
          <w:p w:rsidR="00461C79" w:rsidRPr="00461C79" w:rsidRDefault="00461C79">
            <w:pPr>
              <w:autoSpaceDE w:val="0"/>
              <w:autoSpaceDN w:val="0"/>
              <w:adjustRightInd w:val="0"/>
              <w:jc w:val="right"/>
              <w:rPr>
                <w:rFonts w:eastAsiaTheme="minorHAnsi"/>
                <w:b/>
                <w:bCs/>
                <w:color w:val="000000"/>
                <w:sz w:val="20"/>
                <w:szCs w:val="20"/>
              </w:rPr>
            </w:pPr>
          </w:p>
        </w:tc>
        <w:tc>
          <w:tcPr>
            <w:tcW w:w="773" w:type="dxa"/>
            <w:tcBorders>
              <w:top w:val="single" w:sz="12" w:space="0" w:color="000000"/>
              <w:left w:val="nil"/>
              <w:bottom w:val="single" w:sz="12" w:space="0" w:color="000000"/>
              <w:right w:val="nil"/>
            </w:tcBorders>
          </w:tcPr>
          <w:p w:rsidR="00461C79" w:rsidRPr="00461C79" w:rsidRDefault="00461C79">
            <w:pPr>
              <w:autoSpaceDE w:val="0"/>
              <w:autoSpaceDN w:val="0"/>
              <w:adjustRightInd w:val="0"/>
              <w:jc w:val="right"/>
              <w:rPr>
                <w:rFonts w:eastAsiaTheme="minorHAnsi"/>
                <w:b/>
                <w:bCs/>
                <w:color w:val="000000"/>
                <w:sz w:val="20"/>
                <w:szCs w:val="20"/>
              </w:rPr>
            </w:pPr>
          </w:p>
        </w:tc>
        <w:tc>
          <w:tcPr>
            <w:tcW w:w="1325" w:type="dxa"/>
            <w:tcBorders>
              <w:top w:val="single" w:sz="12" w:space="0" w:color="000000"/>
              <w:left w:val="nil"/>
              <w:bottom w:val="single" w:sz="12" w:space="0" w:color="000000"/>
              <w:right w:val="nil"/>
            </w:tcBorders>
          </w:tcPr>
          <w:p w:rsidR="00461C79" w:rsidRPr="00461C79" w:rsidRDefault="00461C79">
            <w:pPr>
              <w:autoSpaceDE w:val="0"/>
              <w:autoSpaceDN w:val="0"/>
              <w:adjustRightInd w:val="0"/>
              <w:jc w:val="right"/>
              <w:rPr>
                <w:rFonts w:eastAsiaTheme="minorHAnsi"/>
                <w:b/>
                <w:bCs/>
                <w:color w:val="000000"/>
                <w:sz w:val="20"/>
                <w:szCs w:val="20"/>
              </w:rPr>
            </w:pPr>
          </w:p>
        </w:tc>
        <w:tc>
          <w:tcPr>
            <w:tcW w:w="821" w:type="dxa"/>
            <w:tcBorders>
              <w:top w:val="single" w:sz="12" w:space="0" w:color="000000"/>
              <w:left w:val="nil"/>
              <w:bottom w:val="single" w:sz="12" w:space="0" w:color="000000"/>
              <w:right w:val="single" w:sz="6"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1673" w:type="dxa"/>
            <w:tcBorders>
              <w:top w:val="single" w:sz="12" w:space="0" w:color="000000"/>
              <w:left w:val="single" w:sz="6" w:space="0" w:color="000000"/>
              <w:bottom w:val="single" w:sz="12" w:space="0" w:color="000000"/>
              <w:right w:val="single" w:sz="12" w:space="0" w:color="000000"/>
            </w:tcBorders>
          </w:tcPr>
          <w:p w:rsidR="00461C79" w:rsidRPr="00461C79" w:rsidRDefault="00461C79">
            <w:pPr>
              <w:autoSpaceDE w:val="0"/>
              <w:autoSpaceDN w:val="0"/>
              <w:adjustRightInd w:val="0"/>
              <w:jc w:val="right"/>
              <w:rPr>
                <w:rFonts w:eastAsiaTheme="minorHAnsi"/>
                <w:b/>
                <w:bCs/>
                <w:color w:val="000000"/>
                <w:sz w:val="20"/>
                <w:szCs w:val="20"/>
              </w:rPr>
            </w:pPr>
            <w:r w:rsidRPr="00461C79">
              <w:rPr>
                <w:rFonts w:eastAsiaTheme="minorHAnsi"/>
                <w:b/>
                <w:bCs/>
                <w:color w:val="000000"/>
                <w:sz w:val="20"/>
                <w:szCs w:val="20"/>
              </w:rPr>
              <w:t>156 561 492,00</w:t>
            </w:r>
          </w:p>
        </w:tc>
      </w:tr>
    </w:tbl>
    <w:p w:rsidR="00461C79" w:rsidRDefault="00461C79" w:rsidP="00461C79">
      <w:pPr>
        <w:rPr>
          <w:sz w:val="20"/>
          <w:szCs w:val="20"/>
        </w:rPr>
      </w:pPr>
    </w:p>
    <w:p w:rsidR="00461C79" w:rsidRDefault="00461C79" w:rsidP="00461C79">
      <w:pPr>
        <w:rPr>
          <w:sz w:val="20"/>
          <w:szCs w:val="20"/>
        </w:rPr>
      </w:pPr>
    </w:p>
    <w:tbl>
      <w:tblPr>
        <w:tblW w:w="0" w:type="auto"/>
        <w:tblLayout w:type="fixed"/>
        <w:tblCellMar>
          <w:left w:w="30" w:type="dxa"/>
          <w:right w:w="30" w:type="dxa"/>
        </w:tblCellMar>
        <w:tblLook w:val="0000"/>
      </w:tblPr>
      <w:tblGrid>
        <w:gridCol w:w="394"/>
        <w:gridCol w:w="2980"/>
        <w:gridCol w:w="1971"/>
        <w:gridCol w:w="1262"/>
        <w:gridCol w:w="1404"/>
        <w:gridCol w:w="1356"/>
      </w:tblGrid>
      <w:tr w:rsidR="00461C79" w:rsidRPr="00461C79" w:rsidTr="00461C79">
        <w:tblPrEx>
          <w:tblCellMar>
            <w:top w:w="0" w:type="dxa"/>
            <w:bottom w:w="0" w:type="dxa"/>
          </w:tblCellMar>
        </w:tblPrEx>
        <w:trPr>
          <w:trHeight w:val="1003"/>
        </w:trPr>
        <w:tc>
          <w:tcPr>
            <w:tcW w:w="9367" w:type="dxa"/>
            <w:gridSpan w:val="6"/>
            <w:tcBorders>
              <w:top w:val="single" w:sz="2" w:space="0" w:color="000000"/>
              <w:lef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Приложение 2</w:t>
            </w:r>
          </w:p>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к решению Собрания депутатов</w:t>
            </w:r>
          </w:p>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Кадыйского муниципального района</w:t>
            </w:r>
          </w:p>
          <w:p w:rsidR="00461C79" w:rsidRPr="00461C79" w:rsidRDefault="00461C79" w:rsidP="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№431от 28 мая  2020 года</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rsidTr="00461C79">
        <w:tblPrEx>
          <w:tblCellMar>
            <w:top w:w="0" w:type="dxa"/>
            <w:bottom w:w="0" w:type="dxa"/>
          </w:tblCellMar>
        </w:tblPrEx>
        <w:trPr>
          <w:trHeight w:val="318"/>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8973" w:type="dxa"/>
            <w:gridSpan w:val="5"/>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center"/>
              <w:rPr>
                <w:rFonts w:eastAsiaTheme="minorHAnsi"/>
                <w:b/>
                <w:bCs/>
                <w:color w:val="000000"/>
                <w:sz w:val="20"/>
                <w:szCs w:val="20"/>
              </w:rPr>
            </w:pPr>
            <w:r w:rsidRPr="00461C79">
              <w:rPr>
                <w:rFonts w:eastAsiaTheme="minorHAnsi"/>
                <w:b/>
                <w:bCs/>
                <w:color w:val="00000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на 2020 год</w:t>
            </w:r>
          </w:p>
        </w:tc>
      </w:tr>
      <w:tr w:rsidR="00461C79" w:rsidRPr="00461C79" w:rsidTr="00461C79">
        <w:tblPrEx>
          <w:tblCellMar>
            <w:top w:w="0" w:type="dxa"/>
            <w:bottom w:w="0" w:type="dxa"/>
          </w:tblCellMar>
        </w:tblPrEx>
        <w:trPr>
          <w:trHeight w:val="268"/>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b/>
                <w:bCs/>
                <w:color w:val="000000"/>
                <w:sz w:val="20"/>
                <w:szCs w:val="20"/>
              </w:rPr>
            </w:pPr>
          </w:p>
        </w:tc>
      </w:tr>
      <w:tr w:rsidR="00461C79" w:rsidRPr="00461C79" w:rsidTr="00461C79">
        <w:tblPrEx>
          <w:tblCellMar>
            <w:top w:w="0" w:type="dxa"/>
            <w:bottom w:w="0" w:type="dxa"/>
          </w:tblCellMar>
        </w:tblPrEx>
        <w:trPr>
          <w:trHeight w:val="1476"/>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с/поселения</w:t>
            </w:r>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Приобретение контейнеров для сбора и накопления твердых коммунальных отходов</w:t>
            </w:r>
          </w:p>
        </w:tc>
        <w:tc>
          <w:tcPr>
            <w:tcW w:w="2666" w:type="dxa"/>
            <w:gridSpan w:val="2"/>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В сфере архитектуры и градостроительной деятельности</w:t>
            </w: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center"/>
              <w:rPr>
                <w:rFonts w:eastAsiaTheme="minorHAnsi"/>
                <w:color w:val="000000"/>
                <w:sz w:val="20"/>
                <w:szCs w:val="20"/>
              </w:rPr>
            </w:pPr>
            <w:r w:rsidRPr="00461C79">
              <w:rPr>
                <w:rFonts w:eastAsiaTheme="minorHAnsi"/>
                <w:color w:val="000000"/>
                <w:sz w:val="20"/>
                <w:szCs w:val="20"/>
              </w:rPr>
              <w:t>Итого</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Кадыйское</w:t>
            </w:r>
            <w:proofErr w:type="spellEnd"/>
            <w:r w:rsidRPr="00461C79">
              <w:rPr>
                <w:rFonts w:eastAsiaTheme="minorHAnsi"/>
                <w:color w:val="000000"/>
                <w:sz w:val="20"/>
                <w:szCs w:val="20"/>
              </w:rPr>
              <w:t xml:space="preserve"> г/</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Вешкинское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Екатеринкинское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Паньковское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119575</w:t>
            </w: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119575</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Чернышевское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143000</w:t>
            </w: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143000</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Завражное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198000</w:t>
            </w: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198000</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Столпинское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121000</w:t>
            </w: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121000</w:t>
            </w:r>
          </w:p>
        </w:tc>
      </w:tr>
      <w:tr w:rsidR="00461C79" w:rsidRPr="00461C79">
        <w:tblPrEx>
          <w:tblCellMar>
            <w:top w:w="0" w:type="dxa"/>
            <w:bottom w:w="0" w:type="dxa"/>
          </w:tblCellMar>
        </w:tblPrEx>
        <w:trPr>
          <w:trHeight w:val="247"/>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proofErr w:type="spellStart"/>
            <w:r w:rsidRPr="00461C79">
              <w:rPr>
                <w:rFonts w:eastAsiaTheme="minorHAnsi"/>
                <w:color w:val="000000"/>
                <w:sz w:val="20"/>
                <w:szCs w:val="20"/>
              </w:rPr>
              <w:t>Селищенское</w:t>
            </w:r>
            <w:proofErr w:type="spellEnd"/>
            <w:r w:rsidRPr="00461C79">
              <w:rPr>
                <w:rFonts w:eastAsiaTheme="minorHAnsi"/>
                <w:color w:val="000000"/>
                <w:sz w:val="20"/>
                <w:szCs w:val="20"/>
              </w:rPr>
              <w:t xml:space="preserve"> с/</w:t>
            </w:r>
            <w:proofErr w:type="spellStart"/>
            <w:proofErr w:type="gramStart"/>
            <w:r w:rsidRPr="00461C79">
              <w:rPr>
                <w:rFonts w:eastAsiaTheme="minorHAnsi"/>
                <w:color w:val="000000"/>
                <w:sz w:val="20"/>
                <w:szCs w:val="20"/>
              </w:rPr>
              <w:t>п</w:t>
            </w:r>
            <w:proofErr w:type="spellEnd"/>
            <w:proofErr w:type="gramEnd"/>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r>
      <w:tr w:rsidR="00461C79" w:rsidRPr="00461C79">
        <w:tblPrEx>
          <w:tblCellMar>
            <w:top w:w="0" w:type="dxa"/>
            <w:bottom w:w="0" w:type="dxa"/>
          </w:tblCellMar>
        </w:tblPrEx>
        <w:trPr>
          <w:trHeight w:val="353"/>
        </w:trPr>
        <w:tc>
          <w:tcPr>
            <w:tcW w:w="39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2980"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left"/>
              <w:rPr>
                <w:rFonts w:eastAsiaTheme="minorHAnsi"/>
                <w:color w:val="000000"/>
                <w:sz w:val="20"/>
                <w:szCs w:val="20"/>
              </w:rPr>
            </w:pPr>
            <w:r w:rsidRPr="00461C79">
              <w:rPr>
                <w:rFonts w:eastAsiaTheme="minorHAnsi"/>
                <w:color w:val="000000"/>
                <w:sz w:val="20"/>
                <w:szCs w:val="20"/>
              </w:rPr>
              <w:t>Итого</w:t>
            </w:r>
          </w:p>
        </w:tc>
        <w:tc>
          <w:tcPr>
            <w:tcW w:w="1971"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462000</w:t>
            </w:r>
          </w:p>
        </w:tc>
        <w:tc>
          <w:tcPr>
            <w:tcW w:w="1262"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119575</w:t>
            </w:r>
          </w:p>
        </w:tc>
        <w:tc>
          <w:tcPr>
            <w:tcW w:w="1404"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p>
        </w:tc>
        <w:tc>
          <w:tcPr>
            <w:tcW w:w="1356" w:type="dxa"/>
            <w:tcBorders>
              <w:top w:val="single" w:sz="2" w:space="0" w:color="000000"/>
              <w:left w:val="single" w:sz="2" w:space="0" w:color="000000"/>
              <w:bottom w:val="single" w:sz="2" w:space="0" w:color="000000"/>
              <w:right w:val="single" w:sz="2" w:space="0" w:color="000000"/>
            </w:tcBorders>
          </w:tcPr>
          <w:p w:rsidR="00461C79" w:rsidRPr="00461C79" w:rsidRDefault="00461C79">
            <w:pPr>
              <w:autoSpaceDE w:val="0"/>
              <w:autoSpaceDN w:val="0"/>
              <w:adjustRightInd w:val="0"/>
              <w:jc w:val="right"/>
              <w:rPr>
                <w:rFonts w:eastAsiaTheme="minorHAnsi"/>
                <w:color w:val="000000"/>
                <w:sz w:val="20"/>
                <w:szCs w:val="20"/>
              </w:rPr>
            </w:pPr>
            <w:r w:rsidRPr="00461C79">
              <w:rPr>
                <w:rFonts w:eastAsiaTheme="minorHAnsi"/>
                <w:color w:val="000000"/>
                <w:sz w:val="20"/>
                <w:szCs w:val="20"/>
              </w:rPr>
              <w:t>581575</w:t>
            </w:r>
          </w:p>
        </w:tc>
      </w:tr>
    </w:tbl>
    <w:p w:rsidR="0076394E" w:rsidRDefault="0076394E" w:rsidP="00461C79">
      <w:pPr>
        <w:rPr>
          <w:sz w:val="20"/>
          <w:szCs w:val="20"/>
        </w:rPr>
      </w:pPr>
    </w:p>
    <w:p w:rsidR="0076394E" w:rsidRDefault="0076394E" w:rsidP="0076394E">
      <w:pPr>
        <w:rPr>
          <w:sz w:val="20"/>
          <w:szCs w:val="20"/>
        </w:rPr>
      </w:pPr>
    </w:p>
    <w:p w:rsidR="0076394E" w:rsidRPr="0076394E" w:rsidRDefault="0076394E" w:rsidP="0076394E">
      <w:pPr>
        <w:suppressAutoHyphens/>
        <w:jc w:val="center"/>
        <w:rPr>
          <w:rFonts w:eastAsia="Times New Roman"/>
          <w:sz w:val="20"/>
          <w:szCs w:val="20"/>
          <w:lang w:eastAsia="ar-SA"/>
        </w:rPr>
      </w:pPr>
      <w:r w:rsidRPr="0076394E">
        <w:rPr>
          <w:rFonts w:eastAsia="Times New Roman"/>
          <w:sz w:val="20"/>
          <w:szCs w:val="20"/>
          <w:lang w:eastAsia="ar-SA"/>
        </w:rPr>
        <w:t>РОССИЙСКАЯ ФЕДЕРАЦИЯ</w:t>
      </w:r>
    </w:p>
    <w:p w:rsidR="0076394E" w:rsidRPr="0076394E" w:rsidRDefault="0076394E" w:rsidP="0076394E">
      <w:pPr>
        <w:suppressAutoHyphens/>
        <w:jc w:val="center"/>
        <w:rPr>
          <w:rFonts w:eastAsia="Times New Roman"/>
          <w:sz w:val="20"/>
          <w:szCs w:val="20"/>
          <w:lang w:eastAsia="ar-SA"/>
        </w:rPr>
      </w:pPr>
      <w:r w:rsidRPr="0076394E">
        <w:rPr>
          <w:rFonts w:eastAsia="Times New Roman"/>
          <w:sz w:val="20"/>
          <w:szCs w:val="20"/>
          <w:lang w:eastAsia="ar-SA"/>
        </w:rPr>
        <w:t>КОСТРОМСКАЯ ОБЛАСТЬ</w:t>
      </w:r>
    </w:p>
    <w:p w:rsidR="0076394E" w:rsidRPr="0076394E" w:rsidRDefault="0076394E" w:rsidP="0076394E">
      <w:pPr>
        <w:suppressAutoHyphens/>
        <w:jc w:val="center"/>
        <w:rPr>
          <w:rFonts w:eastAsia="Times New Roman"/>
          <w:sz w:val="20"/>
          <w:szCs w:val="20"/>
          <w:lang w:eastAsia="ar-SA"/>
        </w:rPr>
      </w:pPr>
      <w:r w:rsidRPr="0076394E">
        <w:rPr>
          <w:rFonts w:eastAsia="Times New Roman"/>
          <w:sz w:val="20"/>
          <w:szCs w:val="20"/>
          <w:lang w:eastAsia="ar-SA"/>
        </w:rPr>
        <w:t>СОБРАНИЕ ДЕПУТАТОВ КАДЫЙСКОГО МУНИЦИПАЛЬНОГО РАЙОНА</w:t>
      </w:r>
    </w:p>
    <w:p w:rsidR="0076394E" w:rsidRPr="0076394E" w:rsidRDefault="0076394E" w:rsidP="0076394E">
      <w:pPr>
        <w:suppressAutoHyphens/>
        <w:jc w:val="center"/>
        <w:rPr>
          <w:rFonts w:eastAsia="Times New Roman"/>
          <w:sz w:val="20"/>
          <w:szCs w:val="20"/>
          <w:lang w:eastAsia="ar-SA"/>
        </w:rPr>
      </w:pPr>
    </w:p>
    <w:p w:rsidR="0076394E" w:rsidRPr="0076394E" w:rsidRDefault="0076394E" w:rsidP="0076394E">
      <w:pPr>
        <w:suppressAutoHyphens/>
        <w:jc w:val="center"/>
        <w:rPr>
          <w:rFonts w:eastAsia="Times New Roman"/>
          <w:sz w:val="20"/>
          <w:szCs w:val="20"/>
          <w:lang w:eastAsia="ar-SA"/>
        </w:rPr>
      </w:pPr>
      <w:r w:rsidRPr="0076394E">
        <w:rPr>
          <w:rFonts w:eastAsia="Times New Roman"/>
          <w:sz w:val="20"/>
          <w:szCs w:val="20"/>
          <w:lang w:eastAsia="ar-SA"/>
        </w:rPr>
        <w:t>РЕШЕНИЕ</w:t>
      </w:r>
    </w:p>
    <w:p w:rsidR="0076394E" w:rsidRPr="0076394E" w:rsidRDefault="0076394E" w:rsidP="0076394E">
      <w:pPr>
        <w:suppressAutoHyphens/>
        <w:rPr>
          <w:rFonts w:eastAsia="Times New Roman"/>
          <w:sz w:val="20"/>
          <w:szCs w:val="20"/>
          <w:lang w:eastAsia="ar-SA"/>
        </w:rPr>
      </w:pPr>
      <w:r w:rsidRPr="0076394E">
        <w:rPr>
          <w:rFonts w:eastAsia="Times New Roman"/>
          <w:sz w:val="20"/>
          <w:szCs w:val="20"/>
          <w:lang w:eastAsia="ar-SA"/>
        </w:rPr>
        <w:t xml:space="preserve">от 28 мая 2020 года                                                                                </w:t>
      </w:r>
      <w:r>
        <w:rPr>
          <w:rFonts w:eastAsia="Times New Roman"/>
          <w:sz w:val="20"/>
          <w:szCs w:val="20"/>
          <w:lang w:eastAsia="ar-SA"/>
        </w:rPr>
        <w:t xml:space="preserve">                                                             </w:t>
      </w:r>
      <w:r w:rsidRPr="0076394E">
        <w:rPr>
          <w:rFonts w:eastAsia="Times New Roman"/>
          <w:sz w:val="20"/>
          <w:szCs w:val="20"/>
          <w:lang w:eastAsia="ar-SA"/>
        </w:rPr>
        <w:t xml:space="preserve">    №   432</w:t>
      </w:r>
    </w:p>
    <w:p w:rsidR="0076394E" w:rsidRPr="0076394E" w:rsidRDefault="0076394E" w:rsidP="0076394E">
      <w:pPr>
        <w:suppressAutoHyphens/>
        <w:rPr>
          <w:rFonts w:eastAsia="Times New Roman"/>
          <w:sz w:val="20"/>
          <w:szCs w:val="20"/>
          <w:lang w:eastAsia="ar-SA"/>
        </w:rPr>
      </w:pPr>
    </w:p>
    <w:p w:rsidR="0076394E" w:rsidRPr="0076394E" w:rsidRDefault="0076394E" w:rsidP="0076394E">
      <w:pPr>
        <w:suppressAutoHyphens/>
        <w:rPr>
          <w:rFonts w:eastAsia="Times New Roman"/>
          <w:sz w:val="20"/>
          <w:szCs w:val="20"/>
          <w:lang w:eastAsia="ar-SA"/>
        </w:rPr>
      </w:pPr>
      <w:r w:rsidRPr="0076394E">
        <w:rPr>
          <w:rFonts w:eastAsia="Times New Roman"/>
          <w:sz w:val="20"/>
          <w:szCs w:val="20"/>
          <w:lang w:eastAsia="ar-SA"/>
        </w:rPr>
        <w:t>О премировании главы</w:t>
      </w:r>
    </w:p>
    <w:p w:rsidR="0076394E" w:rsidRPr="0076394E" w:rsidRDefault="0076394E" w:rsidP="0076394E">
      <w:pPr>
        <w:suppressAutoHyphens/>
        <w:rPr>
          <w:rFonts w:eastAsia="Times New Roman"/>
          <w:sz w:val="20"/>
          <w:szCs w:val="20"/>
          <w:lang w:eastAsia="ar-SA"/>
        </w:rPr>
      </w:pPr>
      <w:r w:rsidRPr="0076394E">
        <w:rPr>
          <w:rFonts w:eastAsia="Times New Roman"/>
          <w:sz w:val="20"/>
          <w:szCs w:val="20"/>
          <w:lang w:eastAsia="ar-SA"/>
        </w:rPr>
        <w:t>Кадыйского муниципального района</w:t>
      </w:r>
    </w:p>
    <w:p w:rsidR="0076394E" w:rsidRPr="0076394E" w:rsidRDefault="0076394E" w:rsidP="0076394E">
      <w:pPr>
        <w:rPr>
          <w:sz w:val="20"/>
          <w:szCs w:val="20"/>
        </w:rPr>
      </w:pPr>
      <w:r w:rsidRPr="0076394E">
        <w:rPr>
          <w:sz w:val="20"/>
          <w:szCs w:val="20"/>
        </w:rPr>
        <w:t xml:space="preserve">Костромской области за </w:t>
      </w:r>
      <w:r w:rsidRPr="0076394E">
        <w:rPr>
          <w:sz w:val="20"/>
          <w:szCs w:val="20"/>
          <w:lang w:val="en-US"/>
        </w:rPr>
        <w:t>I</w:t>
      </w:r>
      <w:r w:rsidRPr="0076394E">
        <w:rPr>
          <w:sz w:val="20"/>
          <w:szCs w:val="20"/>
        </w:rPr>
        <w:t xml:space="preserve"> квартал 2020года</w:t>
      </w:r>
    </w:p>
    <w:p w:rsidR="0076394E" w:rsidRPr="0076394E" w:rsidRDefault="0076394E" w:rsidP="0076394E">
      <w:pPr>
        <w:rPr>
          <w:sz w:val="20"/>
          <w:szCs w:val="20"/>
        </w:rPr>
      </w:pPr>
    </w:p>
    <w:p w:rsidR="0076394E" w:rsidRPr="0076394E" w:rsidRDefault="0076394E" w:rsidP="0076394E">
      <w:pPr>
        <w:ind w:firstLine="708"/>
        <w:rPr>
          <w:sz w:val="20"/>
          <w:szCs w:val="20"/>
        </w:rPr>
      </w:pPr>
      <w:proofErr w:type="gramStart"/>
      <w:r w:rsidRPr="0076394E">
        <w:rPr>
          <w:sz w:val="20"/>
          <w:szCs w:val="20"/>
        </w:rPr>
        <w:t>В соответствии с решением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 Костромской области» (в редакции от 26 сентября 2019г.), решением Собрания депутатов Кадыйского муниципального района от 20 декабря 2019 года № 398 «О порядке выплаты ежеквартальной премии за выполнение особо важных и сложных</w:t>
      </w:r>
      <w:proofErr w:type="gramEnd"/>
      <w:r w:rsidRPr="0076394E">
        <w:rPr>
          <w:sz w:val="20"/>
          <w:szCs w:val="20"/>
        </w:rPr>
        <w:t xml:space="preserve"> заданий лицам, замещающих муниципальные должности Кадыйского муниципального района на постоянной основе»,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РЕШИЛО:</w:t>
      </w:r>
    </w:p>
    <w:p w:rsidR="0076394E" w:rsidRPr="0076394E" w:rsidRDefault="0076394E" w:rsidP="0076394E">
      <w:pPr>
        <w:pStyle w:val="a7"/>
        <w:widowControl/>
        <w:numPr>
          <w:ilvl w:val="0"/>
          <w:numId w:val="4"/>
        </w:numPr>
        <w:suppressAutoHyphens w:val="0"/>
        <w:spacing w:after="200" w:line="276" w:lineRule="auto"/>
        <w:ind w:left="0" w:firstLine="360"/>
        <w:jc w:val="both"/>
        <w:rPr>
          <w:rFonts w:cs="Times New Roman"/>
          <w:sz w:val="20"/>
          <w:szCs w:val="20"/>
        </w:rPr>
      </w:pPr>
      <w:r w:rsidRPr="0076394E">
        <w:rPr>
          <w:rFonts w:cs="Times New Roman"/>
          <w:sz w:val="20"/>
          <w:szCs w:val="20"/>
        </w:rPr>
        <w:t xml:space="preserve">Премировать главу Кадыйского муниципального района Костромской области, Большакова Евгения Юрьевича, по результатам работы за </w:t>
      </w:r>
      <w:r w:rsidRPr="0076394E">
        <w:rPr>
          <w:rFonts w:cs="Times New Roman"/>
          <w:sz w:val="20"/>
          <w:szCs w:val="20"/>
          <w:lang w:val="en-US"/>
        </w:rPr>
        <w:t>I</w:t>
      </w:r>
      <w:r w:rsidRPr="0076394E">
        <w:rPr>
          <w:rFonts w:cs="Times New Roman"/>
          <w:sz w:val="20"/>
          <w:szCs w:val="20"/>
        </w:rPr>
        <w:t xml:space="preserve"> квартал 2020 года, в размере 4,21 </w:t>
      </w:r>
      <w:proofErr w:type="gramStart"/>
      <w:r w:rsidRPr="0076394E">
        <w:rPr>
          <w:rFonts w:cs="Times New Roman"/>
          <w:sz w:val="20"/>
          <w:szCs w:val="20"/>
        </w:rPr>
        <w:t>должностных</w:t>
      </w:r>
      <w:proofErr w:type="gramEnd"/>
      <w:r w:rsidRPr="0076394E">
        <w:rPr>
          <w:rFonts w:cs="Times New Roman"/>
          <w:sz w:val="20"/>
          <w:szCs w:val="20"/>
        </w:rPr>
        <w:t xml:space="preserve"> оклада. </w:t>
      </w:r>
    </w:p>
    <w:p w:rsidR="0076394E" w:rsidRPr="0076394E" w:rsidRDefault="0076394E" w:rsidP="0076394E">
      <w:pPr>
        <w:pStyle w:val="a7"/>
        <w:widowControl/>
        <w:numPr>
          <w:ilvl w:val="0"/>
          <w:numId w:val="4"/>
        </w:numPr>
        <w:suppressAutoHyphens w:val="0"/>
        <w:spacing w:after="200" w:line="276" w:lineRule="auto"/>
        <w:ind w:left="0" w:firstLine="360"/>
        <w:jc w:val="both"/>
        <w:rPr>
          <w:rFonts w:cs="Times New Roman"/>
          <w:sz w:val="20"/>
          <w:szCs w:val="20"/>
        </w:rPr>
      </w:pPr>
      <w:r w:rsidRPr="0076394E">
        <w:rPr>
          <w:rFonts w:cs="Times New Roman"/>
          <w:sz w:val="20"/>
          <w:szCs w:val="20"/>
        </w:rPr>
        <w:t>Настоящее решение вступает в силу с момента опубликования.</w:t>
      </w:r>
    </w:p>
    <w:p w:rsidR="0076394E" w:rsidRPr="0076394E" w:rsidRDefault="0076394E" w:rsidP="0076394E">
      <w:pPr>
        <w:pStyle w:val="a7"/>
        <w:rPr>
          <w:sz w:val="20"/>
          <w:szCs w:val="20"/>
        </w:rPr>
      </w:pPr>
      <w:r w:rsidRPr="0076394E">
        <w:rPr>
          <w:sz w:val="20"/>
          <w:szCs w:val="20"/>
        </w:rPr>
        <w:t xml:space="preserve">    Глава                                                                                                    Председатель</w:t>
      </w:r>
    </w:p>
    <w:p w:rsidR="0076394E" w:rsidRPr="0076394E" w:rsidRDefault="0076394E" w:rsidP="0076394E">
      <w:pPr>
        <w:rPr>
          <w:sz w:val="20"/>
          <w:szCs w:val="20"/>
        </w:rPr>
      </w:pPr>
      <w:r w:rsidRPr="0076394E">
        <w:rPr>
          <w:sz w:val="20"/>
          <w:szCs w:val="20"/>
        </w:rPr>
        <w:t xml:space="preserve">      муниципального района Е.Ю. Большаков                                          Собрания  депутатов М.А. Цыплова</w:t>
      </w:r>
    </w:p>
    <w:p w:rsidR="0076394E" w:rsidRPr="0076394E" w:rsidRDefault="0076394E" w:rsidP="0076394E">
      <w:pPr>
        <w:jc w:val="center"/>
        <w:rPr>
          <w:rFonts w:cs="Tahoma"/>
          <w:sz w:val="20"/>
          <w:szCs w:val="20"/>
        </w:rPr>
      </w:pPr>
      <w:r w:rsidRPr="0076394E">
        <w:rPr>
          <w:rFonts w:cs="Tahoma"/>
          <w:sz w:val="20"/>
          <w:szCs w:val="20"/>
        </w:rPr>
        <w:t>РОССИЙСКАЯ  ФЕДЕРАЦИЯ</w:t>
      </w:r>
    </w:p>
    <w:p w:rsidR="0076394E" w:rsidRPr="0076394E" w:rsidRDefault="0076394E" w:rsidP="0076394E">
      <w:pPr>
        <w:jc w:val="center"/>
        <w:rPr>
          <w:rFonts w:cs="Tahoma"/>
          <w:sz w:val="20"/>
          <w:szCs w:val="20"/>
        </w:rPr>
      </w:pPr>
      <w:r w:rsidRPr="0076394E">
        <w:rPr>
          <w:rFonts w:cs="Tahoma"/>
          <w:sz w:val="20"/>
          <w:szCs w:val="20"/>
        </w:rPr>
        <w:t>КОСТРОМСКАЯ  ОБЛАСТЬ</w:t>
      </w:r>
    </w:p>
    <w:p w:rsidR="0076394E" w:rsidRPr="0076394E" w:rsidRDefault="0076394E" w:rsidP="0076394E">
      <w:pPr>
        <w:jc w:val="center"/>
        <w:rPr>
          <w:rFonts w:cs="Tahoma"/>
          <w:sz w:val="20"/>
          <w:szCs w:val="20"/>
        </w:rPr>
      </w:pPr>
      <w:r w:rsidRPr="0076394E">
        <w:rPr>
          <w:rFonts w:cs="Tahoma"/>
          <w:sz w:val="20"/>
          <w:szCs w:val="20"/>
        </w:rPr>
        <w:t>СОБРАНИЕ ДЕПУТАТОВ КАДЫЙСКОГО  МУНИЦИПАЛЬНОГО  РАЙОНА</w:t>
      </w:r>
    </w:p>
    <w:p w:rsidR="0076394E" w:rsidRPr="0076394E" w:rsidRDefault="0076394E" w:rsidP="0076394E">
      <w:pPr>
        <w:jc w:val="center"/>
        <w:rPr>
          <w:rFonts w:cs="Tahoma"/>
          <w:sz w:val="20"/>
          <w:szCs w:val="20"/>
        </w:rPr>
      </w:pPr>
    </w:p>
    <w:p w:rsidR="0076394E" w:rsidRPr="0076394E" w:rsidRDefault="0076394E" w:rsidP="0076394E">
      <w:pPr>
        <w:jc w:val="center"/>
        <w:rPr>
          <w:rFonts w:cs="Tahoma"/>
          <w:sz w:val="20"/>
          <w:szCs w:val="20"/>
        </w:rPr>
      </w:pPr>
      <w:r w:rsidRPr="0076394E">
        <w:rPr>
          <w:rFonts w:cs="Tahoma"/>
          <w:sz w:val="20"/>
          <w:szCs w:val="20"/>
        </w:rPr>
        <w:t>РЕШЕНИЕ</w:t>
      </w:r>
    </w:p>
    <w:p w:rsidR="0076394E" w:rsidRPr="0076394E" w:rsidRDefault="0076394E" w:rsidP="0076394E">
      <w:pPr>
        <w:rPr>
          <w:sz w:val="20"/>
          <w:szCs w:val="20"/>
        </w:rPr>
      </w:pPr>
      <w:r w:rsidRPr="0076394E">
        <w:rPr>
          <w:sz w:val="20"/>
          <w:szCs w:val="20"/>
        </w:rPr>
        <w:t xml:space="preserve"> 28 мая 2020 года                                                                        </w:t>
      </w:r>
      <w:r w:rsidRPr="0076394E">
        <w:rPr>
          <w:sz w:val="20"/>
          <w:szCs w:val="20"/>
        </w:rPr>
        <w:tab/>
        <w:t xml:space="preserve"> </w:t>
      </w:r>
      <w:r>
        <w:rPr>
          <w:sz w:val="20"/>
          <w:szCs w:val="20"/>
        </w:rPr>
        <w:t xml:space="preserve">                                                       </w:t>
      </w:r>
      <w:r w:rsidRPr="0076394E">
        <w:rPr>
          <w:sz w:val="20"/>
          <w:szCs w:val="20"/>
        </w:rPr>
        <w:t xml:space="preserve"> № 433</w:t>
      </w:r>
    </w:p>
    <w:p w:rsidR="0076394E" w:rsidRPr="0076394E" w:rsidRDefault="0076394E" w:rsidP="0076394E">
      <w:pPr>
        <w:rPr>
          <w:sz w:val="20"/>
          <w:szCs w:val="20"/>
        </w:rPr>
      </w:pPr>
    </w:p>
    <w:p w:rsidR="0076394E" w:rsidRPr="0076394E" w:rsidRDefault="0076394E" w:rsidP="0076394E">
      <w:pPr>
        <w:rPr>
          <w:rFonts w:cs="Tahoma"/>
          <w:sz w:val="20"/>
          <w:szCs w:val="20"/>
        </w:rPr>
      </w:pPr>
      <w:r w:rsidRPr="0076394E">
        <w:rPr>
          <w:rFonts w:cs="Tahoma"/>
          <w:sz w:val="20"/>
          <w:szCs w:val="20"/>
        </w:rPr>
        <w:t>О внесении изменений в решение</w:t>
      </w:r>
    </w:p>
    <w:p w:rsidR="0076394E" w:rsidRPr="0076394E" w:rsidRDefault="0076394E" w:rsidP="0076394E">
      <w:pPr>
        <w:rPr>
          <w:rFonts w:cs="Tahoma"/>
          <w:sz w:val="20"/>
          <w:szCs w:val="20"/>
        </w:rPr>
      </w:pPr>
      <w:r w:rsidRPr="0076394E">
        <w:rPr>
          <w:rFonts w:cs="Tahoma"/>
          <w:sz w:val="20"/>
          <w:szCs w:val="20"/>
        </w:rPr>
        <w:t>Собрания депутатов Кадыйского</w:t>
      </w:r>
    </w:p>
    <w:p w:rsidR="0076394E" w:rsidRPr="0076394E" w:rsidRDefault="0076394E" w:rsidP="0076394E">
      <w:pPr>
        <w:rPr>
          <w:rFonts w:cs="Tahoma"/>
          <w:sz w:val="20"/>
          <w:szCs w:val="20"/>
        </w:rPr>
      </w:pPr>
      <w:r w:rsidRPr="0076394E">
        <w:rPr>
          <w:rFonts w:cs="Tahoma"/>
          <w:sz w:val="20"/>
          <w:szCs w:val="20"/>
        </w:rPr>
        <w:t>муниципального района от 25.11.2010г.</w:t>
      </w:r>
    </w:p>
    <w:p w:rsidR="0076394E" w:rsidRPr="0076394E" w:rsidRDefault="0076394E" w:rsidP="0076394E">
      <w:pPr>
        <w:rPr>
          <w:sz w:val="20"/>
          <w:szCs w:val="20"/>
        </w:rPr>
      </w:pPr>
      <w:r w:rsidRPr="0076394E">
        <w:rPr>
          <w:sz w:val="20"/>
          <w:szCs w:val="20"/>
        </w:rPr>
        <w:t xml:space="preserve">№ 15 </w:t>
      </w:r>
    </w:p>
    <w:p w:rsidR="0076394E" w:rsidRPr="0076394E" w:rsidRDefault="0076394E" w:rsidP="0076394E">
      <w:pPr>
        <w:rPr>
          <w:rFonts w:cs="Tahoma"/>
          <w:sz w:val="20"/>
          <w:szCs w:val="20"/>
        </w:rPr>
      </w:pPr>
    </w:p>
    <w:p w:rsidR="0076394E" w:rsidRPr="0076394E" w:rsidRDefault="0076394E" w:rsidP="0076394E">
      <w:pPr>
        <w:rPr>
          <w:rFonts w:cs="Tahoma"/>
          <w:sz w:val="20"/>
          <w:szCs w:val="20"/>
        </w:rPr>
      </w:pPr>
      <w:r w:rsidRPr="0076394E">
        <w:rPr>
          <w:rFonts w:cs="Tahoma"/>
          <w:sz w:val="20"/>
          <w:szCs w:val="20"/>
        </w:rPr>
        <w:tab/>
        <w:t xml:space="preserve">В целях приведения  Регламента Собрания депутатов Кадыйского муниципального района в соответствие  с требованиями законодательства, руководствуясь Уставом Кадыйского муниципального района, Собрание депутатов </w:t>
      </w:r>
      <w:proofErr w:type="gramStart"/>
      <w:r w:rsidRPr="0076394E">
        <w:rPr>
          <w:rFonts w:cs="Tahoma"/>
          <w:sz w:val="20"/>
          <w:szCs w:val="20"/>
        </w:rPr>
        <w:t>Р</w:t>
      </w:r>
      <w:proofErr w:type="gramEnd"/>
      <w:r w:rsidRPr="0076394E">
        <w:rPr>
          <w:rFonts w:cs="Tahoma"/>
          <w:sz w:val="20"/>
          <w:szCs w:val="20"/>
        </w:rPr>
        <w:t xml:space="preserve"> Е Ш И Л О:</w:t>
      </w:r>
    </w:p>
    <w:p w:rsidR="0076394E" w:rsidRPr="0076394E" w:rsidRDefault="0076394E" w:rsidP="0076394E">
      <w:pPr>
        <w:rPr>
          <w:rFonts w:cs="Tahoma"/>
          <w:sz w:val="20"/>
          <w:szCs w:val="20"/>
        </w:rPr>
      </w:pPr>
    </w:p>
    <w:p w:rsidR="0076394E" w:rsidRPr="0076394E" w:rsidRDefault="0076394E" w:rsidP="0076394E">
      <w:pPr>
        <w:rPr>
          <w:rFonts w:cs="Tahoma"/>
          <w:sz w:val="20"/>
          <w:szCs w:val="20"/>
        </w:rPr>
      </w:pPr>
      <w:r w:rsidRPr="0076394E">
        <w:rPr>
          <w:rFonts w:cs="Tahoma"/>
          <w:sz w:val="20"/>
          <w:szCs w:val="20"/>
        </w:rPr>
        <w:t>1. Внести в Приложение «Регламент Собрания депутатов Кадыйского муниципального района Костромской области» решения Собрания депутатов от 25.11.2010г. №15 (в редакции  решения от 27.03.2013 № 246, от 30.09.2015г. № 5) изменения и дополнения следующего содержания:</w:t>
      </w:r>
    </w:p>
    <w:p w:rsidR="0076394E" w:rsidRPr="0076394E" w:rsidRDefault="0076394E" w:rsidP="0076394E">
      <w:pPr>
        <w:keepLines/>
        <w:rPr>
          <w:color w:val="454545"/>
          <w:sz w:val="20"/>
          <w:szCs w:val="20"/>
        </w:rPr>
      </w:pPr>
      <w:r w:rsidRPr="0076394E">
        <w:rPr>
          <w:color w:val="454545"/>
          <w:sz w:val="20"/>
          <w:szCs w:val="20"/>
        </w:rPr>
        <w:t>1.1. п.4 статьи 2 изложить в следующей редакции:</w:t>
      </w:r>
    </w:p>
    <w:p w:rsidR="0076394E" w:rsidRPr="0076394E" w:rsidRDefault="0076394E" w:rsidP="0076394E">
      <w:pPr>
        <w:keepLines/>
        <w:rPr>
          <w:sz w:val="20"/>
          <w:szCs w:val="20"/>
        </w:rPr>
      </w:pPr>
      <w:r w:rsidRPr="0076394E">
        <w:rPr>
          <w:color w:val="454545"/>
          <w:sz w:val="20"/>
          <w:szCs w:val="20"/>
        </w:rPr>
        <w:t>"4.</w:t>
      </w:r>
      <w:r w:rsidRPr="0076394E">
        <w:rPr>
          <w:sz w:val="20"/>
          <w:szCs w:val="20"/>
        </w:rPr>
        <w:t>Количественный   состав   и   срок   полномочий   Собрания   депутатов определяется Уставом муниципального района в соответствии с законодательством Российской Федерации и Костромской области.</w:t>
      </w:r>
    </w:p>
    <w:p w:rsidR="0076394E" w:rsidRPr="0076394E" w:rsidRDefault="0076394E" w:rsidP="0076394E">
      <w:pPr>
        <w:keepLines/>
        <w:rPr>
          <w:sz w:val="20"/>
          <w:szCs w:val="20"/>
        </w:rPr>
      </w:pPr>
      <w:r w:rsidRPr="0076394E">
        <w:rPr>
          <w:sz w:val="20"/>
          <w:szCs w:val="20"/>
        </w:rPr>
        <w:t>1.2. п.5. статьи 2  приложения " признать утратившим силу.</w:t>
      </w:r>
    </w:p>
    <w:p w:rsidR="0076394E" w:rsidRPr="0076394E" w:rsidRDefault="0076394E" w:rsidP="0076394E">
      <w:pPr>
        <w:keepLines/>
        <w:rPr>
          <w:sz w:val="20"/>
          <w:szCs w:val="20"/>
        </w:rPr>
      </w:pPr>
      <w:r w:rsidRPr="0076394E">
        <w:rPr>
          <w:sz w:val="20"/>
          <w:szCs w:val="20"/>
        </w:rPr>
        <w:t>1.3.в п.2 статьи 4 исключить следующее предложение "Наличие хотя бы одного депутата, работающего в Собрании депутатов на постоянной штатной основе, является обязательным</w:t>
      </w:r>
      <w:proofErr w:type="gramStart"/>
      <w:r w:rsidRPr="0076394E">
        <w:rPr>
          <w:sz w:val="20"/>
          <w:szCs w:val="20"/>
        </w:rPr>
        <w:t xml:space="preserve">."  </w:t>
      </w:r>
      <w:proofErr w:type="gramEnd"/>
    </w:p>
    <w:p w:rsidR="0076394E" w:rsidRPr="0076394E" w:rsidRDefault="0076394E" w:rsidP="0076394E">
      <w:pPr>
        <w:keepLines/>
        <w:rPr>
          <w:sz w:val="20"/>
          <w:szCs w:val="20"/>
        </w:rPr>
      </w:pPr>
      <w:r w:rsidRPr="0076394E">
        <w:rPr>
          <w:sz w:val="20"/>
          <w:szCs w:val="20"/>
        </w:rPr>
        <w:t>1.4.в п.1. статьи 6.5 слова "очередного созыва" исключить.</w:t>
      </w:r>
    </w:p>
    <w:p w:rsidR="0076394E" w:rsidRPr="0076394E" w:rsidRDefault="0076394E" w:rsidP="0076394E">
      <w:pPr>
        <w:keepLines/>
        <w:rPr>
          <w:sz w:val="20"/>
          <w:szCs w:val="20"/>
        </w:rPr>
      </w:pPr>
      <w:r w:rsidRPr="0076394E">
        <w:rPr>
          <w:sz w:val="20"/>
          <w:szCs w:val="20"/>
        </w:rPr>
        <w:t>1.5. статью 6.5 дополнить п.2.1 следуюшего содержания:</w:t>
      </w:r>
    </w:p>
    <w:p w:rsidR="0076394E" w:rsidRPr="0076394E" w:rsidRDefault="0076394E" w:rsidP="0076394E">
      <w:pPr>
        <w:keepLines/>
        <w:rPr>
          <w:sz w:val="20"/>
          <w:szCs w:val="20"/>
        </w:rPr>
      </w:pPr>
      <w:r w:rsidRPr="0076394E">
        <w:rPr>
          <w:sz w:val="20"/>
          <w:szCs w:val="20"/>
        </w:rPr>
        <w:t>"2.1. Должность ответственного секретаря Собрания депутатов муниципального района относится к должностям не муниципальной службы".</w:t>
      </w:r>
    </w:p>
    <w:p w:rsidR="0076394E" w:rsidRPr="0076394E" w:rsidRDefault="0076394E" w:rsidP="0076394E">
      <w:pPr>
        <w:keepLines/>
        <w:rPr>
          <w:sz w:val="20"/>
          <w:szCs w:val="20"/>
        </w:rPr>
      </w:pPr>
      <w:r w:rsidRPr="0076394E">
        <w:rPr>
          <w:sz w:val="20"/>
          <w:szCs w:val="20"/>
        </w:rPr>
        <w:t xml:space="preserve">2. </w:t>
      </w:r>
      <w:proofErr w:type="gramStart"/>
      <w:r w:rsidRPr="0076394E">
        <w:rPr>
          <w:sz w:val="20"/>
          <w:szCs w:val="20"/>
        </w:rPr>
        <w:t>Контроль за</w:t>
      </w:r>
      <w:proofErr w:type="gramEnd"/>
      <w:r w:rsidRPr="0076394E">
        <w:rPr>
          <w:sz w:val="20"/>
          <w:szCs w:val="20"/>
        </w:rPr>
        <w:t xml:space="preserve"> исполнением настоящего решения возложить на постоянную комиссию по законодательству и местному самоуправлению.</w:t>
      </w:r>
    </w:p>
    <w:p w:rsidR="0076394E" w:rsidRPr="0076394E" w:rsidRDefault="0076394E" w:rsidP="0076394E">
      <w:pPr>
        <w:rPr>
          <w:rFonts w:cs="Tahoma"/>
          <w:sz w:val="20"/>
          <w:szCs w:val="20"/>
        </w:rPr>
      </w:pPr>
      <w:r w:rsidRPr="0076394E">
        <w:rPr>
          <w:rFonts w:cs="Tahoma"/>
          <w:sz w:val="20"/>
          <w:szCs w:val="20"/>
        </w:rPr>
        <w:t>3. Настоящее решение вступает в силу с момента опубликования.</w:t>
      </w:r>
    </w:p>
    <w:p w:rsidR="0076394E" w:rsidRPr="0076394E" w:rsidRDefault="0076394E" w:rsidP="0076394E">
      <w:pPr>
        <w:pStyle w:val="a7"/>
        <w:rPr>
          <w:sz w:val="20"/>
          <w:szCs w:val="20"/>
        </w:rPr>
      </w:pPr>
      <w:r w:rsidRPr="0076394E">
        <w:rPr>
          <w:sz w:val="20"/>
          <w:szCs w:val="20"/>
        </w:rPr>
        <w:t xml:space="preserve">    Глава                                                                                                    Председатель</w:t>
      </w:r>
    </w:p>
    <w:p w:rsidR="0076394E" w:rsidRPr="0076394E" w:rsidRDefault="0076394E" w:rsidP="0076394E">
      <w:pPr>
        <w:rPr>
          <w:sz w:val="20"/>
          <w:szCs w:val="20"/>
        </w:rPr>
      </w:pPr>
      <w:r w:rsidRPr="0076394E">
        <w:rPr>
          <w:sz w:val="20"/>
          <w:szCs w:val="20"/>
        </w:rPr>
        <w:t xml:space="preserve">      муниципального района Е.Ю. Большаков                                          Собрания  депутатов М.А. Цыплова</w:t>
      </w:r>
    </w:p>
    <w:tbl>
      <w:tblPr>
        <w:tblpPr w:leftFromText="180" w:rightFromText="180" w:bottomFromText="200" w:vertAnchor="text" w:horzAnchor="margin" w:tblpY="788"/>
        <w:tblW w:w="9355" w:type="dxa"/>
        <w:tblLayout w:type="fixed"/>
        <w:tblLook w:val="04A0"/>
      </w:tblPr>
      <w:tblGrid>
        <w:gridCol w:w="9355"/>
      </w:tblGrid>
      <w:tr w:rsidR="007E1256" w:rsidTr="007E1256">
        <w:trPr>
          <w:trHeight w:val="701"/>
        </w:trPr>
        <w:tc>
          <w:tcPr>
            <w:tcW w:w="9355" w:type="dxa"/>
            <w:tcBorders>
              <w:top w:val="single" w:sz="8" w:space="0" w:color="000000"/>
              <w:left w:val="single" w:sz="8" w:space="0" w:color="000000"/>
              <w:bottom w:val="single" w:sz="8" w:space="0" w:color="000000"/>
              <w:right w:val="single" w:sz="8" w:space="0" w:color="000000"/>
            </w:tcBorders>
            <w:hideMark/>
          </w:tcPr>
          <w:p w:rsidR="007E1256" w:rsidRDefault="007E1256" w:rsidP="007E1256">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7E1256" w:rsidRDefault="007E1256" w:rsidP="007E1256">
            <w:pPr>
              <w:spacing w:line="276" w:lineRule="auto"/>
              <w:jc w:val="center"/>
              <w:rPr>
                <w:rFonts w:eastAsia="Times New Roman"/>
                <w:sz w:val="20"/>
                <w:szCs w:val="20"/>
                <w:lang w:bidi="ru-RU"/>
              </w:rPr>
            </w:pPr>
            <w:r>
              <w:rPr>
                <w:sz w:val="20"/>
                <w:szCs w:val="20"/>
                <w:lang w:bidi="ru-RU"/>
              </w:rPr>
              <w:t>Тираж 10 экземпляров.</w:t>
            </w:r>
          </w:p>
          <w:p w:rsidR="007E1256" w:rsidRDefault="007E1256" w:rsidP="007E1256">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7E1256" w:rsidRDefault="007E1256" w:rsidP="007E1256">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70D81" w:rsidRPr="0076394E" w:rsidRDefault="00070D81" w:rsidP="0076394E">
      <w:pPr>
        <w:rPr>
          <w:sz w:val="20"/>
          <w:szCs w:val="20"/>
        </w:rPr>
      </w:pPr>
    </w:p>
    <w:sectPr w:rsidR="00070D81" w:rsidRPr="0076394E" w:rsidSect="00450115">
      <w:pgSz w:w="11906" w:h="16838"/>
      <w:pgMar w:top="426"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601ED4"/>
    <w:name w:val="WW8Num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C7663D"/>
    <w:multiLevelType w:val="hybridMultilevel"/>
    <w:tmpl w:val="F4EC9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7558B"/>
    <w:multiLevelType w:val="hybridMultilevel"/>
    <w:tmpl w:val="5B4C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32785"/>
    <w:multiLevelType w:val="multilevel"/>
    <w:tmpl w:val="93F83570"/>
    <w:lvl w:ilvl="0">
      <w:start w:val="1"/>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2FC"/>
    <w:rsid w:val="00070D81"/>
    <w:rsid w:val="00072B22"/>
    <w:rsid w:val="000B044B"/>
    <w:rsid w:val="002142FC"/>
    <w:rsid w:val="003C158F"/>
    <w:rsid w:val="004370E9"/>
    <w:rsid w:val="00450115"/>
    <w:rsid w:val="00461C79"/>
    <w:rsid w:val="0054072B"/>
    <w:rsid w:val="005703AD"/>
    <w:rsid w:val="005C35F9"/>
    <w:rsid w:val="0076394E"/>
    <w:rsid w:val="007E1256"/>
    <w:rsid w:val="00965984"/>
    <w:rsid w:val="009E6346"/>
    <w:rsid w:val="00A93FC4"/>
    <w:rsid w:val="00F4402D"/>
    <w:rsid w:val="00F8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FC"/>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uiPriority w:val="9"/>
    <w:qFormat/>
    <w:rsid w:val="002142FC"/>
    <w:pPr>
      <w:keepNext/>
      <w:widowControl w:val="0"/>
      <w:tabs>
        <w:tab w:val="num" w:pos="432"/>
      </w:tabs>
      <w:suppressAutoHyphens/>
      <w:ind w:left="432" w:hanging="432"/>
      <w:outlineLvl w:val="0"/>
    </w:pPr>
    <w:rPr>
      <w:rFonts w:eastAsia="Andale Sans UI"/>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2142FC"/>
    <w:rPr>
      <w:rFonts w:ascii="Times New Roman" w:eastAsia="Andale Sans UI" w:hAnsi="Times New Roman" w:cs="Times New Roman"/>
      <w:kern w:val="2"/>
      <w:sz w:val="24"/>
      <w:szCs w:val="24"/>
      <w:lang w:eastAsia="ru-RU"/>
    </w:rPr>
  </w:style>
  <w:style w:type="paragraph" w:customStyle="1" w:styleId="31">
    <w:name w:val="Основной текст 31"/>
    <w:basedOn w:val="a"/>
    <w:rsid w:val="002142FC"/>
    <w:pPr>
      <w:widowControl w:val="0"/>
      <w:suppressAutoHyphens/>
    </w:pPr>
    <w:rPr>
      <w:rFonts w:eastAsia="Lucida Sans Unicode" w:cs="Tahoma"/>
      <w:b/>
      <w:bCs/>
      <w:color w:val="000000"/>
      <w:u w:val="single"/>
      <w:lang w:val="en-US" w:bidi="en-US"/>
    </w:rPr>
  </w:style>
  <w:style w:type="paragraph" w:customStyle="1" w:styleId="21">
    <w:name w:val="Основной текст с отступом 21"/>
    <w:basedOn w:val="a"/>
    <w:rsid w:val="00450115"/>
    <w:pPr>
      <w:widowControl w:val="0"/>
      <w:suppressAutoHyphens/>
      <w:ind w:left="6660"/>
    </w:pPr>
    <w:rPr>
      <w:rFonts w:eastAsia="Lucida Sans Unicode"/>
      <w:sz w:val="26"/>
      <w:szCs w:val="28"/>
      <w:lang w:eastAsia="ru-RU"/>
    </w:rPr>
  </w:style>
  <w:style w:type="paragraph" w:customStyle="1" w:styleId="Default">
    <w:name w:val="Default"/>
    <w:rsid w:val="004501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F44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4402D"/>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5">
    <w:name w:val="Normal (Web)"/>
    <w:basedOn w:val="a"/>
    <w:uiPriority w:val="99"/>
    <w:semiHidden/>
    <w:unhideWhenUsed/>
    <w:rsid w:val="00F4402D"/>
    <w:pPr>
      <w:spacing w:before="100" w:beforeAutospacing="1" w:after="100" w:afterAutospacing="1"/>
      <w:jc w:val="left"/>
    </w:pPr>
    <w:rPr>
      <w:rFonts w:eastAsia="Times New Roman"/>
      <w:lang w:eastAsia="ru-RU"/>
    </w:rPr>
  </w:style>
  <w:style w:type="character" w:styleId="a6">
    <w:name w:val="Hyperlink"/>
    <w:semiHidden/>
    <w:unhideWhenUsed/>
    <w:rsid w:val="00965984"/>
    <w:rPr>
      <w:color w:val="000080"/>
      <w:u w:val="single"/>
    </w:rPr>
  </w:style>
  <w:style w:type="paragraph" w:styleId="a7">
    <w:name w:val="List Paragraph"/>
    <w:basedOn w:val="a"/>
    <w:uiPriority w:val="34"/>
    <w:qFormat/>
    <w:rsid w:val="00965984"/>
    <w:pPr>
      <w:widowControl w:val="0"/>
      <w:suppressAutoHyphens/>
      <w:ind w:left="720"/>
      <w:contextualSpacing/>
      <w:jc w:val="left"/>
    </w:pPr>
    <w:rPr>
      <w:rFonts w:eastAsia="Lucida Sans Unicode" w:cs="Mangal"/>
      <w:kern w:val="2"/>
      <w:szCs w:val="21"/>
      <w:lang w:eastAsia="hi-IN" w:bidi="hi-IN"/>
    </w:rPr>
  </w:style>
</w:styles>
</file>

<file path=word/webSettings.xml><?xml version="1.0" encoding="utf-8"?>
<w:webSettings xmlns:r="http://schemas.openxmlformats.org/officeDocument/2006/relationships" xmlns:w="http://schemas.openxmlformats.org/wordprocessingml/2006/main">
  <w:divs>
    <w:div w:id="16866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78536D83D7F8711CF5638EE2B145A4590C823162F34A8B1B9A0793C4CC46E3E383D92EA6TFH9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79</Pages>
  <Words>43445</Words>
  <Characters>247640</Characters>
  <Application>Microsoft Office Word</Application>
  <DocSecurity>0</DocSecurity>
  <Lines>2063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2020-06-01T12:08:00Z</cp:lastPrinted>
  <dcterms:created xsi:type="dcterms:W3CDTF">2020-06-01T05:44:00Z</dcterms:created>
  <dcterms:modified xsi:type="dcterms:W3CDTF">2020-06-01T12:41:00Z</dcterms:modified>
</cp:coreProperties>
</file>