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1" w:rsidRDefault="00B953A1" w:rsidP="00302EF7">
      <w:pPr>
        <w:ind w:right="-99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4.8pt;margin-top:-7.45pt;width:69.25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101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</w:tblGrid>
                  <w:tr w:rsidR="00B953A1" w:rsidTr="00302EF7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53A1" w:rsidRDefault="00B953A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244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21 октября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B953A1" w:rsidRDefault="00B953A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B953A1" w:rsidRDefault="00B953A1" w:rsidP="00B953A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53A1" w:rsidRDefault="00B953A1" w:rsidP="00B953A1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B953A1" w:rsidRDefault="00B953A1" w:rsidP="00B953A1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B953A1" w:rsidRDefault="00B953A1" w:rsidP="00B953A1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B953A1" w:rsidRDefault="00B953A1" w:rsidP="00B953A1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B953A1" w:rsidRDefault="00B953A1" w:rsidP="00B953A1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953A1" w:rsidRDefault="00B953A1" w:rsidP="00B953A1">
      <w:pPr>
        <w:pStyle w:val="a3"/>
        <w:tabs>
          <w:tab w:val="left" w:pos="708"/>
        </w:tabs>
        <w:jc w:val="center"/>
      </w:pPr>
    </w:p>
    <w:p w:rsidR="00B953A1" w:rsidRPr="00302EF7" w:rsidRDefault="00B953A1" w:rsidP="00302EF7">
      <w:pPr>
        <w:tabs>
          <w:tab w:val="left" w:pos="9072"/>
          <w:tab w:val="left" w:pos="9498"/>
        </w:tabs>
        <w:jc w:val="center"/>
        <w:rPr>
          <w:rFonts w:eastAsia="Times New Roman"/>
          <w:sz w:val="20"/>
          <w:szCs w:val="20"/>
          <w:lang w:eastAsia="ar-SA"/>
        </w:rPr>
      </w:pPr>
      <w:r w:rsidRPr="00302EF7">
        <w:rPr>
          <w:rFonts w:eastAsia="Times New Roman"/>
          <w:sz w:val="20"/>
          <w:szCs w:val="20"/>
          <w:lang w:eastAsia="ar-SA"/>
        </w:rPr>
        <w:t>РОССИЙСКАЯ   ФЕДЕРАЦИЯ</w:t>
      </w:r>
    </w:p>
    <w:p w:rsidR="00B953A1" w:rsidRPr="00302EF7" w:rsidRDefault="00B953A1" w:rsidP="00B953A1">
      <w:pPr>
        <w:jc w:val="center"/>
        <w:rPr>
          <w:rFonts w:eastAsia="Times New Roman"/>
          <w:sz w:val="20"/>
          <w:szCs w:val="20"/>
          <w:lang w:eastAsia="ar-SA"/>
        </w:rPr>
      </w:pPr>
      <w:r w:rsidRPr="00302EF7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B953A1" w:rsidRPr="00302EF7" w:rsidRDefault="00B953A1" w:rsidP="00B953A1">
      <w:pPr>
        <w:jc w:val="center"/>
        <w:rPr>
          <w:rFonts w:eastAsia="Times New Roman"/>
          <w:sz w:val="20"/>
          <w:szCs w:val="20"/>
          <w:lang w:eastAsia="ar-SA"/>
        </w:rPr>
      </w:pPr>
      <w:r w:rsidRPr="00302EF7">
        <w:rPr>
          <w:rFonts w:eastAsia="Times New Roman"/>
          <w:sz w:val="20"/>
          <w:szCs w:val="20"/>
          <w:lang w:eastAsia="ar-SA"/>
        </w:rPr>
        <w:t>АДМИНИСТРАЦИЯ  КАДЫЙСКОГО  МУНИЦИПАЛЬНОГО РАЙОНА</w:t>
      </w:r>
    </w:p>
    <w:p w:rsidR="00B953A1" w:rsidRPr="00302EF7" w:rsidRDefault="00B953A1" w:rsidP="00B953A1">
      <w:pPr>
        <w:jc w:val="center"/>
        <w:rPr>
          <w:rFonts w:eastAsia="Times New Roman"/>
          <w:sz w:val="20"/>
          <w:szCs w:val="20"/>
          <w:lang w:eastAsia="ar-SA"/>
        </w:rPr>
      </w:pPr>
    </w:p>
    <w:p w:rsidR="00B953A1" w:rsidRPr="00302EF7" w:rsidRDefault="00B953A1" w:rsidP="00B953A1">
      <w:pPr>
        <w:jc w:val="center"/>
        <w:rPr>
          <w:rFonts w:eastAsia="Times New Roman"/>
          <w:sz w:val="20"/>
          <w:szCs w:val="20"/>
          <w:lang w:eastAsia="ar-SA"/>
        </w:rPr>
      </w:pPr>
      <w:r w:rsidRPr="00302EF7">
        <w:rPr>
          <w:rFonts w:eastAsia="Times New Roman"/>
          <w:sz w:val="20"/>
          <w:szCs w:val="20"/>
          <w:lang w:eastAsia="ar-SA"/>
        </w:rPr>
        <w:t>ПОСТАНОВЛЕНИЕ</w:t>
      </w:r>
    </w:p>
    <w:p w:rsidR="00302EF7" w:rsidRPr="00302EF7" w:rsidRDefault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color w:val="000000"/>
          <w:sz w:val="20"/>
          <w:szCs w:val="20"/>
          <w:u w:val="single"/>
        </w:rPr>
      </w:pPr>
      <w:r w:rsidRPr="00302EF7">
        <w:rPr>
          <w:sz w:val="20"/>
          <w:szCs w:val="20"/>
        </w:rPr>
        <w:tab/>
      </w:r>
      <w:r w:rsidRPr="00302EF7">
        <w:rPr>
          <w:color w:val="000000"/>
          <w:sz w:val="20"/>
          <w:szCs w:val="20"/>
        </w:rPr>
        <w:t>«</w:t>
      </w:r>
      <w:r w:rsidRPr="00302EF7">
        <w:rPr>
          <w:color w:val="000000"/>
          <w:sz w:val="20"/>
          <w:szCs w:val="20"/>
          <w:u w:val="single"/>
        </w:rPr>
        <w:t xml:space="preserve">    15   </w:t>
      </w:r>
      <w:r w:rsidRPr="00302EF7">
        <w:rPr>
          <w:color w:val="000000"/>
          <w:sz w:val="20"/>
          <w:szCs w:val="20"/>
        </w:rPr>
        <w:t xml:space="preserve">» </w:t>
      </w:r>
      <w:r w:rsidRPr="00302EF7">
        <w:rPr>
          <w:color w:val="000000"/>
          <w:sz w:val="20"/>
          <w:szCs w:val="20"/>
          <w:u w:val="single"/>
        </w:rPr>
        <w:t xml:space="preserve">    октября       </w:t>
      </w:r>
      <w:r w:rsidRPr="00302EF7">
        <w:rPr>
          <w:color w:val="000000"/>
          <w:sz w:val="20"/>
          <w:szCs w:val="20"/>
        </w:rPr>
        <w:t xml:space="preserve"> 2019 года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  <w:r w:rsidRPr="00302EF7">
        <w:rPr>
          <w:color w:val="000000"/>
          <w:sz w:val="20"/>
          <w:szCs w:val="20"/>
        </w:rPr>
        <w:t xml:space="preserve"> №</w:t>
      </w:r>
      <w:r w:rsidRPr="00302EF7">
        <w:rPr>
          <w:color w:val="000000"/>
          <w:sz w:val="20"/>
          <w:szCs w:val="20"/>
          <w:u w:val="single"/>
        </w:rPr>
        <w:t xml:space="preserve"> </w:t>
      </w:r>
      <w:r w:rsidRPr="00302EF7">
        <w:rPr>
          <w:color w:val="000000"/>
          <w:sz w:val="20"/>
          <w:szCs w:val="20"/>
        </w:rPr>
        <w:t>_</w:t>
      </w:r>
      <w:r w:rsidRPr="00302EF7">
        <w:rPr>
          <w:color w:val="000000"/>
          <w:sz w:val="20"/>
          <w:szCs w:val="20"/>
          <w:u w:val="single"/>
        </w:rPr>
        <w:t>386</w:t>
      </w:r>
      <w:r w:rsidRPr="00302EF7">
        <w:rPr>
          <w:color w:val="000000"/>
          <w:sz w:val="20"/>
          <w:szCs w:val="20"/>
        </w:rPr>
        <w:t>__</w:t>
      </w:r>
    </w:p>
    <w:p w:rsidR="00302EF7" w:rsidRPr="00302EF7" w:rsidRDefault="00302EF7" w:rsidP="00302EF7">
      <w:pPr>
        <w:rPr>
          <w:color w:val="000000"/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>О внесении изменений в постановление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от 4 апреля 2019 года № 118 </w:t>
      </w:r>
    </w:p>
    <w:p w:rsidR="00302EF7" w:rsidRPr="00302EF7" w:rsidRDefault="00302EF7" w:rsidP="00302EF7">
      <w:pPr>
        <w:ind w:firstLine="540"/>
        <w:rPr>
          <w:sz w:val="20"/>
          <w:szCs w:val="20"/>
        </w:rPr>
      </w:pPr>
    </w:p>
    <w:p w:rsidR="00302EF7" w:rsidRPr="00302EF7" w:rsidRDefault="00302EF7" w:rsidP="00302EF7">
      <w:pPr>
        <w:ind w:firstLine="567"/>
        <w:jc w:val="both"/>
        <w:rPr>
          <w:b/>
          <w:sz w:val="20"/>
          <w:szCs w:val="20"/>
        </w:rPr>
      </w:pPr>
      <w:r w:rsidRPr="00302EF7">
        <w:rPr>
          <w:sz w:val="20"/>
          <w:szCs w:val="20"/>
        </w:rPr>
        <w:t xml:space="preserve">В целях приведения в соответствие с действующим законодательством Российской Федерации, руководствуясь Уставом Кадыйского муниципального района Костромской области, администрация Кадыйского муниципального района </w:t>
      </w:r>
      <w:proofErr w:type="spellStart"/>
      <w:proofErr w:type="gramStart"/>
      <w:r w:rsidRPr="00302EF7">
        <w:rPr>
          <w:b/>
          <w:sz w:val="20"/>
          <w:szCs w:val="20"/>
        </w:rPr>
        <w:t>п</w:t>
      </w:r>
      <w:proofErr w:type="spellEnd"/>
      <w:proofErr w:type="gramEnd"/>
      <w:r w:rsidRPr="00302EF7">
        <w:rPr>
          <w:b/>
          <w:sz w:val="20"/>
          <w:szCs w:val="20"/>
        </w:rPr>
        <w:t xml:space="preserve"> о с т а </w:t>
      </w:r>
      <w:proofErr w:type="spellStart"/>
      <w:r w:rsidRPr="00302EF7">
        <w:rPr>
          <w:b/>
          <w:sz w:val="20"/>
          <w:szCs w:val="20"/>
        </w:rPr>
        <w:t>н</w:t>
      </w:r>
      <w:proofErr w:type="spellEnd"/>
      <w:r w:rsidRPr="00302EF7">
        <w:rPr>
          <w:b/>
          <w:sz w:val="20"/>
          <w:szCs w:val="20"/>
        </w:rPr>
        <w:t xml:space="preserve"> о в л я е т: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1. Внести в постановление администрации Кадыйского муниципального района от 4.04.2019г  №118 «О создании районного координационного Совета по охране труда» следующие изменения и дополнения: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1.1 Преамбулу постановления изложить в следующей редакции:</w:t>
      </w:r>
    </w:p>
    <w:p w:rsidR="00302EF7" w:rsidRPr="00302EF7" w:rsidRDefault="00302EF7" w:rsidP="00302EF7">
      <w:pPr>
        <w:jc w:val="both"/>
        <w:rPr>
          <w:b/>
          <w:sz w:val="20"/>
          <w:szCs w:val="20"/>
        </w:rPr>
      </w:pPr>
      <w:proofErr w:type="gramStart"/>
      <w:r w:rsidRPr="00302EF7">
        <w:rPr>
          <w:sz w:val="20"/>
          <w:szCs w:val="20"/>
        </w:rPr>
        <w:t>«В соответствии с  постановлением  правительства РФ от 26 августа 1995 года №843 «О мерах по улучшению условий и охраны труда», законом Костромской области от 17 ноября 2000года № 116- ЗКО «Об охране труда в Костромской области,  законом Костромской области от 22 ноября 2005г № 333-ЗКО «О наделении органов местного самоуправления  отдельными государственными полномочиями Костромской области по решению вопросов в сфере трудовых отношений</w:t>
      </w:r>
      <w:proofErr w:type="gramEnd"/>
      <w:r w:rsidRPr="00302EF7">
        <w:rPr>
          <w:sz w:val="20"/>
          <w:szCs w:val="20"/>
        </w:rPr>
        <w:t>»,  постановлением  администрации Костромской области от 10 сентября 2007 г № 211-а «Об утверждении Примерного положения о межведомственной комиссии (координационном совете) по охране труда в городском округе, муниципальном районе Костромской области», руководствуясь Уставом Кадыйского муниципального района Костромской области, администрация Кадыйского муниципального района постановляет</w:t>
      </w:r>
      <w:proofErr w:type="gramStart"/>
      <w:r w:rsidRPr="00302EF7">
        <w:rPr>
          <w:sz w:val="20"/>
          <w:szCs w:val="20"/>
        </w:rPr>
        <w:t>: »</w:t>
      </w:r>
      <w:proofErr w:type="gramEnd"/>
      <w:r w:rsidRPr="00302EF7">
        <w:rPr>
          <w:sz w:val="20"/>
          <w:szCs w:val="20"/>
        </w:rPr>
        <w:t>.</w:t>
      </w:r>
    </w:p>
    <w:p w:rsidR="00302EF7" w:rsidRPr="00302EF7" w:rsidRDefault="00302EF7" w:rsidP="00302EF7">
      <w:pPr>
        <w:pStyle w:val="a5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EF7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 момента подписания и подлежит опубликованию.</w:t>
      </w:r>
    </w:p>
    <w:p w:rsidR="00302EF7" w:rsidRPr="00302EF7" w:rsidRDefault="00302EF7" w:rsidP="00302EF7">
      <w:pPr>
        <w:pStyle w:val="s1"/>
        <w:shd w:val="clear" w:color="auto" w:fill="FFFFFF"/>
        <w:spacing w:after="0"/>
        <w:jc w:val="both"/>
        <w:rPr>
          <w:color w:val="000000"/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Глава                                                                  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Кадыйского муниципального района</w:t>
      </w:r>
      <w:r>
        <w:rPr>
          <w:sz w:val="20"/>
          <w:szCs w:val="20"/>
        </w:rPr>
        <w:t xml:space="preserve">     </w:t>
      </w:r>
      <w:r w:rsidRPr="00302EF7">
        <w:rPr>
          <w:sz w:val="20"/>
          <w:szCs w:val="20"/>
        </w:rPr>
        <w:t xml:space="preserve"> Е.Ю.Большаков                                                                                                             </w:t>
      </w:r>
    </w:p>
    <w:p w:rsidR="00302EF7" w:rsidRPr="00302EF7" w:rsidRDefault="00302EF7" w:rsidP="00302EF7">
      <w:pPr>
        <w:spacing w:line="100" w:lineRule="atLeast"/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РОССИЙСКАЯ ФЕДЕРАЦИЯ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КОСТРОМСКАЯ ОБЛАСТЬ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АДМИНИСТРАЦИЯ КАДЫЙСКОГО МУНИЦИПАЛЬНОГО РАЙОНА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302EF7">
        <w:rPr>
          <w:sz w:val="20"/>
          <w:szCs w:val="20"/>
        </w:rPr>
        <w:t>ПОСТАНОВЛЕНИЕ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«17 »  октября  2019 года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302EF7">
        <w:rPr>
          <w:sz w:val="20"/>
          <w:szCs w:val="20"/>
        </w:rPr>
        <w:t xml:space="preserve">   </w:t>
      </w:r>
      <w:r w:rsidR="005E047A">
        <w:rPr>
          <w:sz w:val="20"/>
          <w:szCs w:val="20"/>
        </w:rPr>
        <w:t xml:space="preserve">                 </w:t>
      </w:r>
      <w:r w:rsidRPr="00302EF7">
        <w:rPr>
          <w:sz w:val="20"/>
          <w:szCs w:val="20"/>
        </w:rPr>
        <w:t xml:space="preserve">  №</w:t>
      </w:r>
      <w:r w:rsidR="005E047A">
        <w:rPr>
          <w:sz w:val="20"/>
          <w:szCs w:val="20"/>
        </w:rPr>
        <w:t xml:space="preserve"> </w:t>
      </w:r>
      <w:r w:rsidRPr="00302EF7">
        <w:rPr>
          <w:sz w:val="20"/>
          <w:szCs w:val="20"/>
        </w:rPr>
        <w:t>388</w:t>
      </w: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>О внесении изменений в постановление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администрации Кадыйского </w:t>
      </w:r>
      <w:proofErr w:type="gramStart"/>
      <w:r w:rsidRPr="00302EF7">
        <w:rPr>
          <w:sz w:val="20"/>
          <w:szCs w:val="20"/>
        </w:rPr>
        <w:t>муниципального</w:t>
      </w:r>
      <w:proofErr w:type="gramEnd"/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>района от 28 февраля 2018 года № 52.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    В соответствии с распоряжением администрации Кадыйского муниципального района № 355-р от 30 сентября 2019 года «О мерах по повышению оплаты труда работников муниципальных учреждений Кадыйского муниципального района», руководствуясь Уставом Кадыйского муниципального  района Костромской области, администрация Кадыйского муниципального района постановляет: 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1.Внести в положение об оплате </w:t>
      </w:r>
      <w:proofErr w:type="gramStart"/>
      <w:r w:rsidRPr="00302EF7">
        <w:rPr>
          <w:sz w:val="20"/>
          <w:szCs w:val="20"/>
        </w:rPr>
        <w:t>труда работников централизованной бухгалтерии отдела образования администрации</w:t>
      </w:r>
      <w:proofErr w:type="gramEnd"/>
      <w:r w:rsidRPr="00302EF7">
        <w:rPr>
          <w:sz w:val="20"/>
          <w:szCs w:val="20"/>
        </w:rPr>
        <w:t xml:space="preserve"> Кадыйского муниципального района, утвержденного постановлением администрации Кадыйского муниципального района от 28 февраля 2018 года № 52 «Об оплате труда работников централизованной бухгалтерии отдела образования администрации Кадыйского муниципального района», следующее изменение: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1.1 Приложение №1 к Положению об оплате </w:t>
      </w:r>
      <w:proofErr w:type="gramStart"/>
      <w:r w:rsidRPr="00302EF7">
        <w:rPr>
          <w:sz w:val="20"/>
          <w:szCs w:val="20"/>
        </w:rPr>
        <w:t>труда работников централизованной бухгалтерии отдела образования администрации</w:t>
      </w:r>
      <w:proofErr w:type="gramEnd"/>
      <w:r w:rsidRPr="00302EF7">
        <w:rPr>
          <w:sz w:val="20"/>
          <w:szCs w:val="20"/>
        </w:rPr>
        <w:t xml:space="preserve"> Кадыйского муниципального района «Должностные оклады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образования администрации Кадыйского муниципального района» изложить в новой редакции согласно приложению № 1 к настоящему постановлению.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2.Расходы, связанные с реализацией настоящего постановления, осуществляются в пределах </w:t>
      </w:r>
      <w:proofErr w:type="gramStart"/>
      <w:r w:rsidRPr="00302EF7">
        <w:rPr>
          <w:sz w:val="20"/>
          <w:szCs w:val="20"/>
        </w:rPr>
        <w:t>фонда оплаты труда централизованной бухгалтерии отдела образования администрации</w:t>
      </w:r>
      <w:proofErr w:type="gramEnd"/>
      <w:r w:rsidRPr="00302EF7">
        <w:rPr>
          <w:sz w:val="20"/>
          <w:szCs w:val="20"/>
        </w:rPr>
        <w:t xml:space="preserve"> Кадыйского муниципального района за счет средств </w:t>
      </w:r>
      <w:r w:rsidRPr="00302EF7">
        <w:rPr>
          <w:sz w:val="20"/>
          <w:szCs w:val="20"/>
        </w:rPr>
        <w:lastRenderedPageBreak/>
        <w:t>муниципального бюджета.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3.</w:t>
      </w:r>
      <w:proofErr w:type="gramStart"/>
      <w:r w:rsidRPr="00302EF7">
        <w:rPr>
          <w:sz w:val="20"/>
          <w:szCs w:val="20"/>
        </w:rPr>
        <w:t>Контроль за</w:t>
      </w:r>
      <w:proofErr w:type="gramEnd"/>
      <w:r w:rsidRPr="00302EF7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района  по социальным вопросам.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4. Настоящее постановление вступает в силу с момента официального опубликования и распространяет свое действие на правоотношения,  возникшие с 1 октября  2019 года.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   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 Глава  Кадыйского муницип</w:t>
      </w:r>
      <w:r>
        <w:rPr>
          <w:sz w:val="20"/>
          <w:szCs w:val="20"/>
        </w:rPr>
        <w:t xml:space="preserve">ального района       </w:t>
      </w:r>
      <w:r w:rsidRPr="00302EF7">
        <w:rPr>
          <w:sz w:val="20"/>
          <w:szCs w:val="20"/>
        </w:rPr>
        <w:t>Е.Ю.Большаков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Приложение № 1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к постановлению администрации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Кадыйского муниципального района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от «17» октября 2019 года                     «                                                                                       Приложение № 1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к Положению об оплате труда  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работников  </w:t>
      </w:r>
      <w:proofErr w:type="gramStart"/>
      <w:r w:rsidRPr="00302EF7">
        <w:rPr>
          <w:sz w:val="20"/>
          <w:szCs w:val="20"/>
        </w:rPr>
        <w:t>централизованной</w:t>
      </w:r>
      <w:proofErr w:type="gramEnd"/>
      <w:r w:rsidRPr="00302EF7">
        <w:rPr>
          <w:sz w:val="20"/>
          <w:szCs w:val="20"/>
        </w:rPr>
        <w:t xml:space="preserve">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бухгалтерии отдела   образования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администрации Кадыйского   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муниципального  района</w:t>
      </w:r>
    </w:p>
    <w:p w:rsidR="00302EF7" w:rsidRPr="00302EF7" w:rsidRDefault="00302EF7" w:rsidP="00302EF7">
      <w:pPr>
        <w:pStyle w:val="a8"/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tbl>
      <w:tblPr>
        <w:tblpPr w:leftFromText="180" w:rightFromText="180" w:vertAnchor="text" w:horzAnchor="margin" w:tblpY="9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20"/>
        <w:gridCol w:w="30"/>
        <w:gridCol w:w="5596"/>
        <w:gridCol w:w="74"/>
        <w:gridCol w:w="1627"/>
        <w:gridCol w:w="38"/>
        <w:gridCol w:w="1528"/>
      </w:tblGrid>
      <w:tr w:rsidR="00302EF7" w:rsidRPr="00302EF7" w:rsidTr="00302EF7">
        <w:trPr>
          <w:trHeight w:val="276"/>
        </w:trPr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Квалификационный уровень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Коэффициент по должности Кд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Должностной оклад</w:t>
            </w:r>
          </w:p>
        </w:tc>
      </w:tr>
      <w:tr w:rsidR="00302EF7" w:rsidRPr="00302EF7" w:rsidTr="00302EF7">
        <w:trPr>
          <w:trHeight w:val="276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«Общеотраслевые должности служащих третьего уровня»</w:t>
            </w: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29.05.2008 № 247н)</w:t>
            </w:r>
          </w:p>
        </w:tc>
      </w:tr>
      <w:tr w:rsidR="00302EF7" w:rsidRPr="00302EF7" w:rsidTr="00302EF7">
        <w:trPr>
          <w:trHeight w:val="276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производственное  должностное наименование «ведущий»</w:t>
            </w:r>
          </w:p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Ведущий специалист-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1</w:t>
            </w: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4339</w:t>
            </w:r>
          </w:p>
        </w:tc>
      </w:tr>
      <w:tr w:rsidR="00302EF7" w:rsidRPr="00302EF7" w:rsidTr="00302EF7">
        <w:trPr>
          <w:trHeight w:val="276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Главные специалисты:</w:t>
            </w:r>
          </w:p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Заместитель главного бухгалтера</w:t>
            </w:r>
          </w:p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Главный экономист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        4821</w:t>
            </w:r>
          </w:p>
        </w:tc>
      </w:tr>
      <w:tr w:rsidR="00302EF7" w:rsidRPr="00302EF7" w:rsidTr="00302EF7">
        <w:trPr>
          <w:trHeight w:val="276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Профессиональная квалификационная группа</w:t>
            </w:r>
          </w:p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«Общеотраслевые  должности служащих четвертого уровня»</w:t>
            </w:r>
          </w:p>
        </w:tc>
      </w:tr>
      <w:tr w:rsidR="00302EF7" w:rsidRPr="00302EF7" w:rsidTr="00302EF7">
        <w:trPr>
          <w:trHeight w:val="276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1</w:t>
            </w:r>
          </w:p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snapToGrid w:val="0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302EF7" w:rsidRPr="00302EF7" w:rsidRDefault="00302EF7" w:rsidP="00302EF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5517</w:t>
            </w:r>
          </w:p>
        </w:tc>
      </w:tr>
    </w:tbl>
    <w:p w:rsidR="00302EF7" w:rsidRPr="00302EF7" w:rsidRDefault="00302EF7" w:rsidP="00302EF7">
      <w:pPr>
        <w:pStyle w:val="a6"/>
        <w:jc w:val="center"/>
        <w:rPr>
          <w:sz w:val="20"/>
          <w:szCs w:val="20"/>
        </w:rPr>
      </w:pPr>
      <w:r w:rsidRPr="00302EF7">
        <w:rPr>
          <w:sz w:val="20"/>
          <w:szCs w:val="20"/>
        </w:rPr>
        <w:tab/>
        <w:t>Д</w:t>
      </w:r>
      <w:r w:rsidRPr="00302EF7">
        <w:rPr>
          <w:bCs/>
          <w:sz w:val="20"/>
          <w:szCs w:val="20"/>
        </w:rPr>
        <w:t>олжностные оклады  и коэффициенты по должности по профессиональным квалификационным группам и квалификационным уровням работников централизованной бухгалтерии отдела образования  администрации Кадыйского муниципального района</w:t>
      </w:r>
    </w:p>
    <w:p w:rsidR="00302EF7" w:rsidRPr="00302EF7" w:rsidRDefault="00302EF7" w:rsidP="00302EF7">
      <w:pPr>
        <w:jc w:val="right"/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Default="00302EF7" w:rsidP="00302EF7">
      <w:r w:rsidRPr="00302EF7">
        <w:rPr>
          <w:sz w:val="20"/>
          <w:szCs w:val="20"/>
        </w:rPr>
        <w:t>______________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РОССИЙСКАЯ ФЕДЕРАЦИЯ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КОСТРОМСКАЯ ОБЛАСТЬ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АДМИНИСТРАЦИЯ КАДЫЙСКОГО МУНИЦИПАЛЬНОГО РАЙОНА</w:t>
      </w:r>
    </w:p>
    <w:p w:rsidR="00302EF7" w:rsidRPr="00302EF7" w:rsidRDefault="00302EF7" w:rsidP="00302E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ПОСТАНОВЛЕНИЕ</w:t>
      </w:r>
    </w:p>
    <w:p w:rsidR="00302EF7" w:rsidRPr="00302EF7" w:rsidRDefault="00302EF7" w:rsidP="00302EF7">
      <w:pPr>
        <w:jc w:val="center"/>
        <w:rPr>
          <w:sz w:val="20"/>
          <w:szCs w:val="20"/>
        </w:rPr>
      </w:pPr>
    </w:p>
    <w:p w:rsidR="00302EF7" w:rsidRPr="00302EF7" w:rsidRDefault="00302EF7" w:rsidP="00302EF7">
      <w:pPr>
        <w:shd w:val="clear" w:color="auto" w:fill="FFFFFF"/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« 18 » октября  2019 года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302EF7">
        <w:rPr>
          <w:sz w:val="20"/>
          <w:szCs w:val="20"/>
        </w:rPr>
        <w:t xml:space="preserve">      </w:t>
      </w:r>
      <w:r w:rsidR="005E047A">
        <w:rPr>
          <w:sz w:val="20"/>
          <w:szCs w:val="20"/>
        </w:rPr>
        <w:t xml:space="preserve">                   </w:t>
      </w:r>
      <w:r w:rsidRPr="00302EF7">
        <w:rPr>
          <w:sz w:val="20"/>
          <w:szCs w:val="20"/>
        </w:rPr>
        <w:t xml:space="preserve">   № 390</w:t>
      </w:r>
    </w:p>
    <w:p w:rsidR="00302EF7" w:rsidRPr="00302EF7" w:rsidRDefault="00302EF7" w:rsidP="00302EF7">
      <w:pPr>
        <w:shd w:val="clear" w:color="auto" w:fill="FFFFFF"/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</w:tblGrid>
      <w:tr w:rsidR="00302EF7" w:rsidRPr="00302EF7" w:rsidTr="00302EF7">
        <w:trPr>
          <w:trHeight w:val="64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EF7" w:rsidRPr="00302EF7" w:rsidRDefault="00302EF7" w:rsidP="00B34E7A">
            <w:pPr>
              <w:shd w:val="clear" w:color="auto" w:fill="FFFFFF"/>
              <w:ind w:left="197" w:right="1"/>
              <w:jc w:val="both"/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О внесении изменений в постановление администрации Кадыйского муниципального района от 29 ноября 2017 года № 384(в редакции от 14 февраля 2019 года № 48).</w:t>
            </w:r>
          </w:p>
          <w:p w:rsidR="00302EF7" w:rsidRPr="00302EF7" w:rsidRDefault="00302EF7" w:rsidP="00B34E7A">
            <w:pPr>
              <w:shd w:val="clear" w:color="auto" w:fill="FFFFFF"/>
              <w:ind w:left="197" w:right="1"/>
              <w:jc w:val="both"/>
              <w:rPr>
                <w:sz w:val="20"/>
                <w:szCs w:val="20"/>
              </w:rPr>
            </w:pPr>
          </w:p>
          <w:p w:rsidR="00302EF7" w:rsidRPr="00302EF7" w:rsidRDefault="00302EF7" w:rsidP="00B34E7A">
            <w:pPr>
              <w:shd w:val="clear" w:color="auto" w:fill="FFFFFF"/>
              <w:ind w:left="197" w:right="1"/>
              <w:jc w:val="both"/>
              <w:rPr>
                <w:sz w:val="20"/>
                <w:szCs w:val="20"/>
              </w:rPr>
            </w:pPr>
          </w:p>
        </w:tc>
      </w:tr>
    </w:tbl>
    <w:p w:rsidR="00302EF7" w:rsidRPr="00302EF7" w:rsidRDefault="00302EF7" w:rsidP="00302EF7">
      <w:pPr>
        <w:shd w:val="clear" w:color="auto" w:fill="FFFFFF"/>
        <w:ind w:right="1" w:firstLine="709"/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   </w:t>
      </w:r>
    </w:p>
    <w:p w:rsidR="00302EF7" w:rsidRPr="00302EF7" w:rsidRDefault="00302EF7" w:rsidP="00302EF7">
      <w:pPr>
        <w:jc w:val="both"/>
        <w:rPr>
          <w:bCs/>
          <w:color w:val="000000"/>
          <w:sz w:val="20"/>
          <w:szCs w:val="20"/>
        </w:rPr>
      </w:pPr>
      <w:r w:rsidRPr="00302EF7">
        <w:rPr>
          <w:sz w:val="20"/>
          <w:szCs w:val="20"/>
        </w:rPr>
        <w:t xml:space="preserve">      </w:t>
      </w:r>
      <w:proofErr w:type="gramStart"/>
      <w:r w:rsidRPr="00302EF7">
        <w:rPr>
          <w:sz w:val="20"/>
          <w:szCs w:val="20"/>
        </w:rPr>
        <w:t>В соответствии с Законом Костромской области от 24 апреля 2008 года № 302-4-ЗКО «Об установлении основ отраслевых систем оплаты труда работников государственных учреждений Костромской области», распоряжением администрации Костромской области от 30 апреля 2013 года № 103-ра «О мерах по поэтапному совершенствованию системы оплаты труда в государственных и муниципальных учреждениях Костромской области на 2013-2018годы», постановлением  администрации Костромской области от 27 ноября 2017 года</w:t>
      </w:r>
      <w:proofErr w:type="gramEnd"/>
      <w:r w:rsidRPr="00302EF7">
        <w:rPr>
          <w:sz w:val="20"/>
          <w:szCs w:val="20"/>
        </w:rPr>
        <w:t xml:space="preserve"> № </w:t>
      </w:r>
      <w:proofErr w:type="gramStart"/>
      <w:r w:rsidRPr="00302EF7">
        <w:rPr>
          <w:sz w:val="20"/>
          <w:szCs w:val="20"/>
        </w:rPr>
        <w:t xml:space="preserve">447-а «Об оплате труда работников государственных образовательных организаций Костромской области» (в редакции от 4 сентября 2018г. № 369-а, от 28 января 2019г. № 26-а и от 16 сентября </w:t>
      </w:r>
      <w:r w:rsidRPr="00302EF7">
        <w:rPr>
          <w:sz w:val="20"/>
          <w:szCs w:val="20"/>
        </w:rPr>
        <w:lastRenderedPageBreak/>
        <w:t>2019г. № 368-а), распоряжением администрации Кадыйского муниципального района от 30 сентября 2019 года № 355-р «О мерах по повышению оплаты труда работников муниципальных учреждений Кадыйского муниципального района», руководствуясь Уставом Кадыйского муниципального района, администрация Кадыйского муниципального района</w:t>
      </w:r>
      <w:proofErr w:type="gramEnd"/>
      <w:r w:rsidRPr="00302EF7">
        <w:rPr>
          <w:sz w:val="20"/>
          <w:szCs w:val="20"/>
        </w:rPr>
        <w:t xml:space="preserve"> постановляет:</w:t>
      </w:r>
    </w:p>
    <w:p w:rsidR="00302EF7" w:rsidRPr="00302EF7" w:rsidRDefault="00302EF7" w:rsidP="00302EF7">
      <w:pPr>
        <w:jc w:val="both"/>
        <w:rPr>
          <w:bCs/>
          <w:color w:val="000000"/>
          <w:sz w:val="20"/>
          <w:szCs w:val="20"/>
        </w:rPr>
      </w:pPr>
    </w:p>
    <w:p w:rsidR="00302EF7" w:rsidRPr="00302EF7" w:rsidRDefault="00302EF7" w:rsidP="00302EF7">
      <w:pPr>
        <w:shd w:val="clear" w:color="auto" w:fill="FFFFFF"/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>1. Внести в положение об оплате труда работников муниципальных образовательных организаций Кадыйского муниципального района, утвержденное постановлением администрации Кадыйского муниципального района от 29 ноября 2017 года № 384 «Об оплате труда работников муниципальных образовательных организаций Кадыйского муниципального района» (в редакции от 14 февраля 2019 г. № 48), следующие изменения:</w:t>
      </w:r>
    </w:p>
    <w:p w:rsidR="00302EF7" w:rsidRPr="00302EF7" w:rsidRDefault="00302EF7" w:rsidP="00302EF7">
      <w:pPr>
        <w:shd w:val="clear" w:color="auto" w:fill="FFFFFF"/>
        <w:tabs>
          <w:tab w:val="left" w:pos="1032"/>
        </w:tabs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>1.1 Приложение №1 к положению об оплате труда работников муниципальных образовательных организаций Кадыйского муниципального района «Размеры базовых окладов (базовых должностных окладов), базовых ставок заработной платы по профессиональным квалификационным группам и квалификационным уровням работников муниципальных образовательных организации Кадыйского муниципального района» изложить в новой редакции согласно приложению № 1 к настоящему постановлению.</w:t>
      </w:r>
    </w:p>
    <w:p w:rsidR="00302EF7" w:rsidRPr="00302EF7" w:rsidRDefault="00302EF7" w:rsidP="00302EF7">
      <w:pPr>
        <w:shd w:val="clear" w:color="auto" w:fill="FFFFFF"/>
        <w:tabs>
          <w:tab w:val="left" w:pos="1032"/>
        </w:tabs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>1.2  Приложение № 2 к положению об оплате труда работников муниципальных образовательных организаций Кадыйского муниципального района «Размеры базовых окладов (базовых должностных окладов) и коэффициентов по занимаемым должностям, не включенным в профессиональные квалификационные группы, работников муниципальных организаций Кадыйского муниципального района» изложить в новой редакции согласно приложению  № 2  к настоящему постановлению.</w:t>
      </w:r>
    </w:p>
    <w:p w:rsidR="00302EF7" w:rsidRPr="00302EF7" w:rsidRDefault="00302EF7" w:rsidP="00302EF7">
      <w:pPr>
        <w:shd w:val="clear" w:color="auto" w:fill="FFFFFF"/>
        <w:tabs>
          <w:tab w:val="left" w:pos="1032"/>
        </w:tabs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>2. Расходы, связанные с реализацией настоящего постановления, осуществляются в пределах фонда оплаты труда муниципальных образовательных организации Кадыйского муниципального района за счет средств областного и муниципального бюджетов.</w:t>
      </w:r>
    </w:p>
    <w:p w:rsidR="00302EF7" w:rsidRPr="00302EF7" w:rsidRDefault="00302EF7" w:rsidP="00302EF7">
      <w:pPr>
        <w:shd w:val="clear" w:color="auto" w:fill="FFFFFF"/>
        <w:tabs>
          <w:tab w:val="left" w:pos="1032"/>
        </w:tabs>
        <w:ind w:right="1"/>
        <w:jc w:val="both"/>
        <w:rPr>
          <w:sz w:val="20"/>
          <w:szCs w:val="20"/>
        </w:rPr>
      </w:pPr>
      <w:r w:rsidRPr="00302EF7">
        <w:rPr>
          <w:sz w:val="20"/>
          <w:szCs w:val="20"/>
        </w:rPr>
        <w:t xml:space="preserve">3. </w:t>
      </w:r>
      <w:proofErr w:type="gramStart"/>
      <w:r w:rsidRPr="00302EF7">
        <w:rPr>
          <w:sz w:val="20"/>
          <w:szCs w:val="20"/>
        </w:rPr>
        <w:t>Контроль за</w:t>
      </w:r>
      <w:proofErr w:type="gramEnd"/>
      <w:r w:rsidRPr="00302EF7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4. Настоящее постановление вступает в силу с момента официального опубликования и распространяет свое действие на правоотношения, возникшие с 1 октября 2019 года.</w:t>
      </w:r>
    </w:p>
    <w:p w:rsidR="00302EF7" w:rsidRPr="00302EF7" w:rsidRDefault="00302EF7" w:rsidP="00302EF7">
      <w:pPr>
        <w:jc w:val="both"/>
        <w:rPr>
          <w:sz w:val="20"/>
          <w:szCs w:val="20"/>
        </w:rPr>
      </w:pPr>
    </w:p>
    <w:p w:rsidR="00302EF7" w:rsidRPr="00302EF7" w:rsidRDefault="00302EF7" w:rsidP="00302EF7">
      <w:pPr>
        <w:jc w:val="both"/>
        <w:rPr>
          <w:sz w:val="20"/>
          <w:szCs w:val="20"/>
        </w:rPr>
      </w:pPr>
      <w:r w:rsidRPr="00302EF7">
        <w:rPr>
          <w:sz w:val="20"/>
          <w:szCs w:val="20"/>
        </w:rPr>
        <w:t>Глава  Кадыйского м</w:t>
      </w:r>
      <w:r>
        <w:rPr>
          <w:sz w:val="20"/>
          <w:szCs w:val="20"/>
        </w:rPr>
        <w:t xml:space="preserve">униципального района     </w:t>
      </w:r>
      <w:r w:rsidRPr="00302EF7">
        <w:rPr>
          <w:sz w:val="20"/>
          <w:szCs w:val="20"/>
        </w:rPr>
        <w:t xml:space="preserve"> Е.Ю.Большаков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</w:t>
      </w: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Приложение №1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к постановлению администрации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Кадыйского муниципального района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от «</w:t>
      </w:r>
      <w:r>
        <w:rPr>
          <w:sz w:val="20"/>
          <w:szCs w:val="20"/>
        </w:rPr>
        <w:t>18</w:t>
      </w:r>
      <w:r w:rsidRPr="00302EF7">
        <w:rPr>
          <w:sz w:val="20"/>
          <w:szCs w:val="20"/>
        </w:rPr>
        <w:t>» октября 2019 года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>«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Приложение 1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к положению об оплате труда   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работников муниципальных 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образовательных организаций   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Кадыйского муниципального </w:t>
      </w: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 xml:space="preserve">                                                                              района</w:t>
      </w: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РАЗМЕРЫ</w:t>
      </w:r>
    </w:p>
    <w:p w:rsidR="00302EF7" w:rsidRPr="00302EF7" w:rsidRDefault="00302EF7" w:rsidP="00302EF7">
      <w:pPr>
        <w:ind w:firstLine="709"/>
        <w:jc w:val="center"/>
        <w:rPr>
          <w:sz w:val="20"/>
          <w:szCs w:val="20"/>
        </w:rPr>
      </w:pPr>
      <w:r w:rsidRPr="00302EF7">
        <w:rPr>
          <w:sz w:val="20"/>
          <w:szCs w:val="20"/>
        </w:rPr>
        <w:t>Базовых окладов  (базовых должностных окладов), базовых ставок заработной платы и коэффициентов по занимаемой должности  по профессиональным квалификационным группам и квалификационным уровням  работников муниципальных образовательных организации Кадыйского муниципального района</w:t>
      </w:r>
    </w:p>
    <w:p w:rsidR="00302EF7" w:rsidRPr="00302EF7" w:rsidRDefault="00302EF7" w:rsidP="00302EF7">
      <w:pPr>
        <w:ind w:firstLine="709"/>
        <w:jc w:val="center"/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13"/>
        <w:gridCol w:w="1134"/>
        <w:gridCol w:w="850"/>
      </w:tblGrid>
      <w:tr w:rsidR="00302EF7" w:rsidRPr="00302EF7" w:rsidTr="005E047A">
        <w:trPr>
          <w:trHeight w:val="780"/>
        </w:trPr>
        <w:tc>
          <w:tcPr>
            <w:tcW w:w="1384" w:type="dxa"/>
            <w:shd w:val="clear" w:color="auto" w:fill="auto"/>
            <w:vAlign w:val="center"/>
          </w:tcPr>
          <w:p w:rsidR="00302EF7" w:rsidRPr="00302EF7" w:rsidRDefault="00302EF7" w:rsidP="00B34E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2EF7">
              <w:rPr>
                <w:bCs/>
                <w:color w:val="000000"/>
                <w:sz w:val="20"/>
                <w:szCs w:val="20"/>
              </w:rPr>
              <w:t>Квали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02EF7" w:rsidRPr="00302EF7" w:rsidRDefault="00302EF7" w:rsidP="00B34E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2EF7">
              <w:rPr>
                <w:bCs/>
                <w:color w:val="000000"/>
                <w:sz w:val="20"/>
                <w:szCs w:val="20"/>
              </w:rPr>
              <w:t>Должности, отнесенные к квалификационному уровню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EF7" w:rsidRPr="00302EF7" w:rsidRDefault="00302EF7" w:rsidP="00B34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EF7">
              <w:rPr>
                <w:bCs/>
                <w:color w:val="000000"/>
                <w:sz w:val="20"/>
                <w:szCs w:val="20"/>
              </w:rPr>
              <w:t>Базовый оклад (базовый должно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стной ок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лад), в рублях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EF7" w:rsidRPr="00302EF7" w:rsidRDefault="00302EF7" w:rsidP="00B34E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>Кд</w:t>
            </w:r>
            <w:r w:rsidRPr="00302EF7">
              <w:rPr>
                <w:bCs/>
                <w:color w:val="000000"/>
                <w:sz w:val="20"/>
                <w:szCs w:val="20"/>
              </w:rPr>
              <w:t xml:space="preserve"> Коэф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фициент по должно</w:t>
            </w:r>
            <w:r w:rsidRPr="00302EF7">
              <w:rPr>
                <w:bCs/>
                <w:color w:val="000000"/>
                <w:sz w:val="20"/>
                <w:szCs w:val="20"/>
              </w:rPr>
              <w:softHyphen/>
              <w:t>сти</w:t>
            </w:r>
          </w:p>
        </w:tc>
      </w:tr>
      <w:tr w:rsidR="00302EF7" w:rsidRPr="00302EF7" w:rsidTr="005E047A">
        <w:trPr>
          <w:trHeight w:val="780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sz w:val="20"/>
                <w:szCs w:val="20"/>
              </w:rPr>
            </w:pPr>
            <w:r w:rsidRPr="00302EF7">
              <w:rPr>
                <w:iCs/>
                <w:sz w:val="20"/>
                <w:szCs w:val="20"/>
              </w:rPr>
              <w:t>Профессиональная квалификационная группа (ПКГ)</w:t>
            </w:r>
          </w:p>
          <w:p w:rsidR="00302EF7" w:rsidRPr="00302EF7" w:rsidRDefault="00302EF7" w:rsidP="00302EF7">
            <w:pPr>
              <w:widowControl/>
              <w:numPr>
                <w:ilvl w:val="0"/>
                <w:numId w:val="1"/>
              </w:numPr>
              <w:tabs>
                <w:tab w:val="clear" w:pos="149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302EF7">
              <w:rPr>
                <w:iCs/>
                <w:sz w:val="20"/>
                <w:szCs w:val="20"/>
              </w:rPr>
              <w:t>«Общеотраслевые профессии рабочих первого уровня»</w:t>
            </w:r>
          </w:p>
          <w:p w:rsidR="00302EF7" w:rsidRPr="00302EF7" w:rsidRDefault="00302EF7" w:rsidP="00B34E7A">
            <w:pPr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                         ( 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29.05.2008 № 248 </w:t>
            </w:r>
            <w:proofErr w:type="spellStart"/>
            <w:r w:rsidRPr="00302EF7">
              <w:rPr>
                <w:sz w:val="20"/>
                <w:szCs w:val="20"/>
              </w:rPr>
              <w:t>н</w:t>
            </w:r>
            <w:proofErr w:type="spellEnd"/>
            <w:r w:rsidRPr="00302EF7">
              <w:rPr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2257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Наименования профессий рабочих, по кото</w:t>
            </w:r>
            <w:r w:rsidRPr="00302EF7">
              <w:rPr>
                <w:color w:val="000000"/>
                <w:sz w:val="20"/>
                <w:szCs w:val="20"/>
              </w:rPr>
              <w:softHyphen/>
              <w:t>рым предусмотрено присвоение 1, 2 и 3 ква</w:t>
            </w:r>
            <w:r w:rsidRPr="00302EF7">
              <w:rPr>
                <w:color w:val="000000"/>
                <w:sz w:val="20"/>
                <w:szCs w:val="20"/>
              </w:rPr>
              <w:softHyphen/>
              <w:t>лификационных разрядов в соответствии с Единым тарифно-квалификационным спра</w:t>
            </w:r>
            <w:r w:rsidRPr="00302EF7">
              <w:rPr>
                <w:color w:val="000000"/>
                <w:sz w:val="20"/>
                <w:szCs w:val="20"/>
              </w:rPr>
              <w:softHyphen/>
              <w:t>вочником работ и профессий рабочих, выпуск 1, раздел «Профессии рабочих, общие для всех отраслей народного хозяйства»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 гардеробщик; дворник; истопник; уборщик служеб</w:t>
            </w:r>
            <w:r w:rsidRPr="00302EF7">
              <w:rPr>
                <w:color w:val="000000"/>
                <w:sz w:val="20"/>
                <w:szCs w:val="20"/>
              </w:rPr>
              <w:softHyphen/>
              <w:t>ных помещений;  прачка; рабочий; подсобный рабочий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грузчик; сторож; уборщик производственных помещений; вахтер; слесарь-сантехник; слесарь-электромонтер 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кастелянша; кладовщик; кочегар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4485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</w:p>
        </w:tc>
      </w:tr>
      <w:tr w:rsidR="00302EF7" w:rsidRPr="00302EF7" w:rsidTr="005E047A">
        <w:trPr>
          <w:trHeight w:val="780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lastRenderedPageBreak/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ванием «старший» (старший по смене)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4538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685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Профессиональная квалификационная группа</w:t>
            </w:r>
          </w:p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«Общеотраслевые профессии рабочих второго уровня»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 xml:space="preserve"> РФ от 29.05.2008 № 248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982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Наименования профессий рабочих, по кото</w:t>
            </w:r>
            <w:r w:rsidRPr="00302EF7">
              <w:rPr>
                <w:color w:val="000000"/>
                <w:sz w:val="20"/>
                <w:szCs w:val="20"/>
              </w:rPr>
              <w:softHyphen/>
              <w:t>рым предусмотрено присвоение 4 и 5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фикационных разрядов в соответствии с Еди</w:t>
            </w:r>
            <w:r w:rsidRPr="00302EF7">
              <w:rPr>
                <w:color w:val="000000"/>
                <w:sz w:val="20"/>
                <w:szCs w:val="20"/>
              </w:rPr>
              <w:softHyphen/>
              <w:t>ным тарифно-квалификационным справочни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ком работ и профессий рабочих, выпуск 1, раздел «Профессии рабочих, общие для всех отраслей народного хозяйства»;  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 квалификационный разряд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 квалификационный разряд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повар; тракторист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4590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103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Наименования профессий рабочих, по кото</w:t>
            </w:r>
            <w:r w:rsidRPr="00302EF7">
              <w:rPr>
                <w:color w:val="000000"/>
                <w:sz w:val="20"/>
                <w:szCs w:val="20"/>
              </w:rPr>
              <w:softHyphen/>
              <w:t>рым предусмотрено присвоение 6 и 7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фикационных разрядов в соответствии с Еди</w:t>
            </w:r>
            <w:r w:rsidRPr="00302EF7">
              <w:rPr>
                <w:color w:val="000000"/>
                <w:sz w:val="20"/>
                <w:szCs w:val="20"/>
              </w:rPr>
              <w:softHyphen/>
              <w:t>ным тарифно-квалификационным справочни</w:t>
            </w:r>
            <w:r w:rsidRPr="00302EF7">
              <w:rPr>
                <w:color w:val="000000"/>
                <w:sz w:val="20"/>
                <w:szCs w:val="20"/>
              </w:rPr>
              <w:softHyphen/>
              <w:t>ком работ и профессий рабочих, выпуск 1, раздел «Профессии рабочих, общие для всех отраслей народного хозяйства»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6 квалификационный разряд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7 квалификационный разряд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4642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103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3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Наименования профессий рабочих, по кото</w:t>
            </w:r>
            <w:r w:rsidRPr="00302EF7">
              <w:rPr>
                <w:color w:val="000000"/>
                <w:sz w:val="20"/>
                <w:szCs w:val="20"/>
              </w:rPr>
              <w:softHyphen/>
              <w:t>рым предусмотрено присвоение 8 квалифика</w:t>
            </w:r>
            <w:r w:rsidRPr="00302EF7">
              <w:rPr>
                <w:color w:val="000000"/>
                <w:sz w:val="20"/>
                <w:szCs w:val="20"/>
              </w:rPr>
              <w:softHyphen/>
              <w:t>ционного разряда в соответствии с Единым тарифно-квалификационным справочником работ и профессий рабочих, выпуск 1, раздел «Профессии рабочих, общие для всех отрас</w:t>
            </w:r>
            <w:r w:rsidRPr="00302EF7">
              <w:rPr>
                <w:color w:val="000000"/>
                <w:sz w:val="20"/>
                <w:szCs w:val="20"/>
              </w:rPr>
              <w:softHyphen/>
              <w:t>лей народного хозяйства»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4694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   1,0</w:t>
            </w:r>
          </w:p>
        </w:tc>
      </w:tr>
      <w:tr w:rsidR="00302EF7" w:rsidRPr="00302EF7" w:rsidTr="005E047A">
        <w:trPr>
          <w:trHeight w:val="25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Наименования профессий рабочих, преду</w:t>
            </w:r>
            <w:r w:rsidRPr="00302EF7">
              <w:rPr>
                <w:color w:val="000000"/>
                <w:sz w:val="20"/>
                <w:szCs w:val="20"/>
              </w:rPr>
              <w:softHyphen/>
              <w:t>смотренных 1 - 3 квалификационными уров</w:t>
            </w:r>
            <w:r w:rsidRPr="00302EF7">
              <w:rPr>
                <w:color w:val="000000"/>
                <w:sz w:val="20"/>
                <w:szCs w:val="20"/>
              </w:rPr>
              <w:softHyphen/>
              <w:t>нями  настоящей профессиональной квалифи</w:t>
            </w:r>
            <w:r w:rsidRPr="00302EF7">
              <w:rPr>
                <w:color w:val="000000"/>
                <w:sz w:val="20"/>
                <w:szCs w:val="20"/>
              </w:rPr>
              <w:softHyphen/>
              <w:t>кационной группы, выполняющих важные (особо важные) и ответственные (особо ответ</w:t>
            </w:r>
            <w:r w:rsidRPr="00302EF7">
              <w:rPr>
                <w:color w:val="000000"/>
                <w:sz w:val="20"/>
                <w:szCs w:val="20"/>
              </w:rPr>
              <w:softHyphen/>
              <w:t>ственные работы) водитель автобуса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4746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780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sz w:val="20"/>
                <w:szCs w:val="20"/>
              </w:rPr>
            </w:pPr>
            <w:r w:rsidRPr="00302EF7">
              <w:rPr>
                <w:iCs/>
                <w:sz w:val="20"/>
                <w:szCs w:val="20"/>
              </w:rPr>
              <w:t>Профессиональная квалификационная группа должностей</w:t>
            </w:r>
          </w:p>
          <w:p w:rsidR="00302EF7" w:rsidRPr="00302EF7" w:rsidRDefault="00302EF7" w:rsidP="00302EF7">
            <w:pPr>
              <w:widowControl/>
              <w:numPr>
                <w:ilvl w:val="0"/>
                <w:numId w:val="1"/>
              </w:numPr>
              <w:tabs>
                <w:tab w:val="clear" w:pos="149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302EF7">
              <w:rPr>
                <w:iCs/>
                <w:sz w:val="20"/>
                <w:szCs w:val="20"/>
              </w:rPr>
              <w:t>работников учебно-вспомогательного персонала первого уровня</w:t>
            </w:r>
          </w:p>
          <w:p w:rsidR="00302EF7" w:rsidRPr="00302EF7" w:rsidRDefault="00302EF7" w:rsidP="00B34E7A">
            <w:pPr>
              <w:rPr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                              ( 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05.05.2008 № 216 </w:t>
            </w:r>
            <w:proofErr w:type="spellStart"/>
            <w:r w:rsidRPr="00302EF7">
              <w:rPr>
                <w:sz w:val="20"/>
                <w:szCs w:val="20"/>
              </w:rPr>
              <w:t>н</w:t>
            </w:r>
            <w:proofErr w:type="spellEnd"/>
            <w:r w:rsidRPr="00302EF7">
              <w:rPr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285"/>
        </w:trPr>
        <w:tc>
          <w:tcPr>
            <w:tcW w:w="1384" w:type="dxa"/>
            <w:vMerge w:val="restart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 1квалификационный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Вожатый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4694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     1,0</w:t>
            </w:r>
          </w:p>
        </w:tc>
      </w:tr>
      <w:tr w:rsidR="00302EF7" w:rsidRPr="00302EF7" w:rsidTr="005E047A">
        <w:trPr>
          <w:trHeight w:val="270"/>
        </w:trPr>
        <w:tc>
          <w:tcPr>
            <w:tcW w:w="1384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Помощник  воспитателя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EF7" w:rsidRPr="00302EF7" w:rsidTr="005E047A">
        <w:trPr>
          <w:trHeight w:val="346"/>
        </w:trPr>
        <w:tc>
          <w:tcPr>
            <w:tcW w:w="1384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Секретарь  учебной части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EF7" w:rsidRPr="00302EF7" w:rsidTr="005E047A">
        <w:trPr>
          <w:trHeight w:val="780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Профессиональная квалификационная группа должностей</w:t>
            </w:r>
          </w:p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работников учебно-вспомогательного персонала второго уровня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 xml:space="preserve"> РФ от 05.05.2008 № 216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270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Младший  воспитатель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4746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4798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Профессиональная квалификационная группа должностей</w:t>
            </w:r>
          </w:p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педагогических работников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 xml:space="preserve">( приказ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 xml:space="preserve"> РФ от 05.05.2008 № 216 </w:t>
            </w:r>
            <w:proofErr w:type="spellStart"/>
            <w:r w:rsidRPr="00302EF7">
              <w:rPr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302EF7">
              <w:rPr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270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онный уровень  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Инструктор по труду; инструктор по физиче</w:t>
            </w:r>
            <w:r w:rsidRPr="00302EF7">
              <w:rPr>
                <w:color w:val="000000"/>
                <w:sz w:val="20"/>
                <w:szCs w:val="20"/>
              </w:rPr>
              <w:softHyphen/>
              <w:t>ской культуре; музыкальный руководитель; старший вожатый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6804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25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онный уровень  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Инструктор-методист; концертмейстер; педа</w:t>
            </w:r>
            <w:r w:rsidRPr="00302EF7">
              <w:rPr>
                <w:color w:val="000000"/>
                <w:sz w:val="20"/>
                <w:szCs w:val="20"/>
              </w:rPr>
              <w:softHyphen/>
              <w:t>гог дополнительного образования; педагог-организатор; социальный педагог; тренер-преподаватель; организатор внеклассной и внешкольной работы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7336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902"/>
        </w:trPr>
        <w:tc>
          <w:tcPr>
            <w:tcW w:w="1384" w:type="dxa"/>
            <w:shd w:val="clear" w:color="auto" w:fill="auto"/>
          </w:tcPr>
          <w:p w:rsidR="00302EF7" w:rsidRPr="005E047A" w:rsidRDefault="00302EF7" w:rsidP="00B34E7A">
            <w:pPr>
              <w:rPr>
                <w:color w:val="000000"/>
                <w:sz w:val="20"/>
                <w:szCs w:val="20"/>
              </w:rPr>
            </w:pPr>
            <w:r w:rsidRPr="005E047A">
              <w:rPr>
                <w:color w:val="000000"/>
                <w:sz w:val="20"/>
                <w:szCs w:val="20"/>
              </w:rPr>
              <w:t>3 квали</w:t>
            </w:r>
            <w:r w:rsidRPr="005E047A">
              <w:rPr>
                <w:color w:val="000000"/>
                <w:sz w:val="20"/>
                <w:szCs w:val="20"/>
              </w:rPr>
              <w:softHyphen/>
              <w:t>фикаци</w:t>
            </w:r>
            <w:r w:rsidRPr="005E047A">
              <w:rPr>
                <w:color w:val="000000"/>
                <w:sz w:val="20"/>
                <w:szCs w:val="20"/>
              </w:rPr>
              <w:softHyphen/>
              <w:t xml:space="preserve">онный уровень  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Воспитатель;  мастер производственного обу</w:t>
            </w:r>
            <w:r w:rsidRPr="00302EF7">
              <w:rPr>
                <w:color w:val="000000"/>
                <w:sz w:val="20"/>
                <w:szCs w:val="20"/>
              </w:rPr>
              <w:softHyphen/>
              <w:t>чения; методист; методист по работе с молодежью; педагог-психолог; старший инструктор-методист; старший педагог до</w:t>
            </w:r>
            <w:r w:rsidRPr="00302EF7">
              <w:rPr>
                <w:color w:val="000000"/>
                <w:sz w:val="20"/>
                <w:szCs w:val="20"/>
              </w:rPr>
              <w:softHyphen/>
              <w:t>полнительного образования; старший тренер-преподаватель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7871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1035"/>
        </w:trPr>
        <w:tc>
          <w:tcPr>
            <w:tcW w:w="1384" w:type="dxa"/>
            <w:shd w:val="clear" w:color="auto" w:fill="auto"/>
          </w:tcPr>
          <w:p w:rsidR="00302EF7" w:rsidRPr="005E047A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5E047A">
              <w:rPr>
                <w:color w:val="000000"/>
                <w:sz w:val="20"/>
                <w:szCs w:val="20"/>
              </w:rPr>
              <w:t>4 квали</w:t>
            </w:r>
            <w:r w:rsidRPr="005E047A">
              <w:rPr>
                <w:color w:val="000000"/>
                <w:sz w:val="20"/>
                <w:szCs w:val="20"/>
              </w:rPr>
              <w:softHyphen/>
              <w:t>фикаци</w:t>
            </w:r>
            <w:r w:rsidRPr="005E047A">
              <w:rPr>
                <w:color w:val="000000"/>
                <w:sz w:val="20"/>
                <w:szCs w:val="20"/>
              </w:rPr>
              <w:softHyphen/>
              <w:t xml:space="preserve">онный уровень  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2EF7">
              <w:rPr>
                <w:color w:val="000000"/>
                <w:sz w:val="20"/>
                <w:szCs w:val="20"/>
              </w:rPr>
              <w:t>Преподаватель; преподаватель-организатор основ безопасности жизнедеятельности; руко</w:t>
            </w:r>
            <w:r w:rsidRPr="00302EF7">
              <w:rPr>
                <w:color w:val="000000"/>
                <w:sz w:val="20"/>
                <w:szCs w:val="20"/>
              </w:rPr>
              <w:softHyphen/>
              <w:t>водитель физического воспитания;                              старший  воспитатель; старший методист;   учитель; учитель-дефектолог; учи</w:t>
            </w:r>
            <w:r w:rsidRPr="00302EF7">
              <w:rPr>
                <w:color w:val="000000"/>
                <w:sz w:val="20"/>
                <w:szCs w:val="20"/>
              </w:rPr>
              <w:softHyphen/>
              <w:t>тель-логопед (логопед); старший воспитатель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7896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780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lastRenderedPageBreak/>
              <w:t>Профессиональная квалификационная группа</w:t>
            </w:r>
          </w:p>
          <w:p w:rsidR="00302EF7" w:rsidRPr="00302EF7" w:rsidRDefault="00302EF7" w:rsidP="00B34E7A">
            <w:pPr>
              <w:jc w:val="center"/>
              <w:rPr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«Общеотраслевые должности служащих первого уровня»</w:t>
            </w:r>
            <w:r w:rsidRPr="00302EF7">
              <w:rPr>
                <w:sz w:val="20"/>
                <w:szCs w:val="20"/>
              </w:rPr>
              <w:t xml:space="preserve">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29.05.2008 № 247 </w:t>
            </w:r>
            <w:proofErr w:type="spellStart"/>
            <w:r w:rsidRPr="00302EF7">
              <w:rPr>
                <w:sz w:val="20"/>
                <w:szCs w:val="20"/>
              </w:rPr>
              <w:t>н</w:t>
            </w:r>
            <w:proofErr w:type="spellEnd"/>
            <w:r w:rsidRPr="00302EF7">
              <w:rPr>
                <w:sz w:val="20"/>
                <w:szCs w:val="20"/>
              </w:rPr>
              <w:t>)</w:t>
            </w:r>
          </w:p>
        </w:tc>
      </w:tr>
      <w:tr w:rsidR="00302EF7" w:rsidRPr="00302EF7" w:rsidTr="005E047A">
        <w:trPr>
          <w:trHeight w:val="848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   делопроизводитель; кассир;  секретарь; 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Должности служащих первого квалификаци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онного уровня, по которым может устанавли</w:t>
            </w:r>
            <w:r w:rsidRPr="00302EF7">
              <w:rPr>
                <w:color w:val="000000"/>
                <w:sz w:val="20"/>
                <w:szCs w:val="20"/>
              </w:rPr>
              <w:softHyphen/>
              <w:t>ваться производное должностное наименова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ние «старший»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4642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77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Профессиональная квалификационная группа</w:t>
            </w:r>
          </w:p>
          <w:p w:rsidR="00302EF7" w:rsidRPr="00302EF7" w:rsidRDefault="00302EF7" w:rsidP="00B34E7A">
            <w:pPr>
              <w:jc w:val="center"/>
              <w:rPr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«Общеотраслевые должности служащих второго уровня»</w:t>
            </w:r>
            <w:r w:rsidRPr="00302EF7">
              <w:rPr>
                <w:sz w:val="20"/>
                <w:szCs w:val="20"/>
              </w:rPr>
              <w:t xml:space="preserve">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 РФ от 29.05.2008 № 247н)</w:t>
            </w:r>
          </w:p>
        </w:tc>
      </w:tr>
      <w:tr w:rsidR="00302EF7" w:rsidRPr="00302EF7" w:rsidTr="005E047A">
        <w:trPr>
          <w:trHeight w:val="842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Лаборант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4694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898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 Заведующий хозяйством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4746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70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3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 заведующий библиотекой; заведующий столовой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5581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Начальник гаража; начальник  хозяйственной части; начальник по вопросам безопасности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5826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415"/>
        </w:trPr>
        <w:tc>
          <w:tcPr>
            <w:tcW w:w="10881" w:type="dxa"/>
            <w:gridSpan w:val="4"/>
            <w:shd w:val="clear" w:color="auto" w:fill="auto"/>
            <w:vAlign w:val="bottom"/>
          </w:tcPr>
          <w:p w:rsidR="00302EF7" w:rsidRPr="00302EF7" w:rsidRDefault="00302EF7" w:rsidP="00B34E7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Профессиональная квалификационная группа</w:t>
            </w:r>
          </w:p>
          <w:p w:rsidR="00302EF7" w:rsidRPr="00302EF7" w:rsidRDefault="00302EF7" w:rsidP="00B34E7A">
            <w:pPr>
              <w:jc w:val="center"/>
              <w:rPr>
                <w:sz w:val="20"/>
                <w:szCs w:val="20"/>
              </w:rPr>
            </w:pPr>
            <w:r w:rsidRPr="00302EF7">
              <w:rPr>
                <w:iCs/>
                <w:color w:val="000000"/>
                <w:sz w:val="20"/>
                <w:szCs w:val="20"/>
              </w:rPr>
              <w:t>«Общеотраслевые должности служащих третьего уровня»</w:t>
            </w:r>
            <w:r w:rsidRPr="00302EF7">
              <w:rPr>
                <w:sz w:val="20"/>
                <w:szCs w:val="20"/>
              </w:rPr>
              <w:t xml:space="preserve">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29.05.2008 № 247н)</w:t>
            </w:r>
          </w:p>
        </w:tc>
      </w:tr>
      <w:tr w:rsidR="00302EF7" w:rsidRPr="00302EF7" w:rsidTr="005E047A">
        <w:trPr>
          <w:trHeight w:val="270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4694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2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Должности служащих первого квалификаци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онного уровня, по которым может устанавли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ваться II </w:t>
            </w:r>
            <w:proofErr w:type="spellStart"/>
            <w:r w:rsidRPr="00302EF7">
              <w:rPr>
                <w:color w:val="000000"/>
                <w:sz w:val="20"/>
                <w:szCs w:val="20"/>
              </w:rPr>
              <w:t>внутридолжностная</w:t>
            </w:r>
            <w:proofErr w:type="spellEnd"/>
            <w:r w:rsidRPr="00302EF7">
              <w:rPr>
                <w:color w:val="000000"/>
                <w:sz w:val="20"/>
                <w:szCs w:val="20"/>
              </w:rPr>
              <w:t xml:space="preserve"> категория 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4788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3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Должности служащих первого квалификаци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онного уровня, по которым может устанавли</w:t>
            </w:r>
            <w:r w:rsidRPr="00302EF7">
              <w:rPr>
                <w:color w:val="000000"/>
                <w:sz w:val="20"/>
                <w:szCs w:val="20"/>
              </w:rPr>
              <w:softHyphen/>
              <w:t xml:space="preserve">ваться I </w:t>
            </w:r>
            <w:proofErr w:type="spellStart"/>
            <w:r w:rsidRPr="00302EF7">
              <w:rPr>
                <w:color w:val="000000"/>
                <w:sz w:val="20"/>
                <w:szCs w:val="20"/>
              </w:rPr>
              <w:t>внутридолжностная</w:t>
            </w:r>
            <w:proofErr w:type="spellEnd"/>
            <w:r w:rsidRPr="00302EF7">
              <w:rPr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5789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4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Должности служащих первого квалификаци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онного уровня, по которым может устанавли</w:t>
            </w:r>
            <w:r w:rsidRPr="00302EF7">
              <w:rPr>
                <w:color w:val="000000"/>
                <w:sz w:val="20"/>
                <w:szCs w:val="20"/>
              </w:rPr>
              <w:softHyphen/>
              <w:t>ваться производное должностное наименова</w:t>
            </w:r>
            <w:r w:rsidRPr="00302EF7">
              <w:rPr>
                <w:color w:val="000000"/>
                <w:sz w:val="20"/>
                <w:szCs w:val="20"/>
              </w:rPr>
              <w:softHyphen/>
              <w:t>ние «ведущий»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5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Главные специалисты: в отделах, отделениях, лабораториях, мастерских</w:t>
            </w:r>
          </w:p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6290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02EF7" w:rsidRPr="00302EF7" w:rsidTr="005E047A">
        <w:trPr>
          <w:trHeight w:val="525"/>
        </w:trPr>
        <w:tc>
          <w:tcPr>
            <w:tcW w:w="10881" w:type="dxa"/>
            <w:gridSpan w:val="4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302EF7" w:rsidRPr="00302EF7" w:rsidRDefault="00302EF7" w:rsidP="00B34E7A">
            <w:pPr>
              <w:jc w:val="center"/>
              <w:rPr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«Средний медицинский и фармацевтический персонал»</w:t>
            </w:r>
            <w:r w:rsidRPr="00302EF7">
              <w:rPr>
                <w:sz w:val="20"/>
                <w:szCs w:val="20"/>
              </w:rPr>
              <w:t xml:space="preserve"> </w:t>
            </w:r>
          </w:p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sz w:val="20"/>
                <w:szCs w:val="20"/>
              </w:rPr>
              <w:t xml:space="preserve">(приказ </w:t>
            </w:r>
            <w:proofErr w:type="spellStart"/>
            <w:r w:rsidRPr="00302EF7">
              <w:rPr>
                <w:sz w:val="20"/>
                <w:szCs w:val="20"/>
              </w:rPr>
              <w:t>Минздравсоцразвития</w:t>
            </w:r>
            <w:proofErr w:type="spellEnd"/>
            <w:r w:rsidRPr="00302EF7">
              <w:rPr>
                <w:sz w:val="20"/>
                <w:szCs w:val="20"/>
              </w:rPr>
              <w:t xml:space="preserve"> РФ от 06.08.2007 № 526)</w:t>
            </w:r>
          </w:p>
        </w:tc>
      </w:tr>
      <w:tr w:rsidR="00302EF7" w:rsidRPr="00302EF7" w:rsidTr="005E047A">
        <w:trPr>
          <w:trHeight w:val="525"/>
        </w:trPr>
        <w:tc>
          <w:tcPr>
            <w:tcW w:w="1384" w:type="dxa"/>
            <w:shd w:val="clear" w:color="auto" w:fill="auto"/>
          </w:tcPr>
          <w:p w:rsidR="00302EF7" w:rsidRPr="00302EF7" w:rsidRDefault="00302EF7" w:rsidP="00B34E7A">
            <w:pPr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3 квали</w:t>
            </w:r>
            <w:r w:rsidRPr="00302EF7">
              <w:rPr>
                <w:color w:val="000000"/>
                <w:sz w:val="20"/>
                <w:szCs w:val="20"/>
              </w:rPr>
              <w:softHyphen/>
              <w:t>фикаци</w:t>
            </w:r>
            <w:r w:rsidRPr="00302EF7">
              <w:rPr>
                <w:color w:val="000000"/>
                <w:sz w:val="20"/>
                <w:szCs w:val="20"/>
              </w:rPr>
              <w:softHyphen/>
              <w:t>онный уровень</w:t>
            </w:r>
          </w:p>
        </w:tc>
        <w:tc>
          <w:tcPr>
            <w:tcW w:w="7513" w:type="dxa"/>
            <w:shd w:val="clear" w:color="auto" w:fill="auto"/>
          </w:tcPr>
          <w:p w:rsidR="00302EF7" w:rsidRPr="00302EF7" w:rsidRDefault="00302EF7" w:rsidP="00B34E7A">
            <w:pPr>
              <w:jc w:val="both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Медицинская сестра;</w:t>
            </w:r>
          </w:p>
        </w:tc>
        <w:tc>
          <w:tcPr>
            <w:tcW w:w="1134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50" w:type="dxa"/>
            <w:shd w:val="clear" w:color="auto" w:fill="auto"/>
          </w:tcPr>
          <w:p w:rsidR="00302EF7" w:rsidRPr="00302EF7" w:rsidRDefault="00302EF7" w:rsidP="00B34E7A">
            <w:pPr>
              <w:jc w:val="center"/>
              <w:rPr>
                <w:color w:val="000000"/>
                <w:sz w:val="20"/>
                <w:szCs w:val="20"/>
              </w:rPr>
            </w:pPr>
            <w:r w:rsidRPr="00302EF7"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302EF7" w:rsidRPr="00302EF7" w:rsidRDefault="00302EF7" w:rsidP="00302EF7">
      <w:pPr>
        <w:shd w:val="clear" w:color="auto" w:fill="FFFFFF"/>
        <w:ind w:right="1"/>
        <w:jc w:val="right"/>
        <w:rPr>
          <w:sz w:val="20"/>
          <w:szCs w:val="20"/>
        </w:rPr>
        <w:sectPr w:rsidR="00302EF7" w:rsidRPr="00302EF7" w:rsidSect="00302EF7">
          <w:pgSz w:w="11906" w:h="16838"/>
          <w:pgMar w:top="284" w:right="282" w:bottom="284" w:left="709" w:header="284" w:footer="709" w:gutter="0"/>
          <w:cols w:space="720"/>
        </w:sectPr>
      </w:pPr>
      <w:r w:rsidRPr="00302EF7">
        <w:rPr>
          <w:sz w:val="20"/>
          <w:szCs w:val="20"/>
        </w:rPr>
        <w:t xml:space="preserve"> »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lastRenderedPageBreak/>
        <w:t xml:space="preserve">                            Приложение № 2                             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         к постановлению администрации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                Кадыйского муниципального района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от «</w:t>
      </w:r>
      <w:r>
        <w:rPr>
          <w:rFonts w:eastAsia="Calibri"/>
          <w:sz w:val="20"/>
          <w:szCs w:val="20"/>
          <w:lang w:eastAsia="en-US"/>
        </w:rPr>
        <w:t>18</w:t>
      </w:r>
      <w:r w:rsidRPr="00302EF7">
        <w:rPr>
          <w:rFonts w:eastAsia="Calibri"/>
          <w:sz w:val="20"/>
          <w:szCs w:val="20"/>
          <w:lang w:eastAsia="en-US"/>
        </w:rPr>
        <w:t>»  октября 2019 года</w:t>
      </w:r>
    </w:p>
    <w:p w:rsidR="00302EF7" w:rsidRPr="00302EF7" w:rsidRDefault="00302EF7" w:rsidP="00302EF7">
      <w:pPr>
        <w:widowControl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>«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Приложение  № 2</w:t>
      </w:r>
    </w:p>
    <w:p w:rsidR="00302EF7" w:rsidRPr="00302EF7" w:rsidRDefault="00302EF7" w:rsidP="00302EF7">
      <w:pPr>
        <w:widowControl/>
        <w:jc w:val="right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к   положению об оплате труда работников 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             муниципальных  образовательных  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организаций Кадыйского </w:t>
      </w:r>
      <w:proofErr w:type="gramStart"/>
      <w:r w:rsidRPr="00302EF7">
        <w:rPr>
          <w:rFonts w:eastAsia="Calibri"/>
          <w:sz w:val="20"/>
          <w:szCs w:val="20"/>
          <w:lang w:eastAsia="en-US"/>
        </w:rPr>
        <w:t>муниципального</w:t>
      </w:r>
      <w:proofErr w:type="gramEnd"/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района</w:t>
      </w:r>
    </w:p>
    <w:p w:rsidR="00302EF7" w:rsidRPr="00302EF7" w:rsidRDefault="00302EF7" w:rsidP="00302EF7">
      <w:pPr>
        <w:widowControl/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</w:t>
      </w:r>
    </w:p>
    <w:p w:rsidR="00302EF7" w:rsidRPr="00302EF7" w:rsidRDefault="00302EF7" w:rsidP="00302EF7">
      <w:pPr>
        <w:widowControl/>
        <w:jc w:val="center"/>
        <w:rPr>
          <w:rFonts w:eastAsia="Calibri"/>
          <w:sz w:val="20"/>
          <w:szCs w:val="20"/>
          <w:lang w:eastAsia="en-US"/>
        </w:rPr>
      </w:pPr>
    </w:p>
    <w:p w:rsidR="00302EF7" w:rsidRPr="00302EF7" w:rsidRDefault="00302EF7" w:rsidP="00302EF7">
      <w:pPr>
        <w:widowControl/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</w:p>
    <w:p w:rsidR="00302EF7" w:rsidRPr="00302EF7" w:rsidRDefault="00302EF7" w:rsidP="00302EF7">
      <w:pPr>
        <w:widowControl/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>Размеры</w:t>
      </w:r>
    </w:p>
    <w:tbl>
      <w:tblPr>
        <w:tblpPr w:leftFromText="180" w:rightFromText="180" w:bottomFromText="200" w:vertAnchor="text" w:tblpX="229" w:tblpY="1951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2405"/>
        <w:gridCol w:w="2176"/>
      </w:tblGrid>
      <w:tr w:rsidR="00302EF7" w:rsidRPr="00302EF7" w:rsidTr="005E047A">
        <w:trPr>
          <w:trHeight w:val="41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 xml:space="preserve">Базовый оклад в рублях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02EF7">
              <w:rPr>
                <w:rFonts w:eastAsia="Calibri"/>
                <w:sz w:val="20"/>
                <w:szCs w:val="20"/>
                <w:lang w:eastAsia="en-US"/>
              </w:rPr>
              <w:t>Коэффицент</w:t>
            </w:r>
            <w:proofErr w:type="spellEnd"/>
            <w:r w:rsidRPr="00302EF7">
              <w:rPr>
                <w:rFonts w:eastAsia="Calibri"/>
                <w:sz w:val="20"/>
                <w:szCs w:val="20"/>
                <w:lang w:eastAsia="en-US"/>
              </w:rPr>
              <w:t xml:space="preserve"> по должности</w:t>
            </w:r>
          </w:p>
        </w:tc>
      </w:tr>
      <w:tr w:rsidR="00302EF7" w:rsidRPr="00302EF7" w:rsidTr="00B34E7A">
        <w:trPr>
          <w:trHeight w:val="1511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Профессиональный стандарт «Специали</w:t>
            </w:r>
            <w:proofErr w:type="gramStart"/>
            <w:r w:rsidRPr="00302EF7">
              <w:rPr>
                <w:rFonts w:eastAsia="Calibri"/>
                <w:sz w:val="20"/>
                <w:szCs w:val="20"/>
                <w:lang w:eastAsia="en-US"/>
              </w:rPr>
              <w:t>ст в сф</w:t>
            </w:r>
            <w:proofErr w:type="gramEnd"/>
            <w:r w:rsidRPr="00302EF7">
              <w:rPr>
                <w:rFonts w:eastAsia="Calibri"/>
                <w:sz w:val="20"/>
                <w:szCs w:val="20"/>
                <w:lang w:eastAsia="en-US"/>
              </w:rPr>
              <w:t xml:space="preserve">ере закупок» </w:t>
            </w:r>
          </w:p>
          <w:p w:rsidR="00302EF7" w:rsidRPr="00302EF7" w:rsidRDefault="00302EF7" w:rsidP="00B34E7A">
            <w:pPr>
              <w:widowControl/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02EF7">
              <w:rPr>
                <w:rFonts w:eastAsia="Calibri"/>
                <w:sz w:val="20"/>
                <w:szCs w:val="20"/>
                <w:lang w:eastAsia="en-US"/>
              </w:rPr>
              <w:t>(приказ Минтруда России от 10 сентября 2015 года № 625н</w:t>
            </w:r>
            <w:proofErr w:type="gramEnd"/>
          </w:p>
          <w:p w:rsidR="00302EF7" w:rsidRPr="00302EF7" w:rsidRDefault="00302EF7" w:rsidP="00B34E7A">
            <w:pPr>
              <w:widowControl/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«Об утверждении профессионального стандарта</w:t>
            </w:r>
          </w:p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02EF7">
              <w:rPr>
                <w:rFonts w:eastAsia="Calibri"/>
                <w:sz w:val="20"/>
                <w:szCs w:val="20"/>
                <w:lang w:eastAsia="en-US"/>
              </w:rPr>
              <w:t>«Специалист в сфере закупок»)</w:t>
            </w:r>
            <w:proofErr w:type="gramEnd"/>
          </w:p>
        </w:tc>
      </w:tr>
      <w:tr w:rsidR="00302EF7" w:rsidRPr="00302EF7" w:rsidTr="00302EF7">
        <w:trPr>
          <w:trHeight w:val="26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Специалист по закупкам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4882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02EF7" w:rsidRPr="00302EF7" w:rsidTr="00302EF7">
        <w:trPr>
          <w:trHeight w:val="257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Консультант по закупкам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5090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302EF7" w:rsidRPr="00302EF7" w:rsidTr="00302EF7">
        <w:trPr>
          <w:trHeight w:val="449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Профессиональный стандарт «Специалист в области охраны труда» приказ Минтруда России от 4 августа 2014 года № 524н «Об утверждении профессионального стандарта «Специалист в области охраны труда»</w:t>
            </w:r>
          </w:p>
        </w:tc>
      </w:tr>
      <w:tr w:rsidR="00302EF7" w:rsidRPr="00302EF7" w:rsidTr="00B34E7A">
        <w:trPr>
          <w:trHeight w:val="493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Специалист в области охраны труда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4882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7" w:rsidRPr="00302EF7" w:rsidRDefault="00302EF7" w:rsidP="00B34E7A">
            <w:pPr>
              <w:widowControl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EF7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</w:tbl>
    <w:p w:rsidR="00302EF7" w:rsidRPr="00302EF7" w:rsidRDefault="00302EF7" w:rsidP="00302EF7">
      <w:pPr>
        <w:widowControl/>
        <w:spacing w:after="160"/>
        <w:jc w:val="center"/>
        <w:rPr>
          <w:rFonts w:eastAsia="Calibri"/>
          <w:sz w:val="20"/>
          <w:szCs w:val="20"/>
          <w:lang w:eastAsia="en-US"/>
        </w:rPr>
      </w:pPr>
      <w:r w:rsidRPr="00302EF7">
        <w:rPr>
          <w:rFonts w:eastAsia="Calibri"/>
          <w:sz w:val="20"/>
          <w:szCs w:val="20"/>
          <w:lang w:eastAsia="en-US"/>
        </w:rPr>
        <w:t xml:space="preserve">базовых окладов (базовых должностных окладов) и коэффициентов по занимаемым должностям, не включенным в профессиональные квалификационные группы, работников муниципальных организаций Кадыйского муниципального района </w:t>
      </w:r>
    </w:p>
    <w:p w:rsidR="00302EF7" w:rsidRDefault="00302EF7" w:rsidP="00302EF7">
      <w:pPr>
        <w:jc w:val="right"/>
        <w:rPr>
          <w:sz w:val="20"/>
          <w:szCs w:val="20"/>
        </w:rPr>
      </w:pPr>
      <w:r w:rsidRPr="00302EF7">
        <w:rPr>
          <w:sz w:val="20"/>
          <w:szCs w:val="20"/>
        </w:rPr>
        <w:t>»</w:t>
      </w: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  <w:r w:rsidRPr="00302EF7">
        <w:rPr>
          <w:sz w:val="20"/>
          <w:szCs w:val="20"/>
        </w:rPr>
        <w:t>_______________________</w:t>
      </w: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rPr>
          <w:sz w:val="20"/>
          <w:szCs w:val="20"/>
        </w:rPr>
      </w:pPr>
    </w:p>
    <w:p w:rsidR="00302EF7" w:rsidRPr="00302EF7" w:rsidRDefault="00302EF7" w:rsidP="00302EF7">
      <w:pPr>
        <w:spacing w:line="100" w:lineRule="atLeast"/>
        <w:jc w:val="both"/>
        <w:rPr>
          <w:sz w:val="20"/>
          <w:szCs w:val="20"/>
        </w:rPr>
      </w:pPr>
    </w:p>
    <w:p w:rsidR="00302EF7" w:rsidRPr="00302EF7" w:rsidRDefault="00302EF7" w:rsidP="00302EF7">
      <w:pPr>
        <w:spacing w:line="100" w:lineRule="atLeast"/>
        <w:jc w:val="both"/>
        <w:rPr>
          <w:sz w:val="20"/>
          <w:szCs w:val="20"/>
        </w:rPr>
      </w:pPr>
    </w:p>
    <w:p w:rsidR="00302EF7" w:rsidRPr="00302EF7" w:rsidRDefault="00302EF7" w:rsidP="00302EF7">
      <w:pPr>
        <w:spacing w:line="100" w:lineRule="atLeast"/>
        <w:jc w:val="both"/>
        <w:rPr>
          <w:sz w:val="20"/>
          <w:szCs w:val="20"/>
        </w:rPr>
      </w:pPr>
    </w:p>
    <w:p w:rsidR="00302EF7" w:rsidRPr="00302EF7" w:rsidRDefault="00302EF7" w:rsidP="00302EF7">
      <w:pPr>
        <w:spacing w:line="100" w:lineRule="atLeast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945"/>
        <w:tblW w:w="10005" w:type="dxa"/>
        <w:tblLayout w:type="fixed"/>
        <w:tblLook w:val="04A0"/>
      </w:tblPr>
      <w:tblGrid>
        <w:gridCol w:w="10005"/>
      </w:tblGrid>
      <w:tr w:rsidR="00127216" w:rsidRPr="008E4865" w:rsidTr="00127216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7216" w:rsidRPr="008E4865" w:rsidRDefault="00127216" w:rsidP="00127216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27216" w:rsidRPr="008E4865" w:rsidRDefault="00127216" w:rsidP="00127216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27216" w:rsidRPr="008E4865" w:rsidRDefault="00127216" w:rsidP="00127216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27216" w:rsidRPr="008E4865" w:rsidRDefault="00127216" w:rsidP="00127216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D4157A" w:rsidRPr="00302EF7" w:rsidRDefault="00D4157A" w:rsidP="00302EF7">
      <w:pPr>
        <w:tabs>
          <w:tab w:val="left" w:pos="1065"/>
        </w:tabs>
      </w:pPr>
    </w:p>
    <w:sectPr w:rsidR="00D4157A" w:rsidRPr="00302EF7" w:rsidSect="00B953A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A1"/>
    <w:rsid w:val="00120B3A"/>
    <w:rsid w:val="00127216"/>
    <w:rsid w:val="00302EF7"/>
    <w:rsid w:val="004C69F1"/>
    <w:rsid w:val="005E047A"/>
    <w:rsid w:val="00B953A1"/>
    <w:rsid w:val="00D4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B953A1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B953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53A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5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рганизация"/>
    <w:basedOn w:val="a"/>
    <w:rsid w:val="00302EF7"/>
    <w:pPr>
      <w:framePr w:w="3840" w:h="1752" w:wrap="notBeside" w:vAnchor="page" w:hAnchor="margin" w:y="889"/>
      <w:widowControl/>
      <w:suppressAutoHyphens w:val="0"/>
      <w:spacing w:line="278" w:lineRule="auto"/>
    </w:pPr>
    <w:rPr>
      <w:rFonts w:ascii="Arial" w:eastAsia="Times New Roman" w:hAnsi="Arial" w:cs="Arial"/>
      <w:kern w:val="0"/>
      <w:sz w:val="32"/>
      <w:szCs w:val="32"/>
    </w:rPr>
  </w:style>
  <w:style w:type="paragraph" w:customStyle="1" w:styleId="s1">
    <w:name w:val="s_1"/>
    <w:basedOn w:val="a"/>
    <w:rsid w:val="00302EF7"/>
    <w:pPr>
      <w:widowControl/>
      <w:suppressAutoHyphens w:val="0"/>
      <w:spacing w:after="204"/>
    </w:pPr>
    <w:rPr>
      <w:rFonts w:eastAsia="Times New Roman"/>
      <w:kern w:val="0"/>
    </w:rPr>
  </w:style>
  <w:style w:type="paragraph" w:styleId="a6">
    <w:name w:val="Body Text Indent"/>
    <w:basedOn w:val="a"/>
    <w:link w:val="a7"/>
    <w:uiPriority w:val="99"/>
    <w:semiHidden/>
    <w:unhideWhenUsed/>
    <w:rsid w:val="00302EF7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2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302EF7"/>
    <w:pPr>
      <w:widowControl/>
      <w:suppressLineNumbers/>
    </w:pPr>
    <w:rPr>
      <w:rFonts w:eastAsia="Times New Roman"/>
      <w:kern w:val="0"/>
      <w:lang w:eastAsia="ar-SA"/>
    </w:rPr>
  </w:style>
  <w:style w:type="paragraph" w:styleId="5">
    <w:name w:val="List Number 5"/>
    <w:basedOn w:val="a"/>
    <w:rsid w:val="00302EF7"/>
    <w:pPr>
      <w:numPr>
        <w:numId w:val="1"/>
      </w:numPr>
      <w:suppressAutoHyphens w:val="0"/>
      <w:autoSpaceDE w:val="0"/>
      <w:autoSpaceDN w:val="0"/>
      <w:adjustRightInd w:val="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02EF7"/>
    <w:rPr>
      <w:rFonts w:cs="Calibri"/>
    </w:rPr>
  </w:style>
  <w:style w:type="paragraph" w:customStyle="1" w:styleId="ConsPlusNormal0">
    <w:name w:val="ConsPlusNormal"/>
    <w:link w:val="ConsPlusNormal"/>
    <w:rsid w:val="00302EF7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46FEA3-D515-41A5-A4A3-70ED3626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2019-10-22T07:57:00Z</cp:lastPrinted>
  <dcterms:created xsi:type="dcterms:W3CDTF">2019-10-22T06:29:00Z</dcterms:created>
  <dcterms:modified xsi:type="dcterms:W3CDTF">2019-10-22T07:58:00Z</dcterms:modified>
</cp:coreProperties>
</file>