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AC" w:rsidRDefault="00CB0031" w:rsidP="00BA65AC">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6.95pt;width:62.8pt;height:94.85pt;z-index:251658240;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576452">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576452" w:rsidRDefault="00576452">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576452" w:rsidRDefault="00576452">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576452" w:rsidRDefault="00576452">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576452" w:rsidRDefault="00576452">
                        <w:pPr>
                          <w:spacing w:line="276" w:lineRule="auto"/>
                          <w:rPr>
                            <w:rFonts w:eastAsia="Times New Roman"/>
                            <w:b/>
                            <w:color w:val="000000"/>
                            <w:sz w:val="16"/>
                            <w:szCs w:val="16"/>
                            <w:lang w:bidi="ru-RU"/>
                          </w:rPr>
                        </w:pPr>
                        <w:r>
                          <w:rPr>
                            <w:rFonts w:eastAsia="Times New Roman"/>
                            <w:b/>
                            <w:color w:val="000000"/>
                            <w:sz w:val="16"/>
                            <w:szCs w:val="16"/>
                          </w:rPr>
                          <w:t>№ 186</w:t>
                        </w:r>
                      </w:p>
                      <w:p w:rsidR="00576452" w:rsidRDefault="00576452">
                        <w:pPr>
                          <w:spacing w:line="276" w:lineRule="auto"/>
                          <w:rPr>
                            <w:rFonts w:eastAsia="Times New Roman"/>
                            <w:b/>
                            <w:color w:val="000000"/>
                            <w:sz w:val="16"/>
                            <w:szCs w:val="16"/>
                            <w:lang w:bidi="ru-RU"/>
                          </w:rPr>
                        </w:pPr>
                        <w:r>
                          <w:rPr>
                            <w:rFonts w:eastAsia="Times New Roman"/>
                            <w:b/>
                            <w:color w:val="000000"/>
                            <w:sz w:val="16"/>
                            <w:szCs w:val="16"/>
                            <w:lang w:bidi="ru-RU"/>
                          </w:rPr>
                          <w:t>15  июня</w:t>
                        </w:r>
                      </w:p>
                      <w:p w:rsidR="00576452" w:rsidRDefault="00576452">
                        <w:pPr>
                          <w:spacing w:line="276" w:lineRule="auto"/>
                        </w:pPr>
                        <w:r>
                          <w:rPr>
                            <w:rFonts w:eastAsia="Times New Roman"/>
                            <w:b/>
                            <w:color w:val="000000"/>
                            <w:sz w:val="16"/>
                            <w:szCs w:val="16"/>
                            <w:lang w:bidi="ru-RU"/>
                          </w:rPr>
                          <w:t>2018года</w:t>
                        </w:r>
                      </w:p>
                      <w:p w:rsidR="00576452" w:rsidRDefault="00576452">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576452" w:rsidRDefault="00576452">
                        <w:pPr>
                          <w:widowControl/>
                          <w:suppressAutoHyphens w:val="0"/>
                          <w:spacing w:after="200" w:line="276" w:lineRule="auto"/>
                        </w:pPr>
                      </w:p>
                      <w:p w:rsidR="00576452" w:rsidRDefault="00576452">
                        <w:pPr>
                          <w:widowControl/>
                          <w:suppressAutoHyphens w:val="0"/>
                          <w:spacing w:after="200" w:line="276" w:lineRule="auto"/>
                        </w:pPr>
                      </w:p>
                      <w:p w:rsidR="00576452" w:rsidRDefault="00576452">
                        <w:pPr>
                          <w:widowControl/>
                          <w:suppressAutoHyphens w:val="0"/>
                          <w:spacing w:after="200" w:line="276" w:lineRule="auto"/>
                        </w:pPr>
                      </w:p>
                      <w:p w:rsidR="00576452" w:rsidRDefault="00576452">
                        <w:pPr>
                          <w:widowControl/>
                          <w:suppressAutoHyphens w:val="0"/>
                          <w:spacing w:after="200" w:line="276" w:lineRule="auto"/>
                        </w:pPr>
                      </w:p>
                      <w:p w:rsidR="00576452" w:rsidRDefault="00576452">
                        <w:pPr>
                          <w:widowControl/>
                          <w:suppressAutoHyphens w:val="0"/>
                          <w:spacing w:after="200" w:line="276" w:lineRule="auto"/>
                        </w:pPr>
                      </w:p>
                      <w:p w:rsidR="00576452" w:rsidRDefault="00576452">
                        <w:pPr>
                          <w:widowControl/>
                          <w:suppressAutoHyphens w:val="0"/>
                          <w:spacing w:after="200" w:line="276" w:lineRule="auto"/>
                        </w:pPr>
                      </w:p>
                      <w:p w:rsidR="00576452" w:rsidRDefault="00576452">
                        <w:pPr>
                          <w:spacing w:line="276" w:lineRule="auto"/>
                        </w:pPr>
                      </w:p>
                    </w:tc>
                  </w:tr>
                </w:tbl>
                <w:p w:rsidR="00576452" w:rsidRDefault="00576452" w:rsidP="00BA65AC">
                  <w:r>
                    <w:t xml:space="preserve"> </w:t>
                  </w:r>
                </w:p>
              </w:txbxContent>
            </v:textbox>
            <w10:wrap type="square" side="largest"/>
          </v:shape>
        </w:pict>
      </w:r>
      <w:r w:rsidR="00BA65AC">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BA65AC" w:rsidRDefault="00BA65AC" w:rsidP="00BA65A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BA65AC" w:rsidRDefault="00BA65AC" w:rsidP="00BA65A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BA65AC" w:rsidRDefault="00BA65AC" w:rsidP="00BA65A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BA65AC" w:rsidRDefault="00BA65AC" w:rsidP="00BA65A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BA65AC" w:rsidRDefault="00BA65AC" w:rsidP="00BA65A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BA65AC" w:rsidRDefault="00BA65AC" w:rsidP="00BA65AC">
      <w:pPr>
        <w:jc w:val="center"/>
        <w:rPr>
          <w:sz w:val="20"/>
          <w:szCs w:val="20"/>
        </w:rPr>
      </w:pPr>
      <w:r>
        <w:rPr>
          <w:sz w:val="20"/>
          <w:szCs w:val="20"/>
        </w:rPr>
        <w:t>РОССИЙСКАЯ  ФЕДЕРАЦИЯ</w:t>
      </w:r>
    </w:p>
    <w:p w:rsidR="00BA65AC" w:rsidRDefault="00BA65AC" w:rsidP="00BA65AC">
      <w:pPr>
        <w:jc w:val="center"/>
        <w:rPr>
          <w:sz w:val="20"/>
          <w:szCs w:val="20"/>
        </w:rPr>
      </w:pPr>
      <w:r>
        <w:rPr>
          <w:sz w:val="20"/>
          <w:szCs w:val="20"/>
        </w:rPr>
        <w:t>КОСТРОМСКАЯ ОБЛАСТЬ</w:t>
      </w:r>
    </w:p>
    <w:p w:rsidR="00BA65AC" w:rsidRDefault="00BA65AC" w:rsidP="00BA65AC">
      <w:pPr>
        <w:jc w:val="center"/>
        <w:rPr>
          <w:sz w:val="20"/>
          <w:szCs w:val="20"/>
        </w:rPr>
      </w:pPr>
      <w:r>
        <w:rPr>
          <w:sz w:val="20"/>
          <w:szCs w:val="20"/>
        </w:rPr>
        <w:t>АДМИНИСТРАЦИЯ КАДЫЙСКОГО МУНИЦИПАЛЬНОГО РАЙОНА</w:t>
      </w:r>
    </w:p>
    <w:p w:rsidR="00BA65AC" w:rsidRDefault="00BA65AC" w:rsidP="00BA65AC">
      <w:pPr>
        <w:jc w:val="center"/>
        <w:rPr>
          <w:sz w:val="20"/>
          <w:szCs w:val="20"/>
        </w:rPr>
      </w:pPr>
    </w:p>
    <w:p w:rsidR="0081218B" w:rsidRDefault="00BA65AC" w:rsidP="00BA65AC">
      <w:pPr>
        <w:jc w:val="center"/>
        <w:rPr>
          <w:sz w:val="20"/>
          <w:szCs w:val="20"/>
        </w:rPr>
      </w:pPr>
      <w:r>
        <w:rPr>
          <w:sz w:val="20"/>
          <w:szCs w:val="20"/>
        </w:rPr>
        <w:t>П О С Т А Н О В Л Е Н И Е</w:t>
      </w:r>
    </w:p>
    <w:p w:rsidR="0081218B" w:rsidRDefault="0081218B" w:rsidP="0081218B">
      <w:pPr>
        <w:rPr>
          <w:sz w:val="20"/>
          <w:szCs w:val="20"/>
        </w:rPr>
      </w:pPr>
    </w:p>
    <w:p w:rsidR="0081218B" w:rsidRPr="00F431F0" w:rsidRDefault="0081218B" w:rsidP="0081218B">
      <w:pPr>
        <w:jc w:val="both"/>
        <w:rPr>
          <w:sz w:val="20"/>
          <w:szCs w:val="20"/>
        </w:rPr>
      </w:pPr>
      <w:r>
        <w:rPr>
          <w:sz w:val="20"/>
          <w:szCs w:val="20"/>
        </w:rPr>
        <w:tab/>
      </w:r>
      <w:r w:rsidRPr="00F431F0">
        <w:rPr>
          <w:sz w:val="20"/>
          <w:szCs w:val="20"/>
        </w:rPr>
        <w:t xml:space="preserve">09 июня 2018 г.                                                                                </w:t>
      </w:r>
      <w:r w:rsidR="00F431F0">
        <w:rPr>
          <w:sz w:val="20"/>
          <w:szCs w:val="20"/>
        </w:rPr>
        <w:t xml:space="preserve">                                                </w:t>
      </w:r>
      <w:r w:rsidRPr="00F431F0">
        <w:rPr>
          <w:sz w:val="20"/>
          <w:szCs w:val="20"/>
        </w:rPr>
        <w:t xml:space="preserve">              № 163</w:t>
      </w:r>
    </w:p>
    <w:p w:rsidR="0081218B" w:rsidRPr="00F431F0" w:rsidRDefault="0081218B" w:rsidP="0081218B">
      <w:pPr>
        <w:rPr>
          <w:color w:val="000000"/>
          <w:sz w:val="20"/>
          <w:szCs w:val="20"/>
        </w:rPr>
      </w:pPr>
      <w:r w:rsidRPr="00F431F0">
        <w:rPr>
          <w:color w:val="000000"/>
          <w:sz w:val="20"/>
          <w:szCs w:val="20"/>
        </w:rPr>
        <w:t>О внесении изменений в постановление</w:t>
      </w:r>
    </w:p>
    <w:p w:rsidR="0081218B" w:rsidRPr="00F431F0" w:rsidRDefault="0081218B" w:rsidP="0081218B">
      <w:pPr>
        <w:rPr>
          <w:color w:val="000000"/>
          <w:sz w:val="20"/>
          <w:szCs w:val="20"/>
        </w:rPr>
      </w:pPr>
      <w:r w:rsidRPr="00F431F0">
        <w:rPr>
          <w:color w:val="000000"/>
          <w:sz w:val="20"/>
          <w:szCs w:val="20"/>
        </w:rPr>
        <w:t>администрации Кадыйского муниципального</w:t>
      </w:r>
    </w:p>
    <w:p w:rsidR="0081218B" w:rsidRPr="00F431F0" w:rsidRDefault="0081218B" w:rsidP="0081218B">
      <w:pPr>
        <w:rPr>
          <w:color w:val="000000"/>
          <w:sz w:val="20"/>
          <w:szCs w:val="20"/>
        </w:rPr>
      </w:pPr>
      <w:r w:rsidRPr="00F431F0">
        <w:rPr>
          <w:color w:val="000000"/>
          <w:sz w:val="20"/>
          <w:szCs w:val="20"/>
        </w:rPr>
        <w:t>района от 19.01.2012г. №34</w:t>
      </w:r>
    </w:p>
    <w:p w:rsidR="0081218B" w:rsidRPr="00F431F0" w:rsidRDefault="0081218B" w:rsidP="0081218B">
      <w:pPr>
        <w:rPr>
          <w:color w:val="000000"/>
          <w:sz w:val="20"/>
          <w:szCs w:val="20"/>
        </w:rPr>
      </w:pPr>
    </w:p>
    <w:p w:rsidR="0081218B" w:rsidRPr="00F431F0" w:rsidRDefault="0081218B" w:rsidP="0081218B">
      <w:pPr>
        <w:ind w:firstLine="709"/>
        <w:jc w:val="both"/>
        <w:rPr>
          <w:color w:val="000000"/>
          <w:sz w:val="20"/>
          <w:szCs w:val="20"/>
        </w:rPr>
      </w:pPr>
      <w:r w:rsidRPr="00F431F0">
        <w:rPr>
          <w:color w:val="000000"/>
          <w:sz w:val="20"/>
          <w:szCs w:val="20"/>
        </w:rPr>
        <w:t xml:space="preserve">В связи со штатными изменениями, руководствуясь Уставом  Кадыйского муниципального района, </w:t>
      </w:r>
    </w:p>
    <w:p w:rsidR="0081218B" w:rsidRPr="00F431F0" w:rsidRDefault="0081218B" w:rsidP="0081218B">
      <w:pPr>
        <w:jc w:val="both"/>
        <w:rPr>
          <w:color w:val="000000"/>
          <w:sz w:val="20"/>
          <w:szCs w:val="20"/>
        </w:rPr>
      </w:pPr>
      <w:r w:rsidRPr="00F431F0">
        <w:rPr>
          <w:color w:val="000000"/>
          <w:sz w:val="20"/>
          <w:szCs w:val="20"/>
        </w:rPr>
        <w:t>ПОСТАНОВЛЯЮ:</w:t>
      </w:r>
    </w:p>
    <w:p w:rsidR="0081218B" w:rsidRPr="00F431F0" w:rsidRDefault="0081218B" w:rsidP="0081218B">
      <w:pPr>
        <w:ind w:firstLine="709"/>
        <w:jc w:val="both"/>
        <w:rPr>
          <w:color w:val="000000"/>
          <w:sz w:val="20"/>
          <w:szCs w:val="20"/>
        </w:rPr>
      </w:pPr>
      <w:r w:rsidRPr="00F431F0">
        <w:rPr>
          <w:color w:val="000000"/>
          <w:sz w:val="20"/>
          <w:szCs w:val="20"/>
        </w:rPr>
        <w:t>1.  Внести в постановление администрации Кадыйского муниципального района от 19.01.2012г. №34 «О Порядке оказания материальной помощи гражданам Кадыйского муниципального района» следующие изменения:</w:t>
      </w:r>
    </w:p>
    <w:p w:rsidR="0081218B" w:rsidRPr="00F431F0" w:rsidRDefault="0081218B" w:rsidP="0081218B">
      <w:pPr>
        <w:ind w:firstLine="709"/>
        <w:jc w:val="both"/>
        <w:rPr>
          <w:sz w:val="20"/>
          <w:szCs w:val="20"/>
        </w:rPr>
      </w:pPr>
      <w:r w:rsidRPr="00F431F0">
        <w:rPr>
          <w:sz w:val="20"/>
          <w:szCs w:val="20"/>
        </w:rPr>
        <w:t>1.1. В Приложении №2 «Состав комиссии по оказанию материальной помощи гражданам, оказавшимся в трудной жизненной ситуации в Кадыйском муниципальном районе»  слова «Г.А.Шуварева – главный специалист-эксперт (координатор) МТОСЗН ОИП №4 (по согласованию)» заменить на слова «Н.А.Савельева – заведующий отделением срочного социального обслуживания ОГБУ «Кадыйский комплексный центр социального обслуживания населения» (по согласованию)».</w:t>
      </w:r>
    </w:p>
    <w:p w:rsidR="0081218B" w:rsidRPr="00F431F0" w:rsidRDefault="0081218B" w:rsidP="0081218B">
      <w:pPr>
        <w:jc w:val="both"/>
        <w:rPr>
          <w:sz w:val="20"/>
          <w:szCs w:val="20"/>
        </w:rPr>
      </w:pPr>
      <w:r w:rsidRPr="00F431F0">
        <w:rPr>
          <w:sz w:val="20"/>
          <w:szCs w:val="20"/>
        </w:rPr>
        <w:tab/>
      </w:r>
    </w:p>
    <w:p w:rsidR="0081218B" w:rsidRPr="00F431F0" w:rsidRDefault="0081218B" w:rsidP="0081218B">
      <w:pPr>
        <w:ind w:firstLine="709"/>
        <w:jc w:val="both"/>
        <w:rPr>
          <w:sz w:val="20"/>
          <w:szCs w:val="20"/>
        </w:rPr>
      </w:pPr>
      <w:r w:rsidRPr="00F431F0">
        <w:rPr>
          <w:sz w:val="20"/>
          <w:szCs w:val="20"/>
        </w:rPr>
        <w:t>2. Настоящее постановление вступает в силу  с момента подписания и подлежит опубликованию.</w:t>
      </w:r>
    </w:p>
    <w:p w:rsidR="0081218B" w:rsidRPr="00F431F0" w:rsidRDefault="0081218B" w:rsidP="0081218B">
      <w:pPr>
        <w:ind w:firstLine="709"/>
        <w:jc w:val="both"/>
        <w:rPr>
          <w:color w:val="000000"/>
          <w:sz w:val="20"/>
          <w:szCs w:val="20"/>
        </w:rPr>
      </w:pPr>
    </w:p>
    <w:tbl>
      <w:tblPr>
        <w:tblW w:w="10087" w:type="dxa"/>
        <w:tblInd w:w="119" w:type="dxa"/>
        <w:tblLayout w:type="fixed"/>
        <w:tblCellMar>
          <w:left w:w="0" w:type="dxa"/>
          <w:right w:w="0" w:type="dxa"/>
        </w:tblCellMar>
        <w:tblLook w:val="0000"/>
      </w:tblPr>
      <w:tblGrid>
        <w:gridCol w:w="4536"/>
        <w:gridCol w:w="5551"/>
      </w:tblGrid>
      <w:tr w:rsidR="0081218B" w:rsidRPr="00F431F0" w:rsidTr="00F431F0">
        <w:tc>
          <w:tcPr>
            <w:tcW w:w="4536" w:type="dxa"/>
            <w:vAlign w:val="bottom"/>
          </w:tcPr>
          <w:p w:rsidR="0081218B" w:rsidRPr="00F431F0" w:rsidRDefault="0081218B" w:rsidP="00576452">
            <w:pPr>
              <w:keepNext/>
              <w:keepLines/>
              <w:snapToGrid w:val="0"/>
              <w:ind w:right="360"/>
              <w:rPr>
                <w:color w:val="000000"/>
                <w:sz w:val="20"/>
                <w:szCs w:val="20"/>
              </w:rPr>
            </w:pPr>
            <w:r w:rsidRPr="00F431F0">
              <w:rPr>
                <w:color w:val="000000"/>
                <w:sz w:val="20"/>
                <w:szCs w:val="20"/>
              </w:rPr>
              <w:t xml:space="preserve">Глава администрации </w:t>
            </w:r>
          </w:p>
          <w:p w:rsidR="0081218B" w:rsidRPr="00F431F0" w:rsidRDefault="0081218B" w:rsidP="00576452">
            <w:pPr>
              <w:keepNext/>
              <w:keepLines/>
              <w:ind w:right="360"/>
              <w:rPr>
                <w:color w:val="000000"/>
                <w:sz w:val="20"/>
                <w:szCs w:val="20"/>
              </w:rPr>
            </w:pPr>
            <w:r w:rsidRPr="00F431F0">
              <w:rPr>
                <w:color w:val="000000"/>
                <w:sz w:val="20"/>
                <w:szCs w:val="20"/>
              </w:rPr>
              <w:t>Кадыйского муниципального район</w:t>
            </w:r>
            <w:r w:rsidR="00DD194F">
              <w:rPr>
                <w:color w:val="000000"/>
                <w:sz w:val="20"/>
                <w:szCs w:val="20"/>
              </w:rPr>
              <w:t>а</w:t>
            </w:r>
          </w:p>
        </w:tc>
        <w:tc>
          <w:tcPr>
            <w:tcW w:w="5551" w:type="dxa"/>
            <w:vAlign w:val="bottom"/>
          </w:tcPr>
          <w:p w:rsidR="0081218B" w:rsidRPr="00F431F0" w:rsidRDefault="0081218B" w:rsidP="00F431F0">
            <w:pPr>
              <w:keepNext/>
              <w:keepLines/>
              <w:snapToGrid w:val="0"/>
              <w:rPr>
                <w:color w:val="000000"/>
                <w:sz w:val="20"/>
                <w:szCs w:val="20"/>
              </w:rPr>
            </w:pPr>
            <w:r w:rsidRPr="00F431F0">
              <w:rPr>
                <w:color w:val="000000"/>
                <w:sz w:val="20"/>
                <w:szCs w:val="20"/>
              </w:rPr>
              <w:t xml:space="preserve">В.В.Зайцев </w:t>
            </w:r>
          </w:p>
        </w:tc>
      </w:tr>
    </w:tbl>
    <w:p w:rsidR="0081218B" w:rsidRPr="00F431F0" w:rsidRDefault="0081218B" w:rsidP="0081218B">
      <w:pPr>
        <w:rPr>
          <w:sz w:val="20"/>
          <w:szCs w:val="20"/>
        </w:rPr>
      </w:pPr>
    </w:p>
    <w:p w:rsidR="00F431F0" w:rsidRPr="00F431F0" w:rsidRDefault="00F431F0" w:rsidP="00F431F0">
      <w:pPr>
        <w:jc w:val="center"/>
        <w:rPr>
          <w:sz w:val="20"/>
          <w:szCs w:val="20"/>
        </w:rPr>
      </w:pPr>
      <w:r w:rsidRPr="00F431F0">
        <w:rPr>
          <w:sz w:val="20"/>
          <w:szCs w:val="20"/>
        </w:rPr>
        <w:t>РОССИЙСКАЯ ФЕДЕРАЦИЯ</w:t>
      </w:r>
    </w:p>
    <w:p w:rsidR="00F431F0" w:rsidRPr="00F431F0" w:rsidRDefault="00F431F0" w:rsidP="00F431F0">
      <w:pPr>
        <w:jc w:val="center"/>
        <w:rPr>
          <w:sz w:val="20"/>
          <w:szCs w:val="20"/>
        </w:rPr>
      </w:pPr>
      <w:r w:rsidRPr="00F431F0">
        <w:rPr>
          <w:sz w:val="20"/>
          <w:szCs w:val="20"/>
        </w:rPr>
        <w:t>КОСТРОМСКАЯ ОБЛАСТЬ</w:t>
      </w:r>
    </w:p>
    <w:p w:rsidR="00F431F0" w:rsidRPr="00F431F0" w:rsidRDefault="00F431F0" w:rsidP="00F431F0">
      <w:pPr>
        <w:jc w:val="center"/>
        <w:rPr>
          <w:sz w:val="20"/>
          <w:szCs w:val="20"/>
        </w:rPr>
      </w:pPr>
      <w:r w:rsidRPr="00F431F0">
        <w:rPr>
          <w:sz w:val="20"/>
          <w:szCs w:val="20"/>
        </w:rPr>
        <w:t>АДМИНИСТРАЦИЯ КАДЫЙСКОГО МУНИЦИПАЛЬНОГО РАЙОНА</w:t>
      </w:r>
    </w:p>
    <w:p w:rsidR="00F431F0" w:rsidRPr="00F431F0" w:rsidRDefault="00F431F0" w:rsidP="00F431F0">
      <w:pPr>
        <w:jc w:val="center"/>
        <w:rPr>
          <w:sz w:val="20"/>
          <w:szCs w:val="20"/>
        </w:rPr>
      </w:pPr>
      <w:r w:rsidRPr="00F431F0">
        <w:rPr>
          <w:sz w:val="20"/>
          <w:szCs w:val="20"/>
        </w:rPr>
        <w:t>ПОСТАНОВЛЕНИЕ</w:t>
      </w:r>
    </w:p>
    <w:p w:rsidR="00F431F0" w:rsidRPr="00F431F0" w:rsidRDefault="00F431F0" w:rsidP="00F431F0">
      <w:pPr>
        <w:jc w:val="both"/>
        <w:rPr>
          <w:sz w:val="20"/>
          <w:szCs w:val="20"/>
        </w:rPr>
      </w:pPr>
      <w:r w:rsidRPr="00F431F0">
        <w:rPr>
          <w:sz w:val="20"/>
          <w:szCs w:val="20"/>
        </w:rPr>
        <w:t xml:space="preserve">« 13 »  июня  2018 г.                                                                                     </w:t>
      </w:r>
      <w:r w:rsidR="00DD194F">
        <w:rPr>
          <w:sz w:val="20"/>
          <w:szCs w:val="20"/>
        </w:rPr>
        <w:t xml:space="preserve">                                                                </w:t>
      </w:r>
      <w:r w:rsidRPr="00F431F0">
        <w:rPr>
          <w:sz w:val="20"/>
          <w:szCs w:val="20"/>
        </w:rPr>
        <w:t xml:space="preserve">   № 164</w:t>
      </w:r>
    </w:p>
    <w:p w:rsidR="00F431F0" w:rsidRPr="00F431F0" w:rsidRDefault="00F431F0" w:rsidP="00F431F0">
      <w:pPr>
        <w:pStyle w:val="a3"/>
        <w:spacing w:after="0"/>
        <w:rPr>
          <w:sz w:val="20"/>
        </w:rPr>
      </w:pPr>
    </w:p>
    <w:p w:rsidR="00F431F0" w:rsidRPr="00F431F0" w:rsidRDefault="00F431F0" w:rsidP="00F431F0">
      <w:pPr>
        <w:pStyle w:val="a3"/>
        <w:spacing w:after="0"/>
        <w:rPr>
          <w:sz w:val="20"/>
        </w:rPr>
      </w:pPr>
      <w:r w:rsidRPr="00F431F0">
        <w:rPr>
          <w:sz w:val="20"/>
        </w:rPr>
        <w:t>О внесении изменений и дополнений</w:t>
      </w:r>
    </w:p>
    <w:p w:rsidR="00F431F0" w:rsidRPr="00F431F0" w:rsidRDefault="00F431F0" w:rsidP="00F431F0">
      <w:pPr>
        <w:pStyle w:val="a3"/>
        <w:spacing w:after="0"/>
        <w:rPr>
          <w:sz w:val="20"/>
        </w:rPr>
      </w:pPr>
      <w:r w:rsidRPr="00F431F0">
        <w:rPr>
          <w:sz w:val="20"/>
        </w:rPr>
        <w:t>в постановление администрации</w:t>
      </w:r>
    </w:p>
    <w:p w:rsidR="00F431F0" w:rsidRPr="00F431F0" w:rsidRDefault="00F431F0" w:rsidP="00F431F0">
      <w:pPr>
        <w:pStyle w:val="a3"/>
        <w:spacing w:after="0"/>
        <w:rPr>
          <w:sz w:val="20"/>
        </w:rPr>
      </w:pPr>
      <w:r w:rsidRPr="00F431F0">
        <w:rPr>
          <w:sz w:val="20"/>
        </w:rPr>
        <w:t>Кадыйского муниципального района</w:t>
      </w:r>
    </w:p>
    <w:p w:rsidR="00F431F0" w:rsidRPr="00F431F0" w:rsidRDefault="00F431F0" w:rsidP="00F431F0">
      <w:pPr>
        <w:pStyle w:val="a3"/>
        <w:spacing w:after="0"/>
        <w:rPr>
          <w:sz w:val="20"/>
        </w:rPr>
      </w:pPr>
      <w:r w:rsidRPr="00F431F0">
        <w:rPr>
          <w:sz w:val="20"/>
        </w:rPr>
        <w:t>от 19.03.2018 г. № 63/1</w:t>
      </w:r>
    </w:p>
    <w:p w:rsidR="00F431F0" w:rsidRPr="00F431F0" w:rsidRDefault="00F431F0" w:rsidP="00F431F0">
      <w:pPr>
        <w:pStyle w:val="a3"/>
        <w:spacing w:after="0"/>
        <w:rPr>
          <w:sz w:val="20"/>
        </w:rPr>
      </w:pPr>
    </w:p>
    <w:p w:rsidR="00F431F0" w:rsidRPr="00F431F0" w:rsidRDefault="00F431F0" w:rsidP="00F431F0">
      <w:pPr>
        <w:pStyle w:val="a5"/>
        <w:tabs>
          <w:tab w:val="left" w:pos="0"/>
        </w:tabs>
        <w:ind w:firstLine="567"/>
        <w:jc w:val="both"/>
      </w:pPr>
    </w:p>
    <w:p w:rsidR="00F431F0" w:rsidRPr="00F431F0" w:rsidRDefault="00F431F0" w:rsidP="00F431F0">
      <w:pPr>
        <w:pStyle w:val="a5"/>
        <w:tabs>
          <w:tab w:val="left" w:pos="0"/>
        </w:tabs>
        <w:ind w:firstLine="567"/>
        <w:jc w:val="both"/>
        <w:rPr>
          <w:spacing w:val="-11"/>
        </w:rPr>
      </w:pPr>
      <w:r w:rsidRPr="00F431F0">
        <w:tab/>
        <w:t xml:space="preserve"> </w:t>
      </w:r>
      <w:r w:rsidRPr="00F431F0">
        <w:rPr>
          <w:spacing w:val="-8"/>
        </w:rPr>
        <w:t>Р</w:t>
      </w:r>
      <w:r w:rsidRPr="00F431F0">
        <w:rPr>
          <w:spacing w:val="-11"/>
        </w:rPr>
        <w:t>уководствуясь</w:t>
      </w:r>
      <w:r w:rsidRPr="00F431F0">
        <w:t xml:space="preserve"> Уставом Кадыйского муниципального района</w:t>
      </w:r>
      <w:r w:rsidRPr="00F431F0">
        <w:rPr>
          <w:spacing w:val="-11"/>
        </w:rPr>
        <w:t>,</w:t>
      </w:r>
      <w:r w:rsidRPr="00F431F0">
        <w:rPr>
          <w:spacing w:val="-8"/>
        </w:rPr>
        <w:t xml:space="preserve"> </w:t>
      </w:r>
      <w:r w:rsidRPr="00F431F0">
        <w:rPr>
          <w:spacing w:val="-11"/>
        </w:rPr>
        <w:t xml:space="preserve">          </w:t>
      </w:r>
      <w:r w:rsidRPr="00F431F0">
        <w:t>постановляю:</w:t>
      </w:r>
    </w:p>
    <w:p w:rsidR="00F431F0" w:rsidRPr="00F431F0" w:rsidRDefault="00F431F0" w:rsidP="00F431F0">
      <w:pPr>
        <w:pStyle w:val="a3"/>
        <w:widowControl w:val="0"/>
        <w:numPr>
          <w:ilvl w:val="0"/>
          <w:numId w:val="1"/>
        </w:numPr>
        <w:tabs>
          <w:tab w:val="left" w:pos="0"/>
        </w:tabs>
        <w:autoSpaceDE w:val="0"/>
        <w:ind w:left="0" w:firstLine="0"/>
        <w:jc w:val="both"/>
        <w:rPr>
          <w:sz w:val="20"/>
        </w:rPr>
      </w:pPr>
      <w:r w:rsidRPr="00F431F0">
        <w:rPr>
          <w:sz w:val="20"/>
        </w:rPr>
        <w:t>Внести в постановление администрации Кадыйского муниципального района от 19.03.2018 г. № 63/1 «Об организации отдыха, оздоровления и занятости детей в 2018 году» следующие изменения и дополнения:</w:t>
      </w:r>
    </w:p>
    <w:p w:rsidR="00F431F0" w:rsidRPr="00F431F0" w:rsidRDefault="00F431F0" w:rsidP="00F431F0">
      <w:pPr>
        <w:jc w:val="both"/>
        <w:rPr>
          <w:sz w:val="20"/>
          <w:szCs w:val="20"/>
        </w:rPr>
      </w:pPr>
      <w:r w:rsidRPr="00F431F0">
        <w:rPr>
          <w:sz w:val="20"/>
          <w:szCs w:val="20"/>
        </w:rPr>
        <w:t>1.1 Приложение № 2 «Программа отдыха, занятости и трудоустройства детей и подростков Кадыйского муниципального района» к постановлению изложить в следующей редакции (Приложение 1);</w:t>
      </w:r>
    </w:p>
    <w:p w:rsidR="00F431F0" w:rsidRPr="00F431F0" w:rsidRDefault="00F431F0" w:rsidP="00F431F0">
      <w:pPr>
        <w:jc w:val="both"/>
        <w:rPr>
          <w:sz w:val="20"/>
          <w:szCs w:val="20"/>
        </w:rPr>
      </w:pPr>
      <w:r w:rsidRPr="00F431F0">
        <w:rPr>
          <w:sz w:val="20"/>
          <w:szCs w:val="20"/>
        </w:rPr>
        <w:t>1.2 Приложение № 3 «Финансовое обеспечение оздоровительной кампании в 2018 году» к постановлению изложить в следующей редакции (Приложение 2).</w:t>
      </w:r>
    </w:p>
    <w:p w:rsidR="00F431F0" w:rsidRPr="00F431F0" w:rsidRDefault="00F431F0" w:rsidP="00F431F0">
      <w:pPr>
        <w:jc w:val="both"/>
        <w:rPr>
          <w:sz w:val="20"/>
          <w:szCs w:val="20"/>
        </w:rPr>
      </w:pPr>
      <w:r w:rsidRPr="00F431F0">
        <w:rPr>
          <w:sz w:val="20"/>
          <w:szCs w:val="20"/>
        </w:rPr>
        <w:t>2. Контроль за исполнением настоящего постановления возложить на заместителя главы администрации по социально-экономическим вопросам.</w:t>
      </w:r>
    </w:p>
    <w:p w:rsidR="00F431F0" w:rsidRPr="00F431F0" w:rsidRDefault="00F431F0" w:rsidP="00F431F0">
      <w:pPr>
        <w:jc w:val="both"/>
        <w:rPr>
          <w:sz w:val="20"/>
          <w:szCs w:val="20"/>
        </w:rPr>
      </w:pPr>
      <w:r w:rsidRPr="00F431F0">
        <w:rPr>
          <w:sz w:val="20"/>
          <w:szCs w:val="20"/>
        </w:rPr>
        <w:t>3. Настоящее постановление вступает в силу с момента подписания и подлежит официальному опубликованию.</w:t>
      </w:r>
    </w:p>
    <w:p w:rsidR="00F431F0" w:rsidRPr="00F431F0" w:rsidRDefault="00F431F0" w:rsidP="00F431F0">
      <w:pPr>
        <w:pStyle w:val="a5"/>
      </w:pPr>
    </w:p>
    <w:p w:rsidR="00F431F0" w:rsidRPr="00F431F0" w:rsidRDefault="00F431F0" w:rsidP="00F431F0">
      <w:pPr>
        <w:pStyle w:val="a5"/>
      </w:pPr>
      <w:r w:rsidRPr="00F431F0">
        <w:t xml:space="preserve">Глава администрации  </w:t>
      </w:r>
    </w:p>
    <w:p w:rsidR="00F431F0" w:rsidRPr="00F431F0" w:rsidRDefault="00F431F0" w:rsidP="00F431F0">
      <w:pPr>
        <w:jc w:val="both"/>
        <w:rPr>
          <w:sz w:val="20"/>
          <w:szCs w:val="20"/>
        </w:rPr>
      </w:pPr>
      <w:r w:rsidRPr="00F431F0">
        <w:rPr>
          <w:sz w:val="20"/>
          <w:szCs w:val="20"/>
        </w:rPr>
        <w:t xml:space="preserve">Кадыйского муниципального </w:t>
      </w:r>
      <w:r w:rsidR="00FE4CF2">
        <w:rPr>
          <w:sz w:val="20"/>
          <w:szCs w:val="20"/>
        </w:rPr>
        <w:t xml:space="preserve">района     </w:t>
      </w:r>
      <w:r w:rsidRPr="00F431F0">
        <w:rPr>
          <w:sz w:val="20"/>
          <w:szCs w:val="20"/>
        </w:rPr>
        <w:t xml:space="preserve"> В.В. Зайцев</w:t>
      </w:r>
    </w:p>
    <w:p w:rsidR="00F431F0" w:rsidRPr="00F431F0" w:rsidRDefault="00F431F0" w:rsidP="00F431F0">
      <w:pPr>
        <w:jc w:val="both"/>
        <w:rPr>
          <w:sz w:val="20"/>
          <w:szCs w:val="20"/>
        </w:rPr>
      </w:pPr>
    </w:p>
    <w:p w:rsidR="00F431F0" w:rsidRPr="00F431F0" w:rsidRDefault="00F431F0" w:rsidP="00F431F0">
      <w:pPr>
        <w:jc w:val="center"/>
        <w:rPr>
          <w:sz w:val="20"/>
          <w:szCs w:val="20"/>
        </w:rPr>
      </w:pPr>
    </w:p>
    <w:p w:rsidR="00F431F0" w:rsidRPr="00F431F0" w:rsidRDefault="00F431F0" w:rsidP="00F431F0">
      <w:pPr>
        <w:jc w:val="center"/>
        <w:rPr>
          <w:sz w:val="20"/>
          <w:szCs w:val="20"/>
        </w:rPr>
      </w:pPr>
    </w:p>
    <w:p w:rsidR="00F431F0" w:rsidRPr="00F431F0" w:rsidRDefault="00F431F0" w:rsidP="00F431F0">
      <w:pPr>
        <w:jc w:val="center"/>
        <w:rPr>
          <w:sz w:val="20"/>
          <w:szCs w:val="20"/>
        </w:rPr>
      </w:pPr>
    </w:p>
    <w:p w:rsidR="00F431F0" w:rsidRPr="00F431F0" w:rsidRDefault="00F431F0" w:rsidP="00F431F0">
      <w:pPr>
        <w:jc w:val="center"/>
        <w:rPr>
          <w:sz w:val="20"/>
          <w:szCs w:val="20"/>
        </w:rPr>
      </w:pPr>
    </w:p>
    <w:p w:rsidR="00F431F0" w:rsidRPr="00F431F0" w:rsidRDefault="00F431F0" w:rsidP="00F431F0">
      <w:pPr>
        <w:jc w:val="center"/>
        <w:rPr>
          <w:sz w:val="20"/>
          <w:szCs w:val="20"/>
        </w:rPr>
      </w:pPr>
    </w:p>
    <w:p w:rsidR="00F431F0" w:rsidRPr="00F431F0" w:rsidRDefault="00F431F0" w:rsidP="00F431F0">
      <w:pPr>
        <w:rPr>
          <w:sz w:val="20"/>
          <w:szCs w:val="20"/>
        </w:rPr>
      </w:pPr>
      <w:r w:rsidRPr="00F431F0">
        <w:rPr>
          <w:sz w:val="20"/>
          <w:szCs w:val="20"/>
        </w:rPr>
        <w:lastRenderedPageBreak/>
        <w:t xml:space="preserve">                                                                                                                       Приложение 1</w:t>
      </w:r>
    </w:p>
    <w:p w:rsidR="00F431F0" w:rsidRPr="00F431F0" w:rsidRDefault="00F431F0" w:rsidP="00F431F0">
      <w:pPr>
        <w:jc w:val="right"/>
        <w:rPr>
          <w:sz w:val="20"/>
          <w:szCs w:val="20"/>
        </w:rPr>
      </w:pPr>
      <w:r w:rsidRPr="00F431F0">
        <w:rPr>
          <w:sz w:val="20"/>
          <w:szCs w:val="20"/>
        </w:rPr>
        <w:t>к постановлению главы администрации</w:t>
      </w:r>
    </w:p>
    <w:p w:rsidR="00F431F0" w:rsidRPr="00F431F0" w:rsidRDefault="00F431F0" w:rsidP="00F431F0">
      <w:pPr>
        <w:jc w:val="right"/>
        <w:rPr>
          <w:sz w:val="20"/>
          <w:szCs w:val="20"/>
        </w:rPr>
      </w:pPr>
      <w:r w:rsidRPr="00F431F0">
        <w:rPr>
          <w:sz w:val="20"/>
          <w:szCs w:val="20"/>
        </w:rPr>
        <w:t>Кадыйского муниципального района</w:t>
      </w:r>
    </w:p>
    <w:p w:rsidR="00F431F0" w:rsidRPr="00F431F0" w:rsidRDefault="00F431F0" w:rsidP="00F431F0">
      <w:pPr>
        <w:jc w:val="right"/>
        <w:rPr>
          <w:sz w:val="20"/>
          <w:szCs w:val="20"/>
        </w:rPr>
      </w:pPr>
      <w:r w:rsidRPr="00F431F0">
        <w:rPr>
          <w:sz w:val="20"/>
          <w:szCs w:val="20"/>
        </w:rPr>
        <w:t xml:space="preserve">                                                                             от «13» июня 2018 г. № 164</w:t>
      </w:r>
    </w:p>
    <w:p w:rsidR="00F431F0" w:rsidRPr="00F431F0" w:rsidRDefault="00F431F0" w:rsidP="00F431F0">
      <w:pPr>
        <w:rPr>
          <w:sz w:val="20"/>
          <w:szCs w:val="20"/>
        </w:rPr>
      </w:pPr>
    </w:p>
    <w:p w:rsidR="00F431F0" w:rsidRPr="00F431F0" w:rsidRDefault="00F431F0" w:rsidP="00F431F0">
      <w:pPr>
        <w:rPr>
          <w:sz w:val="20"/>
          <w:szCs w:val="20"/>
        </w:rPr>
      </w:pPr>
      <w:r w:rsidRPr="00F431F0">
        <w:rPr>
          <w:sz w:val="20"/>
          <w:szCs w:val="20"/>
        </w:rPr>
        <w:t>«                                                                                                                     Приложение 2</w:t>
      </w:r>
    </w:p>
    <w:p w:rsidR="00F431F0" w:rsidRPr="00F431F0" w:rsidRDefault="00F431F0" w:rsidP="00F431F0">
      <w:pPr>
        <w:jc w:val="right"/>
        <w:rPr>
          <w:sz w:val="20"/>
          <w:szCs w:val="20"/>
        </w:rPr>
      </w:pPr>
      <w:r w:rsidRPr="00F431F0">
        <w:rPr>
          <w:sz w:val="20"/>
          <w:szCs w:val="20"/>
        </w:rPr>
        <w:t>к постановлению главы администрации</w:t>
      </w:r>
    </w:p>
    <w:p w:rsidR="00F431F0" w:rsidRPr="00F431F0" w:rsidRDefault="00F431F0" w:rsidP="00F431F0">
      <w:pPr>
        <w:jc w:val="right"/>
        <w:rPr>
          <w:sz w:val="20"/>
          <w:szCs w:val="20"/>
        </w:rPr>
      </w:pPr>
      <w:r w:rsidRPr="00F431F0">
        <w:rPr>
          <w:sz w:val="20"/>
          <w:szCs w:val="20"/>
        </w:rPr>
        <w:t>Кадыйского муниципального района</w:t>
      </w:r>
    </w:p>
    <w:p w:rsidR="00F431F0" w:rsidRPr="00F431F0" w:rsidRDefault="00F431F0" w:rsidP="00F431F0">
      <w:pPr>
        <w:jc w:val="right"/>
        <w:rPr>
          <w:sz w:val="20"/>
          <w:szCs w:val="20"/>
        </w:rPr>
      </w:pPr>
      <w:r w:rsidRPr="00F431F0">
        <w:rPr>
          <w:sz w:val="20"/>
          <w:szCs w:val="20"/>
        </w:rPr>
        <w:t xml:space="preserve">                                                                             от «19» марта 2018 г. № 63/1</w:t>
      </w:r>
    </w:p>
    <w:p w:rsidR="00F431F0" w:rsidRPr="00F431F0" w:rsidRDefault="00F431F0" w:rsidP="00F431F0">
      <w:pPr>
        <w:suppressAutoHyphens w:val="0"/>
        <w:autoSpaceDE w:val="0"/>
        <w:autoSpaceDN w:val="0"/>
        <w:adjustRightInd w:val="0"/>
        <w:rPr>
          <w:b/>
          <w:sz w:val="20"/>
          <w:szCs w:val="20"/>
        </w:rPr>
      </w:pPr>
    </w:p>
    <w:p w:rsidR="00F431F0" w:rsidRPr="00F431F0" w:rsidRDefault="00F431F0" w:rsidP="00F431F0">
      <w:pPr>
        <w:suppressAutoHyphens w:val="0"/>
        <w:autoSpaceDE w:val="0"/>
        <w:autoSpaceDN w:val="0"/>
        <w:adjustRightInd w:val="0"/>
        <w:jc w:val="center"/>
        <w:rPr>
          <w:b/>
          <w:sz w:val="20"/>
          <w:szCs w:val="20"/>
        </w:rPr>
      </w:pPr>
      <w:r w:rsidRPr="00F431F0">
        <w:rPr>
          <w:b/>
          <w:sz w:val="20"/>
          <w:szCs w:val="20"/>
        </w:rPr>
        <w:t xml:space="preserve">ПРОГРАММА </w:t>
      </w:r>
    </w:p>
    <w:p w:rsidR="00F431F0" w:rsidRPr="00F431F0" w:rsidRDefault="00F431F0" w:rsidP="00F431F0">
      <w:pPr>
        <w:suppressAutoHyphens w:val="0"/>
        <w:autoSpaceDE w:val="0"/>
        <w:autoSpaceDN w:val="0"/>
        <w:adjustRightInd w:val="0"/>
        <w:jc w:val="center"/>
        <w:rPr>
          <w:b/>
          <w:sz w:val="20"/>
          <w:szCs w:val="20"/>
        </w:rPr>
      </w:pPr>
      <w:r w:rsidRPr="00F431F0">
        <w:rPr>
          <w:b/>
          <w:sz w:val="20"/>
          <w:szCs w:val="20"/>
        </w:rPr>
        <w:t xml:space="preserve">отдыха, занятости и трудоустройства детей и подростков </w:t>
      </w:r>
    </w:p>
    <w:p w:rsidR="00F431F0" w:rsidRPr="00F431F0" w:rsidRDefault="00F431F0" w:rsidP="00F431F0">
      <w:pPr>
        <w:suppressAutoHyphens w:val="0"/>
        <w:autoSpaceDE w:val="0"/>
        <w:autoSpaceDN w:val="0"/>
        <w:adjustRightInd w:val="0"/>
        <w:jc w:val="center"/>
        <w:rPr>
          <w:sz w:val="20"/>
          <w:szCs w:val="20"/>
        </w:rPr>
      </w:pPr>
      <w:r w:rsidRPr="00F431F0">
        <w:rPr>
          <w:b/>
          <w:spacing w:val="-10"/>
          <w:sz w:val="20"/>
          <w:szCs w:val="20"/>
        </w:rPr>
        <w:t>Кадыйского муниципального района в 2018 году</w:t>
      </w:r>
    </w:p>
    <w:p w:rsidR="00F431F0" w:rsidRPr="00F431F0" w:rsidRDefault="00F431F0" w:rsidP="00F431F0">
      <w:pPr>
        <w:suppressAutoHyphens w:val="0"/>
        <w:autoSpaceDE w:val="0"/>
        <w:autoSpaceDN w:val="0"/>
        <w:adjustRightInd w:val="0"/>
        <w:rPr>
          <w:sz w:val="20"/>
          <w:szCs w:val="20"/>
        </w:rPr>
      </w:pPr>
    </w:p>
    <w:tbl>
      <w:tblPr>
        <w:tblW w:w="0" w:type="auto"/>
        <w:tblInd w:w="40" w:type="dxa"/>
        <w:tblLayout w:type="fixed"/>
        <w:tblCellMar>
          <w:left w:w="40" w:type="dxa"/>
          <w:right w:w="40" w:type="dxa"/>
        </w:tblCellMar>
        <w:tblLook w:val="0000"/>
      </w:tblPr>
      <w:tblGrid>
        <w:gridCol w:w="466"/>
        <w:gridCol w:w="4496"/>
        <w:gridCol w:w="2258"/>
        <w:gridCol w:w="2561"/>
      </w:tblGrid>
      <w:tr w:rsidR="00F431F0" w:rsidRPr="00F431F0" w:rsidTr="00576452">
        <w:trPr>
          <w:trHeight w:hRule="exact" w:val="47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 п/п</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Форма отдыха</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Количество детей</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Ответственные</w:t>
            </w:r>
          </w:p>
        </w:tc>
      </w:tr>
      <w:tr w:rsidR="00F431F0" w:rsidRPr="00F431F0" w:rsidTr="00576452">
        <w:trPr>
          <w:trHeight w:hRule="exact" w:val="26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1.</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Лагеря с дневным пребыванием </w:t>
            </w:r>
            <w:r w:rsidRPr="00F431F0">
              <w:rPr>
                <w:sz w:val="20"/>
                <w:szCs w:val="20"/>
              </w:rPr>
              <w:t>всего:</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243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r>
      <w:tr w:rsidR="00F431F0" w:rsidRPr="00F431F0" w:rsidTr="00576452">
        <w:trPr>
          <w:trHeight w:hRule="exact" w:val="85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в том числе:</w:t>
            </w:r>
          </w:p>
          <w:p w:rsidR="00F431F0" w:rsidRPr="00F431F0" w:rsidRDefault="00F431F0" w:rsidP="00576452">
            <w:pPr>
              <w:suppressAutoHyphens w:val="0"/>
              <w:autoSpaceDE w:val="0"/>
              <w:autoSpaceDN w:val="0"/>
              <w:adjustRightInd w:val="0"/>
              <w:rPr>
                <w:sz w:val="20"/>
                <w:szCs w:val="20"/>
              </w:rPr>
            </w:pPr>
            <w:r w:rsidRPr="00F431F0">
              <w:rPr>
                <w:spacing w:val="-2"/>
                <w:sz w:val="20"/>
                <w:szCs w:val="20"/>
              </w:rPr>
              <w:t xml:space="preserve">- при школах и учреждениях дополнительного </w:t>
            </w:r>
            <w:r w:rsidRPr="00F431F0">
              <w:rPr>
                <w:sz w:val="20"/>
                <w:szCs w:val="20"/>
              </w:rPr>
              <w:t>образования</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 xml:space="preserve"> лето, осень</w:t>
            </w: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183, 60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Районный отдел образования</w:t>
            </w:r>
          </w:p>
        </w:tc>
      </w:tr>
      <w:tr w:rsidR="00F431F0" w:rsidRPr="00F431F0" w:rsidTr="00576452">
        <w:trPr>
          <w:trHeight w:hRule="exact" w:val="56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2"/>
                <w:sz w:val="20"/>
                <w:szCs w:val="20"/>
              </w:rPr>
              <w:t xml:space="preserve">- при комплексном центре социальной защиты </w:t>
            </w:r>
            <w:r w:rsidRPr="00F431F0">
              <w:rPr>
                <w:sz w:val="20"/>
                <w:szCs w:val="20"/>
              </w:rPr>
              <w:t>населения</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КЦСОН</w:t>
            </w:r>
          </w:p>
        </w:tc>
      </w:tr>
      <w:tr w:rsidR="00F431F0" w:rsidRPr="00F431F0" w:rsidTr="00FE4CF2">
        <w:trPr>
          <w:trHeight w:hRule="exact" w:val="26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2.</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Лагеря с круглосуточным пребыванием </w:t>
            </w:r>
            <w:r w:rsidRPr="00F431F0">
              <w:rPr>
                <w:sz w:val="20"/>
                <w:szCs w:val="20"/>
              </w:rPr>
              <w:t>всего:</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71</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r>
      <w:tr w:rsidR="00F431F0" w:rsidRPr="00F431F0" w:rsidTr="00576452">
        <w:trPr>
          <w:trHeight w:hRule="exact" w:val="85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в том числе:</w:t>
            </w:r>
          </w:p>
          <w:p w:rsidR="00F431F0" w:rsidRPr="00F431F0" w:rsidRDefault="00F431F0" w:rsidP="00576452">
            <w:pPr>
              <w:suppressAutoHyphens w:val="0"/>
              <w:autoSpaceDE w:val="0"/>
              <w:autoSpaceDN w:val="0"/>
              <w:adjustRightInd w:val="0"/>
              <w:rPr>
                <w:sz w:val="20"/>
                <w:szCs w:val="20"/>
              </w:rPr>
            </w:pPr>
            <w:r w:rsidRPr="00F431F0">
              <w:rPr>
                <w:sz w:val="20"/>
                <w:szCs w:val="20"/>
              </w:rPr>
              <w:t>-</w:t>
            </w:r>
            <w:r w:rsidRPr="00F431F0">
              <w:rPr>
                <w:spacing w:val="-1"/>
                <w:sz w:val="20"/>
                <w:szCs w:val="20"/>
              </w:rPr>
              <w:t>загородные оздоровительные центры</w:t>
            </w:r>
          </w:p>
          <w:p w:rsidR="00F431F0" w:rsidRPr="00F431F0" w:rsidRDefault="00F431F0" w:rsidP="00576452">
            <w:pPr>
              <w:suppressAutoHyphens w:val="0"/>
              <w:autoSpaceDE w:val="0"/>
              <w:autoSpaceDN w:val="0"/>
              <w:adjustRightInd w:val="0"/>
              <w:rPr>
                <w:sz w:val="20"/>
                <w:szCs w:val="20"/>
              </w:rPr>
            </w:pPr>
            <w:r w:rsidRPr="00F431F0">
              <w:rPr>
                <w:sz w:val="20"/>
                <w:szCs w:val="20"/>
              </w:rPr>
              <w:t>-санатории</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ТЖС-29</w:t>
            </w:r>
          </w:p>
          <w:p w:rsidR="00F431F0" w:rsidRPr="00F431F0" w:rsidRDefault="00F431F0" w:rsidP="00576452">
            <w:pPr>
              <w:suppressAutoHyphens w:val="0"/>
              <w:autoSpaceDE w:val="0"/>
              <w:autoSpaceDN w:val="0"/>
              <w:adjustRightInd w:val="0"/>
              <w:jc w:val="center"/>
              <w:rPr>
                <w:sz w:val="20"/>
                <w:szCs w:val="20"/>
              </w:rPr>
            </w:pPr>
            <w:r w:rsidRPr="00F431F0">
              <w:rPr>
                <w:sz w:val="20"/>
                <w:szCs w:val="20"/>
              </w:rPr>
              <w:t>ТЖС-8, иные-34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5"/>
                <w:sz w:val="20"/>
                <w:szCs w:val="20"/>
              </w:rPr>
              <w:t>Департамент социальной</w:t>
            </w:r>
          </w:p>
          <w:p w:rsidR="00F431F0" w:rsidRPr="00F431F0" w:rsidRDefault="00F431F0" w:rsidP="00576452">
            <w:pPr>
              <w:suppressAutoHyphens w:val="0"/>
              <w:autoSpaceDE w:val="0"/>
              <w:autoSpaceDN w:val="0"/>
              <w:adjustRightInd w:val="0"/>
              <w:rPr>
                <w:sz w:val="20"/>
                <w:szCs w:val="20"/>
              </w:rPr>
            </w:pPr>
            <w:r w:rsidRPr="00F431F0">
              <w:rPr>
                <w:spacing w:val="-6"/>
                <w:sz w:val="20"/>
                <w:szCs w:val="20"/>
              </w:rPr>
              <w:t>защиты населения, опеки</w:t>
            </w:r>
          </w:p>
          <w:p w:rsidR="00F431F0" w:rsidRPr="00F431F0" w:rsidRDefault="00F431F0" w:rsidP="00576452">
            <w:pPr>
              <w:suppressAutoHyphens w:val="0"/>
              <w:autoSpaceDE w:val="0"/>
              <w:autoSpaceDN w:val="0"/>
              <w:adjustRightInd w:val="0"/>
              <w:rPr>
                <w:sz w:val="20"/>
                <w:szCs w:val="20"/>
              </w:rPr>
            </w:pPr>
            <w:r w:rsidRPr="00F431F0">
              <w:rPr>
                <w:sz w:val="20"/>
                <w:szCs w:val="20"/>
              </w:rPr>
              <w:t>и попечительства</w:t>
            </w:r>
          </w:p>
        </w:tc>
      </w:tr>
      <w:tr w:rsidR="00F431F0" w:rsidRPr="00F431F0" w:rsidTr="00FE4CF2">
        <w:trPr>
          <w:trHeight w:hRule="exact" w:val="54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2"/>
                <w:sz w:val="20"/>
                <w:szCs w:val="20"/>
              </w:rPr>
              <w:t xml:space="preserve">- при отделе по делам культуры, туризма, </w:t>
            </w:r>
            <w:r w:rsidRPr="00F431F0">
              <w:rPr>
                <w:sz w:val="20"/>
                <w:szCs w:val="20"/>
              </w:rPr>
              <w:t>молодежи и спорта</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 xml:space="preserve">Отдел по делам </w:t>
            </w:r>
            <w:r w:rsidRPr="00F431F0">
              <w:rPr>
                <w:spacing w:val="-8"/>
                <w:sz w:val="20"/>
                <w:szCs w:val="20"/>
              </w:rPr>
              <w:t xml:space="preserve">культуры, туризма, </w:t>
            </w:r>
            <w:r w:rsidRPr="00F431F0">
              <w:rPr>
                <w:spacing w:val="-6"/>
                <w:sz w:val="20"/>
                <w:szCs w:val="20"/>
              </w:rPr>
              <w:t>молодежи и спорта</w:t>
            </w:r>
          </w:p>
        </w:tc>
      </w:tr>
      <w:tr w:rsidR="00F431F0" w:rsidRPr="00F431F0" w:rsidTr="00576452">
        <w:trPr>
          <w:trHeight w:hRule="exact" w:val="37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3.</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Всего в оздоровительных лагерях</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314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r>
      <w:tr w:rsidR="00F431F0" w:rsidRPr="00F431F0" w:rsidTr="00FE4CF2">
        <w:trPr>
          <w:trHeight w:hRule="exact" w:val="7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4.</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Малозатратные формы отдыха и занятости</w:t>
            </w:r>
          </w:p>
        </w:tc>
        <w:tc>
          <w:tcPr>
            <w:tcW w:w="225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1579</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6"/>
                <w:sz w:val="20"/>
                <w:szCs w:val="20"/>
              </w:rPr>
              <w:t xml:space="preserve">ОГУ ЦЗН, РОО, отдел культуры, туризма, </w:t>
            </w:r>
            <w:r w:rsidRPr="00F431F0">
              <w:rPr>
                <w:spacing w:val="-5"/>
                <w:sz w:val="20"/>
                <w:szCs w:val="20"/>
              </w:rPr>
              <w:t>молодежи и спорта, сельские поселения</w:t>
            </w:r>
          </w:p>
        </w:tc>
      </w:tr>
    </w:tbl>
    <w:p w:rsidR="00F431F0" w:rsidRPr="00F431F0" w:rsidRDefault="00F431F0" w:rsidP="00F431F0">
      <w:pPr>
        <w:suppressAutoHyphens w:val="0"/>
        <w:autoSpaceDE w:val="0"/>
        <w:autoSpaceDN w:val="0"/>
        <w:adjustRightInd w:val="0"/>
        <w:rPr>
          <w:sz w:val="20"/>
          <w:szCs w:val="20"/>
        </w:rPr>
      </w:pPr>
    </w:p>
    <w:p w:rsidR="00F431F0" w:rsidRPr="00F431F0" w:rsidRDefault="00F431F0" w:rsidP="00F431F0">
      <w:pPr>
        <w:suppressAutoHyphens w:val="0"/>
        <w:autoSpaceDE w:val="0"/>
        <w:autoSpaceDN w:val="0"/>
        <w:adjustRightInd w:val="0"/>
        <w:jc w:val="right"/>
        <w:rPr>
          <w:sz w:val="20"/>
          <w:szCs w:val="20"/>
        </w:rPr>
      </w:pPr>
      <w:r w:rsidRPr="00F431F0">
        <w:rPr>
          <w:sz w:val="20"/>
          <w:szCs w:val="20"/>
        </w:rPr>
        <w:t>Таблица №1</w:t>
      </w:r>
    </w:p>
    <w:p w:rsidR="00F431F0" w:rsidRPr="00F431F0" w:rsidRDefault="00F431F0" w:rsidP="00F431F0">
      <w:pPr>
        <w:suppressAutoHyphens w:val="0"/>
        <w:autoSpaceDE w:val="0"/>
        <w:autoSpaceDN w:val="0"/>
        <w:adjustRightInd w:val="0"/>
        <w:jc w:val="center"/>
        <w:rPr>
          <w:sz w:val="20"/>
          <w:szCs w:val="20"/>
        </w:rPr>
      </w:pPr>
      <w:r w:rsidRPr="00F431F0">
        <w:rPr>
          <w:b/>
          <w:sz w:val="20"/>
          <w:szCs w:val="20"/>
        </w:rPr>
        <w:t>Формы отдыха, оздоровления и занятости детей и подростков</w:t>
      </w:r>
      <w:r w:rsidRPr="00F431F0">
        <w:rPr>
          <w:sz w:val="20"/>
          <w:szCs w:val="20"/>
        </w:rPr>
        <w:t>.</w:t>
      </w:r>
    </w:p>
    <w:p w:rsidR="00F431F0" w:rsidRPr="00F431F0" w:rsidRDefault="00F431F0" w:rsidP="00F431F0">
      <w:pPr>
        <w:suppressAutoHyphens w:val="0"/>
        <w:autoSpaceDE w:val="0"/>
        <w:autoSpaceDN w:val="0"/>
        <w:adjustRightInd w:val="0"/>
        <w:spacing w:after="269" w:line="1" w:lineRule="exact"/>
        <w:rPr>
          <w:sz w:val="20"/>
          <w:szCs w:val="20"/>
        </w:rPr>
      </w:pPr>
    </w:p>
    <w:tbl>
      <w:tblPr>
        <w:tblW w:w="9781" w:type="dxa"/>
        <w:tblInd w:w="40" w:type="dxa"/>
        <w:tblLayout w:type="fixed"/>
        <w:tblCellMar>
          <w:left w:w="40" w:type="dxa"/>
          <w:right w:w="40" w:type="dxa"/>
        </w:tblCellMar>
        <w:tblLook w:val="0000"/>
      </w:tblPr>
      <w:tblGrid>
        <w:gridCol w:w="4678"/>
        <w:gridCol w:w="1701"/>
        <w:gridCol w:w="1671"/>
        <w:gridCol w:w="1731"/>
      </w:tblGrid>
      <w:tr w:rsidR="00F431F0" w:rsidRPr="00F431F0" w:rsidTr="00576452">
        <w:trPr>
          <w:trHeight w:hRule="exact" w:val="75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570"/>
              <w:rPr>
                <w:sz w:val="20"/>
                <w:szCs w:val="20"/>
              </w:rPr>
            </w:pPr>
            <w:r w:rsidRPr="00F431F0">
              <w:rPr>
                <w:b/>
                <w:bCs/>
                <w:sz w:val="20"/>
                <w:szCs w:val="20"/>
              </w:rPr>
              <w:t>Показатели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30" w:lineRule="exact"/>
              <w:ind w:right="422"/>
              <w:jc w:val="center"/>
              <w:rPr>
                <w:b/>
                <w:bCs/>
                <w:sz w:val="20"/>
                <w:szCs w:val="20"/>
              </w:rPr>
            </w:pPr>
            <w:r w:rsidRPr="00F431F0">
              <w:rPr>
                <w:b/>
                <w:bCs/>
                <w:sz w:val="20"/>
                <w:szCs w:val="20"/>
              </w:rPr>
              <w:t>2017год</w:t>
            </w:r>
          </w:p>
          <w:p w:rsidR="00F431F0" w:rsidRPr="00F431F0" w:rsidRDefault="00F431F0" w:rsidP="00576452">
            <w:pPr>
              <w:shd w:val="clear" w:color="auto" w:fill="FFFFFF"/>
              <w:suppressAutoHyphens w:val="0"/>
              <w:autoSpaceDE w:val="0"/>
              <w:autoSpaceDN w:val="0"/>
              <w:adjustRightInd w:val="0"/>
              <w:spacing w:line="230" w:lineRule="exact"/>
              <w:ind w:right="422"/>
              <w:jc w:val="center"/>
              <w:rPr>
                <w:sz w:val="20"/>
                <w:szCs w:val="20"/>
              </w:rPr>
            </w:pPr>
            <w:r w:rsidRPr="00F431F0">
              <w:rPr>
                <w:b/>
                <w:bCs/>
                <w:sz w:val="20"/>
                <w:szCs w:val="20"/>
              </w:rPr>
              <w:t>(чел.)</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
                <w:bCs/>
                <w:spacing w:val="-1"/>
                <w:sz w:val="20"/>
                <w:szCs w:val="20"/>
              </w:rPr>
            </w:pPr>
            <w:r w:rsidRPr="00F431F0">
              <w:rPr>
                <w:b/>
                <w:bCs/>
                <w:spacing w:val="-1"/>
                <w:sz w:val="20"/>
                <w:szCs w:val="20"/>
              </w:rPr>
              <w:t>2018год</w:t>
            </w: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b/>
                <w:bCs/>
                <w:spacing w:val="-1"/>
                <w:sz w:val="20"/>
                <w:szCs w:val="20"/>
              </w:rPr>
              <w:t>(чел.)</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26" w:lineRule="exact"/>
              <w:ind w:left="125" w:right="134"/>
              <w:jc w:val="center"/>
              <w:rPr>
                <w:sz w:val="20"/>
                <w:szCs w:val="20"/>
              </w:rPr>
            </w:pPr>
            <w:r w:rsidRPr="00F431F0">
              <w:rPr>
                <w:b/>
                <w:bCs/>
                <w:sz w:val="20"/>
                <w:szCs w:val="20"/>
              </w:rPr>
              <w:t xml:space="preserve">% </w:t>
            </w:r>
            <w:r w:rsidRPr="00F431F0">
              <w:rPr>
                <w:b/>
                <w:bCs/>
                <w:spacing w:val="-4"/>
                <w:sz w:val="20"/>
                <w:szCs w:val="20"/>
              </w:rPr>
              <w:t>отклонений</w:t>
            </w:r>
          </w:p>
        </w:tc>
      </w:tr>
      <w:tr w:rsidR="00F431F0" w:rsidRPr="00F431F0" w:rsidTr="00FE4CF2">
        <w:trPr>
          <w:trHeight w:hRule="exact" w:val="72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30" w:lineRule="exact"/>
              <w:ind w:left="5" w:right="701"/>
              <w:rPr>
                <w:sz w:val="20"/>
                <w:szCs w:val="20"/>
              </w:rPr>
            </w:pPr>
            <w:r w:rsidRPr="00F431F0">
              <w:rPr>
                <w:b/>
                <w:bCs/>
                <w:sz w:val="20"/>
                <w:szCs w:val="20"/>
              </w:rPr>
              <w:t xml:space="preserve">Всего детей и подростков, </w:t>
            </w:r>
            <w:r w:rsidRPr="00F431F0">
              <w:rPr>
                <w:b/>
                <w:bCs/>
                <w:spacing w:val="-2"/>
                <w:sz w:val="20"/>
                <w:szCs w:val="20"/>
              </w:rPr>
              <w:t xml:space="preserve">планируемых к отдыху, оздоровлению, </w:t>
            </w:r>
            <w:r w:rsidRPr="00F431F0">
              <w:rPr>
                <w:b/>
                <w:bCs/>
                <w:sz w:val="20"/>
                <w:szCs w:val="20"/>
              </w:rPr>
              <w:t>в том числе по формам: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312</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314</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100,6</w:t>
            </w:r>
          </w:p>
        </w:tc>
      </w:tr>
      <w:tr w:rsidR="00F431F0" w:rsidRPr="00F431F0" w:rsidTr="00FE4CF2">
        <w:trPr>
          <w:trHeight w:hRule="exact" w:val="28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в лагере с дневным пребыванием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243</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243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100</w:t>
            </w:r>
          </w:p>
        </w:tc>
      </w:tr>
      <w:tr w:rsidR="00F431F0" w:rsidRPr="00F431F0" w:rsidTr="00FE4CF2">
        <w:trPr>
          <w:trHeight w:hRule="exact" w:val="28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
              <w:rPr>
                <w:sz w:val="20"/>
                <w:szCs w:val="20"/>
              </w:rPr>
            </w:pPr>
            <w:r w:rsidRPr="00F431F0">
              <w:rPr>
                <w:sz w:val="20"/>
                <w:szCs w:val="20"/>
              </w:rPr>
              <w:t>- загородные оздоровительные лагеря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28</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103,5</w:t>
            </w:r>
          </w:p>
        </w:tc>
      </w:tr>
      <w:tr w:rsidR="00F431F0" w:rsidRPr="00F431F0" w:rsidTr="00576452">
        <w:trPr>
          <w:trHeight w:hRule="exact" w:val="46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30" w:lineRule="exact"/>
              <w:ind w:left="5" w:right="965"/>
              <w:rPr>
                <w:sz w:val="20"/>
                <w:szCs w:val="20"/>
              </w:rPr>
            </w:pPr>
            <w:r w:rsidRPr="00F431F0">
              <w:rPr>
                <w:spacing w:val="-1"/>
                <w:sz w:val="20"/>
                <w:szCs w:val="20"/>
              </w:rPr>
              <w:t xml:space="preserve">- санаторные оздоровительные лагеря </w:t>
            </w:r>
            <w:r w:rsidRPr="00F431F0">
              <w:rPr>
                <w:sz w:val="20"/>
                <w:szCs w:val="20"/>
              </w:rPr>
              <w:t>круглогодичного действия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41</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102,4</w:t>
            </w:r>
          </w:p>
        </w:tc>
      </w:tr>
      <w:tr w:rsidR="00F431F0" w:rsidRPr="00F431F0" w:rsidTr="00C71D63">
        <w:trPr>
          <w:trHeight w:hRule="exact" w:val="27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
              <w:rPr>
                <w:sz w:val="20"/>
                <w:szCs w:val="20"/>
              </w:rPr>
            </w:pPr>
            <w:r w:rsidRPr="00F431F0">
              <w:rPr>
                <w:sz w:val="20"/>
                <w:szCs w:val="20"/>
              </w:rPr>
              <w:t>- профильные лагеря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_</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_</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_</w:t>
            </w:r>
          </w:p>
        </w:tc>
      </w:tr>
      <w:tr w:rsidR="00F431F0" w:rsidRPr="00F431F0" w:rsidTr="00FE4CF2">
        <w:trPr>
          <w:trHeight w:hRule="exact" w:val="43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26" w:lineRule="exact"/>
              <w:ind w:left="5" w:right="619"/>
              <w:rPr>
                <w:sz w:val="20"/>
                <w:szCs w:val="20"/>
              </w:rPr>
            </w:pPr>
            <w:r w:rsidRPr="00F431F0">
              <w:rPr>
                <w:b/>
                <w:bCs/>
                <w:spacing w:val="-1"/>
                <w:sz w:val="20"/>
                <w:szCs w:val="20"/>
              </w:rPr>
              <w:t xml:space="preserve">Всего планируемых к трудоустройству, </w:t>
            </w:r>
            <w:r w:rsidRPr="00F431F0">
              <w:rPr>
                <w:b/>
                <w:bCs/>
                <w:sz w:val="20"/>
                <w:szCs w:val="20"/>
              </w:rPr>
              <w:t>в том числе по формам: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1123</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1579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140,6</w:t>
            </w:r>
          </w:p>
          <w:p w:rsidR="00F431F0" w:rsidRPr="00F431F0" w:rsidRDefault="00F431F0" w:rsidP="00576452">
            <w:pPr>
              <w:shd w:val="clear" w:color="auto" w:fill="FFFFFF"/>
              <w:suppressAutoHyphens w:val="0"/>
              <w:autoSpaceDE w:val="0"/>
              <w:autoSpaceDN w:val="0"/>
              <w:adjustRightInd w:val="0"/>
              <w:jc w:val="center"/>
              <w:rPr>
                <w:sz w:val="20"/>
                <w:szCs w:val="20"/>
              </w:rPr>
            </w:pPr>
          </w:p>
        </w:tc>
      </w:tr>
      <w:tr w:rsidR="00F431F0" w:rsidRPr="00F431F0" w:rsidTr="00F431F0">
        <w:trPr>
          <w:trHeight w:hRule="exact" w:val="29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
              <w:rPr>
                <w:sz w:val="20"/>
                <w:szCs w:val="20"/>
              </w:rPr>
            </w:pPr>
            <w:r w:rsidRPr="00F431F0">
              <w:rPr>
                <w:sz w:val="20"/>
                <w:szCs w:val="20"/>
              </w:rPr>
              <w:t>- тимуровские отряды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46</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51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110,8</w:t>
            </w:r>
          </w:p>
        </w:tc>
      </w:tr>
      <w:tr w:rsidR="00F431F0" w:rsidRPr="00F431F0" w:rsidTr="00F431F0">
        <w:trPr>
          <w:trHeight w:hRule="exact" w:val="29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
              <w:rPr>
                <w:sz w:val="20"/>
                <w:szCs w:val="20"/>
              </w:rPr>
            </w:pPr>
            <w:r w:rsidRPr="00F431F0">
              <w:rPr>
                <w:sz w:val="20"/>
                <w:szCs w:val="20"/>
              </w:rPr>
              <w:t>- ремонтные бригады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6</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150</w:t>
            </w:r>
          </w:p>
        </w:tc>
      </w:tr>
      <w:tr w:rsidR="00F431F0" w:rsidRPr="00F431F0" w:rsidTr="00F431F0">
        <w:trPr>
          <w:trHeight w:hRule="exact" w:val="28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пришкольные участки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427</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412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96,4</w:t>
            </w:r>
          </w:p>
        </w:tc>
      </w:tr>
      <w:tr w:rsidR="00F431F0" w:rsidRPr="00F431F0" w:rsidTr="00F431F0">
        <w:trPr>
          <w:trHeight w:hRule="exact" w:val="27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досуговые площадки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130</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480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369,2</w:t>
            </w:r>
          </w:p>
        </w:tc>
      </w:tr>
      <w:tr w:rsidR="00F431F0" w:rsidRPr="00F431F0" w:rsidTr="00F431F0">
        <w:trPr>
          <w:trHeight w:hRule="exact" w:val="29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экскурсии, походы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160</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160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100</w:t>
            </w:r>
          </w:p>
        </w:tc>
      </w:tr>
      <w:tr w:rsidR="00F431F0" w:rsidRPr="00F431F0" w:rsidTr="00F431F0">
        <w:trPr>
          <w:trHeight w:hRule="exact" w:val="28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пришкольные площадки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73</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27</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36,9</w:t>
            </w:r>
          </w:p>
        </w:tc>
      </w:tr>
      <w:tr w:rsidR="00F431F0" w:rsidRPr="00F431F0" w:rsidTr="00F431F0">
        <w:trPr>
          <w:trHeight w:hRule="exact" w:val="27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экологические отряды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13</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39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300</w:t>
            </w:r>
          </w:p>
        </w:tc>
      </w:tr>
      <w:tr w:rsidR="00F431F0" w:rsidRPr="00F431F0" w:rsidTr="00B66217">
        <w:trPr>
          <w:trHeight w:hRule="exact" w:val="29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педагогические отряды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450</w:t>
            </w:r>
          </w:p>
        </w:tc>
      </w:tr>
      <w:tr w:rsidR="00F431F0" w:rsidRPr="00F431F0" w:rsidTr="00B66217">
        <w:trPr>
          <w:trHeight w:hRule="exact" w:val="26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РВО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210</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283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134,7</w:t>
            </w:r>
          </w:p>
        </w:tc>
      </w:tr>
      <w:tr w:rsidR="00F431F0" w:rsidRPr="00F431F0" w:rsidTr="00B66217">
        <w:trPr>
          <w:trHeight w:hRule="exact" w:val="28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УПБ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47</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44</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93,6</w:t>
            </w:r>
          </w:p>
        </w:tc>
      </w:tr>
      <w:tr w:rsidR="00F431F0" w:rsidRPr="00F431F0" w:rsidTr="00B66217">
        <w:trPr>
          <w:trHeight w:hRule="exact" w:val="28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t>- военно-полевые сборы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11</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81,8</w:t>
            </w:r>
          </w:p>
        </w:tc>
      </w:tr>
      <w:tr w:rsidR="00F431F0" w:rsidRPr="00F431F0" w:rsidTr="00C71D63">
        <w:trPr>
          <w:trHeight w:hRule="exact" w:val="25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sz w:val="20"/>
                <w:szCs w:val="20"/>
              </w:rPr>
              <w:lastRenderedPageBreak/>
              <w:t>Трудоустройтво через Центр занятости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55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56</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bCs/>
                <w:sz w:val="20"/>
                <w:szCs w:val="20"/>
              </w:rPr>
            </w:pPr>
            <w:r w:rsidRPr="00F431F0">
              <w:rPr>
                <w:bCs/>
                <w:sz w:val="20"/>
                <w:szCs w:val="20"/>
              </w:rPr>
              <w:t>101,8</w:t>
            </w:r>
          </w:p>
        </w:tc>
      </w:tr>
    </w:tbl>
    <w:p w:rsidR="00F431F0" w:rsidRPr="00F431F0" w:rsidRDefault="00F431F0" w:rsidP="00F431F0">
      <w:pPr>
        <w:tabs>
          <w:tab w:val="right" w:pos="9354"/>
        </w:tabs>
        <w:suppressAutoHyphens w:val="0"/>
        <w:autoSpaceDE w:val="0"/>
        <w:autoSpaceDN w:val="0"/>
        <w:adjustRightInd w:val="0"/>
        <w:rPr>
          <w:sz w:val="20"/>
          <w:szCs w:val="20"/>
        </w:rPr>
      </w:pPr>
    </w:p>
    <w:p w:rsidR="00F431F0" w:rsidRPr="00F431F0" w:rsidRDefault="00F431F0" w:rsidP="00F431F0">
      <w:pPr>
        <w:tabs>
          <w:tab w:val="right" w:pos="9354"/>
        </w:tabs>
        <w:suppressAutoHyphens w:val="0"/>
        <w:autoSpaceDE w:val="0"/>
        <w:autoSpaceDN w:val="0"/>
        <w:adjustRightInd w:val="0"/>
        <w:rPr>
          <w:sz w:val="20"/>
          <w:szCs w:val="20"/>
        </w:rPr>
      </w:pPr>
      <w:r w:rsidRPr="00F431F0">
        <w:rPr>
          <w:sz w:val="20"/>
          <w:szCs w:val="20"/>
        </w:rPr>
        <w:tab/>
        <w:t>Таблица №2</w:t>
      </w:r>
    </w:p>
    <w:p w:rsidR="00F431F0" w:rsidRPr="00F431F0" w:rsidRDefault="00F431F0" w:rsidP="00F431F0">
      <w:pPr>
        <w:suppressAutoHyphens w:val="0"/>
        <w:autoSpaceDE w:val="0"/>
        <w:autoSpaceDN w:val="0"/>
        <w:adjustRightInd w:val="0"/>
        <w:jc w:val="center"/>
        <w:rPr>
          <w:b/>
          <w:sz w:val="20"/>
          <w:szCs w:val="20"/>
        </w:rPr>
      </w:pPr>
      <w:r w:rsidRPr="00F431F0">
        <w:rPr>
          <w:b/>
          <w:sz w:val="20"/>
          <w:szCs w:val="20"/>
        </w:rPr>
        <w:t>Категории несовершеннолетних.</w:t>
      </w:r>
    </w:p>
    <w:p w:rsidR="00F431F0" w:rsidRPr="00F431F0" w:rsidRDefault="00F431F0" w:rsidP="00F431F0">
      <w:pPr>
        <w:suppressAutoHyphens w:val="0"/>
        <w:autoSpaceDE w:val="0"/>
        <w:autoSpaceDN w:val="0"/>
        <w:adjustRightInd w:val="0"/>
        <w:jc w:val="center"/>
        <w:rPr>
          <w:sz w:val="20"/>
          <w:szCs w:val="20"/>
        </w:rPr>
      </w:pPr>
    </w:p>
    <w:tbl>
      <w:tblPr>
        <w:tblW w:w="0" w:type="auto"/>
        <w:tblInd w:w="40" w:type="dxa"/>
        <w:tblLayout w:type="fixed"/>
        <w:tblCellMar>
          <w:left w:w="40" w:type="dxa"/>
          <w:right w:w="40" w:type="dxa"/>
        </w:tblCellMar>
        <w:tblLook w:val="0000"/>
      </w:tblPr>
      <w:tblGrid>
        <w:gridCol w:w="4622"/>
        <w:gridCol w:w="1757"/>
        <w:gridCol w:w="1701"/>
        <w:gridCol w:w="1701"/>
      </w:tblGrid>
      <w:tr w:rsidR="00F431F0" w:rsidRPr="00F431F0" w:rsidTr="00F431F0">
        <w:trPr>
          <w:trHeight w:hRule="exact" w:val="1003"/>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30" w:lineRule="exact"/>
              <w:ind w:right="1234"/>
              <w:jc w:val="center"/>
              <w:rPr>
                <w:sz w:val="20"/>
                <w:szCs w:val="20"/>
              </w:rPr>
            </w:pPr>
            <w:r w:rsidRPr="00F431F0">
              <w:rPr>
                <w:b/>
                <w:bCs/>
                <w:sz w:val="20"/>
                <w:szCs w:val="20"/>
              </w:rPr>
              <w:t>Категории несовершеннолетних</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26" w:lineRule="exact"/>
              <w:ind w:left="5"/>
              <w:jc w:val="center"/>
              <w:rPr>
                <w:sz w:val="20"/>
                <w:szCs w:val="20"/>
              </w:rPr>
            </w:pPr>
            <w:r w:rsidRPr="00F431F0">
              <w:rPr>
                <w:b/>
                <w:bCs/>
                <w:sz w:val="20"/>
                <w:szCs w:val="20"/>
              </w:rPr>
              <w:t>2017г.</w:t>
            </w:r>
          </w:p>
          <w:p w:rsidR="00F431F0" w:rsidRPr="00F431F0" w:rsidRDefault="00F431F0" w:rsidP="00576452">
            <w:pPr>
              <w:shd w:val="clear" w:color="auto" w:fill="FFFFFF"/>
              <w:suppressAutoHyphens w:val="0"/>
              <w:autoSpaceDE w:val="0"/>
              <w:autoSpaceDN w:val="0"/>
              <w:adjustRightInd w:val="0"/>
              <w:spacing w:line="226" w:lineRule="exact"/>
              <w:ind w:left="5"/>
              <w:jc w:val="center"/>
              <w:rPr>
                <w:sz w:val="20"/>
                <w:szCs w:val="20"/>
              </w:rPr>
            </w:pPr>
            <w:r w:rsidRPr="00F431F0">
              <w:rPr>
                <w:b/>
                <w:bCs/>
                <w:spacing w:val="-2"/>
                <w:sz w:val="20"/>
                <w:szCs w:val="20"/>
              </w:rPr>
              <w:t>(фактически</w:t>
            </w:r>
          </w:p>
          <w:p w:rsidR="00F431F0" w:rsidRPr="00F431F0" w:rsidRDefault="00F431F0" w:rsidP="00576452">
            <w:pPr>
              <w:shd w:val="clear" w:color="auto" w:fill="FFFFFF"/>
              <w:suppressAutoHyphens w:val="0"/>
              <w:autoSpaceDE w:val="0"/>
              <w:autoSpaceDN w:val="0"/>
              <w:adjustRightInd w:val="0"/>
              <w:spacing w:line="226" w:lineRule="exact"/>
              <w:ind w:left="5"/>
              <w:jc w:val="center"/>
              <w:rPr>
                <w:sz w:val="20"/>
                <w:szCs w:val="20"/>
              </w:rPr>
            </w:pPr>
            <w:r w:rsidRPr="00F431F0">
              <w:rPr>
                <w:b/>
                <w:bCs/>
                <w:spacing w:val="-3"/>
                <w:sz w:val="20"/>
                <w:szCs w:val="20"/>
              </w:rPr>
              <w:t>оздоровленных)</w:t>
            </w:r>
          </w:p>
          <w:p w:rsidR="00F431F0" w:rsidRPr="00F431F0" w:rsidRDefault="00F431F0" w:rsidP="00576452">
            <w:pPr>
              <w:shd w:val="clear" w:color="auto" w:fill="FFFFFF"/>
              <w:suppressAutoHyphens w:val="0"/>
              <w:autoSpaceDE w:val="0"/>
              <w:autoSpaceDN w:val="0"/>
              <w:adjustRightInd w:val="0"/>
              <w:spacing w:line="226" w:lineRule="exact"/>
              <w:ind w:left="5"/>
              <w:jc w:val="center"/>
              <w:rPr>
                <w:sz w:val="20"/>
                <w:szCs w:val="20"/>
              </w:rPr>
            </w:pPr>
            <w:r w:rsidRPr="00F431F0">
              <w:rPr>
                <w:b/>
                <w:bCs/>
                <w:sz w:val="20"/>
                <w:szCs w:val="20"/>
              </w:rPr>
              <w:t>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30" w:lineRule="exact"/>
              <w:ind w:left="408" w:right="403"/>
              <w:jc w:val="center"/>
              <w:rPr>
                <w:sz w:val="20"/>
                <w:szCs w:val="20"/>
              </w:rPr>
            </w:pPr>
            <w:r w:rsidRPr="00F431F0">
              <w:rPr>
                <w:b/>
                <w:bCs/>
                <w:sz w:val="20"/>
                <w:szCs w:val="20"/>
              </w:rPr>
              <w:t>2018 г. (чел.)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spacing w:line="221" w:lineRule="exact"/>
              <w:ind w:left="221" w:right="235"/>
              <w:jc w:val="center"/>
              <w:rPr>
                <w:sz w:val="20"/>
                <w:szCs w:val="20"/>
              </w:rPr>
            </w:pPr>
            <w:r w:rsidRPr="00F431F0">
              <w:rPr>
                <w:b/>
                <w:bCs/>
                <w:sz w:val="20"/>
                <w:szCs w:val="20"/>
              </w:rPr>
              <w:t xml:space="preserve">% </w:t>
            </w:r>
            <w:r w:rsidRPr="00F431F0">
              <w:rPr>
                <w:b/>
                <w:bCs/>
                <w:spacing w:val="-5"/>
                <w:sz w:val="20"/>
                <w:szCs w:val="20"/>
              </w:rPr>
              <w:t>отклонения</w:t>
            </w:r>
          </w:p>
        </w:tc>
      </w:tr>
      <w:tr w:rsidR="00F431F0" w:rsidRPr="00F431F0" w:rsidTr="00F431F0">
        <w:trPr>
          <w:trHeight w:hRule="exact" w:val="354"/>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10"/>
              <w:rPr>
                <w:sz w:val="20"/>
                <w:szCs w:val="20"/>
              </w:rPr>
            </w:pPr>
            <w:r w:rsidRPr="00F431F0">
              <w:rPr>
                <w:b/>
                <w:bCs/>
                <w:sz w:val="20"/>
                <w:szCs w:val="20"/>
              </w:rPr>
              <w:t>Отдых и оздоровление</w:t>
            </w:r>
          </w:p>
        </w:tc>
      </w:tr>
      <w:tr w:rsidR="00F431F0" w:rsidRPr="00F431F0" w:rsidTr="00F431F0">
        <w:trPr>
          <w:trHeight w:hRule="exact" w:val="799"/>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 xml:space="preserve">Всего детей, проживающих на территории </w:t>
            </w:r>
            <w:r w:rsidRPr="00F431F0">
              <w:rPr>
                <w:spacing w:val="-1"/>
                <w:sz w:val="20"/>
                <w:szCs w:val="20"/>
              </w:rPr>
              <w:t xml:space="preserve">муниципального образования, подлежащих отдыху </w:t>
            </w:r>
            <w:r w:rsidRPr="00F431F0">
              <w:rPr>
                <w:sz w:val="20"/>
                <w:szCs w:val="20"/>
              </w:rPr>
              <w:t>и оздоровлению (от 6 до 15 лет)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47"/>
              <w:jc w:val="center"/>
              <w:rPr>
                <w:sz w:val="20"/>
                <w:szCs w:val="20"/>
              </w:rPr>
            </w:pPr>
          </w:p>
          <w:p w:rsidR="00F431F0" w:rsidRPr="00F431F0" w:rsidRDefault="00F431F0" w:rsidP="00576452">
            <w:pPr>
              <w:shd w:val="clear" w:color="auto" w:fill="FFFFFF"/>
              <w:suppressAutoHyphens w:val="0"/>
              <w:autoSpaceDE w:val="0"/>
              <w:autoSpaceDN w:val="0"/>
              <w:adjustRightInd w:val="0"/>
              <w:ind w:left="547"/>
              <w:rPr>
                <w:sz w:val="20"/>
                <w:szCs w:val="20"/>
              </w:rPr>
            </w:pPr>
            <w:r w:rsidRPr="00F431F0">
              <w:rPr>
                <w:sz w:val="20"/>
                <w:szCs w:val="20"/>
              </w:rPr>
              <w:t xml:space="preserve">  583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57"/>
              <w:jc w:val="center"/>
              <w:rPr>
                <w:sz w:val="20"/>
                <w:szCs w:val="20"/>
              </w:rPr>
            </w:pPr>
          </w:p>
          <w:p w:rsidR="00F431F0" w:rsidRPr="00F431F0" w:rsidRDefault="00F431F0" w:rsidP="00576452">
            <w:pPr>
              <w:shd w:val="clear" w:color="auto" w:fill="FFFFFF"/>
              <w:suppressAutoHyphens w:val="0"/>
              <w:autoSpaceDE w:val="0"/>
              <w:autoSpaceDN w:val="0"/>
              <w:adjustRightInd w:val="0"/>
              <w:ind w:left="557"/>
              <w:rPr>
                <w:sz w:val="20"/>
                <w:szCs w:val="20"/>
              </w:rPr>
            </w:pPr>
            <w:r w:rsidRPr="00F431F0">
              <w:rPr>
                <w:sz w:val="20"/>
                <w:szCs w:val="20"/>
              </w:rPr>
              <w:t xml:space="preserve">  598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102,5</w:t>
            </w:r>
          </w:p>
        </w:tc>
      </w:tr>
      <w:tr w:rsidR="00F431F0" w:rsidRPr="00F431F0" w:rsidTr="00F431F0">
        <w:trPr>
          <w:trHeight w:hRule="exact" w:val="500"/>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Всего детей, планируемых к отдыху и оздоровлению в том числе: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38"/>
              <w:rPr>
                <w:sz w:val="20"/>
                <w:szCs w:val="20"/>
              </w:rPr>
            </w:pPr>
            <w:r w:rsidRPr="00F431F0">
              <w:rPr>
                <w:sz w:val="20"/>
                <w:szCs w:val="20"/>
              </w:rPr>
              <w:t xml:space="preserve">  430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47"/>
              <w:rPr>
                <w:sz w:val="20"/>
                <w:szCs w:val="20"/>
              </w:rPr>
            </w:pPr>
            <w:r w:rsidRPr="00F431F0">
              <w:rPr>
                <w:sz w:val="20"/>
                <w:szCs w:val="20"/>
              </w:rPr>
              <w:t xml:space="preserve">  435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101,1</w:t>
            </w:r>
          </w:p>
        </w:tc>
      </w:tr>
      <w:tr w:rsidR="00F431F0" w:rsidRPr="00F431F0" w:rsidTr="00576452">
        <w:trPr>
          <w:trHeight w:hRule="exact" w:val="564"/>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дети-сироты и дети, оставшиеся без попечения родителей, в том числе из многодетных семей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14"/>
              <w:rPr>
                <w:sz w:val="20"/>
                <w:szCs w:val="20"/>
              </w:rPr>
            </w:pPr>
            <w:r w:rsidRPr="00F431F0">
              <w:rPr>
                <w:sz w:val="20"/>
                <w:szCs w:val="20"/>
              </w:rPr>
              <w:t xml:space="preserve">  16</w:t>
            </w:r>
          </w:p>
          <w:p w:rsidR="00F431F0" w:rsidRPr="00F431F0" w:rsidRDefault="00F431F0" w:rsidP="00576452">
            <w:pPr>
              <w:shd w:val="clear" w:color="auto" w:fill="FFFFFF"/>
              <w:suppressAutoHyphens w:val="0"/>
              <w:autoSpaceDE w:val="0"/>
              <w:autoSpaceDN w:val="0"/>
              <w:adjustRightInd w:val="0"/>
              <w:ind w:left="614"/>
              <w:rPr>
                <w:sz w:val="20"/>
                <w:szCs w:val="20"/>
              </w:rPr>
            </w:pPr>
            <w:r w:rsidRPr="00F431F0">
              <w:rPr>
                <w:sz w:val="20"/>
                <w:szCs w:val="20"/>
              </w:rPr>
              <w:t xml:space="preserve">   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19"/>
              <w:rPr>
                <w:sz w:val="20"/>
                <w:szCs w:val="20"/>
              </w:rPr>
            </w:pPr>
            <w:r w:rsidRPr="00F431F0">
              <w:rPr>
                <w:sz w:val="20"/>
                <w:szCs w:val="20"/>
              </w:rPr>
              <w:t xml:space="preserve">  18</w:t>
            </w:r>
          </w:p>
          <w:p w:rsidR="00F431F0" w:rsidRPr="00F431F0" w:rsidRDefault="00F431F0" w:rsidP="00576452">
            <w:pPr>
              <w:shd w:val="clear" w:color="auto" w:fill="FFFFFF"/>
              <w:suppressAutoHyphens w:val="0"/>
              <w:autoSpaceDE w:val="0"/>
              <w:autoSpaceDN w:val="0"/>
              <w:adjustRightInd w:val="0"/>
              <w:ind w:left="619"/>
              <w:rPr>
                <w:sz w:val="20"/>
                <w:szCs w:val="20"/>
              </w:rPr>
            </w:pPr>
            <w:r w:rsidRPr="00F431F0">
              <w:rPr>
                <w:sz w:val="20"/>
                <w:szCs w:val="20"/>
              </w:rPr>
              <w:t xml:space="preserve">   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112,5</w:t>
            </w:r>
          </w:p>
        </w:tc>
      </w:tr>
      <w:tr w:rsidR="00F431F0" w:rsidRPr="00F431F0" w:rsidTr="00576452">
        <w:trPr>
          <w:trHeight w:hRule="exact" w:val="553"/>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безнадзорные, беспризорные, в том числе из </w:t>
            </w:r>
            <w:r w:rsidRPr="00F431F0">
              <w:rPr>
                <w:sz w:val="20"/>
                <w:szCs w:val="20"/>
              </w:rPr>
              <w:t>многодетных семей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58"/>
              <w:rPr>
                <w:sz w:val="20"/>
                <w:szCs w:val="20"/>
              </w:rPr>
            </w:pPr>
            <w:r w:rsidRPr="00F431F0">
              <w:rPr>
                <w:sz w:val="20"/>
                <w:szCs w:val="20"/>
              </w:rPr>
              <w:t xml:space="preserve">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67"/>
              <w:rPr>
                <w:sz w:val="20"/>
                <w:szCs w:val="20"/>
              </w:rPr>
            </w:pPr>
            <w:r w:rsidRPr="00F431F0">
              <w:rPr>
                <w:sz w:val="20"/>
                <w:szCs w:val="20"/>
              </w:rPr>
              <w:t xml:space="preserve">  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200</w:t>
            </w:r>
          </w:p>
        </w:tc>
      </w:tr>
      <w:tr w:rsidR="00F431F0" w:rsidRPr="00F431F0" w:rsidTr="00F431F0">
        <w:trPr>
          <w:trHeight w:hRule="exact" w:val="368"/>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дети-инвалиды, в том числе из многодетных семей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71"/>
              <w:rPr>
                <w:sz w:val="20"/>
                <w:szCs w:val="20"/>
              </w:rPr>
            </w:pPr>
            <w:r w:rsidRPr="00F431F0">
              <w:rPr>
                <w:sz w:val="20"/>
                <w:szCs w:val="20"/>
              </w:rPr>
              <w:t xml:space="preserve">   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81"/>
              <w:rPr>
                <w:sz w:val="20"/>
                <w:szCs w:val="20"/>
              </w:rPr>
            </w:pPr>
            <w:r w:rsidRPr="00F431F0">
              <w:rPr>
                <w:sz w:val="20"/>
                <w:szCs w:val="20"/>
              </w:rPr>
              <w:t xml:space="preserve">    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100</w:t>
            </w:r>
          </w:p>
        </w:tc>
      </w:tr>
      <w:tr w:rsidR="00F431F0" w:rsidRPr="00F431F0" w:rsidTr="00576452">
        <w:trPr>
          <w:trHeight w:hRule="exact" w:val="574"/>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дети из малоимущих семей, в том числе </w:t>
            </w:r>
            <w:r w:rsidRPr="00F431F0">
              <w:rPr>
                <w:sz w:val="20"/>
                <w:szCs w:val="20"/>
              </w:rPr>
              <w:t>многодетных</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62"/>
              <w:rPr>
                <w:sz w:val="20"/>
                <w:szCs w:val="20"/>
              </w:rPr>
            </w:pPr>
            <w:r w:rsidRPr="00F431F0">
              <w:rPr>
                <w:sz w:val="20"/>
                <w:szCs w:val="20"/>
              </w:rPr>
              <w:t xml:space="preserve"> 53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394"/>
              <w:rPr>
                <w:sz w:val="20"/>
                <w:szCs w:val="20"/>
              </w:rPr>
            </w:pPr>
            <w:r w:rsidRPr="00F431F0">
              <w:rPr>
                <w:sz w:val="20"/>
                <w:szCs w:val="20"/>
              </w:rPr>
              <w:t xml:space="preserve">      58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109,4</w:t>
            </w:r>
          </w:p>
        </w:tc>
      </w:tr>
      <w:tr w:rsidR="00F431F0" w:rsidRPr="00F431F0" w:rsidTr="00F431F0">
        <w:trPr>
          <w:trHeight w:hRule="exact" w:val="26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b/>
                <w:bCs/>
                <w:sz w:val="20"/>
                <w:szCs w:val="20"/>
              </w:rPr>
              <w:t>Занятость</w:t>
            </w:r>
          </w:p>
        </w:tc>
      </w:tr>
      <w:tr w:rsidR="00F431F0" w:rsidRPr="00F431F0" w:rsidTr="00576452">
        <w:trPr>
          <w:trHeight w:hRule="exact" w:val="857"/>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Всего детей, проживающих на территории муниципального образования, подлежащих </w:t>
            </w:r>
            <w:r w:rsidRPr="00F431F0">
              <w:rPr>
                <w:sz w:val="20"/>
                <w:szCs w:val="20"/>
              </w:rPr>
              <w:t>трудоустройству (от 14 до 18 лет)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42"/>
              <w:jc w:val="center"/>
              <w:rPr>
                <w:sz w:val="20"/>
                <w:szCs w:val="20"/>
              </w:rPr>
            </w:pPr>
          </w:p>
          <w:p w:rsidR="00F431F0" w:rsidRPr="00F431F0" w:rsidRDefault="00F431F0" w:rsidP="00576452">
            <w:pPr>
              <w:shd w:val="clear" w:color="auto" w:fill="FFFFFF"/>
              <w:suppressAutoHyphens w:val="0"/>
              <w:autoSpaceDE w:val="0"/>
              <w:autoSpaceDN w:val="0"/>
              <w:adjustRightInd w:val="0"/>
              <w:ind w:left="542"/>
              <w:rPr>
                <w:sz w:val="20"/>
                <w:szCs w:val="20"/>
              </w:rPr>
            </w:pPr>
            <w:r w:rsidRPr="00F431F0">
              <w:rPr>
                <w:sz w:val="20"/>
                <w:szCs w:val="20"/>
              </w:rPr>
              <w:t xml:space="preserve">  164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47"/>
              <w:jc w:val="center"/>
              <w:rPr>
                <w:sz w:val="20"/>
                <w:szCs w:val="20"/>
              </w:rPr>
            </w:pPr>
          </w:p>
          <w:p w:rsidR="00F431F0" w:rsidRPr="00F431F0" w:rsidRDefault="00F431F0" w:rsidP="00576452">
            <w:pPr>
              <w:shd w:val="clear" w:color="auto" w:fill="FFFFFF"/>
              <w:suppressAutoHyphens w:val="0"/>
              <w:autoSpaceDE w:val="0"/>
              <w:autoSpaceDN w:val="0"/>
              <w:adjustRightInd w:val="0"/>
              <w:ind w:left="547"/>
              <w:rPr>
                <w:sz w:val="20"/>
                <w:szCs w:val="20"/>
              </w:rPr>
            </w:pPr>
            <w:r w:rsidRPr="00F431F0">
              <w:rPr>
                <w:sz w:val="20"/>
                <w:szCs w:val="20"/>
              </w:rPr>
              <w:t xml:space="preserve">  168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p>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102,4</w:t>
            </w:r>
          </w:p>
        </w:tc>
      </w:tr>
      <w:tr w:rsidR="00F431F0" w:rsidRPr="00F431F0" w:rsidTr="00F431F0">
        <w:trPr>
          <w:trHeight w:hRule="exact" w:val="502"/>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Всего детей, планируемых к трудоустройству в </w:t>
            </w:r>
            <w:r w:rsidRPr="00F431F0">
              <w:rPr>
                <w:sz w:val="20"/>
                <w:szCs w:val="20"/>
              </w:rPr>
              <w:t>том числе: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62"/>
              <w:rPr>
                <w:sz w:val="20"/>
                <w:szCs w:val="20"/>
              </w:rPr>
            </w:pPr>
            <w:r w:rsidRPr="00F431F0">
              <w:rPr>
                <w:sz w:val="20"/>
                <w:szCs w:val="20"/>
              </w:rPr>
              <w:t xml:space="preserve">   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71"/>
              <w:rPr>
                <w:sz w:val="20"/>
                <w:szCs w:val="20"/>
              </w:rPr>
            </w:pPr>
            <w:r w:rsidRPr="00F431F0">
              <w:rPr>
                <w:sz w:val="20"/>
                <w:szCs w:val="20"/>
              </w:rPr>
              <w:t xml:space="preserve">  56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101,8</w:t>
            </w:r>
          </w:p>
        </w:tc>
      </w:tr>
      <w:tr w:rsidR="00F431F0" w:rsidRPr="00F431F0" w:rsidTr="00F431F0">
        <w:trPr>
          <w:trHeight w:hRule="exact" w:val="483"/>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дети-сироты и дети, оставшиеся без попечения </w:t>
            </w:r>
            <w:r w:rsidRPr="00F431F0">
              <w:rPr>
                <w:sz w:val="20"/>
                <w:szCs w:val="20"/>
              </w:rPr>
              <w:t>родителей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67"/>
              <w:rPr>
                <w:sz w:val="20"/>
                <w:szCs w:val="20"/>
              </w:rPr>
            </w:pPr>
            <w:r w:rsidRPr="00F431F0">
              <w:rPr>
                <w:sz w:val="20"/>
                <w:szCs w:val="20"/>
              </w:rPr>
              <w:t xml:space="preserve"> 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77"/>
              <w:rPr>
                <w:sz w:val="20"/>
                <w:szCs w:val="20"/>
              </w:rPr>
            </w:pPr>
            <w:r w:rsidRPr="00F431F0">
              <w:rPr>
                <w:sz w:val="20"/>
                <w:szCs w:val="20"/>
              </w:rPr>
              <w:t>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100</w:t>
            </w:r>
          </w:p>
        </w:tc>
      </w:tr>
      <w:tr w:rsidR="00F431F0" w:rsidRPr="00F431F0" w:rsidTr="00F431F0">
        <w:trPr>
          <w:trHeight w:hRule="exact" w:val="516"/>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безнадзорные, беспризорные, в том числе из </w:t>
            </w:r>
            <w:r w:rsidRPr="00F431F0">
              <w:rPr>
                <w:sz w:val="20"/>
                <w:szCs w:val="20"/>
              </w:rPr>
              <w:t>многодетных семей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18"/>
              <w:rPr>
                <w:sz w:val="20"/>
                <w:szCs w:val="20"/>
              </w:rPr>
            </w:pPr>
            <w:r w:rsidRPr="00F431F0">
              <w:rPr>
                <w:sz w:val="20"/>
                <w:szCs w:val="20"/>
              </w:rPr>
              <w:t xml:space="preserve">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28"/>
              <w:rPr>
                <w:sz w:val="20"/>
                <w:szCs w:val="20"/>
              </w:rPr>
            </w:pPr>
            <w:r w:rsidRPr="00F431F0">
              <w:rPr>
                <w:sz w:val="20"/>
                <w:szCs w:val="20"/>
              </w:rPr>
              <w:t xml:space="preserve">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100</w:t>
            </w:r>
          </w:p>
        </w:tc>
      </w:tr>
      <w:tr w:rsidR="00F431F0" w:rsidRPr="00F431F0" w:rsidTr="00FE4CF2">
        <w:trPr>
          <w:trHeight w:hRule="exact" w:val="402"/>
        </w:trPr>
        <w:tc>
          <w:tcPr>
            <w:tcW w:w="4622" w:type="dxa"/>
            <w:tcBorders>
              <w:top w:val="single" w:sz="6" w:space="0" w:color="auto"/>
              <w:left w:val="single" w:sz="6" w:space="0" w:color="auto"/>
              <w:bottom w:val="single" w:sz="6" w:space="0" w:color="auto"/>
              <w:right w:val="single" w:sz="6" w:space="0" w:color="auto"/>
            </w:tcBorders>
            <w:shd w:val="clear" w:color="auto" w:fill="FFFFFF"/>
            <w:vAlign w:val="center"/>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дети-инвалиды, в том числе из многодетных семей</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62"/>
              <w:rPr>
                <w:sz w:val="20"/>
                <w:szCs w:val="20"/>
              </w:rPr>
            </w:pPr>
            <w:r w:rsidRPr="00F431F0">
              <w:rPr>
                <w:sz w:val="20"/>
                <w:szCs w:val="20"/>
              </w:rPr>
              <w:t xml:space="preserve">  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72"/>
              <w:rPr>
                <w:sz w:val="20"/>
                <w:szCs w:val="20"/>
              </w:rPr>
            </w:pPr>
            <w:r w:rsidRPr="00F431F0">
              <w:rPr>
                <w:sz w:val="20"/>
                <w:szCs w:val="20"/>
              </w:rPr>
              <w:t xml:space="preserve">  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250</w:t>
            </w:r>
          </w:p>
        </w:tc>
      </w:tr>
      <w:tr w:rsidR="00F431F0" w:rsidRPr="00F431F0" w:rsidTr="00576452">
        <w:trPr>
          <w:trHeight w:hRule="exact" w:val="554"/>
        </w:trPr>
        <w:tc>
          <w:tcPr>
            <w:tcW w:w="462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pacing w:val="-1"/>
                <w:sz w:val="20"/>
                <w:szCs w:val="20"/>
              </w:rPr>
              <w:t xml:space="preserve">дети из малоимущих семей, в том числе </w:t>
            </w:r>
            <w:r w:rsidRPr="00F431F0">
              <w:rPr>
                <w:sz w:val="20"/>
                <w:szCs w:val="20"/>
              </w:rPr>
              <w:t>многодетных</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595"/>
              <w:rPr>
                <w:sz w:val="20"/>
                <w:szCs w:val="20"/>
              </w:rPr>
            </w:pPr>
            <w:r w:rsidRPr="00F431F0">
              <w:rPr>
                <w:sz w:val="20"/>
                <w:szCs w:val="20"/>
              </w:rPr>
              <w:t xml:space="preserve">  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ind w:left="610"/>
              <w:rPr>
                <w:sz w:val="20"/>
                <w:szCs w:val="20"/>
              </w:rPr>
            </w:pPr>
            <w:r w:rsidRPr="00F431F0">
              <w:rPr>
                <w:sz w:val="20"/>
                <w:szCs w:val="20"/>
              </w:rPr>
              <w:t xml:space="preserve">  48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hd w:val="clear" w:color="auto" w:fill="FFFFFF"/>
              <w:suppressAutoHyphens w:val="0"/>
              <w:autoSpaceDE w:val="0"/>
              <w:autoSpaceDN w:val="0"/>
              <w:adjustRightInd w:val="0"/>
              <w:jc w:val="center"/>
              <w:rPr>
                <w:sz w:val="20"/>
                <w:szCs w:val="20"/>
              </w:rPr>
            </w:pPr>
            <w:r w:rsidRPr="00F431F0">
              <w:rPr>
                <w:sz w:val="20"/>
                <w:szCs w:val="20"/>
              </w:rPr>
              <w:t>145,4</w:t>
            </w:r>
          </w:p>
        </w:tc>
      </w:tr>
    </w:tbl>
    <w:p w:rsidR="00F431F0" w:rsidRPr="00F431F0" w:rsidRDefault="00F431F0" w:rsidP="00F431F0">
      <w:pPr>
        <w:jc w:val="right"/>
        <w:rPr>
          <w:sz w:val="20"/>
          <w:szCs w:val="20"/>
        </w:rPr>
      </w:pPr>
      <w:r w:rsidRPr="00F431F0">
        <w:rPr>
          <w:sz w:val="20"/>
          <w:szCs w:val="20"/>
        </w:rPr>
        <w:t>»</w:t>
      </w:r>
    </w:p>
    <w:p w:rsidR="00F431F0" w:rsidRPr="00F431F0" w:rsidRDefault="00F431F0" w:rsidP="00F431F0">
      <w:pPr>
        <w:rPr>
          <w:sz w:val="20"/>
          <w:szCs w:val="20"/>
        </w:rPr>
      </w:pPr>
    </w:p>
    <w:p w:rsidR="00F431F0" w:rsidRPr="00F431F0" w:rsidRDefault="00F431F0" w:rsidP="00F431F0">
      <w:pPr>
        <w:rPr>
          <w:sz w:val="20"/>
          <w:szCs w:val="20"/>
        </w:rPr>
      </w:pPr>
      <w:r w:rsidRPr="00F431F0">
        <w:rPr>
          <w:sz w:val="20"/>
          <w:szCs w:val="20"/>
        </w:rPr>
        <w:t xml:space="preserve">                                                                                                                       Приложение 2</w:t>
      </w:r>
    </w:p>
    <w:p w:rsidR="00F431F0" w:rsidRPr="00F431F0" w:rsidRDefault="00F431F0" w:rsidP="00F431F0">
      <w:pPr>
        <w:jc w:val="right"/>
        <w:rPr>
          <w:sz w:val="20"/>
          <w:szCs w:val="20"/>
        </w:rPr>
      </w:pPr>
      <w:r w:rsidRPr="00F431F0">
        <w:rPr>
          <w:sz w:val="20"/>
          <w:szCs w:val="20"/>
        </w:rPr>
        <w:t>к постановлению главы администрации</w:t>
      </w:r>
    </w:p>
    <w:p w:rsidR="00F431F0" w:rsidRPr="00F431F0" w:rsidRDefault="00F431F0" w:rsidP="00F431F0">
      <w:pPr>
        <w:jc w:val="right"/>
        <w:rPr>
          <w:sz w:val="20"/>
          <w:szCs w:val="20"/>
        </w:rPr>
      </w:pPr>
      <w:r w:rsidRPr="00F431F0">
        <w:rPr>
          <w:sz w:val="20"/>
          <w:szCs w:val="20"/>
        </w:rPr>
        <w:t>Кадыйского муниципального района</w:t>
      </w:r>
    </w:p>
    <w:p w:rsidR="00F431F0" w:rsidRPr="00F431F0" w:rsidRDefault="00F431F0" w:rsidP="00F431F0">
      <w:pPr>
        <w:jc w:val="right"/>
        <w:rPr>
          <w:sz w:val="20"/>
          <w:szCs w:val="20"/>
        </w:rPr>
      </w:pPr>
      <w:r w:rsidRPr="00F431F0">
        <w:rPr>
          <w:sz w:val="20"/>
          <w:szCs w:val="20"/>
        </w:rPr>
        <w:t xml:space="preserve">                                                                             от «13» июня 2018 г. № 164</w:t>
      </w:r>
    </w:p>
    <w:p w:rsidR="00F431F0" w:rsidRPr="00F431F0" w:rsidRDefault="00F431F0" w:rsidP="00F431F0">
      <w:pPr>
        <w:jc w:val="both"/>
        <w:rPr>
          <w:sz w:val="20"/>
          <w:szCs w:val="20"/>
        </w:rPr>
      </w:pPr>
    </w:p>
    <w:p w:rsidR="00F431F0" w:rsidRPr="00F431F0" w:rsidRDefault="00F431F0" w:rsidP="00F431F0">
      <w:pPr>
        <w:jc w:val="center"/>
        <w:rPr>
          <w:sz w:val="20"/>
          <w:szCs w:val="20"/>
        </w:rPr>
      </w:pPr>
      <w:r w:rsidRPr="00F431F0">
        <w:rPr>
          <w:sz w:val="20"/>
          <w:szCs w:val="20"/>
        </w:rPr>
        <w:t>«                                                                                                                    Приложение 3</w:t>
      </w:r>
    </w:p>
    <w:p w:rsidR="00F431F0" w:rsidRPr="00F431F0" w:rsidRDefault="00F431F0" w:rsidP="00F431F0">
      <w:pPr>
        <w:jc w:val="right"/>
        <w:rPr>
          <w:sz w:val="20"/>
          <w:szCs w:val="20"/>
        </w:rPr>
      </w:pPr>
      <w:r w:rsidRPr="00F431F0">
        <w:rPr>
          <w:sz w:val="20"/>
          <w:szCs w:val="20"/>
        </w:rPr>
        <w:t>к постановлению главы администрации</w:t>
      </w:r>
    </w:p>
    <w:p w:rsidR="00F431F0" w:rsidRPr="00F431F0" w:rsidRDefault="00F431F0" w:rsidP="00F431F0">
      <w:pPr>
        <w:jc w:val="right"/>
        <w:rPr>
          <w:sz w:val="20"/>
          <w:szCs w:val="20"/>
        </w:rPr>
      </w:pPr>
      <w:r w:rsidRPr="00F431F0">
        <w:rPr>
          <w:sz w:val="20"/>
          <w:szCs w:val="20"/>
        </w:rPr>
        <w:t>Кадыйского муниципального района</w:t>
      </w:r>
    </w:p>
    <w:p w:rsidR="00F431F0" w:rsidRPr="00F431F0" w:rsidRDefault="00F431F0" w:rsidP="00F431F0">
      <w:pPr>
        <w:jc w:val="right"/>
        <w:rPr>
          <w:sz w:val="20"/>
          <w:szCs w:val="20"/>
        </w:rPr>
      </w:pPr>
      <w:r w:rsidRPr="00F431F0">
        <w:rPr>
          <w:sz w:val="20"/>
          <w:szCs w:val="20"/>
        </w:rPr>
        <w:t xml:space="preserve">                                                                             от «19» марта 2018 г. № 63/1</w:t>
      </w:r>
    </w:p>
    <w:p w:rsidR="00F431F0" w:rsidRPr="00F431F0" w:rsidRDefault="00F431F0" w:rsidP="00F431F0">
      <w:pPr>
        <w:suppressAutoHyphens w:val="0"/>
        <w:autoSpaceDE w:val="0"/>
        <w:autoSpaceDN w:val="0"/>
        <w:adjustRightInd w:val="0"/>
        <w:rPr>
          <w:b/>
          <w:sz w:val="20"/>
          <w:szCs w:val="20"/>
        </w:rPr>
      </w:pPr>
    </w:p>
    <w:p w:rsidR="00F431F0" w:rsidRPr="00F431F0" w:rsidRDefault="00F431F0" w:rsidP="00F431F0">
      <w:pPr>
        <w:suppressAutoHyphens w:val="0"/>
        <w:autoSpaceDE w:val="0"/>
        <w:autoSpaceDN w:val="0"/>
        <w:adjustRightInd w:val="0"/>
        <w:jc w:val="center"/>
        <w:rPr>
          <w:b/>
          <w:sz w:val="20"/>
          <w:szCs w:val="20"/>
        </w:rPr>
      </w:pPr>
      <w:r w:rsidRPr="00F431F0">
        <w:rPr>
          <w:b/>
          <w:sz w:val="20"/>
          <w:szCs w:val="20"/>
        </w:rPr>
        <w:t>Финансовое обеспечение оздоровительной кампании в 2018 году.</w:t>
      </w:r>
    </w:p>
    <w:p w:rsidR="00F431F0" w:rsidRPr="00F431F0" w:rsidRDefault="00F431F0" w:rsidP="00F431F0">
      <w:pPr>
        <w:suppressAutoHyphens w:val="0"/>
        <w:autoSpaceDE w:val="0"/>
        <w:autoSpaceDN w:val="0"/>
        <w:adjustRightInd w:val="0"/>
        <w:rPr>
          <w:sz w:val="20"/>
          <w:szCs w:val="20"/>
        </w:rPr>
      </w:pPr>
    </w:p>
    <w:tbl>
      <w:tblPr>
        <w:tblW w:w="9498" w:type="dxa"/>
        <w:tblInd w:w="40" w:type="dxa"/>
        <w:tblLayout w:type="fixed"/>
        <w:tblCellMar>
          <w:left w:w="40" w:type="dxa"/>
          <w:right w:w="40" w:type="dxa"/>
        </w:tblCellMar>
        <w:tblLook w:val="0000"/>
      </w:tblPr>
      <w:tblGrid>
        <w:gridCol w:w="2268"/>
        <w:gridCol w:w="2410"/>
        <w:gridCol w:w="2410"/>
        <w:gridCol w:w="2410"/>
      </w:tblGrid>
      <w:tr w:rsidR="00F431F0" w:rsidRPr="00F431F0" w:rsidTr="00576452">
        <w:trPr>
          <w:trHeight w:hRule="exact" w:val="331"/>
        </w:trPr>
        <w:tc>
          <w:tcPr>
            <w:tcW w:w="2268"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Источник</w:t>
            </w: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местный</w:t>
            </w: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региональный</w:t>
            </w: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pacing w:val="-18"/>
                <w:sz w:val="20"/>
                <w:szCs w:val="20"/>
              </w:rPr>
              <w:t>внебюджетные</w:t>
            </w:r>
          </w:p>
        </w:tc>
      </w:tr>
      <w:tr w:rsidR="00F431F0" w:rsidRPr="00F431F0" w:rsidTr="00576452">
        <w:trPr>
          <w:trHeight w:hRule="exact" w:val="274"/>
        </w:trPr>
        <w:tc>
          <w:tcPr>
            <w:tcW w:w="2268"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pacing w:val="-17"/>
                <w:sz w:val="20"/>
                <w:szCs w:val="20"/>
              </w:rPr>
              <w:t>финансирования</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бюджет (т.р.)</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z w:val="20"/>
                <w:szCs w:val="20"/>
              </w:rPr>
              <w:t>бюджет (т.р.)</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
                <w:sz w:val="20"/>
                <w:szCs w:val="20"/>
              </w:rPr>
            </w:pPr>
            <w:r w:rsidRPr="00F431F0">
              <w:rPr>
                <w:b/>
                <w:spacing w:val="-8"/>
                <w:sz w:val="20"/>
                <w:szCs w:val="20"/>
              </w:rPr>
              <w:t>средства (т.р.)</w:t>
            </w:r>
          </w:p>
        </w:tc>
      </w:tr>
      <w:tr w:rsidR="00F431F0" w:rsidRPr="00F431F0" w:rsidTr="00576452">
        <w:trPr>
          <w:trHeight w:hRule="exact" w:val="322"/>
        </w:trPr>
        <w:tc>
          <w:tcPr>
            <w:tcW w:w="2268"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2410" w:type="dxa"/>
            <w:tcBorders>
              <w:top w:val="single" w:sz="6" w:space="0" w:color="auto"/>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r>
      <w:tr w:rsidR="00F431F0" w:rsidRPr="00F431F0" w:rsidTr="00576452">
        <w:trPr>
          <w:trHeight w:hRule="exact" w:val="307"/>
        </w:trPr>
        <w:tc>
          <w:tcPr>
            <w:tcW w:w="2268"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учреждения,</w:t>
            </w: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Школы – 367,9</w:t>
            </w: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Школы – 312,57</w:t>
            </w: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Школы – 63,0</w:t>
            </w:r>
          </w:p>
        </w:tc>
      </w:tr>
      <w:tr w:rsidR="00F431F0" w:rsidRPr="00F431F0" w:rsidTr="00576452">
        <w:trPr>
          <w:trHeight w:hRule="exact" w:val="278"/>
        </w:trPr>
        <w:tc>
          <w:tcPr>
            <w:tcW w:w="2268"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подлежащие</w:t>
            </w: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c>
          <w:tcPr>
            <w:tcW w:w="2410" w:type="dxa"/>
            <w:tcBorders>
              <w:top w:val="nil"/>
              <w:left w:val="single" w:sz="6" w:space="0" w:color="auto"/>
              <w:bottom w:val="nil"/>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p>
        </w:tc>
      </w:tr>
      <w:tr w:rsidR="00F431F0" w:rsidRPr="00F431F0" w:rsidTr="00C71D63">
        <w:trPr>
          <w:trHeight w:hRule="exact" w:val="623"/>
        </w:trPr>
        <w:tc>
          <w:tcPr>
            <w:tcW w:w="2268"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pacing w:val="-18"/>
                <w:sz w:val="20"/>
                <w:szCs w:val="20"/>
              </w:rPr>
              <w:t>финансированию</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pacing w:val="-11"/>
                <w:sz w:val="20"/>
                <w:szCs w:val="20"/>
              </w:rPr>
            </w:pPr>
          </w:p>
          <w:p w:rsidR="00F431F0" w:rsidRPr="00F431F0" w:rsidRDefault="00F431F0" w:rsidP="00576452">
            <w:pPr>
              <w:suppressAutoHyphens w:val="0"/>
              <w:autoSpaceDE w:val="0"/>
              <w:autoSpaceDN w:val="0"/>
              <w:adjustRightInd w:val="0"/>
              <w:rPr>
                <w:sz w:val="20"/>
                <w:szCs w:val="20"/>
              </w:rPr>
            </w:pPr>
            <w:r w:rsidRPr="00F431F0">
              <w:rPr>
                <w:spacing w:val="-11"/>
                <w:sz w:val="20"/>
                <w:szCs w:val="20"/>
              </w:rPr>
              <w:t xml:space="preserve">Фонд </w:t>
            </w:r>
            <w:r w:rsidRPr="00F431F0">
              <w:rPr>
                <w:spacing w:val="-6"/>
                <w:sz w:val="20"/>
                <w:szCs w:val="20"/>
              </w:rPr>
              <w:t>занятости – 100,4</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pacing w:val="-15"/>
                <w:sz w:val="20"/>
                <w:szCs w:val="20"/>
              </w:rPr>
            </w:pPr>
            <w:r w:rsidRPr="00F431F0">
              <w:rPr>
                <w:spacing w:val="-15"/>
                <w:sz w:val="20"/>
                <w:szCs w:val="20"/>
              </w:rPr>
              <w:t>КЦСОН – 1076,4</w:t>
            </w:r>
          </w:p>
          <w:p w:rsidR="00F431F0" w:rsidRPr="00F431F0" w:rsidRDefault="00F431F0" w:rsidP="00576452">
            <w:pPr>
              <w:suppressAutoHyphens w:val="0"/>
              <w:autoSpaceDE w:val="0"/>
              <w:autoSpaceDN w:val="0"/>
              <w:adjustRightInd w:val="0"/>
              <w:rPr>
                <w:sz w:val="20"/>
                <w:szCs w:val="20"/>
              </w:rPr>
            </w:pPr>
            <w:r w:rsidRPr="00F431F0">
              <w:rPr>
                <w:spacing w:val="-15"/>
                <w:sz w:val="20"/>
                <w:szCs w:val="20"/>
              </w:rPr>
              <w:t>Фонд занятости-  54,1</w:t>
            </w:r>
          </w:p>
        </w:tc>
        <w:tc>
          <w:tcPr>
            <w:tcW w:w="2410" w:type="dxa"/>
            <w:tcBorders>
              <w:top w:val="nil"/>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rPr>
                <w:sz w:val="20"/>
                <w:szCs w:val="20"/>
              </w:rPr>
            </w:pPr>
            <w:r w:rsidRPr="00F431F0">
              <w:rPr>
                <w:sz w:val="20"/>
                <w:szCs w:val="20"/>
              </w:rPr>
              <w:t>КЦСОН – 84,0</w:t>
            </w:r>
          </w:p>
          <w:p w:rsidR="00F431F0" w:rsidRPr="00F431F0" w:rsidRDefault="00F431F0" w:rsidP="00576452">
            <w:pPr>
              <w:suppressAutoHyphens w:val="0"/>
              <w:autoSpaceDE w:val="0"/>
              <w:autoSpaceDN w:val="0"/>
              <w:adjustRightInd w:val="0"/>
              <w:rPr>
                <w:sz w:val="20"/>
                <w:szCs w:val="20"/>
              </w:rPr>
            </w:pPr>
            <w:r w:rsidRPr="00F431F0">
              <w:rPr>
                <w:sz w:val="20"/>
                <w:szCs w:val="20"/>
              </w:rPr>
              <w:t>Фонд занятости – 40.6</w:t>
            </w:r>
          </w:p>
        </w:tc>
      </w:tr>
      <w:tr w:rsidR="00F431F0" w:rsidRPr="00F431F0" w:rsidTr="00576452">
        <w:trPr>
          <w:trHeight w:hRule="exact" w:val="35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468,3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1443,07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187,6</w:t>
            </w:r>
          </w:p>
        </w:tc>
      </w:tr>
    </w:tbl>
    <w:p w:rsidR="00F431F0" w:rsidRPr="00F431F0" w:rsidRDefault="00F431F0" w:rsidP="00F431F0">
      <w:pPr>
        <w:shd w:val="clear" w:color="auto" w:fill="FFFFFF"/>
        <w:suppressAutoHyphens w:val="0"/>
        <w:autoSpaceDE w:val="0"/>
        <w:autoSpaceDN w:val="0"/>
        <w:adjustRightInd w:val="0"/>
        <w:rPr>
          <w:spacing w:val="-2"/>
          <w:sz w:val="20"/>
          <w:szCs w:val="20"/>
        </w:rPr>
      </w:pPr>
    </w:p>
    <w:p w:rsidR="00F431F0" w:rsidRPr="00F431F0" w:rsidRDefault="00F431F0" w:rsidP="00F431F0">
      <w:pPr>
        <w:shd w:val="clear" w:color="auto" w:fill="FFFFFF"/>
        <w:suppressAutoHyphens w:val="0"/>
        <w:autoSpaceDE w:val="0"/>
        <w:autoSpaceDN w:val="0"/>
        <w:adjustRightInd w:val="0"/>
        <w:ind w:left="14"/>
        <w:jc w:val="right"/>
        <w:rPr>
          <w:sz w:val="20"/>
          <w:szCs w:val="20"/>
        </w:rPr>
      </w:pPr>
      <w:r w:rsidRPr="00F431F0">
        <w:rPr>
          <w:sz w:val="20"/>
          <w:szCs w:val="20"/>
        </w:rPr>
        <w:t>Таблица №3</w:t>
      </w:r>
    </w:p>
    <w:p w:rsidR="00F431F0" w:rsidRPr="00F431F0" w:rsidRDefault="00F431F0" w:rsidP="00F431F0">
      <w:pPr>
        <w:suppressAutoHyphens w:val="0"/>
        <w:autoSpaceDE w:val="0"/>
        <w:autoSpaceDN w:val="0"/>
        <w:adjustRightInd w:val="0"/>
        <w:jc w:val="center"/>
        <w:rPr>
          <w:b/>
          <w:sz w:val="20"/>
          <w:szCs w:val="20"/>
        </w:rPr>
      </w:pPr>
      <w:r w:rsidRPr="00F431F0">
        <w:rPr>
          <w:b/>
          <w:sz w:val="20"/>
          <w:szCs w:val="20"/>
        </w:rPr>
        <w:lastRenderedPageBreak/>
        <w:t xml:space="preserve">Источники финансирования оздоровительной кампании </w:t>
      </w:r>
      <w:r w:rsidRPr="00F431F0">
        <w:rPr>
          <w:b/>
          <w:spacing w:val="-5"/>
          <w:sz w:val="20"/>
          <w:szCs w:val="20"/>
        </w:rPr>
        <w:t>(в тыс. руб.)</w:t>
      </w:r>
    </w:p>
    <w:p w:rsidR="00F431F0" w:rsidRPr="00F431F0" w:rsidRDefault="00F431F0" w:rsidP="00F431F0">
      <w:pPr>
        <w:suppressAutoHyphens w:val="0"/>
        <w:autoSpaceDE w:val="0"/>
        <w:autoSpaceDN w:val="0"/>
        <w:adjustRightInd w:val="0"/>
        <w:spacing w:after="264" w:line="1" w:lineRule="exact"/>
        <w:rPr>
          <w:sz w:val="20"/>
          <w:szCs w:val="20"/>
        </w:rPr>
      </w:pPr>
    </w:p>
    <w:tbl>
      <w:tblPr>
        <w:tblW w:w="0" w:type="auto"/>
        <w:tblInd w:w="40" w:type="dxa"/>
        <w:tblLayout w:type="fixed"/>
        <w:tblCellMar>
          <w:left w:w="40" w:type="dxa"/>
          <w:right w:w="40" w:type="dxa"/>
        </w:tblCellMar>
        <w:tblLook w:val="0000"/>
      </w:tblPr>
      <w:tblGrid>
        <w:gridCol w:w="653"/>
        <w:gridCol w:w="3192"/>
        <w:gridCol w:w="1910"/>
        <w:gridCol w:w="1920"/>
        <w:gridCol w:w="1915"/>
      </w:tblGrid>
      <w:tr w:rsidR="00F431F0" w:rsidRPr="00F431F0" w:rsidTr="00F431F0">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sz w:val="20"/>
                <w:szCs w:val="20"/>
              </w:rPr>
              <w:t>№ п/п</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pacing w:val="-2"/>
                <w:sz w:val="20"/>
                <w:szCs w:val="20"/>
              </w:rPr>
              <w:t>Источники финансирования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2017год</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2018</w:t>
            </w:r>
            <w:r w:rsidRPr="00F431F0">
              <w:rPr>
                <w:b/>
                <w:sz w:val="20"/>
                <w:szCs w:val="20"/>
              </w:rPr>
              <w:t>год</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 отклонения</w:t>
            </w:r>
          </w:p>
        </w:tc>
      </w:tr>
      <w:tr w:rsidR="00F431F0" w:rsidRPr="00F431F0" w:rsidTr="00C71D63">
        <w:trPr>
          <w:trHeight w:hRule="exact" w:val="74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1</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pacing w:val="-1"/>
                <w:sz w:val="20"/>
                <w:szCs w:val="20"/>
              </w:rPr>
              <w:t xml:space="preserve">Всего средств, предусмотренных </w:t>
            </w:r>
            <w:r w:rsidRPr="00F431F0">
              <w:rPr>
                <w:sz w:val="20"/>
                <w:szCs w:val="20"/>
              </w:rPr>
              <w:t>на организацию отдыха и оздоровления детей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1731,2</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1811,97</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104,6</w:t>
            </w:r>
          </w:p>
        </w:tc>
      </w:tr>
      <w:tr w:rsidR="00F431F0" w:rsidRPr="00F431F0" w:rsidTr="00C71D63">
        <w:trPr>
          <w:trHeight w:hRule="exact" w:val="72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2</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pacing w:val="-1"/>
                <w:sz w:val="20"/>
                <w:szCs w:val="20"/>
              </w:rPr>
            </w:pPr>
            <w:r w:rsidRPr="00F431F0">
              <w:rPr>
                <w:sz w:val="20"/>
                <w:szCs w:val="20"/>
              </w:rPr>
              <w:t xml:space="preserve">Всего предусмотрено средств </w:t>
            </w:r>
            <w:r w:rsidRPr="00F431F0">
              <w:rPr>
                <w:spacing w:val="-1"/>
                <w:sz w:val="20"/>
                <w:szCs w:val="20"/>
              </w:rPr>
              <w:t>муниципального бюджета,</w:t>
            </w:r>
          </w:p>
          <w:p w:rsidR="00F431F0" w:rsidRPr="00F431F0" w:rsidRDefault="00F431F0" w:rsidP="00576452">
            <w:pPr>
              <w:suppressAutoHyphens w:val="0"/>
              <w:autoSpaceDE w:val="0"/>
              <w:autoSpaceDN w:val="0"/>
              <w:adjustRightInd w:val="0"/>
              <w:jc w:val="center"/>
              <w:rPr>
                <w:sz w:val="20"/>
                <w:szCs w:val="20"/>
              </w:rPr>
            </w:pPr>
            <w:r w:rsidRPr="00F431F0">
              <w:rPr>
                <w:spacing w:val="-1"/>
                <w:sz w:val="20"/>
                <w:szCs w:val="20"/>
              </w:rPr>
              <w:t xml:space="preserve">в том </w:t>
            </w:r>
            <w:r w:rsidRPr="00F431F0">
              <w:rPr>
                <w:sz w:val="20"/>
                <w:szCs w:val="20"/>
              </w:rPr>
              <w:t>числе: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463</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468,3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101,1</w:t>
            </w:r>
          </w:p>
        </w:tc>
      </w:tr>
      <w:tr w:rsidR="00F431F0" w:rsidRPr="00F431F0" w:rsidTr="00F431F0">
        <w:trPr>
          <w:trHeight w:hRule="exact" w:val="7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2.1</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на оздоровление детей, находящихся в трудной жизненной ситуации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175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178</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101,7</w:t>
            </w:r>
          </w:p>
        </w:tc>
      </w:tr>
      <w:tr w:rsidR="00F431F0" w:rsidRPr="00F431F0" w:rsidTr="00C71D63">
        <w:trPr>
          <w:trHeight w:hRule="exact" w:val="56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3</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Default="00F431F0" w:rsidP="00576452">
            <w:pPr>
              <w:suppressAutoHyphens w:val="0"/>
              <w:autoSpaceDE w:val="0"/>
              <w:autoSpaceDN w:val="0"/>
              <w:adjustRightInd w:val="0"/>
              <w:jc w:val="center"/>
              <w:rPr>
                <w:sz w:val="20"/>
                <w:szCs w:val="20"/>
              </w:rPr>
            </w:pPr>
            <w:r w:rsidRPr="00F431F0">
              <w:rPr>
                <w:spacing w:val="-1"/>
                <w:sz w:val="20"/>
                <w:szCs w:val="20"/>
              </w:rPr>
              <w:t xml:space="preserve">Всего внебюджетных средств, в </w:t>
            </w:r>
            <w:r w:rsidRPr="00F431F0">
              <w:rPr>
                <w:sz w:val="20"/>
                <w:szCs w:val="20"/>
              </w:rPr>
              <w:t>том числе:</w:t>
            </w:r>
          </w:p>
          <w:p w:rsidR="00C71D63" w:rsidRDefault="00C71D63" w:rsidP="00576452">
            <w:pPr>
              <w:suppressAutoHyphens w:val="0"/>
              <w:autoSpaceDE w:val="0"/>
              <w:autoSpaceDN w:val="0"/>
              <w:adjustRightInd w:val="0"/>
              <w:jc w:val="center"/>
              <w:rPr>
                <w:sz w:val="20"/>
                <w:szCs w:val="20"/>
              </w:rPr>
            </w:pPr>
          </w:p>
          <w:p w:rsidR="00C71D63" w:rsidRPr="00F431F0" w:rsidRDefault="00C71D63" w:rsidP="00576452">
            <w:pPr>
              <w:suppressAutoHyphens w:val="0"/>
              <w:autoSpaceDE w:val="0"/>
              <w:autoSpaceDN w:val="0"/>
              <w:adjustRightInd w:val="0"/>
              <w:jc w:val="center"/>
              <w:rPr>
                <w:sz w:val="20"/>
                <w:szCs w:val="20"/>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144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144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100</w:t>
            </w:r>
          </w:p>
        </w:tc>
      </w:tr>
      <w:tr w:rsidR="00F431F0" w:rsidRPr="00F431F0" w:rsidTr="00C71D63">
        <w:trPr>
          <w:trHeight w:hRule="exact" w:val="27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3.1</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средства родителей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144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144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100</w:t>
            </w:r>
          </w:p>
        </w:tc>
      </w:tr>
      <w:tr w:rsidR="00F431F0" w:rsidRPr="00F431F0" w:rsidTr="00C71D63">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3.2</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средства спонсоров</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r>
      <w:tr w:rsidR="00F431F0" w:rsidRPr="00F431F0" w:rsidTr="00F431F0">
        <w:trPr>
          <w:trHeight w:hRule="exact" w:val="29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3.3</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средства хозяйствующих субъектов</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_</w:t>
            </w:r>
          </w:p>
        </w:tc>
      </w:tr>
      <w:tr w:rsidR="00F431F0" w:rsidRPr="00F431F0" w:rsidTr="00F431F0">
        <w:trPr>
          <w:trHeight w:hRule="exact" w:val="57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4</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pacing w:val="-1"/>
                <w:sz w:val="20"/>
                <w:szCs w:val="20"/>
              </w:rPr>
              <w:t xml:space="preserve">Всего средств по программе </w:t>
            </w:r>
            <w:r w:rsidRPr="00F431F0">
              <w:rPr>
                <w:sz w:val="20"/>
                <w:szCs w:val="20"/>
              </w:rPr>
              <w:t>занятости, в том числе: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184,1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195,1</w:t>
            </w:r>
          </w:p>
          <w:p w:rsidR="00F431F0" w:rsidRPr="00F431F0" w:rsidRDefault="00F431F0" w:rsidP="00576452">
            <w:pPr>
              <w:suppressAutoHyphens w:val="0"/>
              <w:autoSpaceDE w:val="0"/>
              <w:autoSpaceDN w:val="0"/>
              <w:adjustRightInd w:val="0"/>
              <w:jc w:val="center"/>
              <w:rPr>
                <w:sz w:val="20"/>
                <w:szCs w:val="20"/>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105,9</w:t>
            </w:r>
          </w:p>
        </w:tc>
      </w:tr>
      <w:tr w:rsidR="00F431F0" w:rsidRPr="00F431F0" w:rsidTr="00F431F0">
        <w:trPr>
          <w:trHeight w:hRule="exact" w:val="7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4.1</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pacing w:val="-1"/>
                <w:sz w:val="20"/>
                <w:szCs w:val="20"/>
              </w:rPr>
              <w:t xml:space="preserve">средства областного бюджета </w:t>
            </w:r>
            <w:r w:rsidRPr="00F431F0">
              <w:rPr>
                <w:sz w:val="20"/>
                <w:szCs w:val="20"/>
              </w:rPr>
              <w:t>на выплату материальной поддержки подросткам</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54,1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rPr>
                <w:sz w:val="20"/>
                <w:szCs w:val="20"/>
              </w:rPr>
            </w:pPr>
            <w:r w:rsidRPr="00F431F0">
              <w:rPr>
                <w:sz w:val="20"/>
                <w:szCs w:val="20"/>
              </w:rPr>
              <w:t xml:space="preserve">             54,1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bCs/>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bCs/>
                <w:sz w:val="20"/>
                <w:szCs w:val="20"/>
              </w:rPr>
              <w:t>100</w:t>
            </w:r>
          </w:p>
        </w:tc>
      </w:tr>
      <w:tr w:rsidR="00F431F0" w:rsidRPr="00F431F0" w:rsidTr="00576452">
        <w:trPr>
          <w:trHeight w:hRule="exact" w:val="29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4.2</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муниципальные средства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95,0</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100,4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105,6</w:t>
            </w:r>
          </w:p>
        </w:tc>
      </w:tr>
      <w:tr w:rsidR="00F431F0" w:rsidRPr="00F431F0" w:rsidTr="00C71D63">
        <w:trPr>
          <w:trHeight w:hRule="exact" w:val="39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4.3</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средства хозяйствующих субъектов</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35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40,6</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sz w:val="20"/>
                <w:szCs w:val="20"/>
              </w:rPr>
              <w:t>116</w:t>
            </w:r>
          </w:p>
        </w:tc>
      </w:tr>
      <w:tr w:rsidR="00F431F0" w:rsidRPr="00F431F0" w:rsidTr="00C71D63">
        <w:trPr>
          <w:trHeight w:hRule="exact" w:val="42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z w:val="20"/>
                <w:szCs w:val="20"/>
              </w:rPr>
              <w:t>5</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r w:rsidRPr="00F431F0">
              <w:rPr>
                <w:b/>
                <w:bCs/>
                <w:spacing w:val="-1"/>
                <w:sz w:val="20"/>
                <w:szCs w:val="20"/>
              </w:rPr>
              <w:t xml:space="preserve">Всего предусмотрено средств по </w:t>
            </w:r>
            <w:r w:rsidRPr="00F431F0">
              <w:rPr>
                <w:b/>
                <w:bCs/>
                <w:sz w:val="20"/>
                <w:szCs w:val="20"/>
              </w:rPr>
              <w:t>программе (п.1 + п.4)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2059,3</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2098,97</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F431F0" w:rsidRPr="00F431F0" w:rsidRDefault="00F431F0" w:rsidP="00576452">
            <w:pPr>
              <w:suppressAutoHyphens w:val="0"/>
              <w:autoSpaceDE w:val="0"/>
              <w:autoSpaceDN w:val="0"/>
              <w:adjustRightInd w:val="0"/>
              <w:jc w:val="center"/>
              <w:rPr>
                <w:sz w:val="20"/>
                <w:szCs w:val="20"/>
              </w:rPr>
            </w:pPr>
          </w:p>
          <w:p w:rsidR="00F431F0" w:rsidRPr="00F431F0" w:rsidRDefault="00F431F0" w:rsidP="00576452">
            <w:pPr>
              <w:suppressAutoHyphens w:val="0"/>
              <w:autoSpaceDE w:val="0"/>
              <w:autoSpaceDN w:val="0"/>
              <w:adjustRightInd w:val="0"/>
              <w:jc w:val="center"/>
              <w:rPr>
                <w:sz w:val="20"/>
                <w:szCs w:val="20"/>
              </w:rPr>
            </w:pPr>
            <w:r w:rsidRPr="00F431F0">
              <w:rPr>
                <w:sz w:val="20"/>
                <w:szCs w:val="20"/>
              </w:rPr>
              <w:t>101,9</w:t>
            </w:r>
          </w:p>
        </w:tc>
      </w:tr>
    </w:tbl>
    <w:p w:rsidR="00F431F0" w:rsidRPr="00F431F0" w:rsidRDefault="00F431F0" w:rsidP="00F431F0">
      <w:pPr>
        <w:autoSpaceDE w:val="0"/>
        <w:jc w:val="right"/>
        <w:rPr>
          <w:sz w:val="20"/>
          <w:szCs w:val="20"/>
        </w:rPr>
      </w:pPr>
      <w:r w:rsidRPr="00F431F0">
        <w:rPr>
          <w:sz w:val="20"/>
          <w:szCs w:val="20"/>
        </w:rPr>
        <w:t>».</w:t>
      </w:r>
    </w:p>
    <w:p w:rsidR="00E02BE0" w:rsidRPr="00E02BE0" w:rsidRDefault="00E02BE0" w:rsidP="00E02BE0">
      <w:pPr>
        <w:spacing w:line="100" w:lineRule="atLeast"/>
        <w:jc w:val="center"/>
        <w:rPr>
          <w:rFonts w:eastAsia="Times New Roman"/>
          <w:sz w:val="20"/>
          <w:szCs w:val="20"/>
          <w:lang w:eastAsia="ar-SA"/>
        </w:rPr>
      </w:pPr>
      <w:r w:rsidRPr="00E02BE0">
        <w:rPr>
          <w:rFonts w:eastAsia="Times New Roman"/>
          <w:sz w:val="20"/>
          <w:szCs w:val="20"/>
          <w:lang w:eastAsia="ar-SA"/>
        </w:rPr>
        <w:t>РОССИЙСКАЯ ФЕДЕРАЦИЯ</w:t>
      </w:r>
    </w:p>
    <w:p w:rsidR="00E02BE0" w:rsidRPr="00E02BE0" w:rsidRDefault="00E02BE0" w:rsidP="00E02BE0">
      <w:pPr>
        <w:spacing w:line="100" w:lineRule="atLeast"/>
        <w:jc w:val="center"/>
        <w:rPr>
          <w:rFonts w:eastAsia="Times New Roman"/>
          <w:sz w:val="20"/>
          <w:szCs w:val="20"/>
          <w:lang w:eastAsia="ar-SA"/>
        </w:rPr>
      </w:pPr>
      <w:r w:rsidRPr="00E02BE0">
        <w:rPr>
          <w:rFonts w:eastAsia="Times New Roman"/>
          <w:sz w:val="20"/>
          <w:szCs w:val="20"/>
          <w:lang w:eastAsia="ar-SA"/>
        </w:rPr>
        <w:t>КОСТРОМСКАЯ ОБЛАСТЬ</w:t>
      </w:r>
    </w:p>
    <w:p w:rsidR="00E02BE0" w:rsidRPr="00E02BE0" w:rsidRDefault="00E02BE0" w:rsidP="00E02BE0">
      <w:pPr>
        <w:spacing w:line="100" w:lineRule="atLeast"/>
        <w:jc w:val="center"/>
        <w:rPr>
          <w:rFonts w:eastAsia="Times New Roman"/>
          <w:sz w:val="20"/>
          <w:szCs w:val="20"/>
          <w:lang w:eastAsia="ar-SA"/>
        </w:rPr>
      </w:pPr>
      <w:r w:rsidRPr="00E02BE0">
        <w:rPr>
          <w:rFonts w:eastAsia="Times New Roman"/>
          <w:sz w:val="20"/>
          <w:szCs w:val="20"/>
          <w:lang w:eastAsia="ar-SA"/>
        </w:rPr>
        <w:t>АДМИНИСТРАЦИЯ КАДЫЙСКОГО МУНИЦИПАЛЬНОГО РАЙОНА</w:t>
      </w:r>
    </w:p>
    <w:p w:rsidR="00E02BE0" w:rsidRPr="00E02BE0" w:rsidRDefault="00E02BE0" w:rsidP="00E02BE0">
      <w:pPr>
        <w:spacing w:line="100" w:lineRule="atLeast"/>
        <w:jc w:val="center"/>
        <w:rPr>
          <w:rFonts w:eastAsia="Times New Roman"/>
          <w:sz w:val="20"/>
          <w:szCs w:val="20"/>
          <w:lang w:eastAsia="ar-SA"/>
        </w:rPr>
      </w:pPr>
    </w:p>
    <w:p w:rsidR="00E02BE0" w:rsidRPr="00E02BE0" w:rsidRDefault="00E02BE0" w:rsidP="00E02BE0">
      <w:pPr>
        <w:spacing w:line="100" w:lineRule="atLeast"/>
        <w:jc w:val="center"/>
        <w:rPr>
          <w:rFonts w:eastAsia="Times New Roman"/>
          <w:sz w:val="20"/>
          <w:szCs w:val="20"/>
          <w:lang w:eastAsia="ar-SA"/>
        </w:rPr>
      </w:pPr>
      <w:r w:rsidRPr="00E02BE0">
        <w:rPr>
          <w:rFonts w:eastAsia="Times New Roman"/>
          <w:sz w:val="20"/>
          <w:szCs w:val="20"/>
          <w:lang w:eastAsia="ar-SA"/>
        </w:rPr>
        <w:t>ПОСТАНОВЛЕНИЕ</w:t>
      </w:r>
    </w:p>
    <w:p w:rsidR="00E02BE0" w:rsidRPr="00E02BE0" w:rsidRDefault="00E02BE0" w:rsidP="00E02BE0">
      <w:pPr>
        <w:spacing w:line="100" w:lineRule="atLeast"/>
        <w:jc w:val="center"/>
        <w:rPr>
          <w:rFonts w:eastAsia="Times New Roman"/>
          <w:sz w:val="20"/>
          <w:szCs w:val="20"/>
          <w:lang w:eastAsia="ar-SA"/>
        </w:rPr>
      </w:pPr>
    </w:p>
    <w:p w:rsidR="00E02BE0" w:rsidRPr="00E02BE0" w:rsidRDefault="00E02BE0" w:rsidP="00E02BE0">
      <w:pPr>
        <w:spacing w:line="100" w:lineRule="atLeast"/>
        <w:jc w:val="both"/>
        <w:rPr>
          <w:rFonts w:eastAsia="Times New Roman"/>
          <w:sz w:val="20"/>
          <w:szCs w:val="20"/>
          <w:u w:val="single"/>
          <w:lang w:eastAsia="ar-SA"/>
        </w:rPr>
      </w:pPr>
      <w:r w:rsidRPr="00E02BE0">
        <w:rPr>
          <w:rFonts w:eastAsia="Times New Roman"/>
          <w:sz w:val="20"/>
          <w:szCs w:val="20"/>
          <w:lang w:eastAsia="ar-SA"/>
        </w:rPr>
        <w:t xml:space="preserve">«  14  »  июня 2018 г.                                                                                           </w:t>
      </w:r>
      <w:r w:rsidR="00FF7744">
        <w:rPr>
          <w:rFonts w:eastAsia="Times New Roman"/>
          <w:sz w:val="20"/>
          <w:szCs w:val="20"/>
          <w:lang w:eastAsia="ar-SA"/>
        </w:rPr>
        <w:t xml:space="preserve">                                       </w:t>
      </w:r>
      <w:r w:rsidRPr="00E02BE0">
        <w:rPr>
          <w:rFonts w:eastAsia="Times New Roman"/>
          <w:sz w:val="20"/>
          <w:szCs w:val="20"/>
          <w:lang w:eastAsia="ar-SA"/>
        </w:rPr>
        <w:t xml:space="preserve">    №   168 </w:t>
      </w:r>
    </w:p>
    <w:p w:rsidR="00E02BE0" w:rsidRPr="00E02BE0" w:rsidRDefault="00E02BE0" w:rsidP="00E02BE0">
      <w:pPr>
        <w:spacing w:line="100" w:lineRule="atLeast"/>
        <w:jc w:val="both"/>
        <w:rPr>
          <w:rFonts w:eastAsia="Times New Roman"/>
          <w:sz w:val="20"/>
          <w:szCs w:val="20"/>
          <w:lang w:eastAsia="ar-SA"/>
        </w:rPr>
      </w:pPr>
    </w:p>
    <w:p w:rsidR="00E02BE0" w:rsidRPr="00E02BE0" w:rsidRDefault="00E02BE0" w:rsidP="00E02BE0">
      <w:pPr>
        <w:rPr>
          <w:sz w:val="20"/>
          <w:szCs w:val="20"/>
          <w:lang w:eastAsia="ar-SA"/>
        </w:rPr>
      </w:pPr>
      <w:r w:rsidRPr="00E02BE0">
        <w:rPr>
          <w:sz w:val="20"/>
          <w:szCs w:val="20"/>
          <w:lang w:eastAsia="ar-SA"/>
        </w:rPr>
        <w:t xml:space="preserve">Об утверждении </w:t>
      </w:r>
      <w:r w:rsidRPr="00E02BE0">
        <w:rPr>
          <w:sz w:val="20"/>
          <w:szCs w:val="20"/>
          <w:lang w:eastAsia="ar-SA"/>
        </w:rPr>
        <w:t>а</w:t>
      </w:r>
      <w:r w:rsidRPr="00E02BE0">
        <w:rPr>
          <w:sz w:val="20"/>
          <w:szCs w:val="20"/>
          <w:lang w:eastAsia="ar-SA"/>
        </w:rPr>
        <w:t>дминистративного регламента</w:t>
      </w:r>
    </w:p>
    <w:p w:rsidR="00E02BE0" w:rsidRPr="00E02BE0" w:rsidRDefault="00E02BE0" w:rsidP="00E02BE0">
      <w:pPr>
        <w:rPr>
          <w:rFonts w:eastAsia="Times New Roman"/>
          <w:sz w:val="20"/>
          <w:szCs w:val="20"/>
        </w:rPr>
      </w:pPr>
      <w:r w:rsidRPr="00E02BE0">
        <w:rPr>
          <w:rFonts w:eastAsia="Times New Roman"/>
          <w:sz w:val="20"/>
          <w:szCs w:val="20"/>
        </w:rPr>
        <w:t xml:space="preserve">«Осуществление муниципального контроля </w:t>
      </w:r>
    </w:p>
    <w:p w:rsidR="00E02BE0" w:rsidRPr="00E02BE0" w:rsidRDefault="00E02BE0" w:rsidP="00E02BE0">
      <w:pPr>
        <w:rPr>
          <w:rFonts w:eastAsia="Times New Roman"/>
          <w:sz w:val="20"/>
          <w:szCs w:val="20"/>
        </w:rPr>
      </w:pPr>
      <w:r w:rsidRPr="00E02BE0">
        <w:rPr>
          <w:rFonts w:eastAsia="Times New Roman"/>
          <w:sz w:val="20"/>
          <w:szCs w:val="20"/>
        </w:rPr>
        <w:t xml:space="preserve">за использованием и охраной недр при добыче </w:t>
      </w:r>
    </w:p>
    <w:p w:rsidR="00E02BE0" w:rsidRPr="00E02BE0" w:rsidRDefault="00E02BE0" w:rsidP="00E02BE0">
      <w:pPr>
        <w:rPr>
          <w:rFonts w:eastAsia="Times New Roman"/>
          <w:sz w:val="20"/>
          <w:szCs w:val="20"/>
        </w:rPr>
      </w:pPr>
      <w:r w:rsidRPr="00E02BE0">
        <w:rPr>
          <w:rFonts w:eastAsia="Times New Roman"/>
          <w:sz w:val="20"/>
          <w:szCs w:val="20"/>
        </w:rPr>
        <w:t>общераспространённых полезных ископаемых,</w:t>
      </w:r>
    </w:p>
    <w:p w:rsidR="00E02BE0" w:rsidRPr="00E02BE0" w:rsidRDefault="00E02BE0" w:rsidP="00E02BE0">
      <w:pPr>
        <w:rPr>
          <w:rFonts w:eastAsia="Times New Roman"/>
          <w:sz w:val="20"/>
          <w:szCs w:val="20"/>
        </w:rPr>
      </w:pPr>
      <w:r w:rsidRPr="00E02BE0">
        <w:rPr>
          <w:rFonts w:eastAsia="Times New Roman"/>
          <w:sz w:val="20"/>
          <w:szCs w:val="20"/>
        </w:rPr>
        <w:t>а также при строительстве подземных сооружений,</w:t>
      </w:r>
    </w:p>
    <w:p w:rsidR="00E02BE0" w:rsidRPr="00E02BE0" w:rsidRDefault="00E02BE0" w:rsidP="00E02BE0">
      <w:pPr>
        <w:rPr>
          <w:rFonts w:eastAsia="Times New Roman"/>
          <w:sz w:val="20"/>
          <w:szCs w:val="20"/>
        </w:rPr>
      </w:pPr>
      <w:r w:rsidRPr="00E02BE0">
        <w:rPr>
          <w:rFonts w:eastAsia="Times New Roman"/>
          <w:sz w:val="20"/>
          <w:szCs w:val="20"/>
        </w:rPr>
        <w:t xml:space="preserve">не связанных с добычей полезных ископаемых </w:t>
      </w:r>
    </w:p>
    <w:p w:rsidR="00E02BE0" w:rsidRPr="00E02BE0" w:rsidRDefault="00E02BE0" w:rsidP="00E02BE0">
      <w:pPr>
        <w:rPr>
          <w:rFonts w:eastAsia="Times New Roman"/>
          <w:sz w:val="20"/>
          <w:szCs w:val="20"/>
        </w:rPr>
      </w:pPr>
      <w:r w:rsidRPr="00E02BE0">
        <w:rPr>
          <w:rFonts w:eastAsia="Times New Roman"/>
          <w:sz w:val="20"/>
          <w:szCs w:val="20"/>
        </w:rPr>
        <w:t xml:space="preserve">на территории Кадыйского муниципального района </w:t>
      </w:r>
    </w:p>
    <w:p w:rsidR="00E02BE0" w:rsidRPr="00E02BE0" w:rsidRDefault="00E02BE0" w:rsidP="00E02BE0">
      <w:pPr>
        <w:rPr>
          <w:rFonts w:eastAsia="Times New Roman"/>
          <w:sz w:val="20"/>
          <w:szCs w:val="20"/>
        </w:rPr>
      </w:pPr>
      <w:r w:rsidRPr="00E02BE0">
        <w:rPr>
          <w:rFonts w:eastAsia="Times New Roman"/>
          <w:sz w:val="20"/>
          <w:szCs w:val="20"/>
        </w:rPr>
        <w:t>Костромской области»</w:t>
      </w:r>
    </w:p>
    <w:p w:rsidR="00E02BE0" w:rsidRPr="00E02BE0" w:rsidRDefault="00E02BE0" w:rsidP="00E02BE0">
      <w:pPr>
        <w:spacing w:line="100" w:lineRule="atLeast"/>
        <w:jc w:val="both"/>
        <w:rPr>
          <w:rFonts w:eastAsia="Times New Roman"/>
          <w:sz w:val="20"/>
          <w:szCs w:val="20"/>
          <w:lang w:eastAsia="ar-SA"/>
        </w:rPr>
      </w:pPr>
    </w:p>
    <w:p w:rsidR="00E02BE0" w:rsidRPr="00E02BE0" w:rsidRDefault="00E02BE0" w:rsidP="00E02BE0">
      <w:pPr>
        <w:spacing w:line="100" w:lineRule="atLeast"/>
        <w:jc w:val="both"/>
        <w:rPr>
          <w:rFonts w:eastAsia="Times New Roman"/>
          <w:sz w:val="20"/>
          <w:szCs w:val="20"/>
          <w:lang w:eastAsia="ar-SA"/>
        </w:rPr>
      </w:pPr>
    </w:p>
    <w:p w:rsidR="00E02BE0" w:rsidRPr="00E02BE0" w:rsidRDefault="00E02BE0" w:rsidP="00E02BE0">
      <w:pPr>
        <w:ind w:firstLine="709"/>
        <w:jc w:val="both"/>
        <w:rPr>
          <w:rFonts w:eastAsia="Times New Roman"/>
          <w:sz w:val="20"/>
          <w:szCs w:val="20"/>
          <w:lang w:eastAsia="ar-SA"/>
        </w:rPr>
      </w:pPr>
      <w:r w:rsidRPr="00E02BE0">
        <w:rPr>
          <w:sz w:val="20"/>
          <w:szCs w:val="20"/>
          <w:lang w:eastAsia="ar-SA"/>
        </w:rPr>
        <w:t xml:space="preserve">В соответствии с ч. 5 ст. 5 Федерального закона от 21.02.2008 года № 2395-1 «О недрах», </w:t>
      </w:r>
      <w:r w:rsidRPr="00E02BE0">
        <w:rPr>
          <w:sz w:val="20"/>
          <w:szCs w:val="20"/>
          <w:lang w:eastAsia="ar-SA"/>
        </w:rPr>
        <w:t xml:space="preserve">руководствуясь  Уставом  </w:t>
      </w:r>
      <w:r w:rsidRPr="00E02BE0">
        <w:rPr>
          <w:sz w:val="20"/>
          <w:szCs w:val="20"/>
          <w:lang w:eastAsia="ar-SA"/>
        </w:rPr>
        <w:t>Кадыйского муниципального района</w:t>
      </w:r>
      <w:r w:rsidRPr="00E02BE0">
        <w:rPr>
          <w:sz w:val="20"/>
          <w:szCs w:val="20"/>
          <w:lang w:eastAsia="ar-SA"/>
        </w:rPr>
        <w:t>,</w:t>
      </w:r>
    </w:p>
    <w:p w:rsidR="00E02BE0" w:rsidRPr="00E02BE0" w:rsidRDefault="00E02BE0" w:rsidP="00E02BE0">
      <w:pPr>
        <w:ind w:firstLine="709"/>
        <w:jc w:val="both"/>
        <w:rPr>
          <w:rFonts w:eastAsia="Times New Roman"/>
          <w:sz w:val="20"/>
          <w:szCs w:val="20"/>
          <w:lang w:eastAsia="ar-SA"/>
        </w:rPr>
      </w:pPr>
      <w:r w:rsidRPr="00E02BE0">
        <w:rPr>
          <w:rFonts w:eastAsia="Times New Roman"/>
          <w:sz w:val="20"/>
          <w:szCs w:val="20"/>
          <w:lang w:eastAsia="ar-SA"/>
        </w:rPr>
        <w:t>постановляю:</w:t>
      </w:r>
    </w:p>
    <w:p w:rsidR="00E02BE0" w:rsidRPr="00E02BE0" w:rsidRDefault="00E02BE0" w:rsidP="00E02BE0">
      <w:pPr>
        <w:ind w:firstLine="709"/>
        <w:jc w:val="both"/>
        <w:rPr>
          <w:rFonts w:eastAsia="Times New Roman"/>
          <w:sz w:val="20"/>
          <w:szCs w:val="20"/>
          <w:lang w:eastAsia="ar-SA"/>
        </w:rPr>
      </w:pPr>
    </w:p>
    <w:p w:rsidR="00E02BE0" w:rsidRPr="00E02BE0" w:rsidRDefault="00E02BE0" w:rsidP="00E02BE0">
      <w:pPr>
        <w:spacing w:line="100" w:lineRule="atLeast"/>
        <w:jc w:val="both"/>
        <w:rPr>
          <w:rFonts w:eastAsia="Times New Roman"/>
          <w:sz w:val="20"/>
          <w:szCs w:val="20"/>
          <w:lang w:eastAsia="ar-SA"/>
        </w:rPr>
      </w:pPr>
      <w:r w:rsidRPr="00E02BE0">
        <w:rPr>
          <w:rFonts w:eastAsia="Times New Roman"/>
          <w:sz w:val="20"/>
          <w:szCs w:val="20"/>
          <w:lang w:eastAsia="ar-SA"/>
        </w:rPr>
        <w:t xml:space="preserve">1. </w:t>
      </w:r>
      <w:r w:rsidRPr="00E02BE0">
        <w:rPr>
          <w:sz w:val="20"/>
          <w:szCs w:val="20"/>
          <w:lang w:eastAsia="ar-SA"/>
        </w:rPr>
        <w:t>Утвердить прилагаемый административный регламент</w:t>
      </w:r>
      <w:r w:rsidRPr="00E02BE0">
        <w:rPr>
          <w:sz w:val="20"/>
          <w:szCs w:val="20"/>
          <w:lang/>
        </w:rPr>
        <w:t xml:space="preserve"> </w:t>
      </w:r>
      <w:r w:rsidRPr="00E02BE0">
        <w:rPr>
          <w:sz w:val="20"/>
          <w:szCs w:val="20"/>
          <w:lang w:eastAsia="ar-SA"/>
        </w:rPr>
        <w:t>и</w:t>
      </w:r>
      <w:r w:rsidRPr="00E02BE0">
        <w:rPr>
          <w:rFonts w:eastAsia="Times New Roman"/>
          <w:sz w:val="20"/>
          <w:szCs w:val="20"/>
        </w:rPr>
        <w:t>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E02BE0" w:rsidRPr="00E02BE0" w:rsidRDefault="00E02BE0" w:rsidP="00E02BE0">
      <w:pPr>
        <w:spacing w:line="100" w:lineRule="atLeast"/>
        <w:jc w:val="both"/>
        <w:rPr>
          <w:rFonts w:eastAsia="Times New Roman"/>
          <w:sz w:val="20"/>
          <w:szCs w:val="20"/>
          <w:lang w:eastAsia="ar-SA"/>
        </w:rPr>
      </w:pPr>
      <w:r w:rsidRPr="00E02BE0">
        <w:rPr>
          <w:rFonts w:eastAsia="Times New Roman"/>
          <w:sz w:val="20"/>
          <w:szCs w:val="20"/>
          <w:lang w:eastAsia="ar-SA"/>
        </w:rPr>
        <w:t>2. Контроль за выполнением настоящего постановления возложить на первого заместителя главы администрации Кадыйского района Смирнова А.Н.</w:t>
      </w:r>
    </w:p>
    <w:p w:rsidR="00E02BE0" w:rsidRPr="00E02BE0" w:rsidRDefault="00E02BE0" w:rsidP="00E02BE0">
      <w:pPr>
        <w:spacing w:line="100" w:lineRule="atLeast"/>
        <w:jc w:val="both"/>
        <w:rPr>
          <w:rFonts w:eastAsia="Times New Roman"/>
          <w:sz w:val="20"/>
          <w:szCs w:val="20"/>
          <w:lang w:eastAsia="ar-SA"/>
        </w:rPr>
      </w:pPr>
      <w:r w:rsidRPr="00E02BE0">
        <w:rPr>
          <w:rFonts w:eastAsia="Times New Roman"/>
          <w:sz w:val="20"/>
          <w:szCs w:val="20"/>
          <w:lang w:eastAsia="ar-SA"/>
        </w:rPr>
        <w:t>3. Постановление вступает в силу со дня подписания и подлежит официальному опубликованию.</w:t>
      </w:r>
    </w:p>
    <w:p w:rsidR="00E02BE0" w:rsidRPr="00E02BE0" w:rsidRDefault="00E02BE0" w:rsidP="00E02BE0">
      <w:pPr>
        <w:spacing w:line="100" w:lineRule="atLeast"/>
        <w:jc w:val="both"/>
        <w:rPr>
          <w:rFonts w:eastAsia="Times New Roman"/>
          <w:sz w:val="20"/>
          <w:szCs w:val="20"/>
          <w:lang w:eastAsia="ar-SA"/>
        </w:rPr>
      </w:pPr>
    </w:p>
    <w:p w:rsidR="00E02BE0" w:rsidRPr="00E02BE0" w:rsidRDefault="00E02BE0" w:rsidP="00E02BE0">
      <w:pPr>
        <w:spacing w:line="100" w:lineRule="atLeast"/>
        <w:jc w:val="both"/>
        <w:rPr>
          <w:rFonts w:eastAsia="Times New Roman"/>
          <w:sz w:val="20"/>
          <w:szCs w:val="20"/>
          <w:lang w:eastAsia="ar-SA"/>
        </w:rPr>
      </w:pPr>
    </w:p>
    <w:p w:rsidR="00E02BE0" w:rsidRPr="00E02BE0" w:rsidRDefault="00E02BE0" w:rsidP="00E02BE0">
      <w:pPr>
        <w:spacing w:line="100" w:lineRule="atLeast"/>
        <w:jc w:val="both"/>
        <w:rPr>
          <w:rFonts w:eastAsia="Times New Roman"/>
          <w:sz w:val="20"/>
          <w:szCs w:val="20"/>
          <w:lang w:eastAsia="ar-SA"/>
        </w:rPr>
      </w:pPr>
      <w:r w:rsidRPr="00E02BE0">
        <w:rPr>
          <w:rFonts w:eastAsia="Times New Roman"/>
          <w:sz w:val="20"/>
          <w:szCs w:val="20"/>
          <w:lang w:eastAsia="ar-SA"/>
        </w:rPr>
        <w:t>Глава администрации</w:t>
      </w:r>
    </w:p>
    <w:p w:rsidR="00E02BE0" w:rsidRPr="00E02BE0" w:rsidRDefault="00E02BE0" w:rsidP="00FF7744">
      <w:pPr>
        <w:spacing w:line="100" w:lineRule="atLeast"/>
        <w:jc w:val="both"/>
        <w:rPr>
          <w:sz w:val="20"/>
          <w:szCs w:val="20"/>
        </w:rPr>
      </w:pPr>
      <w:r w:rsidRPr="00E02BE0">
        <w:rPr>
          <w:rFonts w:eastAsia="Times New Roman"/>
          <w:sz w:val="20"/>
          <w:szCs w:val="20"/>
          <w:lang w:eastAsia="ar-SA"/>
        </w:rPr>
        <w:t>Кадыйского муниципального района                                                                  В.В.Зайцев</w:t>
      </w:r>
    </w:p>
    <w:p w:rsidR="00C71D63" w:rsidRDefault="00C71D63" w:rsidP="00E02BE0">
      <w:pPr>
        <w:pStyle w:val="ConsPlusNormal"/>
        <w:tabs>
          <w:tab w:val="left" w:pos="7680"/>
          <w:tab w:val="right" w:pos="9264"/>
        </w:tabs>
        <w:ind w:firstLine="709"/>
        <w:jc w:val="right"/>
        <w:rPr>
          <w:rFonts w:ascii="Times New Roman" w:hAnsi="Times New Roman" w:cs="Times New Roman"/>
        </w:rPr>
      </w:pPr>
    </w:p>
    <w:p w:rsidR="00C71D63" w:rsidRDefault="00C71D63" w:rsidP="00E02BE0">
      <w:pPr>
        <w:pStyle w:val="ConsPlusNormal"/>
        <w:tabs>
          <w:tab w:val="left" w:pos="7680"/>
          <w:tab w:val="right" w:pos="9264"/>
        </w:tabs>
        <w:ind w:firstLine="709"/>
        <w:jc w:val="right"/>
        <w:rPr>
          <w:rFonts w:ascii="Times New Roman" w:hAnsi="Times New Roman" w:cs="Times New Roman"/>
        </w:rPr>
      </w:pPr>
    </w:p>
    <w:p w:rsidR="00C71D63" w:rsidRDefault="00C71D63" w:rsidP="00E02BE0">
      <w:pPr>
        <w:pStyle w:val="ConsPlusNormal"/>
        <w:tabs>
          <w:tab w:val="left" w:pos="7680"/>
          <w:tab w:val="right" w:pos="9264"/>
        </w:tabs>
        <w:ind w:firstLine="709"/>
        <w:jc w:val="right"/>
        <w:rPr>
          <w:rFonts w:ascii="Times New Roman" w:hAnsi="Times New Roman" w:cs="Times New Roman"/>
        </w:rPr>
      </w:pPr>
    </w:p>
    <w:p w:rsidR="00C71D63" w:rsidRDefault="00C71D63" w:rsidP="00E02BE0">
      <w:pPr>
        <w:pStyle w:val="ConsPlusNormal"/>
        <w:tabs>
          <w:tab w:val="left" w:pos="7680"/>
          <w:tab w:val="right" w:pos="9264"/>
        </w:tabs>
        <w:ind w:firstLine="709"/>
        <w:jc w:val="right"/>
        <w:rPr>
          <w:rFonts w:ascii="Times New Roman" w:hAnsi="Times New Roman" w:cs="Times New Roman"/>
        </w:rPr>
      </w:pPr>
    </w:p>
    <w:p w:rsidR="00E02BE0" w:rsidRPr="00E02BE0" w:rsidRDefault="00C71D63" w:rsidP="00E02BE0">
      <w:pPr>
        <w:pStyle w:val="ConsPlusNormal"/>
        <w:tabs>
          <w:tab w:val="left" w:pos="7680"/>
          <w:tab w:val="right" w:pos="9264"/>
        </w:tabs>
        <w:ind w:firstLine="709"/>
        <w:jc w:val="right"/>
        <w:rPr>
          <w:rFonts w:ascii="Times New Roman" w:hAnsi="Times New Roman" w:cs="Times New Roman"/>
        </w:rPr>
      </w:pPr>
      <w:r>
        <w:rPr>
          <w:rFonts w:ascii="Times New Roman" w:hAnsi="Times New Roman" w:cs="Times New Roman"/>
        </w:rPr>
        <w:lastRenderedPageBreak/>
        <w:t>п</w:t>
      </w:r>
      <w:r w:rsidR="00E02BE0" w:rsidRPr="00E02BE0">
        <w:rPr>
          <w:rFonts w:ascii="Times New Roman" w:hAnsi="Times New Roman" w:cs="Times New Roman"/>
        </w:rPr>
        <w:t>риложение</w:t>
      </w:r>
    </w:p>
    <w:p w:rsidR="00E02BE0" w:rsidRPr="00E02BE0" w:rsidRDefault="00E02BE0" w:rsidP="00E02BE0">
      <w:pPr>
        <w:pStyle w:val="ConsPlusNormal"/>
        <w:ind w:firstLine="709"/>
        <w:jc w:val="right"/>
        <w:rPr>
          <w:rFonts w:ascii="Times New Roman" w:hAnsi="Times New Roman" w:cs="Times New Roman"/>
        </w:rPr>
      </w:pPr>
      <w:r w:rsidRPr="00E02BE0">
        <w:rPr>
          <w:rFonts w:ascii="Times New Roman" w:hAnsi="Times New Roman" w:cs="Times New Roman"/>
        </w:rPr>
        <w:t xml:space="preserve">к постановлению администрации </w:t>
      </w:r>
    </w:p>
    <w:p w:rsidR="00E02BE0" w:rsidRPr="00E02BE0" w:rsidRDefault="00E02BE0" w:rsidP="00E02BE0">
      <w:pPr>
        <w:pStyle w:val="ConsPlusNormal"/>
        <w:ind w:firstLine="709"/>
        <w:jc w:val="right"/>
        <w:rPr>
          <w:rFonts w:ascii="Times New Roman" w:hAnsi="Times New Roman" w:cs="Times New Roman"/>
        </w:rPr>
      </w:pPr>
      <w:r w:rsidRPr="00E02BE0">
        <w:rPr>
          <w:rFonts w:ascii="Times New Roman" w:hAnsi="Times New Roman" w:cs="Times New Roman"/>
        </w:rPr>
        <w:t xml:space="preserve">Кадыйского муниципального района </w:t>
      </w:r>
    </w:p>
    <w:p w:rsidR="00E02BE0" w:rsidRPr="00E02BE0" w:rsidRDefault="00E02BE0" w:rsidP="00E02BE0">
      <w:pPr>
        <w:pStyle w:val="ConsPlusNormal"/>
        <w:ind w:firstLine="709"/>
        <w:jc w:val="right"/>
        <w:rPr>
          <w:rFonts w:ascii="Times New Roman" w:hAnsi="Times New Roman" w:cs="Times New Roman"/>
        </w:rPr>
      </w:pPr>
      <w:r w:rsidRPr="00E02BE0">
        <w:rPr>
          <w:rFonts w:ascii="Times New Roman" w:hAnsi="Times New Roman" w:cs="Times New Roman"/>
        </w:rPr>
        <w:t xml:space="preserve">Костромской области </w:t>
      </w:r>
    </w:p>
    <w:p w:rsidR="00E02BE0" w:rsidRPr="00E02BE0" w:rsidRDefault="00E02BE0" w:rsidP="00E02BE0">
      <w:pPr>
        <w:pStyle w:val="ConsPlusNormal"/>
        <w:ind w:firstLine="709"/>
        <w:jc w:val="right"/>
        <w:rPr>
          <w:rFonts w:ascii="Times New Roman" w:hAnsi="Times New Roman" w:cs="Times New Roman"/>
        </w:rPr>
      </w:pPr>
      <w:r w:rsidRPr="00E02BE0">
        <w:rPr>
          <w:rFonts w:ascii="Times New Roman" w:hAnsi="Times New Roman" w:cs="Times New Roman"/>
        </w:rPr>
        <w:t xml:space="preserve">от «14» июня 2018 г. № </w:t>
      </w:r>
      <w:r w:rsidRPr="00FF7744">
        <w:rPr>
          <w:rFonts w:ascii="Times New Roman" w:hAnsi="Times New Roman" w:cs="Times New Roman"/>
        </w:rPr>
        <w:t>168</w:t>
      </w:r>
    </w:p>
    <w:p w:rsidR="00E02BE0" w:rsidRPr="00E02BE0" w:rsidRDefault="00E02BE0" w:rsidP="00E02BE0">
      <w:pPr>
        <w:rPr>
          <w:sz w:val="20"/>
          <w:szCs w:val="20"/>
        </w:rPr>
      </w:pPr>
    </w:p>
    <w:p w:rsidR="00E02BE0" w:rsidRPr="00E02BE0" w:rsidRDefault="00E02BE0" w:rsidP="00E02BE0">
      <w:pPr>
        <w:autoSpaceDE w:val="0"/>
        <w:autoSpaceDN w:val="0"/>
        <w:adjustRightInd w:val="0"/>
        <w:jc w:val="center"/>
        <w:rPr>
          <w:b/>
          <w:bCs/>
          <w:color w:val="00000A"/>
          <w:sz w:val="20"/>
          <w:szCs w:val="20"/>
        </w:rPr>
      </w:pPr>
      <w:r w:rsidRPr="00E02BE0">
        <w:rPr>
          <w:b/>
          <w:bCs/>
          <w:color w:val="00000A"/>
          <w:sz w:val="20"/>
          <w:szCs w:val="20"/>
        </w:rPr>
        <w:t>АДМИНИСТРАТИВНЫЙ РЕГЛАМЕНТ</w:t>
      </w:r>
    </w:p>
    <w:p w:rsidR="00E02BE0" w:rsidRPr="00E02BE0" w:rsidRDefault="00E02BE0" w:rsidP="00E02BE0">
      <w:pPr>
        <w:ind w:firstLine="709"/>
        <w:jc w:val="center"/>
        <w:rPr>
          <w:rFonts w:eastAsia="Times New Roman"/>
          <w:sz w:val="20"/>
          <w:szCs w:val="20"/>
        </w:rPr>
      </w:pPr>
      <w:r w:rsidRPr="00E02BE0">
        <w:rPr>
          <w:bCs/>
          <w:color w:val="000000"/>
          <w:sz w:val="20"/>
          <w:szCs w:val="20"/>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Pr="00E02BE0">
        <w:rPr>
          <w:rFonts w:eastAsia="Times New Roman"/>
          <w:sz w:val="20"/>
          <w:szCs w:val="20"/>
        </w:rPr>
        <w:t xml:space="preserve"> Кадыйского муниципального района Костромской области»</w:t>
      </w:r>
    </w:p>
    <w:p w:rsidR="00E02BE0" w:rsidRPr="00E02BE0" w:rsidRDefault="00E02BE0" w:rsidP="00E02BE0">
      <w:pPr>
        <w:autoSpaceDE w:val="0"/>
        <w:autoSpaceDN w:val="0"/>
        <w:adjustRightInd w:val="0"/>
        <w:jc w:val="both"/>
        <w:rPr>
          <w:bCs/>
          <w:color w:val="00000A"/>
          <w:sz w:val="20"/>
          <w:szCs w:val="20"/>
        </w:rPr>
      </w:pPr>
    </w:p>
    <w:p w:rsidR="00E02BE0" w:rsidRPr="00E02BE0" w:rsidRDefault="00E02BE0" w:rsidP="00E02BE0">
      <w:pPr>
        <w:autoSpaceDE w:val="0"/>
        <w:autoSpaceDN w:val="0"/>
        <w:adjustRightInd w:val="0"/>
        <w:jc w:val="center"/>
        <w:rPr>
          <w:b/>
          <w:bCs/>
          <w:color w:val="00000A"/>
          <w:sz w:val="20"/>
          <w:szCs w:val="20"/>
        </w:rPr>
      </w:pPr>
      <w:r w:rsidRPr="00E02BE0">
        <w:rPr>
          <w:b/>
          <w:bCs/>
          <w:color w:val="00000A"/>
          <w:sz w:val="20"/>
          <w:szCs w:val="20"/>
        </w:rPr>
        <w:t>I. Общие положения</w:t>
      </w:r>
    </w:p>
    <w:p w:rsidR="00E02BE0" w:rsidRPr="00E02BE0" w:rsidRDefault="00E02BE0" w:rsidP="00E02BE0">
      <w:pPr>
        <w:ind w:firstLine="709"/>
        <w:jc w:val="both"/>
        <w:rPr>
          <w:rFonts w:eastAsia="Times New Roman"/>
          <w:sz w:val="20"/>
          <w:szCs w:val="20"/>
        </w:rPr>
      </w:pPr>
      <w:r w:rsidRPr="00E02BE0">
        <w:rPr>
          <w:rFonts w:eastAsia="Times New Roman"/>
          <w:sz w:val="20"/>
          <w:szCs w:val="20"/>
        </w:rPr>
        <w:t>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Кадыйского  муниципального района Костромской области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Кадыйского муниципального района Костромской области,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 (далее – муниципальная функция).</w:t>
      </w:r>
    </w:p>
    <w:p w:rsidR="00E02BE0" w:rsidRPr="00E02BE0" w:rsidRDefault="00E02BE0" w:rsidP="00E02BE0">
      <w:pPr>
        <w:jc w:val="both"/>
        <w:rPr>
          <w:rFonts w:eastAsia="Times New Roman"/>
          <w:sz w:val="20"/>
          <w:szCs w:val="20"/>
        </w:rPr>
      </w:pPr>
      <w:r w:rsidRPr="00E02BE0">
        <w:rPr>
          <w:color w:val="00000A"/>
          <w:sz w:val="20"/>
          <w:szCs w:val="20"/>
        </w:rPr>
        <w:t xml:space="preserve">1.2. </w:t>
      </w:r>
      <w:r w:rsidRPr="00E02BE0">
        <w:rPr>
          <w:rFonts w:eastAsia="Times New Roman"/>
          <w:sz w:val="20"/>
          <w:szCs w:val="20"/>
        </w:rPr>
        <w:t>Исполнение муниципальной функции осуществляется отделом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(далее – Отдел).</w:t>
      </w:r>
    </w:p>
    <w:p w:rsidR="00E02BE0" w:rsidRPr="00E02BE0" w:rsidRDefault="00E02BE0" w:rsidP="00E02BE0">
      <w:pPr>
        <w:ind w:firstLine="709"/>
        <w:jc w:val="both"/>
        <w:rPr>
          <w:rFonts w:eastAsia="Times New Roman"/>
          <w:sz w:val="20"/>
          <w:szCs w:val="20"/>
        </w:rPr>
      </w:pPr>
      <w:r w:rsidRPr="00E02BE0">
        <w:rPr>
          <w:rFonts w:eastAsia="Times New Roman"/>
          <w:sz w:val="20"/>
          <w:szCs w:val="20"/>
        </w:rPr>
        <w:t>Обеспечение исполнения муниципальной функции осуществляется ведущим экспертом по природным ресурсам и охране окружающей среды отдела (далее - ведущий эксперт).</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1.3. Исполнение муниципальной функции осуществляется на основании и в исполнении:</w:t>
      </w:r>
    </w:p>
    <w:p w:rsidR="00E02BE0" w:rsidRPr="00E02BE0" w:rsidRDefault="00E02BE0" w:rsidP="00E02BE0">
      <w:pPr>
        <w:autoSpaceDE w:val="0"/>
        <w:autoSpaceDN w:val="0"/>
        <w:adjustRightInd w:val="0"/>
        <w:jc w:val="both"/>
        <w:rPr>
          <w:sz w:val="20"/>
          <w:szCs w:val="20"/>
        </w:rPr>
      </w:pPr>
      <w:r w:rsidRPr="00E02BE0">
        <w:rPr>
          <w:rFonts w:eastAsia="Times New Roman"/>
          <w:sz w:val="20"/>
          <w:szCs w:val="20"/>
        </w:rPr>
        <w:t>- Конституции Российской Федерации</w:t>
      </w:r>
      <w:r w:rsidRPr="00E02BE0">
        <w:rPr>
          <w:sz w:val="20"/>
          <w:szCs w:val="20"/>
        </w:rPr>
        <w:t xml:space="preserve"> (принята всенародным голосованием 12.12.1993)</w:t>
      </w:r>
    </w:p>
    <w:p w:rsidR="00E02BE0" w:rsidRPr="00E02BE0" w:rsidRDefault="00E02BE0" w:rsidP="00E02BE0">
      <w:pPr>
        <w:autoSpaceDE w:val="0"/>
        <w:autoSpaceDN w:val="0"/>
        <w:adjustRightInd w:val="0"/>
        <w:jc w:val="both"/>
        <w:rPr>
          <w:rFonts w:eastAsia="Times New Roman"/>
          <w:sz w:val="20"/>
          <w:szCs w:val="20"/>
        </w:rPr>
      </w:pPr>
      <w:r w:rsidRPr="00E02BE0">
        <w:rPr>
          <w:rFonts w:eastAsia="Times New Roman"/>
          <w:sz w:val="20"/>
          <w:szCs w:val="20"/>
        </w:rPr>
        <w:t xml:space="preserve">- Федерального закона от 21 февраля 1992 г. № 2395-1 «О недрах» </w:t>
      </w:r>
    </w:p>
    <w:p w:rsidR="00E02BE0" w:rsidRPr="00E02BE0" w:rsidRDefault="00E02BE0" w:rsidP="00E02BE0">
      <w:pPr>
        <w:autoSpaceDE w:val="0"/>
        <w:autoSpaceDN w:val="0"/>
        <w:adjustRightInd w:val="0"/>
        <w:jc w:val="both"/>
        <w:rPr>
          <w:sz w:val="20"/>
          <w:szCs w:val="20"/>
        </w:rPr>
      </w:pPr>
      <w:r w:rsidRPr="00E02BE0">
        <w:rPr>
          <w:rFonts w:eastAsia="Times New Roman"/>
          <w:sz w:val="20"/>
          <w:szCs w:val="20"/>
        </w:rPr>
        <w:t>-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E02BE0">
        <w:rPr>
          <w:sz w:val="20"/>
          <w:szCs w:val="20"/>
        </w:rPr>
        <w:t xml:space="preserve"> </w:t>
      </w:r>
    </w:p>
    <w:p w:rsidR="00E02BE0" w:rsidRPr="00E02BE0" w:rsidRDefault="00E02BE0" w:rsidP="00E02BE0">
      <w:pPr>
        <w:autoSpaceDE w:val="0"/>
        <w:autoSpaceDN w:val="0"/>
        <w:adjustRightInd w:val="0"/>
        <w:jc w:val="both"/>
        <w:rPr>
          <w:sz w:val="20"/>
          <w:szCs w:val="20"/>
        </w:rPr>
      </w:pPr>
      <w:r w:rsidRPr="00E02BE0">
        <w:rPr>
          <w:rFonts w:eastAsia="Times New Roman"/>
          <w:sz w:val="20"/>
          <w:szCs w:val="20"/>
        </w:rPr>
        <w:t>- Федерального закона Российской Федерации от 02 мая 2006 г. № 59-ФЗ «О порядке рассмотрения обращений граждан Российской Федерации»</w:t>
      </w:r>
      <w:r w:rsidRPr="00E02BE0">
        <w:rPr>
          <w:sz w:val="20"/>
          <w:szCs w:val="20"/>
        </w:rPr>
        <w:t xml:space="preserve"> </w:t>
      </w:r>
    </w:p>
    <w:p w:rsidR="00E02BE0" w:rsidRPr="00E02BE0" w:rsidRDefault="00E02BE0" w:rsidP="00E02BE0">
      <w:pPr>
        <w:autoSpaceDE w:val="0"/>
        <w:autoSpaceDN w:val="0"/>
        <w:adjustRightInd w:val="0"/>
        <w:jc w:val="both"/>
        <w:rPr>
          <w:sz w:val="20"/>
          <w:szCs w:val="20"/>
        </w:rPr>
      </w:pPr>
      <w:r w:rsidRPr="00E02BE0">
        <w:rPr>
          <w:rFonts w:eastAsia="Times New Roman"/>
          <w:sz w:val="20"/>
          <w:szCs w:val="20"/>
        </w:rPr>
        <w:t xml:space="preserve">- Закона </w:t>
      </w:r>
      <w:r w:rsidRPr="00E02BE0">
        <w:rPr>
          <w:sz w:val="20"/>
          <w:szCs w:val="20"/>
        </w:rPr>
        <w:t xml:space="preserve">Костромской области от 27.06.2008 N 325-4-ЗКО «О некоторых вопросах недропользования на территории Костромской области» </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 Кодекса Российской Федерации об административных правонарушениях от 30.12.2001 № 195-ФЗ;</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 Федерального закона от 06.10.2003 № 131-ФЗ «Об общих принципах организации местного самоуправления в Российской Федерации»;</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 Устава муниципального образования Кадыйский муниципальный район;</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1.4. Муниципальному контролю подлежат юридические лица, независимо от их организационно-правовой формы, и индивидуальные предприниматели, осуществляющие</w:t>
      </w:r>
      <w:r w:rsidRPr="00E02BE0">
        <w:rPr>
          <w:rFonts w:eastAsia="Times New Roman"/>
          <w:sz w:val="20"/>
          <w:szCs w:val="20"/>
        </w:rPr>
        <w:t xml:space="preserve"> добычу общераспространённых полезных ископаемых, а также строительство подземных сооружений, не связанных с добычей полезных ископаемых </w:t>
      </w:r>
      <w:r w:rsidRPr="00E02BE0">
        <w:rPr>
          <w:color w:val="00000A"/>
          <w:sz w:val="20"/>
          <w:szCs w:val="20"/>
        </w:rPr>
        <w:t>расположенных на территории Кадыйского муниципального района.</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1.5 Объектом контроля являются участки недр, расположенные на территории Кадыйского муниципального района,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w:t>
      </w:r>
    </w:p>
    <w:p w:rsidR="00E02BE0" w:rsidRPr="00E02BE0" w:rsidRDefault="00E02BE0" w:rsidP="00E02BE0">
      <w:pPr>
        <w:jc w:val="both"/>
        <w:rPr>
          <w:rFonts w:eastAsia="Times New Roman"/>
          <w:sz w:val="20"/>
          <w:szCs w:val="20"/>
        </w:rPr>
      </w:pPr>
      <w:r w:rsidRPr="00E02BE0">
        <w:rPr>
          <w:color w:val="00000A"/>
          <w:sz w:val="20"/>
          <w:szCs w:val="20"/>
        </w:rPr>
        <w:t xml:space="preserve">1.6. </w:t>
      </w:r>
      <w:r w:rsidRPr="00E02BE0">
        <w:rPr>
          <w:rFonts w:eastAsia="Times New Roman"/>
          <w:sz w:val="20"/>
          <w:szCs w:val="20"/>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Костромской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w:t>
      </w:r>
    </w:p>
    <w:p w:rsidR="00E02BE0" w:rsidRPr="00E02BE0" w:rsidRDefault="00E02BE0" w:rsidP="00E02BE0">
      <w:pPr>
        <w:jc w:val="both"/>
        <w:rPr>
          <w:color w:val="00000A"/>
          <w:sz w:val="20"/>
          <w:szCs w:val="20"/>
        </w:rPr>
      </w:pPr>
      <w:r w:rsidRPr="00E02BE0">
        <w:rPr>
          <w:color w:val="00000A"/>
          <w:sz w:val="20"/>
          <w:szCs w:val="20"/>
        </w:rPr>
        <w:t>1.7. Конечным результатом исполнения полномочий по осуществлению муниципального контроля является:</w:t>
      </w:r>
    </w:p>
    <w:p w:rsidR="00E02BE0" w:rsidRPr="00E02BE0" w:rsidRDefault="00E02BE0" w:rsidP="00E02BE0">
      <w:pPr>
        <w:jc w:val="both"/>
        <w:rPr>
          <w:color w:val="00000A"/>
          <w:sz w:val="20"/>
          <w:szCs w:val="20"/>
        </w:rPr>
      </w:pPr>
      <w:r w:rsidRPr="00E02BE0">
        <w:rPr>
          <w:color w:val="00000A"/>
          <w:sz w:val="20"/>
          <w:szCs w:val="20"/>
        </w:rPr>
        <w:t>-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w:t>
      </w:r>
    </w:p>
    <w:p w:rsidR="00E02BE0" w:rsidRPr="00E02BE0" w:rsidRDefault="00E02BE0" w:rsidP="00E02BE0">
      <w:pPr>
        <w:jc w:val="both"/>
        <w:rPr>
          <w:color w:val="00000A"/>
          <w:sz w:val="20"/>
          <w:szCs w:val="20"/>
        </w:rPr>
      </w:pPr>
      <w:r w:rsidRPr="00E02BE0">
        <w:rPr>
          <w:color w:val="00000A"/>
          <w:sz w:val="20"/>
          <w:szCs w:val="20"/>
        </w:rPr>
        <w:t>-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E02BE0" w:rsidRPr="00E02BE0" w:rsidRDefault="00E02BE0" w:rsidP="00E02BE0">
      <w:pPr>
        <w:ind w:firstLine="709"/>
        <w:jc w:val="both"/>
        <w:rPr>
          <w:rFonts w:eastAsia="Times New Roman"/>
          <w:sz w:val="20"/>
          <w:szCs w:val="20"/>
        </w:rPr>
      </w:pPr>
      <w:r w:rsidRPr="00E02BE0">
        <w:rPr>
          <w:rFonts w:eastAsia="Times New Roman"/>
          <w:sz w:val="20"/>
          <w:szCs w:val="20"/>
        </w:rPr>
        <w:t>Исполнение муниципальной функции заканчивается следующими юридическими фактами:</w:t>
      </w:r>
    </w:p>
    <w:p w:rsidR="00E02BE0" w:rsidRPr="00E02BE0" w:rsidRDefault="00E02BE0" w:rsidP="00E02BE0">
      <w:pPr>
        <w:ind w:firstLine="709"/>
        <w:jc w:val="both"/>
        <w:rPr>
          <w:rFonts w:eastAsia="Times New Roman"/>
          <w:sz w:val="20"/>
          <w:szCs w:val="20"/>
        </w:rPr>
      </w:pPr>
      <w:r w:rsidRPr="00E02BE0">
        <w:rPr>
          <w:rFonts w:eastAsia="Times New Roman"/>
          <w:sz w:val="20"/>
          <w:szCs w:val="20"/>
        </w:rPr>
        <w:t>а) составлением акта проверки (далее - акт проверки),</w:t>
      </w:r>
    </w:p>
    <w:p w:rsidR="00E02BE0" w:rsidRPr="00E02BE0" w:rsidRDefault="00E02BE0" w:rsidP="00E02BE0">
      <w:pPr>
        <w:ind w:firstLine="709"/>
        <w:jc w:val="both"/>
        <w:rPr>
          <w:rFonts w:eastAsia="Times New Roman"/>
          <w:sz w:val="20"/>
          <w:szCs w:val="20"/>
        </w:rPr>
      </w:pPr>
      <w:r w:rsidRPr="00E02BE0">
        <w:rPr>
          <w:rFonts w:eastAsia="Times New Roman"/>
          <w:sz w:val="20"/>
          <w:szCs w:val="20"/>
        </w:rPr>
        <w:t xml:space="preserve">б) выдачей </w:t>
      </w:r>
      <w:hyperlink r:id="rId9" w:tgtFrame="_blank" w:history="1">
        <w:r w:rsidRPr="00E02BE0">
          <w:rPr>
            <w:rFonts w:eastAsia="Times New Roman"/>
            <w:sz w:val="20"/>
            <w:szCs w:val="20"/>
          </w:rPr>
          <w:t>предписания</w:t>
        </w:r>
      </w:hyperlink>
      <w:r w:rsidRPr="00E02BE0">
        <w:rPr>
          <w:rFonts w:eastAsia="Times New Roman"/>
          <w:sz w:val="20"/>
          <w:szCs w:val="20"/>
        </w:rPr>
        <w:t xml:space="preserve"> в случае выявления в ходе проведения проверки нарушений требований, установленных муниципальными правовыми актами Кадыйского муниципального района, а также требований, установленных федеральными законами, законами Костромской области в сфере недропользования.</w:t>
      </w:r>
    </w:p>
    <w:p w:rsidR="00E02BE0" w:rsidRPr="00E02BE0" w:rsidRDefault="00E02BE0" w:rsidP="00E02BE0">
      <w:pPr>
        <w:ind w:firstLine="709"/>
        <w:jc w:val="both"/>
        <w:rPr>
          <w:rFonts w:eastAsia="Times New Roman"/>
          <w:sz w:val="20"/>
          <w:szCs w:val="20"/>
        </w:rPr>
      </w:pPr>
      <w:r w:rsidRPr="00E02BE0">
        <w:rPr>
          <w:rFonts w:eastAsia="Times New Roman"/>
          <w:sz w:val="20"/>
          <w:szCs w:val="20"/>
        </w:rPr>
        <w:lastRenderedPageBreak/>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w:t>
      </w:r>
      <w:hyperlink r:id="rId10" w:tgtFrame="_blank" w:history="1">
        <w:r w:rsidRPr="00E02BE0">
          <w:rPr>
            <w:rFonts w:eastAsia="Times New Roman"/>
            <w:sz w:val="20"/>
            <w:szCs w:val="20"/>
          </w:rPr>
          <w:t>КоАП</w:t>
        </w:r>
      </w:hyperlink>
      <w:r w:rsidRPr="00E02BE0">
        <w:rPr>
          <w:rFonts w:eastAsia="Times New Roman"/>
          <w:sz w:val="20"/>
          <w:szCs w:val="20"/>
        </w:rPr>
        <w:t xml:space="preserve"> РФ.</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 xml:space="preserve">1.8. Ведущий эксперт при осуществлении муниципальной функции обязан: </w:t>
      </w:r>
    </w:p>
    <w:p w:rsidR="00E02BE0" w:rsidRPr="00E02BE0" w:rsidRDefault="00E02BE0" w:rsidP="00E02BE0">
      <w:pPr>
        <w:autoSpaceDE w:val="0"/>
        <w:autoSpaceDN w:val="0"/>
        <w:adjustRightInd w:val="0"/>
        <w:jc w:val="both"/>
        <w:rPr>
          <w:sz w:val="20"/>
          <w:szCs w:val="20"/>
        </w:rPr>
      </w:pPr>
      <w:r w:rsidRPr="00E02BE0">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соблюдать сроки проведения проверки, установленные настоящим Федеральным законом;</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2BE0" w:rsidRPr="00E02BE0" w:rsidRDefault="00E02BE0" w:rsidP="00E02BE0">
      <w:pPr>
        <w:autoSpaceDE w:val="0"/>
        <w:autoSpaceDN w:val="0"/>
        <w:adjustRightInd w:val="0"/>
        <w:jc w:val="both"/>
        <w:rPr>
          <w:color w:val="00000A"/>
          <w:sz w:val="20"/>
          <w:szCs w:val="20"/>
        </w:rPr>
      </w:pPr>
      <w:r w:rsidRPr="00E02BE0">
        <w:rPr>
          <w:color w:val="00000A"/>
          <w:sz w:val="20"/>
          <w:szCs w:val="20"/>
        </w:rPr>
        <w:t>1.9. Лица, в отношении которых осуществляются мероприятия по муниципальному контролю, вправе:</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непосредственно присутствовать при проведении проверки, давать объяснения по вопросам, относящимся к предмету проверки;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color w:val="00000A"/>
          <w:sz w:val="20"/>
          <w:szCs w:val="20"/>
        </w:rPr>
        <w:t xml:space="preserve">1.10 </w:t>
      </w:r>
      <w:r w:rsidRPr="00E02BE0">
        <w:rPr>
          <w:rFonts w:eastAsia="Times New Roman"/>
          <w:kern w:val="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02BE0" w:rsidRPr="00E02BE0" w:rsidRDefault="00E02BE0" w:rsidP="00E02BE0">
      <w:pPr>
        <w:autoSpaceDE w:val="0"/>
        <w:autoSpaceDN w:val="0"/>
        <w:adjustRightInd w:val="0"/>
        <w:jc w:val="both"/>
        <w:rPr>
          <w:b/>
          <w:bCs/>
          <w:color w:val="00000A"/>
          <w:sz w:val="20"/>
          <w:szCs w:val="20"/>
        </w:rPr>
      </w:pPr>
    </w:p>
    <w:p w:rsidR="00E02BE0" w:rsidRPr="00E02BE0" w:rsidRDefault="00E02BE0" w:rsidP="00E02BE0">
      <w:pPr>
        <w:autoSpaceDE w:val="0"/>
        <w:autoSpaceDN w:val="0"/>
        <w:adjustRightInd w:val="0"/>
        <w:jc w:val="center"/>
        <w:rPr>
          <w:b/>
          <w:bCs/>
          <w:sz w:val="20"/>
          <w:szCs w:val="20"/>
        </w:rPr>
      </w:pPr>
      <w:r w:rsidRPr="00E02BE0">
        <w:rPr>
          <w:b/>
          <w:bCs/>
          <w:color w:val="00000A"/>
          <w:sz w:val="20"/>
          <w:szCs w:val="20"/>
        </w:rPr>
        <w:t xml:space="preserve">II. Требования к порядку исполнения </w:t>
      </w:r>
      <w:r w:rsidRPr="00E02BE0">
        <w:rPr>
          <w:b/>
          <w:bCs/>
          <w:sz w:val="20"/>
          <w:szCs w:val="20"/>
        </w:rPr>
        <w:t>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2.1 Плата за исполнение функции по муниципальному контролю не взимается.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2.2. Местонахождение </w:t>
      </w:r>
      <w:r w:rsidRPr="00E02BE0">
        <w:rPr>
          <w:color w:val="00000A"/>
          <w:sz w:val="20"/>
          <w:szCs w:val="20"/>
        </w:rPr>
        <w:t xml:space="preserve">отдела </w:t>
      </w:r>
      <w:r w:rsidRPr="00E02BE0">
        <w:rPr>
          <w:rFonts w:eastAsia="Times New Roman"/>
          <w:sz w:val="20"/>
          <w:szCs w:val="20"/>
        </w:rPr>
        <w:t>архитектуры, строительства, ЖКХ, дорожного хозяйства, транспорта, природных ресурсов и охраны окружающей среды</w:t>
      </w:r>
      <w:r w:rsidRPr="00E02BE0">
        <w:rPr>
          <w:color w:val="00000A"/>
          <w:sz w:val="20"/>
          <w:szCs w:val="20"/>
        </w:rPr>
        <w:t xml:space="preserve"> администрации Кадыйского муниципального района</w:t>
      </w:r>
      <w:r w:rsidRPr="00E02BE0">
        <w:rPr>
          <w:bCs/>
          <w:color w:val="00000A"/>
          <w:sz w:val="20"/>
          <w:szCs w:val="20"/>
        </w:rPr>
        <w:t>: 157980, Костромская  область, п.Кадый, ул. Центральная, д. 3.</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Контактные телефоны: (42442) – 3-40-02</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Официальный сайт администрации Кадыйского муниципального района: www.admkad.ru</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Адрес электронной почты: </w:t>
      </w:r>
      <w:r w:rsidRPr="00E02BE0">
        <w:rPr>
          <w:rFonts w:eastAsia="Times New Roman"/>
          <w:sz w:val="20"/>
          <w:szCs w:val="20"/>
        </w:rPr>
        <w:t>kadiy@adm44.ru</w:t>
      </w:r>
      <w:r w:rsidRPr="00E02BE0">
        <w:rPr>
          <w:bCs/>
          <w:color w:val="00000A"/>
          <w:sz w:val="20"/>
          <w:szCs w:val="20"/>
        </w:rPr>
        <w:t xml:space="preserve"> </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Приемные дни: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Ежедневно: с 8.00 до 12.00, с 13.00 до 17.00; перерыв с 12.00 до 13.00.</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Суббота, воскресенье – выходной.</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2.3. Информирование о правилах исполнения муниципальной функции осуществляется в виде индивидуального и публичного информирования. Публичное информирование включает в себя размещение информации о правилах исполнения муниципальной функции на официальном сайте администрации в сети Интернет. </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Сведения о местонахождении, контактных телефонах, Интернет-адреса, адреса электронной почты администрации размещаются на официальном сайте. Сведения о графике (режиме) работы администрации сообщаются по телефону, а также размещаются на официальном сайте.</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2.4. Общий срок исполнения муниципальной функции не может превышать 30 дней со дня регистрации обращения. Сроки проведения проверок в рамках муниципального контроля не могут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E02BE0" w:rsidRPr="00E02BE0" w:rsidRDefault="00E02BE0" w:rsidP="00E02BE0">
      <w:pPr>
        <w:autoSpaceDE w:val="0"/>
        <w:autoSpaceDN w:val="0"/>
        <w:adjustRightInd w:val="0"/>
        <w:ind w:firstLine="709"/>
        <w:jc w:val="both"/>
        <w:rPr>
          <w:bCs/>
          <w:color w:val="00000A"/>
          <w:sz w:val="20"/>
          <w:szCs w:val="20"/>
        </w:rPr>
      </w:pPr>
      <w:r w:rsidRPr="00E02BE0">
        <w:rPr>
          <w:bCs/>
          <w:color w:val="00000A"/>
          <w:sz w:val="20"/>
          <w:szCs w:val="20"/>
        </w:rPr>
        <w:t>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связанных с необходимостью проведения сложных и (или) длительных исследовании,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Кадыйского муниципального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2.5.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bCs/>
          <w:color w:val="00000A"/>
          <w:sz w:val="20"/>
          <w:szCs w:val="20"/>
        </w:rPr>
        <w:t xml:space="preserve">2.6. </w:t>
      </w:r>
      <w:r w:rsidRPr="00E02BE0">
        <w:rPr>
          <w:rFonts w:eastAsia="Times New Roman"/>
          <w:kern w:val="0"/>
          <w:sz w:val="20"/>
          <w:szCs w:val="20"/>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2.7. Муниципальный контроль осуществляется в форме плановых либо внеплановых проверок.</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2.7.1. Проверка является плановой, если она проводится на основании ежегодного плана проверок.</w:t>
      </w:r>
    </w:p>
    <w:p w:rsidR="00E02BE0" w:rsidRPr="00E02BE0" w:rsidRDefault="00E02BE0" w:rsidP="00E02BE0">
      <w:pPr>
        <w:autoSpaceDE w:val="0"/>
        <w:autoSpaceDN w:val="0"/>
        <w:adjustRightInd w:val="0"/>
        <w:ind w:firstLine="708"/>
        <w:jc w:val="both"/>
        <w:rPr>
          <w:bCs/>
          <w:sz w:val="20"/>
          <w:szCs w:val="20"/>
        </w:rPr>
      </w:pPr>
      <w:r w:rsidRPr="00E02BE0">
        <w:rPr>
          <w:bCs/>
          <w:color w:val="00000A"/>
          <w:sz w:val="20"/>
          <w:szCs w:val="20"/>
        </w:rPr>
        <w:t xml:space="preserve">Отдел разрабатывает ежегодные планы проведения проверок в отношении юридических лиц и </w:t>
      </w:r>
      <w:r w:rsidRPr="00E02BE0">
        <w:rPr>
          <w:bCs/>
          <w:sz w:val="20"/>
          <w:szCs w:val="20"/>
        </w:rPr>
        <w:t>индивидуальных предпринимателей по типовой форме, установленной Правительством Российской Федерации.</w:t>
      </w:r>
    </w:p>
    <w:p w:rsidR="00E02BE0" w:rsidRPr="00E02BE0" w:rsidRDefault="00E02BE0" w:rsidP="00E02BE0">
      <w:pPr>
        <w:widowControl/>
        <w:suppressAutoHyphens w:val="0"/>
        <w:autoSpaceDE w:val="0"/>
        <w:autoSpaceDN w:val="0"/>
        <w:adjustRightInd w:val="0"/>
        <w:ind w:firstLine="540"/>
        <w:jc w:val="both"/>
        <w:rPr>
          <w:rFonts w:eastAsia="Times New Roman"/>
          <w:kern w:val="0"/>
          <w:sz w:val="20"/>
          <w:szCs w:val="20"/>
        </w:rPr>
      </w:pPr>
      <w:r w:rsidRPr="00E02BE0">
        <w:rPr>
          <w:bCs/>
          <w:color w:val="000000"/>
          <w:sz w:val="20"/>
          <w:szCs w:val="20"/>
        </w:rPr>
        <w:t>Основанием для проведения плановой проверки является наступление сроков, указанных в плане проверок на текущий год. В</w:t>
      </w:r>
      <w:r w:rsidRPr="00E02BE0">
        <w:rPr>
          <w:rFonts w:eastAsia="Times New Roman"/>
          <w:color w:val="000000"/>
          <w:kern w:val="0"/>
          <w:sz w:val="20"/>
          <w:szCs w:val="20"/>
        </w:rPr>
        <w:t>ключение</w:t>
      </w:r>
      <w:r w:rsidRPr="00E02BE0">
        <w:rPr>
          <w:rFonts w:eastAsia="Times New Roman"/>
          <w:kern w:val="0"/>
          <w:sz w:val="20"/>
          <w:szCs w:val="20"/>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w:t>
      </w:r>
      <w:hyperlink r:id="rId11" w:history="1">
        <w:r w:rsidRPr="00E02BE0">
          <w:rPr>
            <w:rFonts w:eastAsia="Times New Roman"/>
            <w:kern w:val="0"/>
            <w:sz w:val="20"/>
            <w:szCs w:val="20"/>
          </w:rPr>
          <w:t>ст.</w:t>
        </w:r>
      </w:hyperlink>
      <w:r w:rsidRPr="00E02BE0">
        <w:rPr>
          <w:rFonts w:eastAsia="Times New Roman"/>
          <w:kern w:val="0"/>
          <w:sz w:val="20"/>
          <w:szCs w:val="20"/>
        </w:rPr>
        <w:t xml:space="preserve"> 8.1, ст. 26.1 Федерального закона </w:t>
      </w:r>
      <w:r w:rsidRPr="00E02BE0">
        <w:rPr>
          <w:bCs/>
          <w:color w:val="00000A"/>
          <w:sz w:val="20"/>
          <w:szCs w:val="20"/>
        </w:rPr>
        <w:t>от 26 декабря 2008 года № 294-ФЗ</w:t>
      </w:r>
      <w:r w:rsidRPr="00E02BE0">
        <w:rPr>
          <w:rFonts w:eastAsia="Times New Roman"/>
          <w:kern w:val="0"/>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BE0" w:rsidRPr="00E02BE0" w:rsidRDefault="00E02BE0" w:rsidP="00E02BE0">
      <w:pPr>
        <w:widowControl/>
        <w:suppressAutoHyphens w:val="0"/>
        <w:autoSpaceDE w:val="0"/>
        <w:autoSpaceDN w:val="0"/>
        <w:adjustRightInd w:val="0"/>
        <w:ind w:firstLine="540"/>
        <w:jc w:val="both"/>
        <w:rPr>
          <w:rFonts w:eastAsia="Times New Roman"/>
          <w:kern w:val="0"/>
          <w:sz w:val="20"/>
          <w:szCs w:val="20"/>
        </w:rPr>
      </w:pPr>
      <w:r w:rsidRPr="00E02BE0">
        <w:rPr>
          <w:rFonts w:eastAsia="Times New Roman"/>
          <w:kern w:val="0"/>
          <w:sz w:val="20"/>
          <w:szCs w:val="20"/>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w:t>
      </w:r>
      <w:r w:rsidRPr="00E02BE0">
        <w:rPr>
          <w:sz w:val="20"/>
          <w:szCs w:val="20"/>
        </w:rPr>
        <w:t xml:space="preserve">анализа состояния соблюдения ими обязательных требований законодательства Российской Федерации, субъектов </w:t>
      </w:r>
      <w:r w:rsidRPr="00E02BE0">
        <w:rPr>
          <w:sz w:val="20"/>
          <w:szCs w:val="20"/>
        </w:rPr>
        <w:lastRenderedPageBreak/>
        <w:t>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E02BE0" w:rsidRPr="00E02BE0" w:rsidRDefault="00E02BE0" w:rsidP="00E02BE0">
      <w:pPr>
        <w:widowControl/>
        <w:suppressAutoHyphens w:val="0"/>
        <w:autoSpaceDE w:val="0"/>
        <w:autoSpaceDN w:val="0"/>
        <w:adjustRightInd w:val="0"/>
        <w:ind w:firstLine="709"/>
        <w:jc w:val="both"/>
        <w:rPr>
          <w:rFonts w:eastAsia="Times New Roman"/>
          <w:kern w:val="0"/>
          <w:sz w:val="20"/>
          <w:szCs w:val="20"/>
        </w:rPr>
      </w:pPr>
      <w:r w:rsidRPr="00E02BE0">
        <w:rPr>
          <w:rFonts w:eastAsia="Times New Roman"/>
          <w:kern w:val="0"/>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r w:rsidRPr="00E02BE0">
        <w:rPr>
          <w:bCs/>
          <w:sz w:val="20"/>
          <w:szCs w:val="20"/>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Ежегодные планы проверок утверждаются главой администрации Кадыйского муниципального района (в случае его отсутствия - лицом, исполняющим его обязанности).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ежегодных планах проведения плановых проверок указываются следующие сведения: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 цель и основание проведения каждой плановой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 дата начала и сроки проведения каждой плановой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 наименование органа муниципальной функции,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Ежегодные планы проверок доводятся до сведения заинтересованных лиц посредством их размещения на официальном Интернет-портале Кадыйского муниципального района.</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срок до 1 сентября года, предшествующего году проведения плановых проверок в отношении юридических лиц и индивидуальных предпринимателей, проект ежегодного плана проведения плановых проверок направляется в органы прокуратуры.</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xml:space="preserve">По итогам рассмотрения предложений органов прокуратуры утвержденные ежегодные планы проведения плановых проверок </w:t>
      </w:r>
      <w:r w:rsidRPr="00E02BE0">
        <w:rPr>
          <w:bCs/>
          <w:color w:val="00000A"/>
          <w:sz w:val="20"/>
          <w:szCs w:val="20"/>
        </w:rPr>
        <w:t>в отношении юридических лиц и индивидуальных предпринимателей,</w:t>
      </w:r>
      <w:r w:rsidRPr="00E02BE0">
        <w:rPr>
          <w:rFonts w:eastAsia="Times New Roman"/>
          <w:kern w:val="0"/>
          <w:sz w:val="20"/>
          <w:szCs w:val="20"/>
        </w:rPr>
        <w:t xml:space="preserve"> направляются в органы прокуратуры в срок до 1 ноября года, предшествующего году проведения плановых проверок,</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Плановые проверки в отношении юридических лиц, индивидуальных предпринимателей проводятся не чаще одного раза в три года.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Конечным этапом данной административной процедуры является составление ежегодного плана проведения плановых проверок.</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2.7.2.Основанием для проведения внеплановой проверки в отношении юридического лица или индивидуального предпринимателя является:</w:t>
      </w:r>
    </w:p>
    <w:p w:rsidR="00E02BE0" w:rsidRPr="00E02BE0" w:rsidRDefault="00E02BE0" w:rsidP="00E02BE0">
      <w:pPr>
        <w:widowControl/>
        <w:suppressAutoHyphens w:val="0"/>
        <w:autoSpaceDE w:val="0"/>
        <w:autoSpaceDN w:val="0"/>
        <w:adjustRightInd w:val="0"/>
        <w:ind w:firstLine="540"/>
        <w:jc w:val="both"/>
        <w:rPr>
          <w:rFonts w:eastAsia="Times New Roman"/>
          <w:kern w:val="0"/>
          <w:sz w:val="20"/>
          <w:szCs w:val="20"/>
        </w:rPr>
      </w:pPr>
      <w:r w:rsidRPr="00E02BE0">
        <w:rPr>
          <w:rFonts w:eastAsia="Times New Roman"/>
          <w:kern w:val="0"/>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2BE0" w:rsidRPr="00E02BE0" w:rsidRDefault="00E02BE0" w:rsidP="00E02BE0">
      <w:pPr>
        <w:widowControl/>
        <w:suppressAutoHyphens w:val="0"/>
        <w:autoSpaceDE w:val="0"/>
        <w:autoSpaceDN w:val="0"/>
        <w:adjustRightInd w:val="0"/>
        <w:ind w:firstLine="540"/>
        <w:jc w:val="both"/>
        <w:rPr>
          <w:rFonts w:eastAsia="Times New Roman"/>
          <w:kern w:val="0"/>
          <w:sz w:val="20"/>
          <w:szCs w:val="20"/>
        </w:rPr>
      </w:pPr>
      <w:r w:rsidRPr="00E02BE0">
        <w:rPr>
          <w:rFonts w:eastAsia="Times New Roman"/>
          <w:kern w:val="0"/>
          <w:sz w:val="20"/>
          <w:szCs w:val="2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2BE0" w:rsidRPr="00E02BE0" w:rsidRDefault="00E02BE0" w:rsidP="00E02BE0">
      <w:pPr>
        <w:widowControl/>
        <w:suppressAutoHyphens w:val="0"/>
        <w:autoSpaceDE w:val="0"/>
        <w:autoSpaceDN w:val="0"/>
        <w:adjustRightInd w:val="0"/>
        <w:ind w:firstLine="540"/>
        <w:jc w:val="both"/>
        <w:rPr>
          <w:rFonts w:eastAsia="Times New Roman"/>
          <w:kern w:val="0"/>
          <w:sz w:val="20"/>
          <w:szCs w:val="20"/>
        </w:rPr>
      </w:pPr>
      <w:r w:rsidRPr="00E02BE0">
        <w:rPr>
          <w:rFonts w:eastAsia="Times New Roman"/>
          <w:kern w:val="0"/>
          <w:sz w:val="20"/>
          <w:szCs w:val="2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E02BE0">
        <w:rPr>
          <w:rFonts w:eastAsia="Times New Roman"/>
          <w:kern w:val="0"/>
          <w:sz w:val="20"/>
          <w:szCs w:val="20"/>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 нарушение требований к маркировке товаров;</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4) 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02BE0" w:rsidRPr="00E02BE0" w:rsidRDefault="00E02BE0" w:rsidP="00E02BE0">
      <w:pPr>
        <w:widowControl/>
        <w:suppressAutoHyphens w:val="0"/>
        <w:autoSpaceDE w:val="0"/>
        <w:autoSpaceDN w:val="0"/>
        <w:adjustRightInd w:val="0"/>
        <w:jc w:val="both"/>
        <w:rPr>
          <w:rFonts w:eastAsia="Times New Roman"/>
          <w:kern w:val="0"/>
          <w:sz w:val="20"/>
          <w:szCs w:val="20"/>
        </w:rPr>
      </w:pPr>
      <w:r w:rsidRPr="00E02BE0">
        <w:rPr>
          <w:rFonts w:eastAsia="Times New Roman"/>
          <w:kern w:val="0"/>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Обращения и заявления, не позволяющие установить лицо, обратившееся в администрацию Кадыйского муниципального района, не содержащие сведений о фактах, указанных в подпунктах 1 и 2 пункта 2.7.2 раздела 2 настоящего Административного регламента, а также содержащие сведения о фактах, не относящихся к сфере муниципальной функции, не могут служить основанием для проведения внеплановой проверки.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Внеплановая выездная проверка юридических лиц, индивидуальных предпринимателей может быть проведена по основаниям, указанным в пункте 2.7.2 раздела 2 настоящего Административного регламента, органом, осуществляющим муниципальный контроль, после согласования с органом прокуратуры.</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2.7.3. </w:t>
      </w:r>
      <w:r w:rsidRPr="00E02BE0">
        <w:rPr>
          <w:bCs/>
          <w:sz w:val="20"/>
          <w:szCs w:val="20"/>
        </w:rPr>
        <w:t>При осуществлении муниципальной функции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E02BE0" w:rsidRPr="00E02BE0" w:rsidRDefault="00E02BE0" w:rsidP="00E02BE0">
      <w:pPr>
        <w:autoSpaceDE w:val="0"/>
        <w:autoSpaceDN w:val="0"/>
        <w:adjustRightInd w:val="0"/>
        <w:jc w:val="both"/>
        <w:rPr>
          <w:bCs/>
          <w:color w:val="00000A"/>
          <w:sz w:val="20"/>
          <w:szCs w:val="20"/>
        </w:rPr>
      </w:pPr>
    </w:p>
    <w:p w:rsidR="00E02BE0" w:rsidRPr="00E02BE0" w:rsidRDefault="00E02BE0" w:rsidP="00E02BE0">
      <w:pPr>
        <w:autoSpaceDE w:val="0"/>
        <w:autoSpaceDN w:val="0"/>
        <w:adjustRightInd w:val="0"/>
        <w:jc w:val="center"/>
        <w:rPr>
          <w:b/>
          <w:bCs/>
          <w:color w:val="00000A"/>
          <w:sz w:val="20"/>
          <w:szCs w:val="20"/>
        </w:rPr>
      </w:pPr>
      <w:r w:rsidRPr="00E02BE0">
        <w:rPr>
          <w:b/>
          <w:bCs/>
          <w:sz w:val="20"/>
          <w:szCs w:val="20"/>
        </w:rPr>
        <w:t>III. Состав</w:t>
      </w:r>
      <w:r w:rsidRPr="00E02BE0">
        <w:rPr>
          <w:b/>
          <w:bCs/>
          <w:color w:val="00000A"/>
          <w:sz w:val="20"/>
          <w:szCs w:val="20"/>
        </w:rPr>
        <w:t>, последовательность и сроки выполнения административных процедур (действий), требования к порядку их выполнения.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3.1. Муниципальная функция исполняется путем выполнения следующих административных процедур (действий):</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принятие решения о проведении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направление уведомления о проведении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осуществление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 оформление результатов проверки (составление акта проверки, </w:t>
      </w:r>
      <w:r w:rsidRPr="00E02BE0">
        <w:rPr>
          <w:bCs/>
          <w:color w:val="000000"/>
          <w:sz w:val="20"/>
          <w:szCs w:val="20"/>
        </w:rPr>
        <w:t xml:space="preserve">в случае выявления нарушений: </w:t>
      </w:r>
      <w:r w:rsidRPr="00E02BE0">
        <w:rPr>
          <w:bCs/>
          <w:color w:val="00000A"/>
          <w:sz w:val="20"/>
          <w:szCs w:val="20"/>
        </w:rPr>
        <w:t xml:space="preserve">предписания об устранении правонарушения, информирование </w:t>
      </w:r>
      <w:r w:rsidRPr="00E02BE0">
        <w:rPr>
          <w:bCs/>
          <w:color w:val="000000"/>
          <w:sz w:val="20"/>
          <w:szCs w:val="20"/>
        </w:rPr>
        <w:t>уполномоченного органа исполнительной власти</w:t>
      </w:r>
      <w:r w:rsidRPr="00E02BE0">
        <w:rPr>
          <w:bCs/>
          <w:color w:val="00000A"/>
          <w:sz w:val="20"/>
          <w:szCs w:val="20"/>
        </w:rPr>
        <w:t xml:space="preserve"> о выявленных в ходе проверки нарушениях).</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3.2. Принятие решения о проведении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Проверки проводятся на основании распоряжения главы администрации Кадыйского муниципального района. Проверка проводится в сроки, указанные в распоряжении о проведении проверки.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распоряжении о проведении проверки соблюдения законодательства в сфере недропользования обязательно указываются:</w:t>
      </w:r>
    </w:p>
    <w:p w:rsidR="00E02BE0" w:rsidRPr="00E02BE0" w:rsidRDefault="00E02BE0" w:rsidP="00E02BE0">
      <w:pPr>
        <w:autoSpaceDE w:val="0"/>
        <w:autoSpaceDN w:val="0"/>
        <w:adjustRightInd w:val="0"/>
        <w:jc w:val="both"/>
        <w:rPr>
          <w:bCs/>
          <w:color w:val="00000A"/>
          <w:sz w:val="20"/>
          <w:szCs w:val="20"/>
        </w:rPr>
      </w:pPr>
      <w:r w:rsidRPr="00E02BE0">
        <w:rPr>
          <w:bCs/>
          <w:sz w:val="20"/>
          <w:szCs w:val="20"/>
        </w:rPr>
        <w:t>1) наименование</w:t>
      </w:r>
      <w:r w:rsidRPr="00E02BE0">
        <w:rPr>
          <w:bCs/>
          <w:color w:val="00000A"/>
          <w:sz w:val="20"/>
          <w:szCs w:val="20"/>
        </w:rPr>
        <w:t xml:space="preserve"> органа муниципального контроля;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 цели, задачи, предмет проверки и срок ее проведения;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6) сроки проведения и перечень мероприятий по контролю, необходимых для достижения целей и задач проведения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7)</w:t>
      </w:r>
      <w:r w:rsidRPr="00E02BE0">
        <w:rPr>
          <w:sz w:val="20"/>
          <w:szCs w:val="20"/>
        </w:rPr>
        <w:t xml:space="preserve"> </w:t>
      </w:r>
      <w:r w:rsidRPr="00E02BE0">
        <w:rPr>
          <w:bCs/>
          <w:color w:val="00000A"/>
          <w:sz w:val="20"/>
          <w:szCs w:val="20"/>
        </w:rPr>
        <w:t>наименование административного регламента по осуществлению муниципального контроля;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9) даты начала и окончания проведения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Конечным этапом данной административной процедуры является подписание распоряжения главы администрации Кадыйского муниципального района о проведении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lastRenderedPageBreak/>
        <w:t>3.3. Направление уведомления о проведении проверки.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проверки с приложением копии распоряжения администрации Кадыйского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день подписания распоряжения администрации Кадыйского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w:t>
      </w:r>
      <w:r w:rsidRPr="00E02BE0">
        <w:rPr>
          <w:sz w:val="20"/>
          <w:szCs w:val="20"/>
        </w:rPr>
        <w:t xml:space="preserve"> </w:t>
      </w:r>
      <w:r w:rsidRPr="00E02BE0">
        <w:rPr>
          <w:bCs/>
          <w:color w:val="00000A"/>
          <w:sz w:val="20"/>
          <w:szCs w:val="20"/>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администрации Кадыйского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ведущий эксперт Отдела вправе приступить к проведению внеплановой выездной проверки незамедлительно с извещением прокуратуры Кадыйского района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xml:space="preserve">О проведении внеплановой выездной проверки гражданин уведомляется Отделом не менее чем за двадцать четыре часа до начала ее проведения любым доступным способом. </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Конечным этапом данной административной процедуры является составление уведомления о проведении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3.4. Осуществление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ведущий эксперт Отдела составляет акт о невозможности проведения соответствующей проверки с указанием причин невозможности ее проведения. В этом случае Отдел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При необходимости должностное лицо Отдела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lastRenderedPageBreak/>
        <w:t>Заверенная печатью копия распоряжения администрации о проведении проверки вручается под роспись ведущим экспертом Отдела, осуществляющим проверку, лицу, в отношении которого проводится проверка (его уполномоченному представителю).</w:t>
      </w:r>
    </w:p>
    <w:p w:rsidR="00E02BE0" w:rsidRPr="00E02BE0" w:rsidRDefault="00E02BE0" w:rsidP="00E02BE0">
      <w:pPr>
        <w:autoSpaceDE w:val="0"/>
        <w:autoSpaceDN w:val="0"/>
        <w:adjustRightInd w:val="0"/>
        <w:ind w:firstLine="708"/>
        <w:jc w:val="both"/>
        <w:rPr>
          <w:sz w:val="20"/>
          <w:szCs w:val="20"/>
        </w:rPr>
      </w:pPr>
      <w:r w:rsidRPr="00E02BE0">
        <w:rPr>
          <w:bCs/>
          <w:color w:val="00000A"/>
          <w:sz w:val="20"/>
          <w:szCs w:val="20"/>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r w:rsidRPr="00E02BE0">
        <w:rPr>
          <w:sz w:val="20"/>
          <w:szCs w:val="20"/>
        </w:rPr>
        <w:t xml:space="preserve"> </w:t>
      </w:r>
    </w:p>
    <w:p w:rsidR="00E02BE0" w:rsidRPr="00E02BE0" w:rsidRDefault="00E02BE0" w:rsidP="00E02BE0">
      <w:pPr>
        <w:autoSpaceDE w:val="0"/>
        <w:autoSpaceDN w:val="0"/>
        <w:adjustRightInd w:val="0"/>
        <w:ind w:firstLine="708"/>
        <w:jc w:val="both"/>
        <w:rPr>
          <w:sz w:val="20"/>
          <w:szCs w:val="20"/>
        </w:rPr>
      </w:pPr>
      <w:r w:rsidRPr="00E02BE0">
        <w:rPr>
          <w:sz w:val="20"/>
          <w:szCs w:val="20"/>
        </w:rPr>
        <w:t>Плановые и внеплановые проверки проводятся:</w:t>
      </w:r>
    </w:p>
    <w:p w:rsidR="00E02BE0" w:rsidRPr="00E02BE0" w:rsidRDefault="00E02BE0" w:rsidP="00E02BE0">
      <w:pPr>
        <w:autoSpaceDE w:val="0"/>
        <w:autoSpaceDN w:val="0"/>
        <w:adjustRightInd w:val="0"/>
        <w:ind w:firstLine="708"/>
        <w:jc w:val="both"/>
        <w:rPr>
          <w:sz w:val="20"/>
          <w:szCs w:val="20"/>
        </w:rPr>
      </w:pPr>
      <w:r w:rsidRPr="00E02BE0">
        <w:rPr>
          <w:sz w:val="20"/>
          <w:szCs w:val="20"/>
        </w:rPr>
        <w:t>- по месту нахождения Отдела (далее - документарные проверки),</w:t>
      </w:r>
    </w:p>
    <w:p w:rsidR="00E02BE0" w:rsidRPr="00E02BE0" w:rsidRDefault="00E02BE0" w:rsidP="00E02BE0">
      <w:pPr>
        <w:autoSpaceDE w:val="0"/>
        <w:autoSpaceDN w:val="0"/>
        <w:adjustRightInd w:val="0"/>
        <w:ind w:firstLine="708"/>
        <w:jc w:val="both"/>
        <w:rPr>
          <w:sz w:val="20"/>
          <w:szCs w:val="20"/>
        </w:rPr>
      </w:pPr>
      <w:r w:rsidRPr="00E02BE0">
        <w:rPr>
          <w:sz w:val="20"/>
          <w:szCs w:val="20"/>
        </w:rPr>
        <w:t>-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E02BE0" w:rsidRPr="00E02BE0" w:rsidRDefault="00E02BE0" w:rsidP="00E02BE0">
      <w:pPr>
        <w:autoSpaceDE w:val="0"/>
        <w:autoSpaceDN w:val="0"/>
        <w:adjustRightInd w:val="0"/>
        <w:ind w:firstLine="708"/>
        <w:jc w:val="both"/>
        <w:rPr>
          <w:sz w:val="20"/>
          <w:szCs w:val="20"/>
        </w:rPr>
      </w:pPr>
      <w:r w:rsidRPr="00E02BE0">
        <w:rPr>
          <w:sz w:val="20"/>
          <w:szCs w:val="20"/>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02BE0" w:rsidRPr="00E02BE0" w:rsidRDefault="00E02BE0" w:rsidP="00E02BE0">
      <w:pPr>
        <w:autoSpaceDE w:val="0"/>
        <w:autoSpaceDN w:val="0"/>
        <w:adjustRightInd w:val="0"/>
        <w:ind w:firstLine="708"/>
        <w:jc w:val="both"/>
        <w:rPr>
          <w:sz w:val="20"/>
          <w:szCs w:val="20"/>
        </w:rPr>
      </w:pPr>
      <w:r w:rsidRPr="00E02BE0">
        <w:rPr>
          <w:sz w:val="20"/>
          <w:szCs w:val="20"/>
        </w:rPr>
        <w:t>Основанием для проведения документарной проверки является распоряжение о проведении документарной проверки.</w:t>
      </w:r>
    </w:p>
    <w:p w:rsidR="00E02BE0" w:rsidRPr="00E02BE0" w:rsidRDefault="00E02BE0" w:rsidP="00E02BE0">
      <w:pPr>
        <w:autoSpaceDE w:val="0"/>
        <w:autoSpaceDN w:val="0"/>
        <w:adjustRightInd w:val="0"/>
        <w:ind w:firstLine="708"/>
        <w:jc w:val="both"/>
        <w:rPr>
          <w:sz w:val="20"/>
          <w:szCs w:val="20"/>
        </w:rPr>
      </w:pPr>
      <w:r w:rsidRPr="00E02BE0">
        <w:rPr>
          <w:sz w:val="20"/>
          <w:szCs w:val="20"/>
        </w:rPr>
        <w:t>Документарная проверка проводится ведущим экспертом, в срок, установленный пунктом 2.4. настоящего Административного регламента.</w:t>
      </w:r>
    </w:p>
    <w:p w:rsidR="00E02BE0" w:rsidRPr="00E02BE0" w:rsidRDefault="00E02BE0" w:rsidP="00E02BE0">
      <w:pPr>
        <w:autoSpaceDE w:val="0"/>
        <w:autoSpaceDN w:val="0"/>
        <w:adjustRightInd w:val="0"/>
        <w:ind w:firstLine="708"/>
        <w:jc w:val="both"/>
        <w:rPr>
          <w:sz w:val="20"/>
          <w:szCs w:val="20"/>
        </w:rPr>
      </w:pPr>
      <w:r w:rsidRPr="00E02BE0">
        <w:rPr>
          <w:sz w:val="20"/>
          <w:szCs w:val="20"/>
        </w:rPr>
        <w:t>В ходе документарной проверки рассматриваются документы, имеющиеся в распоряжении отдела и позволяющие оценить исполнение юридическим лицом, индивидуальным предпринимателем законодательства о недрах.</w:t>
      </w:r>
    </w:p>
    <w:p w:rsidR="00E02BE0" w:rsidRPr="00E02BE0" w:rsidRDefault="00E02BE0" w:rsidP="00E02BE0">
      <w:pPr>
        <w:autoSpaceDE w:val="0"/>
        <w:autoSpaceDN w:val="0"/>
        <w:adjustRightInd w:val="0"/>
        <w:ind w:firstLine="708"/>
        <w:jc w:val="both"/>
        <w:rPr>
          <w:sz w:val="20"/>
          <w:szCs w:val="20"/>
        </w:rPr>
      </w:pPr>
      <w:r w:rsidRPr="00E02BE0">
        <w:rPr>
          <w:sz w:val="20"/>
          <w:szCs w:val="20"/>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передается на подпись главе Кадыйского муниципального района. 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w:t>
      </w:r>
    </w:p>
    <w:p w:rsidR="00E02BE0" w:rsidRPr="00E02BE0" w:rsidRDefault="00E02BE0" w:rsidP="00E02BE0">
      <w:pPr>
        <w:autoSpaceDE w:val="0"/>
        <w:autoSpaceDN w:val="0"/>
        <w:adjustRightInd w:val="0"/>
        <w:ind w:firstLine="708"/>
        <w:jc w:val="both"/>
        <w:rPr>
          <w:sz w:val="20"/>
          <w:szCs w:val="20"/>
        </w:rPr>
      </w:pPr>
      <w:r w:rsidRPr="00E02BE0">
        <w:rPr>
          <w:sz w:val="20"/>
          <w:szCs w:val="20"/>
        </w:rPr>
        <w:t>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02BE0" w:rsidRPr="00E02BE0" w:rsidRDefault="00E02BE0" w:rsidP="00E02BE0">
      <w:pPr>
        <w:autoSpaceDE w:val="0"/>
        <w:autoSpaceDN w:val="0"/>
        <w:adjustRightInd w:val="0"/>
        <w:ind w:firstLine="708"/>
        <w:jc w:val="both"/>
        <w:rPr>
          <w:sz w:val="20"/>
          <w:szCs w:val="20"/>
        </w:rPr>
      </w:pPr>
      <w:r w:rsidRPr="00E02BE0">
        <w:rPr>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2BE0" w:rsidRPr="00E02BE0" w:rsidRDefault="00E02BE0" w:rsidP="00E02BE0">
      <w:pPr>
        <w:autoSpaceDE w:val="0"/>
        <w:autoSpaceDN w:val="0"/>
        <w:adjustRightInd w:val="0"/>
        <w:ind w:firstLine="708"/>
        <w:jc w:val="both"/>
        <w:rPr>
          <w:sz w:val="20"/>
          <w:szCs w:val="20"/>
        </w:rPr>
      </w:pPr>
      <w:r w:rsidRPr="00E02BE0">
        <w:rPr>
          <w:sz w:val="20"/>
          <w:szCs w:val="20"/>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отдела, и (или) полученным в ходе осуществления проверки, в Адрес направляется письмо с информацией об этом и требованием представить в течение 10 рабочих дней необходимые пояснения в письменной форме.</w:t>
      </w:r>
    </w:p>
    <w:p w:rsidR="00E02BE0" w:rsidRPr="00E02BE0" w:rsidRDefault="00E02BE0" w:rsidP="00E02BE0">
      <w:pPr>
        <w:autoSpaceDE w:val="0"/>
        <w:autoSpaceDN w:val="0"/>
        <w:adjustRightInd w:val="0"/>
        <w:ind w:firstLine="708"/>
        <w:jc w:val="both"/>
        <w:rPr>
          <w:sz w:val="20"/>
          <w:szCs w:val="20"/>
        </w:rPr>
      </w:pPr>
      <w:r w:rsidRPr="00E02BE0">
        <w:rPr>
          <w:sz w:val="20"/>
          <w:szCs w:val="20"/>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E02BE0" w:rsidRPr="00E02BE0" w:rsidRDefault="00E02BE0" w:rsidP="00E02BE0">
      <w:pPr>
        <w:autoSpaceDE w:val="0"/>
        <w:autoSpaceDN w:val="0"/>
        <w:adjustRightInd w:val="0"/>
        <w:ind w:firstLine="708"/>
        <w:jc w:val="both"/>
        <w:rPr>
          <w:sz w:val="20"/>
          <w:szCs w:val="20"/>
        </w:rPr>
      </w:pPr>
      <w:r w:rsidRPr="00E02BE0">
        <w:rPr>
          <w:sz w:val="20"/>
          <w:szCs w:val="20"/>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E02BE0" w:rsidRPr="00E02BE0" w:rsidRDefault="00E02BE0" w:rsidP="00E02BE0">
      <w:pPr>
        <w:autoSpaceDE w:val="0"/>
        <w:autoSpaceDN w:val="0"/>
        <w:adjustRightInd w:val="0"/>
        <w:ind w:firstLine="708"/>
        <w:jc w:val="both"/>
        <w:rPr>
          <w:sz w:val="20"/>
          <w:szCs w:val="20"/>
        </w:rPr>
      </w:pPr>
      <w:r w:rsidRPr="00E02BE0">
        <w:rPr>
          <w:sz w:val="20"/>
          <w:szCs w:val="20"/>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E02BE0" w:rsidRPr="00E02BE0" w:rsidRDefault="00E02BE0" w:rsidP="00E02BE0">
      <w:pPr>
        <w:autoSpaceDE w:val="0"/>
        <w:autoSpaceDN w:val="0"/>
        <w:adjustRightInd w:val="0"/>
        <w:ind w:firstLine="708"/>
        <w:jc w:val="both"/>
        <w:rPr>
          <w:sz w:val="20"/>
          <w:szCs w:val="20"/>
        </w:rPr>
      </w:pPr>
      <w:r w:rsidRPr="00E02BE0">
        <w:rPr>
          <w:sz w:val="20"/>
          <w:szCs w:val="20"/>
        </w:rPr>
        <w:t>Основанием для проведения выездной проверки является распоряжение о проведении проверки.</w:t>
      </w:r>
    </w:p>
    <w:p w:rsidR="00E02BE0" w:rsidRPr="00E02BE0" w:rsidRDefault="00E02BE0" w:rsidP="00E02BE0">
      <w:pPr>
        <w:autoSpaceDE w:val="0"/>
        <w:autoSpaceDN w:val="0"/>
        <w:adjustRightInd w:val="0"/>
        <w:ind w:firstLine="708"/>
        <w:jc w:val="both"/>
        <w:rPr>
          <w:sz w:val="20"/>
          <w:szCs w:val="20"/>
        </w:rPr>
      </w:pPr>
      <w:r w:rsidRPr="00E02BE0">
        <w:rPr>
          <w:sz w:val="20"/>
          <w:szCs w:val="20"/>
        </w:rPr>
        <w:t>Документарная проверка проводится ведущим экспертом, в срок, установленный пунктом 2.4. настоящего Административного регламента.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В ходе выездной проверки осуществляются: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визуальный осмотр,</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анализ документов и представленной информации,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иные мероприятия по контролю, предусмотренные настоящим Регламентом.</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Передача запрашиваемых документов осуществляется по описи.</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xml:space="preserve">В случае отказа руководителя, иного должностного лица или уполномоченного представителя </w:t>
      </w:r>
      <w:r w:rsidRPr="00E02BE0">
        <w:rPr>
          <w:bCs/>
          <w:color w:val="00000A"/>
          <w:sz w:val="20"/>
          <w:szCs w:val="20"/>
        </w:rPr>
        <w:lastRenderedPageBreak/>
        <w:t>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xml:space="preserve">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3.5.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3.5.1.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К акту прилагаются: фототаблица, документы юридического лица, индивидуального предпринимателя, сведения о праве пользования участками недр,</w:t>
      </w:r>
      <w:r w:rsidRPr="00E02BE0">
        <w:rPr>
          <w:sz w:val="20"/>
          <w:szCs w:val="20"/>
        </w:rPr>
        <w:t xml:space="preserve"> </w:t>
      </w:r>
      <w:r w:rsidRPr="00E02BE0">
        <w:rPr>
          <w:bCs/>
          <w:color w:val="00000A"/>
          <w:sz w:val="20"/>
          <w:szCs w:val="20"/>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 Кадыйского муниципального района, предписания об устранении выявленных нарушений и иные связанные с результатами проверки документы или их копии. </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Конечным этапом данной административной процедуры является составление акта проверки.</w:t>
      </w:r>
    </w:p>
    <w:p w:rsidR="00E02BE0" w:rsidRPr="00E02BE0" w:rsidRDefault="00E02BE0" w:rsidP="00E02BE0">
      <w:pPr>
        <w:widowControl/>
        <w:suppressAutoHyphens w:val="0"/>
        <w:autoSpaceDE w:val="0"/>
        <w:autoSpaceDN w:val="0"/>
        <w:adjustRightInd w:val="0"/>
        <w:jc w:val="both"/>
        <w:rPr>
          <w:bCs/>
          <w:color w:val="000000"/>
          <w:sz w:val="20"/>
          <w:szCs w:val="20"/>
        </w:rPr>
      </w:pPr>
      <w:r w:rsidRPr="00E02BE0">
        <w:rPr>
          <w:bCs/>
          <w:color w:val="000000"/>
          <w:sz w:val="20"/>
          <w:szCs w:val="20"/>
        </w:rPr>
        <w:t>3.5.2. Выдача предписания.</w:t>
      </w:r>
    </w:p>
    <w:p w:rsidR="00E02BE0" w:rsidRPr="00E02BE0" w:rsidRDefault="00E02BE0" w:rsidP="00E02BE0">
      <w:pPr>
        <w:widowControl/>
        <w:suppressAutoHyphens w:val="0"/>
        <w:autoSpaceDE w:val="0"/>
        <w:autoSpaceDN w:val="0"/>
        <w:adjustRightInd w:val="0"/>
        <w:jc w:val="both"/>
        <w:rPr>
          <w:bCs/>
          <w:color w:val="000000"/>
          <w:sz w:val="20"/>
          <w:szCs w:val="20"/>
        </w:rPr>
      </w:pPr>
      <w:r w:rsidRPr="00E02BE0">
        <w:rPr>
          <w:bCs/>
          <w:color w:val="000000"/>
          <w:sz w:val="20"/>
          <w:szCs w:val="20"/>
        </w:rPr>
        <w:t>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w:t>
      </w:r>
    </w:p>
    <w:p w:rsidR="00E02BE0" w:rsidRPr="00E02BE0" w:rsidRDefault="00E02BE0" w:rsidP="00E02BE0">
      <w:pPr>
        <w:widowControl/>
        <w:suppressAutoHyphens w:val="0"/>
        <w:autoSpaceDE w:val="0"/>
        <w:autoSpaceDN w:val="0"/>
        <w:adjustRightInd w:val="0"/>
        <w:jc w:val="both"/>
        <w:rPr>
          <w:bCs/>
          <w:color w:val="00000A"/>
          <w:sz w:val="20"/>
          <w:szCs w:val="20"/>
        </w:rPr>
      </w:pPr>
      <w:r w:rsidRPr="00E02BE0">
        <w:rPr>
          <w:bCs/>
          <w:color w:val="00000A"/>
          <w:sz w:val="20"/>
          <w:szCs w:val="20"/>
        </w:rPr>
        <w:t>В предписании об устранении правонарушения указываются: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дата, время, номер и место составления предписания;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наименование уполномоченного органа 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фамилия, инициалы должностных лиц, проводивших проверку;</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фамилия, инициалы и должность лиц, принимавших участие или присутствующих при проведении проверки;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сведения о выявленных нарушениях и о лицах, допустивших нарушения;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непосредственно требование об устранении выявленных нарушений с указанием срока, в течение которого нарушение подлежит устранению.</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Типовая форма предписания в отношении гражданина, юридического лица или индивидуального предпринимателя приводится в приложении № 4 к настоящему Административному регламенту.</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Результат административной процедуры – выдача юридическому лицу, индивидуальному предпринимателю предписания с указанием сроков их устранения.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3.5.3 Информирование органов государственной власти о выявленных в ходе проверки нарушениях </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FF7744" w:rsidRDefault="00FF7744" w:rsidP="00E02BE0">
      <w:pPr>
        <w:autoSpaceDE w:val="0"/>
        <w:autoSpaceDN w:val="0"/>
        <w:adjustRightInd w:val="0"/>
        <w:jc w:val="center"/>
        <w:rPr>
          <w:b/>
          <w:bCs/>
          <w:color w:val="00000A"/>
          <w:sz w:val="20"/>
          <w:szCs w:val="20"/>
        </w:rPr>
      </w:pPr>
    </w:p>
    <w:p w:rsidR="00E02BE0" w:rsidRPr="00E02BE0" w:rsidRDefault="00E02BE0" w:rsidP="00E02BE0">
      <w:pPr>
        <w:autoSpaceDE w:val="0"/>
        <w:autoSpaceDN w:val="0"/>
        <w:adjustRightInd w:val="0"/>
        <w:jc w:val="center"/>
        <w:rPr>
          <w:b/>
          <w:bCs/>
          <w:color w:val="00000A"/>
          <w:sz w:val="20"/>
          <w:szCs w:val="20"/>
        </w:rPr>
      </w:pPr>
      <w:r w:rsidRPr="00E02BE0">
        <w:rPr>
          <w:b/>
          <w:bCs/>
          <w:color w:val="00000A"/>
          <w:sz w:val="20"/>
          <w:szCs w:val="20"/>
        </w:rPr>
        <w:t>IV. Порядок и формы контроля за исполнением регламента.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4.1. Порядок осуществления текущего контроля за соблюдением и исполнением должностными лицами Отдела положений административного регламента.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4.1.1.Контроль за исполнением муниципальной функции в форме проверок соблюдения и исполнения должностными лицами Отдела положений настоящего регламента остается за главой администрации Кадыйского </w:t>
      </w:r>
      <w:r w:rsidRPr="00E02BE0">
        <w:rPr>
          <w:bCs/>
          <w:color w:val="00000A"/>
          <w:sz w:val="20"/>
          <w:szCs w:val="20"/>
        </w:rPr>
        <w:lastRenderedPageBreak/>
        <w:t>муниципального района.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4.2. Порядок и периодичность осуществления плановых и внеплановых проверок полноты и качества исполнения 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4.2.2. Периодичность проведения проверок носит плановый характер и внеплановый характер (по конкретному обращению заявителей).</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4.3. Ответственность муниципальных служащих администрации Кадыйского муниципального района за решения и действия (бездействия), принимаемые (осуществляемые) ими в ходе исполнения 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4.3.1. Уполномоченные должностные лица администрации Кадыйского 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w:t>
      </w:r>
    </w:p>
    <w:p w:rsidR="00E02BE0" w:rsidRPr="00E02BE0" w:rsidRDefault="00E02BE0" w:rsidP="00E02BE0">
      <w:pPr>
        <w:autoSpaceDE w:val="0"/>
        <w:autoSpaceDN w:val="0"/>
        <w:adjustRightInd w:val="0"/>
        <w:jc w:val="center"/>
        <w:rPr>
          <w:b/>
          <w:bCs/>
          <w:color w:val="00000A"/>
          <w:sz w:val="20"/>
          <w:szCs w:val="20"/>
        </w:rPr>
      </w:pPr>
      <w:r w:rsidRPr="00E02BE0">
        <w:rPr>
          <w:b/>
          <w:bCs/>
          <w:color w:val="00000A"/>
          <w:sz w:val="20"/>
          <w:szCs w:val="20"/>
        </w:rPr>
        <w:t>V. Досудебный (внесудебный) порядок обжалования действий (бездействий) и решений, принятых (осуществляемых) в ходе исполнения муниципальной функции.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 Решение по указанным жалобам принимается главой администрации Кадыйского муниципального района.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положений Административного регламента, некорректном поведении устно, посредством факсимильной связи, письменно, посредством электронной почты.</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5.3. Жалоба заявителя должна содержать следующую информацию: фамилию, имя, отчество гражданина, которым подается жалоба, или наименование организации – для юридического лица, адрес, по которому надлежит дать ответ по результатам рассмотрения жалобы; суть нарушения прав и законных интересов, противоправного решения, действия (бездействия), подпись и дату. В случае необходимости в подтверждение своих доводов заявитель прилагает к письменной жалобе документы и материалы либо их копии.</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5.4. Письменная жалоба подлежит обязательной регистрации не позднее дня, следующего за днем поступления в администрацию поселения.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5.5. Жалоба может быть подана в форме устного обращения на личном приеме заявителей. Личный прием проводится главой администрации Кадыйского муниципального района в соответствии с графиком приема, который размещен на информационном стенде администрации либо на сайте.</w:t>
      </w:r>
    </w:p>
    <w:p w:rsidR="00E02BE0" w:rsidRPr="00E02BE0" w:rsidRDefault="00E02BE0" w:rsidP="00E02BE0">
      <w:pPr>
        <w:autoSpaceDE w:val="0"/>
        <w:autoSpaceDN w:val="0"/>
        <w:adjustRightInd w:val="0"/>
        <w:ind w:firstLine="708"/>
        <w:jc w:val="both"/>
        <w:rPr>
          <w:bCs/>
          <w:color w:val="00000A"/>
          <w:sz w:val="20"/>
          <w:szCs w:val="20"/>
        </w:rPr>
      </w:pPr>
      <w:r w:rsidRPr="00E02BE0">
        <w:rPr>
          <w:bCs/>
          <w:color w:val="00000A"/>
          <w:sz w:val="20"/>
          <w:szCs w:val="20"/>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5.6. Письменная жалоба должна быть рассмотрена в течение 30 дней со дня регистрации. В отдельных случаях сроки рассмотрения жалобы могут быть сокращены.</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дается письменный ответ по существу всех поставленных в жалобе вопросов. Решение</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по жалобе подписывается главой администрации Кадыйского муниципального района.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5.8. По анонимным жалобам ответ не дается.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О данном решении уведомляется заявитель, направивший обращение.</w:t>
      </w:r>
    </w:p>
    <w:p w:rsidR="00E02BE0" w:rsidRPr="00E02BE0" w:rsidRDefault="00E02BE0" w:rsidP="00E02BE0">
      <w:pPr>
        <w:autoSpaceDE w:val="0"/>
        <w:autoSpaceDN w:val="0"/>
        <w:adjustRightInd w:val="0"/>
        <w:jc w:val="both"/>
        <w:rPr>
          <w:bCs/>
          <w:color w:val="00000A"/>
          <w:sz w:val="20"/>
          <w:szCs w:val="20"/>
        </w:rPr>
      </w:pPr>
    </w:p>
    <w:p w:rsidR="00E02BE0" w:rsidRPr="00E02BE0" w:rsidRDefault="00E02BE0" w:rsidP="00E02BE0">
      <w:pPr>
        <w:autoSpaceDE w:val="0"/>
        <w:autoSpaceDN w:val="0"/>
        <w:adjustRightInd w:val="0"/>
        <w:jc w:val="both"/>
        <w:rPr>
          <w:bCs/>
          <w:color w:val="00000A"/>
          <w:sz w:val="20"/>
          <w:szCs w:val="20"/>
        </w:rPr>
        <w:sectPr w:rsidR="00E02BE0" w:rsidRPr="00E02BE0" w:rsidSect="00576452">
          <w:pgSz w:w="11909" w:h="16834"/>
          <w:pgMar w:top="567" w:right="851" w:bottom="567" w:left="1134" w:header="720" w:footer="720" w:gutter="0"/>
          <w:cols w:space="60"/>
          <w:noEndnote/>
        </w:sectPr>
      </w:pPr>
    </w:p>
    <w:p w:rsidR="00E02BE0" w:rsidRPr="00E02BE0" w:rsidRDefault="00E02BE0" w:rsidP="00E02BE0">
      <w:pPr>
        <w:autoSpaceDE w:val="0"/>
        <w:autoSpaceDN w:val="0"/>
        <w:adjustRightInd w:val="0"/>
        <w:jc w:val="both"/>
        <w:rPr>
          <w:bCs/>
          <w:color w:val="00000A"/>
          <w:sz w:val="20"/>
          <w:szCs w:val="20"/>
        </w:rPr>
      </w:pPr>
    </w:p>
    <w:p w:rsidR="00E02BE0" w:rsidRPr="00E02BE0" w:rsidRDefault="00E02BE0" w:rsidP="00E02BE0">
      <w:pPr>
        <w:jc w:val="right"/>
        <w:rPr>
          <w:rFonts w:eastAsia="Times New Roman"/>
          <w:sz w:val="20"/>
          <w:szCs w:val="20"/>
        </w:rPr>
      </w:pPr>
      <w:r w:rsidRPr="00E02BE0">
        <w:rPr>
          <w:bCs/>
          <w:color w:val="00000A"/>
          <w:sz w:val="20"/>
          <w:szCs w:val="20"/>
        </w:rPr>
        <w:t xml:space="preserve">                                                                                                                </w:t>
      </w:r>
      <w:r w:rsidRPr="00E02BE0">
        <w:rPr>
          <w:rFonts w:eastAsia="Times New Roman"/>
          <w:sz w:val="20"/>
          <w:szCs w:val="20"/>
        </w:rPr>
        <w:t>Приложение № 1</w:t>
      </w:r>
    </w:p>
    <w:p w:rsidR="00E02BE0" w:rsidRPr="00E02BE0" w:rsidRDefault="00E02BE0" w:rsidP="00E02BE0">
      <w:pPr>
        <w:ind w:firstLine="709"/>
        <w:jc w:val="right"/>
        <w:rPr>
          <w:rFonts w:eastAsia="Times New Roman"/>
          <w:sz w:val="20"/>
          <w:szCs w:val="20"/>
        </w:rPr>
      </w:pPr>
      <w:r w:rsidRPr="00E02BE0">
        <w:rPr>
          <w:rFonts w:eastAsia="Times New Roman"/>
          <w:sz w:val="20"/>
          <w:szCs w:val="20"/>
        </w:rPr>
        <w:t>к административному регламенту</w:t>
      </w:r>
    </w:p>
    <w:p w:rsidR="00E02BE0" w:rsidRPr="00E02BE0" w:rsidRDefault="00E02BE0" w:rsidP="00E02BE0">
      <w:pPr>
        <w:jc w:val="right"/>
        <w:rPr>
          <w:rFonts w:eastAsia="Times New Roman"/>
          <w:sz w:val="20"/>
          <w:szCs w:val="20"/>
        </w:rPr>
      </w:pPr>
    </w:p>
    <w:p w:rsidR="00E02BE0" w:rsidRPr="00E02BE0" w:rsidRDefault="00E02BE0" w:rsidP="00E02BE0">
      <w:pPr>
        <w:jc w:val="center"/>
        <w:rPr>
          <w:rFonts w:eastAsia="Times New Roman"/>
          <w:sz w:val="20"/>
          <w:szCs w:val="20"/>
        </w:rPr>
      </w:pPr>
      <w:r w:rsidRPr="00E02BE0">
        <w:rPr>
          <w:rFonts w:eastAsia="Times New Roman"/>
          <w:sz w:val="20"/>
          <w:szCs w:val="20"/>
        </w:rPr>
        <w:t>Блок - схема</w:t>
      </w:r>
    </w:p>
    <w:p w:rsidR="00E02BE0" w:rsidRPr="00E02BE0" w:rsidRDefault="005904BB" w:rsidP="00E02BE0">
      <w:pPr>
        <w:jc w:val="right"/>
        <w:rPr>
          <w:rFonts w:eastAsia="Times New Roman"/>
          <w:sz w:val="20"/>
          <w:szCs w:val="20"/>
        </w:rPr>
      </w:pPr>
      <w:r w:rsidRPr="00E02BE0">
        <w:rPr>
          <w:rFonts w:eastAsia="Times New Roman"/>
          <w:noProof/>
          <w:sz w:val="20"/>
          <w:szCs w:val="20"/>
        </w:rPr>
        <w:pict>
          <v:shape id="_x0000_s1029" type="#_x0000_t202" style="position:absolute;left:0;text-align:left;margin-left:125.9pt;margin-top:-.35pt;width:251.25pt;height:31.5pt;z-index:251660288">
            <v:textbox style="mso-next-textbox:#_x0000_s1029">
              <w:txbxContent>
                <w:p w:rsidR="00576452" w:rsidRPr="004C4B50" w:rsidRDefault="00576452" w:rsidP="00E02BE0">
                  <w:pPr>
                    <w:jc w:val="center"/>
                    <w:rPr>
                      <w:sz w:val="20"/>
                      <w:szCs w:val="20"/>
                    </w:rPr>
                  </w:pPr>
                  <w:r w:rsidRPr="004C4B50">
                    <w:rPr>
                      <w:sz w:val="20"/>
                      <w:szCs w:val="20"/>
                    </w:rPr>
                    <w:t>Принятие решения о проведении проверки</w:t>
                  </w:r>
                </w:p>
              </w:txbxContent>
            </v:textbox>
          </v:shape>
        </w:pict>
      </w:r>
    </w:p>
    <w:p w:rsidR="00E02BE0" w:rsidRPr="00E02BE0" w:rsidRDefault="00E02BE0" w:rsidP="00E02BE0">
      <w:pPr>
        <w:jc w:val="both"/>
        <w:rPr>
          <w:rFonts w:eastAsia="Times New Roman"/>
          <w:sz w:val="20"/>
          <w:szCs w:val="20"/>
        </w:rPr>
      </w:pPr>
    </w:p>
    <w:p w:rsidR="00E02BE0" w:rsidRPr="00E02BE0" w:rsidRDefault="005904BB" w:rsidP="00E02BE0">
      <w:pPr>
        <w:jc w:val="right"/>
        <w:rPr>
          <w:rFonts w:eastAsia="Times New Roman"/>
          <w:sz w:val="20"/>
          <w:szCs w:val="20"/>
        </w:rPr>
      </w:pPr>
      <w:r w:rsidRPr="00E02BE0">
        <w:rPr>
          <w:rFonts w:eastAsia="Times New Roman"/>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305.15pt;margin-top:8.15pt;width:12pt;height:14.25pt;z-index:251662336" o:connectortype="straight">
            <v:stroke endarrow="block"/>
          </v:shape>
        </w:pict>
      </w:r>
      <w:r w:rsidRPr="00E02BE0">
        <w:rPr>
          <w:rFonts w:eastAsia="Times New Roman"/>
          <w:noProof/>
          <w:sz w:val="20"/>
          <w:szCs w:val="20"/>
        </w:rPr>
        <w:pict>
          <v:shape id="_x0000_s1030" type="#_x0000_t32" style="position:absolute;left:0;text-align:left;margin-left:183.65pt;margin-top:8.15pt;width:14.25pt;height:14.25pt;flip:x;z-index:251661312" o:connectortype="straight">
            <v:stroke endarrow="block"/>
          </v:shape>
        </w:pict>
      </w:r>
    </w:p>
    <w:p w:rsidR="00E02BE0" w:rsidRPr="00E02BE0" w:rsidRDefault="005904BB" w:rsidP="00E02BE0">
      <w:pPr>
        <w:jc w:val="right"/>
        <w:rPr>
          <w:rFonts w:eastAsia="Times New Roman"/>
          <w:sz w:val="20"/>
          <w:szCs w:val="20"/>
        </w:rPr>
      </w:pPr>
      <w:r w:rsidRPr="00E02BE0">
        <w:rPr>
          <w:rFonts w:eastAsia="Times New Roman"/>
          <w:noProof/>
          <w:sz w:val="20"/>
          <w:szCs w:val="20"/>
        </w:rPr>
        <w:pict>
          <v:shape id="_x0000_s1033" type="#_x0000_t202" style="position:absolute;left:0;text-align:left;margin-left:275.15pt;margin-top:10.9pt;width:156pt;height:23.25pt;z-index:251664384">
            <v:textbox style="mso-next-textbox:#_x0000_s1033">
              <w:txbxContent>
                <w:p w:rsidR="00576452" w:rsidRPr="004C4B50" w:rsidRDefault="00576452" w:rsidP="00E02BE0">
                  <w:pPr>
                    <w:jc w:val="center"/>
                    <w:rPr>
                      <w:sz w:val="20"/>
                      <w:szCs w:val="20"/>
                    </w:rPr>
                  </w:pPr>
                  <w:r w:rsidRPr="004C4B50">
                    <w:rPr>
                      <w:sz w:val="20"/>
                      <w:szCs w:val="20"/>
                    </w:rPr>
                    <w:t>Внеплановая</w:t>
                  </w:r>
                </w:p>
              </w:txbxContent>
            </v:textbox>
          </v:shape>
        </w:pict>
      </w:r>
      <w:r w:rsidRPr="00E02BE0">
        <w:rPr>
          <w:rFonts w:eastAsia="Times New Roman"/>
          <w:noProof/>
          <w:sz w:val="20"/>
          <w:szCs w:val="20"/>
        </w:rPr>
        <w:pict>
          <v:shape id="_x0000_s1032" type="#_x0000_t202" style="position:absolute;left:0;text-align:left;margin-left:73.05pt;margin-top:10.9pt;width:150.75pt;height:23.25pt;z-index:251663360">
            <v:textbox style="mso-next-textbox:#_x0000_s1032">
              <w:txbxContent>
                <w:p w:rsidR="00576452" w:rsidRPr="004C4B50" w:rsidRDefault="00576452" w:rsidP="00E02BE0">
                  <w:pPr>
                    <w:jc w:val="center"/>
                    <w:rPr>
                      <w:sz w:val="20"/>
                      <w:szCs w:val="20"/>
                    </w:rPr>
                  </w:pPr>
                  <w:r w:rsidRPr="004C4B50">
                    <w:rPr>
                      <w:sz w:val="20"/>
                      <w:szCs w:val="20"/>
                    </w:rPr>
                    <w:t>Плановая</w:t>
                  </w:r>
                </w:p>
              </w:txbxContent>
            </v:textbox>
          </v:shape>
        </w:pict>
      </w:r>
    </w:p>
    <w:p w:rsidR="005904BB" w:rsidRDefault="005904BB" w:rsidP="00E02BE0">
      <w:pPr>
        <w:jc w:val="right"/>
        <w:rPr>
          <w:rFonts w:eastAsia="Times New Roman"/>
          <w:sz w:val="20"/>
          <w:szCs w:val="20"/>
        </w:rPr>
      </w:pPr>
    </w:p>
    <w:p w:rsidR="005904BB" w:rsidRDefault="00576452" w:rsidP="00E02BE0">
      <w:pPr>
        <w:jc w:val="right"/>
        <w:rPr>
          <w:rFonts w:eastAsia="Times New Roman"/>
          <w:sz w:val="20"/>
          <w:szCs w:val="20"/>
        </w:rPr>
      </w:pPr>
      <w:r w:rsidRPr="00E02BE0">
        <w:rPr>
          <w:rFonts w:eastAsia="Times New Roman"/>
          <w:noProof/>
          <w:sz w:val="20"/>
          <w:szCs w:val="20"/>
        </w:rPr>
        <w:pict>
          <v:shape id="_x0000_s1067" type="#_x0000_t32" style="position:absolute;left:0;text-align:left;margin-left:517.4pt;margin-top:.65pt;width:0;height:510.45pt;z-index:251699200" o:connectortype="straight"/>
        </w:pict>
      </w:r>
      <w:r w:rsidRPr="00E02BE0">
        <w:rPr>
          <w:rFonts w:eastAsia="Times New Roman"/>
          <w:noProof/>
          <w:sz w:val="20"/>
          <w:szCs w:val="20"/>
        </w:rPr>
        <w:pict>
          <v:shape id="_x0000_s1066" type="#_x0000_t32" style="position:absolute;left:0;text-align:left;margin-left:431.15pt;margin-top:.65pt;width:86.25pt;height:0;flip:x;z-index:251698176" o:connectortype="straight">
            <v:stroke endarrow="block"/>
          </v:shape>
        </w:pict>
      </w:r>
    </w:p>
    <w:p w:rsidR="00576452" w:rsidRPr="00E02BE0" w:rsidRDefault="00576452" w:rsidP="00576452">
      <w:pPr>
        <w:jc w:val="center"/>
        <w:rPr>
          <w:rFonts w:eastAsia="Times New Roman"/>
          <w:sz w:val="20"/>
          <w:szCs w:val="20"/>
        </w:rPr>
      </w:pPr>
      <w:r w:rsidRPr="00E02BE0">
        <w:rPr>
          <w:rFonts w:eastAsia="Times New Roman"/>
          <w:sz w:val="20"/>
          <w:szCs w:val="20"/>
        </w:rPr>
        <w:t>Результат: надлежащим образом оформленное распоряжение</w:t>
      </w:r>
    </w:p>
    <w:p w:rsidR="005904BB" w:rsidRDefault="00576452" w:rsidP="00576452">
      <w:pPr>
        <w:jc w:val="center"/>
        <w:rPr>
          <w:rFonts w:eastAsia="Times New Roman"/>
          <w:sz w:val="20"/>
          <w:szCs w:val="20"/>
        </w:rPr>
      </w:pPr>
      <w:r w:rsidRPr="00E02BE0">
        <w:rPr>
          <w:rFonts w:eastAsia="Times New Roman"/>
          <w:noProof/>
          <w:sz w:val="20"/>
          <w:szCs w:val="20"/>
        </w:rPr>
        <w:pict>
          <v:shape id="_x0000_s1034" type="#_x0000_t32" style="position:absolute;left:0;text-align:left;margin-left:257.15pt;margin-top:8.5pt;width:0;height:17.25pt;z-index:251665408" o:connectortype="straight">
            <v:stroke endarrow="block"/>
          </v:shape>
        </w:pict>
      </w:r>
      <w:r w:rsidRPr="00E02BE0">
        <w:rPr>
          <w:rFonts w:eastAsia="Times New Roman"/>
          <w:sz w:val="20"/>
          <w:szCs w:val="20"/>
        </w:rPr>
        <w:t>администрации Кадыйского муниципального района</w:t>
      </w:r>
    </w:p>
    <w:p w:rsidR="00E02BE0" w:rsidRPr="00E02BE0" w:rsidRDefault="00E02BE0" w:rsidP="00E02BE0">
      <w:pPr>
        <w:jc w:val="right"/>
        <w:rPr>
          <w:rFonts w:eastAsia="Times New Roman"/>
          <w:sz w:val="20"/>
          <w:szCs w:val="20"/>
        </w:rPr>
      </w:pP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35" type="#_x0000_t202" style="position:absolute;left:0;text-align:left;margin-left:117.65pt;margin-top:2.75pt;width:279.75pt;height:27.75pt;z-index:251666432">
            <v:textbox style="mso-next-textbox:#_x0000_s1035">
              <w:txbxContent>
                <w:p w:rsidR="00576452" w:rsidRPr="005904BB" w:rsidRDefault="00576452" w:rsidP="00E02BE0">
                  <w:pPr>
                    <w:jc w:val="center"/>
                    <w:rPr>
                      <w:sz w:val="20"/>
                      <w:szCs w:val="20"/>
                    </w:rPr>
                  </w:pPr>
                  <w:r w:rsidRPr="005904BB">
                    <w:rPr>
                      <w:sz w:val="20"/>
                      <w:szCs w:val="20"/>
                    </w:rPr>
                    <w:t>Подготовка к проведению проверки</w:t>
                  </w:r>
                </w:p>
              </w:txbxContent>
            </v:textbox>
          </v:shape>
        </w:pict>
      </w:r>
      <w:r w:rsidR="00E02BE0" w:rsidRPr="00E02BE0">
        <w:rPr>
          <w:rFonts w:eastAsia="Times New Roman"/>
          <w:noProof/>
          <w:sz w:val="20"/>
          <w:szCs w:val="20"/>
        </w:rPr>
        <w:pict>
          <v:shape id="_x0000_s1065" type="#_x0000_t32" style="position:absolute;left:0;text-align:left;margin-left:539.9pt;margin-top:10.95pt;width:0;height:504.75pt;flip:y;z-index:251697152" o:connectortype="straight"/>
        </w:pict>
      </w:r>
    </w:p>
    <w:p w:rsidR="00E02BE0" w:rsidRPr="00E02BE0" w:rsidRDefault="00E02BE0" w:rsidP="00E02BE0">
      <w:pPr>
        <w:jc w:val="center"/>
        <w:rPr>
          <w:rFonts w:eastAsia="Times New Roman"/>
          <w:sz w:val="20"/>
          <w:szCs w:val="20"/>
        </w:rPr>
      </w:pPr>
      <w:r w:rsidRPr="00E02BE0">
        <w:rPr>
          <w:rFonts w:eastAsia="Times New Roman"/>
          <w:sz w:val="20"/>
          <w:szCs w:val="20"/>
        </w:rPr>
        <w:t xml:space="preserve"> </w:t>
      </w:r>
    </w:p>
    <w:p w:rsidR="00E02BE0" w:rsidRPr="00E02BE0" w:rsidRDefault="00E02BE0" w:rsidP="00E02BE0">
      <w:pPr>
        <w:jc w:val="right"/>
        <w:rPr>
          <w:rFonts w:eastAsia="Times New Roman"/>
          <w:sz w:val="20"/>
          <w:szCs w:val="20"/>
        </w:rPr>
      </w:pPr>
    </w:p>
    <w:p w:rsidR="00576452" w:rsidRPr="00E02BE0" w:rsidRDefault="00576452" w:rsidP="00576452">
      <w:pPr>
        <w:jc w:val="center"/>
        <w:rPr>
          <w:rFonts w:eastAsia="Times New Roman"/>
          <w:sz w:val="20"/>
          <w:szCs w:val="20"/>
        </w:rPr>
      </w:pPr>
      <w:r w:rsidRPr="00E02BE0">
        <w:rPr>
          <w:rFonts w:eastAsia="Times New Roman"/>
          <w:sz w:val="20"/>
          <w:szCs w:val="20"/>
        </w:rPr>
        <w:t>Результат: уведомление юридического лица,</w:t>
      </w:r>
    </w:p>
    <w:p w:rsidR="00576452" w:rsidRPr="00E02BE0" w:rsidRDefault="00576452" w:rsidP="00576452">
      <w:pPr>
        <w:jc w:val="center"/>
        <w:rPr>
          <w:rFonts w:eastAsia="Times New Roman"/>
          <w:sz w:val="20"/>
          <w:szCs w:val="20"/>
        </w:rPr>
      </w:pPr>
      <w:r w:rsidRPr="00E02BE0">
        <w:rPr>
          <w:rFonts w:eastAsia="Times New Roman"/>
          <w:sz w:val="20"/>
          <w:szCs w:val="20"/>
        </w:rPr>
        <w:t xml:space="preserve"> индивидуального предпринимателя о проведении проверки</w: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36" type="#_x0000_t32" style="position:absolute;left:0;text-align:left;margin-left:257.15pt;margin-top:.75pt;width:0;height:21.75pt;z-index:251667456" o:connectortype="straight">
            <v:stroke endarrow="block"/>
          </v:shape>
        </w:pict>
      </w:r>
    </w:p>
    <w:p w:rsidR="00E02BE0" w:rsidRPr="00E02BE0" w:rsidRDefault="00576452" w:rsidP="00E02BE0">
      <w:pPr>
        <w:jc w:val="center"/>
        <w:rPr>
          <w:rFonts w:eastAsia="Times New Roman"/>
          <w:sz w:val="20"/>
          <w:szCs w:val="20"/>
        </w:rPr>
      </w:pPr>
      <w:r w:rsidRPr="00E02BE0">
        <w:rPr>
          <w:rFonts w:eastAsia="Times New Roman"/>
          <w:noProof/>
          <w:sz w:val="20"/>
          <w:szCs w:val="20"/>
        </w:rPr>
        <w:pict>
          <v:shape id="_x0000_s1037" type="#_x0000_t202" style="position:absolute;left:0;text-align:left;margin-left:110.15pt;margin-top:11pt;width:284.25pt;height:21.75pt;z-index:251668480">
            <v:textbox style="mso-next-textbox:#_x0000_s1037">
              <w:txbxContent>
                <w:p w:rsidR="00576452" w:rsidRPr="005904BB" w:rsidRDefault="00576452" w:rsidP="00E02BE0">
                  <w:pPr>
                    <w:jc w:val="center"/>
                    <w:rPr>
                      <w:sz w:val="20"/>
                      <w:szCs w:val="20"/>
                    </w:rPr>
                  </w:pPr>
                  <w:r w:rsidRPr="005904BB">
                    <w:rPr>
                      <w:sz w:val="20"/>
                      <w:szCs w:val="20"/>
                    </w:rPr>
                    <w:t>Проведение проверки</w:t>
                  </w:r>
                </w:p>
              </w:txbxContent>
            </v:textbox>
          </v:shape>
        </w:pict>
      </w:r>
    </w:p>
    <w:p w:rsidR="00E02BE0" w:rsidRPr="00E02BE0" w:rsidRDefault="00E02BE0" w:rsidP="00E02BE0">
      <w:pPr>
        <w:jc w:val="right"/>
        <w:rPr>
          <w:rFonts w:eastAsia="Times New Roman"/>
          <w:sz w:val="20"/>
          <w:szCs w:val="20"/>
        </w:rPr>
      </w:pP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38" type="#_x0000_t32" style="position:absolute;left:0;text-align:left;margin-left:257.15pt;margin-top:9.75pt;width:0;height:22pt;z-index:251669504" o:connectortype="straight">
            <v:stroke endarrow="block"/>
          </v:shape>
        </w:pict>
      </w:r>
    </w:p>
    <w:p w:rsidR="00E02BE0" w:rsidRPr="00E02BE0" w:rsidRDefault="00E02BE0" w:rsidP="00E02BE0">
      <w:pPr>
        <w:jc w:val="center"/>
        <w:rPr>
          <w:rFonts w:eastAsia="Times New Roman"/>
          <w:sz w:val="20"/>
          <w:szCs w:val="20"/>
        </w:rPr>
      </w:pPr>
    </w:p>
    <w:p w:rsidR="00E02BE0" w:rsidRPr="00E02BE0" w:rsidRDefault="00E02BE0" w:rsidP="00E02BE0">
      <w:pPr>
        <w:jc w:val="center"/>
        <w:rPr>
          <w:rFonts w:eastAsia="Times New Roman"/>
          <w:sz w:val="20"/>
          <w:szCs w:val="20"/>
        </w:rPr>
      </w:pPr>
    </w:p>
    <w:p w:rsidR="00576452" w:rsidRPr="00E02BE0" w:rsidRDefault="00576452" w:rsidP="00576452">
      <w:pPr>
        <w:jc w:val="center"/>
        <w:rPr>
          <w:rFonts w:eastAsia="Times New Roman"/>
          <w:sz w:val="20"/>
          <w:szCs w:val="20"/>
        </w:rPr>
      </w:pPr>
      <w:r w:rsidRPr="00E02BE0">
        <w:rPr>
          <w:rFonts w:eastAsia="Times New Roman"/>
          <w:sz w:val="20"/>
          <w:szCs w:val="20"/>
        </w:rPr>
        <w:t>Результат: оценка соблюдения юридическими лицами,</w:t>
      </w:r>
    </w:p>
    <w:p w:rsidR="005904BB" w:rsidRPr="00E02BE0" w:rsidRDefault="00576452" w:rsidP="00576452">
      <w:pPr>
        <w:jc w:val="center"/>
        <w:rPr>
          <w:rFonts w:eastAsia="Times New Roman"/>
          <w:sz w:val="20"/>
          <w:szCs w:val="20"/>
        </w:rPr>
      </w:pPr>
      <w:r w:rsidRPr="00E02BE0">
        <w:rPr>
          <w:rFonts w:eastAsia="Times New Roman"/>
          <w:sz w:val="20"/>
          <w:szCs w:val="20"/>
        </w:rPr>
        <w:t>индивидуальными предпринимателями законодательства</w: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39" type="#_x0000_t32" style="position:absolute;left:0;text-align:left;margin-left:257.15pt;margin-top:.7pt;width:0;height:17.25pt;z-index:251670528" o:connectortype="straight">
            <v:stroke endarrow="block"/>
          </v:shape>
        </w:pic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40" type="#_x0000_t202" style="position:absolute;left:0;text-align:left;margin-left:131.55pt;margin-top:6.45pt;width:249.75pt;height:24pt;z-index:251671552">
            <v:textbox style="mso-next-textbox:#_x0000_s1040">
              <w:txbxContent>
                <w:p w:rsidR="00576452" w:rsidRPr="005904BB" w:rsidRDefault="00576452" w:rsidP="00E02BE0">
                  <w:pPr>
                    <w:jc w:val="center"/>
                    <w:rPr>
                      <w:sz w:val="20"/>
                      <w:szCs w:val="20"/>
                    </w:rPr>
                  </w:pPr>
                  <w:r w:rsidRPr="005904BB">
                    <w:rPr>
                      <w:sz w:val="20"/>
                      <w:szCs w:val="20"/>
                    </w:rPr>
                    <w:t>Составление акта проверки</w:t>
                  </w:r>
                </w:p>
              </w:txbxContent>
            </v:textbox>
          </v:shape>
        </w:pict>
      </w:r>
    </w:p>
    <w:p w:rsidR="00E02BE0" w:rsidRPr="00E02BE0" w:rsidRDefault="00E02BE0" w:rsidP="00E02BE0">
      <w:pPr>
        <w:jc w:val="right"/>
        <w:rPr>
          <w:rFonts w:eastAsia="Times New Roman"/>
          <w:sz w:val="20"/>
          <w:szCs w:val="20"/>
        </w:rPr>
      </w:pPr>
    </w:p>
    <w:p w:rsidR="005904BB" w:rsidRPr="00E02BE0" w:rsidRDefault="005904BB" w:rsidP="005904BB">
      <w:pPr>
        <w:jc w:val="center"/>
        <w:rPr>
          <w:rFonts w:eastAsia="Times New Roman"/>
          <w:sz w:val="20"/>
          <w:szCs w:val="20"/>
        </w:rPr>
      </w:pPr>
    </w:p>
    <w:p w:rsidR="00576452" w:rsidRPr="00E02BE0" w:rsidRDefault="00576452" w:rsidP="00576452">
      <w:pPr>
        <w:jc w:val="center"/>
        <w:rPr>
          <w:rFonts w:eastAsia="Times New Roman"/>
          <w:sz w:val="20"/>
          <w:szCs w:val="20"/>
        </w:rPr>
      </w:pPr>
      <w:r w:rsidRPr="00E02BE0">
        <w:rPr>
          <w:rFonts w:eastAsia="Times New Roman"/>
          <w:sz w:val="20"/>
          <w:szCs w:val="20"/>
        </w:rPr>
        <w:t>Результат: оформление результатов проверки и ознакомление</w:t>
      </w:r>
    </w:p>
    <w:p w:rsidR="00576452" w:rsidRPr="00E02BE0" w:rsidRDefault="00576452" w:rsidP="00576452">
      <w:pPr>
        <w:jc w:val="center"/>
        <w:rPr>
          <w:rFonts w:eastAsia="Times New Roman"/>
          <w:sz w:val="20"/>
          <w:szCs w:val="20"/>
        </w:rPr>
      </w:pPr>
      <w:r w:rsidRPr="00E02BE0">
        <w:rPr>
          <w:rFonts w:eastAsia="Times New Roman"/>
          <w:sz w:val="20"/>
          <w:szCs w:val="20"/>
        </w:rPr>
        <w:t>с его содержанием руководителя, иного должностного лица или</w:t>
      </w:r>
    </w:p>
    <w:p w:rsidR="00E02BE0" w:rsidRPr="00E02BE0" w:rsidRDefault="00576452" w:rsidP="00576452">
      <w:pPr>
        <w:jc w:val="center"/>
        <w:rPr>
          <w:rFonts w:eastAsia="Times New Roman"/>
          <w:sz w:val="20"/>
          <w:szCs w:val="20"/>
        </w:rPr>
      </w:pPr>
      <w:r w:rsidRPr="00E02BE0">
        <w:rPr>
          <w:rFonts w:eastAsia="Times New Roman"/>
          <w:sz w:val="20"/>
          <w:szCs w:val="20"/>
        </w:rPr>
        <w:t>уполномоченного представителя проверяемого лица, его уполномоченного представителя</w: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41" type="#_x0000_t32" style="position:absolute;left:0;text-align:left;margin-left:257.15pt;margin-top:0;width:0;height:17.25pt;z-index:251672576" o:connectortype="straight">
            <v:stroke endarrow="block"/>
          </v:shape>
        </w:pict>
      </w:r>
    </w:p>
    <w:p w:rsidR="00E02BE0" w:rsidRPr="00E02BE0" w:rsidRDefault="00576452" w:rsidP="00E02BE0">
      <w:pPr>
        <w:jc w:val="right"/>
        <w:rPr>
          <w:rFonts w:eastAsia="Times New Roman"/>
          <w:sz w:val="20"/>
          <w:szCs w:val="20"/>
        </w:rPr>
      </w:pPr>
      <w:r w:rsidRPr="00E02BE0">
        <w:rPr>
          <w:rFonts w:eastAsia="Times New Roman"/>
          <w:noProof/>
          <w:sz w:val="20"/>
          <w:szCs w:val="20"/>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407.55pt;margin-top:1.25pt;width:57.75pt;height:38.25pt;z-index:251677696">
            <v:textbox style="mso-next-textbox:#_x0000_s1046">
              <w:txbxContent>
                <w:p w:rsidR="00576452" w:rsidRPr="004C4B50" w:rsidRDefault="00576452" w:rsidP="00E02BE0">
                  <w:pPr>
                    <w:rPr>
                      <w:sz w:val="20"/>
                      <w:szCs w:val="20"/>
                    </w:rPr>
                  </w:pPr>
                  <w:r w:rsidRPr="004C4B50">
                    <w:rPr>
                      <w:sz w:val="20"/>
                      <w:szCs w:val="20"/>
                    </w:rPr>
                    <w:t>Да</w:t>
                  </w:r>
                </w:p>
              </w:txbxContent>
            </v:textbox>
          </v:shape>
        </w:pict>
      </w:r>
      <w:r w:rsidRPr="00E02BE0">
        <w:rPr>
          <w:rFonts w:eastAsia="Times New Roman"/>
          <w:noProof/>
          <w:sz w:val="20"/>
          <w:szCs w:val="20"/>
        </w:rPr>
        <w:pict>
          <v:shape id="_x0000_s1045" type="#_x0000_t110" style="position:absolute;left:0;text-align:left;margin-left:60.3pt;margin-top:1.25pt;width:52.85pt;height:38.55pt;flip:y;z-index:251676672">
            <v:textbox style="mso-next-textbox:#_x0000_s1045">
              <w:txbxContent>
                <w:p w:rsidR="00576452" w:rsidRPr="004C4B50" w:rsidRDefault="00576452" w:rsidP="00E02BE0">
                  <w:pPr>
                    <w:rPr>
                      <w:sz w:val="20"/>
                      <w:szCs w:val="20"/>
                    </w:rPr>
                  </w:pPr>
                  <w:r w:rsidRPr="004C4B50">
                    <w:rPr>
                      <w:sz w:val="20"/>
                      <w:szCs w:val="20"/>
                    </w:rPr>
                    <w:t>Нет</w:t>
                  </w:r>
                </w:p>
              </w:txbxContent>
            </v:textbox>
          </v:shape>
        </w:pict>
      </w:r>
      <w:r w:rsidRPr="00E02BE0">
        <w:rPr>
          <w:rFonts w:eastAsia="Times New Roman"/>
          <w:noProof/>
          <w:sz w:val="20"/>
          <w:szCs w:val="20"/>
        </w:rPr>
        <w:pict>
          <v:shape id="_x0000_s1042" type="#_x0000_t202" style="position:absolute;left:0;text-align:left;margin-left:152.9pt;margin-top:9.7pt;width:219pt;height:22.5pt;z-index:251673600">
            <v:textbox style="mso-next-textbox:#_x0000_s1042">
              <w:txbxContent>
                <w:p w:rsidR="00576452" w:rsidRPr="004C4B50" w:rsidRDefault="00576452" w:rsidP="00E02BE0">
                  <w:pPr>
                    <w:jc w:val="center"/>
                    <w:rPr>
                      <w:sz w:val="20"/>
                      <w:szCs w:val="20"/>
                    </w:rPr>
                  </w:pPr>
                  <w:r w:rsidRPr="004C4B50">
                    <w:rPr>
                      <w:sz w:val="20"/>
                      <w:szCs w:val="20"/>
                    </w:rPr>
                    <w:t>Выявление нарушений</w:t>
                  </w:r>
                </w:p>
              </w:txbxContent>
            </v:textbox>
          </v:shape>
        </w:pict>
      </w:r>
    </w:p>
    <w:p w:rsidR="005904BB" w:rsidRPr="00E02BE0" w:rsidRDefault="00576452" w:rsidP="005904BB">
      <w:pPr>
        <w:jc w:val="center"/>
        <w:rPr>
          <w:rFonts w:eastAsia="Times New Roman"/>
          <w:sz w:val="20"/>
          <w:szCs w:val="20"/>
        </w:rPr>
      </w:pPr>
      <w:r w:rsidRPr="00E02BE0">
        <w:rPr>
          <w:rFonts w:eastAsia="Times New Roman"/>
          <w:noProof/>
          <w:sz w:val="20"/>
          <w:szCs w:val="20"/>
        </w:rPr>
        <w:pict>
          <v:shape id="_x0000_s1048" type="#_x0000_t32" style="position:absolute;left:0;text-align:left;margin-left:19.05pt;margin-top:7.4pt;width:0;height:204.75pt;z-index:251679744" o:connectortype="straight">
            <v:stroke endarrow="block"/>
          </v:shape>
        </w:pict>
      </w:r>
      <w:r w:rsidRPr="00E02BE0">
        <w:rPr>
          <w:rFonts w:eastAsia="Times New Roman"/>
          <w:noProof/>
          <w:sz w:val="20"/>
          <w:szCs w:val="20"/>
        </w:rPr>
        <w:pict>
          <v:shape id="_x0000_s1047" type="#_x0000_t32" style="position:absolute;left:0;text-align:left;margin-left:19.05pt;margin-top:6.95pt;width:39pt;height:0;flip:x;z-index:251678720" o:connectortype="straight"/>
        </w:pict>
      </w:r>
      <w:r w:rsidRPr="00E02BE0">
        <w:rPr>
          <w:rFonts w:eastAsia="Times New Roman"/>
          <w:noProof/>
          <w:sz w:val="20"/>
          <w:szCs w:val="20"/>
        </w:rPr>
        <w:pict>
          <v:shape id="_x0000_s1043" type="#_x0000_t32" style="position:absolute;left:0;text-align:left;margin-left:113.15pt;margin-top:6.95pt;width:38.25pt;height:0;flip:x;z-index:251674624" o:connectortype="straight">
            <v:stroke endarrow="block"/>
          </v:shape>
        </w:pict>
      </w:r>
      <w:r w:rsidRPr="00E02BE0">
        <w:rPr>
          <w:rFonts w:eastAsia="Times New Roman"/>
          <w:noProof/>
          <w:sz w:val="20"/>
          <w:szCs w:val="20"/>
        </w:rPr>
        <w:pict>
          <v:shape id="_x0000_s1044" type="#_x0000_t32" style="position:absolute;left:0;text-align:left;margin-left:370.8pt;margin-top:6.95pt;width:36.75pt;height:0;z-index:251675648" o:connectortype="straight">
            <v:stroke endarrow="block"/>
          </v:shape>
        </w:pict>
      </w:r>
    </w:p>
    <w:p w:rsidR="005904BB" w:rsidRPr="00E02BE0" w:rsidRDefault="005904BB" w:rsidP="005904BB">
      <w:pPr>
        <w:jc w:val="right"/>
        <w:rPr>
          <w:rFonts w:eastAsia="Times New Roman"/>
          <w:sz w:val="20"/>
          <w:szCs w:val="20"/>
        </w:rPr>
      </w:pPr>
    </w:p>
    <w:p w:rsidR="00E02BE0" w:rsidRPr="00E02BE0" w:rsidRDefault="00576452" w:rsidP="005904BB">
      <w:pPr>
        <w:jc w:val="right"/>
        <w:rPr>
          <w:rFonts w:eastAsia="Times New Roman"/>
          <w:sz w:val="20"/>
          <w:szCs w:val="20"/>
        </w:rPr>
      </w:pPr>
      <w:r w:rsidRPr="00E02BE0">
        <w:rPr>
          <w:rFonts w:eastAsia="Times New Roman"/>
          <w:noProof/>
          <w:sz w:val="20"/>
          <w:szCs w:val="20"/>
        </w:rPr>
        <w:pict>
          <v:shape id="_x0000_s1049" type="#_x0000_t32" style="position:absolute;left:0;text-align:left;margin-left:435.65pt;margin-top:5.3pt;width:0;height:12pt;z-index:251680768" o:connectortype="straight"/>
        </w:pic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52" type="#_x0000_t32" style="position:absolute;left:0;text-align:left;margin-left:184.4pt;margin-top:5.8pt;width:0;height:15pt;z-index:251683840" o:connectortype="straight">
            <v:stroke endarrow="block"/>
          </v:shape>
        </w:pict>
      </w:r>
      <w:r w:rsidRPr="00E02BE0">
        <w:rPr>
          <w:rFonts w:eastAsia="Times New Roman"/>
          <w:noProof/>
          <w:sz w:val="20"/>
          <w:szCs w:val="20"/>
        </w:rPr>
        <w:pict>
          <v:shape id="_x0000_s1050" type="#_x0000_t32" style="position:absolute;left:0;text-align:left;margin-left:184.4pt;margin-top:5.8pt;width:291pt;height:0;flip:x;z-index:251681792" o:connectortype="straight"/>
        </w:pict>
      </w:r>
      <w:r w:rsidRPr="00E02BE0">
        <w:rPr>
          <w:rFonts w:eastAsia="Times New Roman"/>
          <w:noProof/>
          <w:sz w:val="20"/>
          <w:szCs w:val="20"/>
        </w:rPr>
        <w:pict>
          <v:shape id="_x0000_s1051" type="#_x0000_t32" style="position:absolute;left:0;text-align:left;margin-left:476.15pt;margin-top:5.8pt;width:0;height:15pt;z-index:251682816" o:connectortype="straight">
            <v:stroke endarrow="block"/>
          </v:shape>
        </w:pict>
      </w: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54" type="#_x0000_t202" style="position:absolute;left:0;text-align:left;margin-left:65.55pt;margin-top:9.9pt;width:233.25pt;height:56.25pt;z-index:251685888">
            <v:textbox style="mso-next-textbox:#_x0000_s1054">
              <w:txbxContent>
                <w:p w:rsidR="00576452" w:rsidRPr="004C4B50" w:rsidRDefault="00576452" w:rsidP="00E02BE0">
                  <w:pPr>
                    <w:rPr>
                      <w:sz w:val="20"/>
                      <w:szCs w:val="20"/>
                    </w:rPr>
                  </w:pPr>
                  <w:r w:rsidRPr="004C4B50">
                    <w:rPr>
                      <w:sz w:val="20"/>
                      <w:szCs w:val="20"/>
                    </w:rPr>
                    <w:t>Информирование органов государственной власти о выявленных в ходе проверки нарушений</w:t>
                  </w:r>
                </w:p>
              </w:txbxContent>
            </v:textbox>
          </v:shape>
        </w:pict>
      </w:r>
      <w:r w:rsidRPr="00E02BE0">
        <w:rPr>
          <w:rFonts w:eastAsia="Times New Roman"/>
          <w:noProof/>
          <w:sz w:val="20"/>
          <w:szCs w:val="20"/>
        </w:rPr>
        <w:pict>
          <v:shape id="_x0000_s1053" type="#_x0000_t202" style="position:absolute;left:0;text-align:left;margin-left:370.8pt;margin-top:9.3pt;width:138pt;height:29.25pt;z-index:251684864">
            <v:textbox style="mso-next-textbox:#_x0000_s1053">
              <w:txbxContent>
                <w:p w:rsidR="00576452" w:rsidRPr="004C4B50" w:rsidRDefault="00576452" w:rsidP="00E02BE0">
                  <w:pPr>
                    <w:rPr>
                      <w:sz w:val="20"/>
                      <w:szCs w:val="20"/>
                    </w:rPr>
                  </w:pPr>
                  <w:r w:rsidRPr="004C4B50">
                    <w:rPr>
                      <w:sz w:val="20"/>
                      <w:szCs w:val="20"/>
                    </w:rPr>
                    <w:t>Выдача предписания</w:t>
                  </w:r>
                </w:p>
              </w:txbxContent>
            </v:textbox>
          </v:shape>
        </w:pict>
      </w:r>
    </w:p>
    <w:p w:rsidR="00E02BE0" w:rsidRPr="00E02BE0" w:rsidRDefault="00E02BE0" w:rsidP="00E02BE0">
      <w:pPr>
        <w:jc w:val="right"/>
        <w:rPr>
          <w:rFonts w:eastAsia="Times New Roman"/>
          <w:sz w:val="20"/>
          <w:szCs w:val="20"/>
        </w:rPr>
      </w:pPr>
    </w:p>
    <w:p w:rsidR="00E02BE0" w:rsidRPr="00E02BE0" w:rsidRDefault="00E02BE0" w:rsidP="00E02BE0">
      <w:pPr>
        <w:jc w:val="right"/>
        <w:rPr>
          <w:rFonts w:eastAsia="Times New Roman"/>
          <w:sz w:val="20"/>
          <w:szCs w:val="20"/>
        </w:rPr>
      </w:pP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55" type="#_x0000_t32" style="position:absolute;left:0;text-align:left;margin-left:435.65pt;margin-top:4.05pt;width:0;height:21pt;z-index:251686912" o:connectortype="straight"/>
        </w:pict>
      </w:r>
    </w:p>
    <w:p w:rsidR="00E02BE0" w:rsidRPr="00E02BE0" w:rsidRDefault="00E02BE0" w:rsidP="00E02BE0">
      <w:pPr>
        <w:jc w:val="right"/>
        <w:rPr>
          <w:rFonts w:eastAsia="Times New Roman"/>
          <w:sz w:val="20"/>
          <w:szCs w:val="20"/>
        </w:rPr>
      </w:pPr>
    </w:p>
    <w:p w:rsidR="00E02BE0" w:rsidRPr="00E02BE0" w:rsidRDefault="00576452" w:rsidP="00E02BE0">
      <w:pPr>
        <w:jc w:val="right"/>
        <w:rPr>
          <w:rFonts w:eastAsia="Times New Roman"/>
          <w:sz w:val="20"/>
          <w:szCs w:val="20"/>
        </w:rPr>
      </w:pPr>
      <w:r w:rsidRPr="00E02BE0">
        <w:rPr>
          <w:rFonts w:eastAsia="Times New Roman"/>
          <w:noProof/>
          <w:sz w:val="20"/>
          <w:szCs w:val="20"/>
        </w:rPr>
        <w:pict>
          <v:shape id="_x0000_s1059" type="#_x0000_t32" style="position:absolute;left:0;text-align:left;margin-left:184.4pt;margin-top:8.65pt;width:.05pt;height:102pt;z-index:251691008" o:connectortype="straight">
            <v:stroke endarrow="block"/>
          </v:shape>
        </w:pict>
      </w:r>
      <w:r w:rsidRPr="00E02BE0">
        <w:rPr>
          <w:rFonts w:eastAsia="Times New Roman"/>
          <w:noProof/>
          <w:sz w:val="20"/>
          <w:szCs w:val="20"/>
        </w:rPr>
        <w:pict>
          <v:shape id="_x0000_s1056" type="#_x0000_t202" style="position:absolute;left:0;text-align:left;margin-left:346.4pt;margin-top:2.05pt;width:171pt;height:41.25pt;z-index:251687936">
            <v:textbox style="mso-next-textbox:#_x0000_s1056">
              <w:txbxContent>
                <w:p w:rsidR="00576452" w:rsidRPr="004C4B50" w:rsidRDefault="00576452" w:rsidP="00E02BE0">
                  <w:pPr>
                    <w:rPr>
                      <w:sz w:val="20"/>
                      <w:szCs w:val="20"/>
                    </w:rPr>
                  </w:pPr>
                  <w:r w:rsidRPr="004C4B50">
                    <w:rPr>
                      <w:sz w:val="20"/>
                      <w:szCs w:val="20"/>
                    </w:rPr>
                    <w:t>Предписание исполнено в установленный срок</w:t>
                  </w:r>
                </w:p>
              </w:txbxContent>
            </v:textbox>
          </v:shape>
        </w:pict>
      </w:r>
    </w:p>
    <w:p w:rsidR="00E02BE0" w:rsidRPr="00E02BE0" w:rsidRDefault="00E02BE0" w:rsidP="00E02BE0">
      <w:pPr>
        <w:jc w:val="right"/>
        <w:rPr>
          <w:rFonts w:eastAsia="Times New Roman"/>
          <w:sz w:val="20"/>
          <w:szCs w:val="20"/>
        </w:rPr>
      </w:pPr>
    </w:p>
    <w:p w:rsidR="00E02BE0" w:rsidRPr="00E02BE0" w:rsidRDefault="00E02BE0" w:rsidP="00E02BE0">
      <w:pPr>
        <w:jc w:val="center"/>
        <w:rPr>
          <w:rFonts w:eastAsia="Times New Roman"/>
          <w:sz w:val="20"/>
          <w:szCs w:val="20"/>
        </w:rPr>
      </w:pPr>
    </w:p>
    <w:p w:rsidR="00E02BE0" w:rsidRPr="00E02BE0" w:rsidRDefault="00576452" w:rsidP="00E02BE0">
      <w:pPr>
        <w:jc w:val="center"/>
        <w:rPr>
          <w:rFonts w:eastAsia="Times New Roman"/>
          <w:sz w:val="20"/>
          <w:szCs w:val="20"/>
        </w:rPr>
      </w:pPr>
      <w:r w:rsidRPr="00E02BE0">
        <w:rPr>
          <w:rFonts w:eastAsia="Times New Roman"/>
          <w:noProof/>
          <w:sz w:val="20"/>
          <w:szCs w:val="20"/>
        </w:rPr>
        <w:pict>
          <v:shape id="_x0000_s1060" type="#_x0000_t32" style="position:absolute;left:0;text-align:left;margin-left:458.9pt;margin-top:8.8pt;width:16.5pt;height:15.75pt;z-index:251692032" o:connectortype="straight">
            <v:stroke endarrow="block"/>
          </v:shape>
        </w:pict>
      </w:r>
      <w:r w:rsidRPr="00E02BE0">
        <w:rPr>
          <w:rFonts w:eastAsia="Times New Roman"/>
          <w:noProof/>
          <w:sz w:val="20"/>
          <w:szCs w:val="20"/>
        </w:rPr>
        <w:pict>
          <v:shape id="_x0000_s1057" type="#_x0000_t32" style="position:absolute;left:0;text-align:left;margin-left:362.9pt;margin-top:8.8pt;width:22.5pt;height:12pt;flip:x;z-index:251688960" o:connectortype="straight">
            <v:stroke endarrow="block"/>
          </v:shape>
        </w:pict>
      </w:r>
    </w:p>
    <w:p w:rsidR="00E02BE0" w:rsidRPr="00E02BE0" w:rsidRDefault="00576452" w:rsidP="00E02BE0">
      <w:pPr>
        <w:jc w:val="center"/>
        <w:rPr>
          <w:rFonts w:eastAsia="Times New Roman"/>
          <w:sz w:val="20"/>
          <w:szCs w:val="20"/>
        </w:rPr>
      </w:pPr>
      <w:r w:rsidRPr="00E02BE0">
        <w:rPr>
          <w:rFonts w:eastAsia="Times New Roman"/>
          <w:noProof/>
          <w:sz w:val="20"/>
          <w:szCs w:val="20"/>
        </w:rPr>
        <w:pict>
          <v:shape id="_x0000_s1058" type="#_x0000_t110" style="position:absolute;left:0;text-align:left;margin-left:336.65pt;margin-top:9.3pt;width:57.75pt;height:40.35pt;flip:y;z-index:251689984">
            <v:textbox style="mso-next-textbox:#_x0000_s1058">
              <w:txbxContent>
                <w:p w:rsidR="00576452" w:rsidRPr="004C4B50" w:rsidRDefault="00576452" w:rsidP="00E02BE0">
                  <w:pPr>
                    <w:rPr>
                      <w:sz w:val="20"/>
                      <w:szCs w:val="20"/>
                    </w:rPr>
                  </w:pPr>
                  <w:r w:rsidRPr="004C4B50">
                    <w:rPr>
                      <w:sz w:val="20"/>
                      <w:szCs w:val="20"/>
                    </w:rPr>
                    <w:t>Да</w:t>
                  </w:r>
                </w:p>
              </w:txbxContent>
            </v:textbox>
          </v:shape>
        </w:pict>
      </w:r>
    </w:p>
    <w:p w:rsidR="00E02BE0" w:rsidRPr="00E02BE0" w:rsidRDefault="00576452" w:rsidP="00E02BE0">
      <w:pPr>
        <w:jc w:val="center"/>
        <w:rPr>
          <w:rFonts w:eastAsia="Times New Roman"/>
          <w:sz w:val="20"/>
          <w:szCs w:val="20"/>
        </w:rPr>
      </w:pPr>
      <w:r w:rsidRPr="00E02BE0">
        <w:rPr>
          <w:rFonts w:eastAsia="Times New Roman"/>
          <w:noProof/>
          <w:sz w:val="20"/>
          <w:szCs w:val="20"/>
        </w:rPr>
        <w:pict>
          <v:shape id="_x0000_s1064" type="#_x0000_t32" style="position:absolute;left:0;text-align:left;margin-left:500.9pt;margin-top:20.7pt;width:31.5pt;height:.05pt;z-index:251696128" o:connectortype="straight"/>
        </w:pict>
      </w:r>
      <w:r w:rsidRPr="00E02BE0">
        <w:rPr>
          <w:rFonts w:eastAsia="Times New Roman"/>
          <w:noProof/>
          <w:sz w:val="20"/>
          <w:szCs w:val="20"/>
        </w:rPr>
        <w:pict>
          <v:roundrect id="_x0000_s1062" style="position:absolute;left:0;text-align:left;margin-left:-12.1pt;margin-top:59.9pt;width:406.5pt;height:34.5pt;z-index:251694080" arcsize="10923f">
            <v:textbox style="mso-next-textbox:#_x0000_s1062">
              <w:txbxContent>
                <w:p w:rsidR="00576452" w:rsidRPr="005904BB" w:rsidRDefault="00576452" w:rsidP="00E02BE0">
                  <w:pPr>
                    <w:jc w:val="center"/>
                    <w:rPr>
                      <w:sz w:val="20"/>
                      <w:szCs w:val="20"/>
                    </w:rPr>
                  </w:pPr>
                  <w:r w:rsidRPr="005904BB">
                    <w:rPr>
                      <w:sz w:val="20"/>
                      <w:szCs w:val="20"/>
                    </w:rPr>
                    <w:t>Исполнение муниципальной функции завершено</w:t>
                  </w:r>
                </w:p>
              </w:txbxContent>
            </v:textbox>
          </v:roundrect>
        </w:pict>
      </w:r>
      <w:r w:rsidRPr="00E02BE0">
        <w:rPr>
          <w:rFonts w:eastAsia="Times New Roman"/>
          <w:noProof/>
          <w:sz w:val="20"/>
          <w:szCs w:val="20"/>
        </w:rPr>
        <w:pict>
          <v:shape id="_x0000_s1063" type="#_x0000_t32" style="position:absolute;left:0;text-align:left;margin-left:362.9pt;margin-top:38.15pt;width:0;height:21.75pt;z-index:251695104" o:connectortype="straight">
            <v:stroke endarrow="block"/>
          </v:shape>
        </w:pict>
      </w:r>
      <w:r w:rsidRPr="00E02BE0">
        <w:rPr>
          <w:rFonts w:eastAsia="Times New Roman"/>
          <w:noProof/>
          <w:sz w:val="20"/>
          <w:szCs w:val="20"/>
        </w:rPr>
        <w:pict>
          <v:shape id="_x0000_s1061" type="#_x0000_t110" style="position:absolute;left:0;text-align:left;margin-left:447.65pt;margin-top:1.55pt;width:53.25pt;height:39.75pt;z-index:251693056">
            <v:textbox style="mso-next-textbox:#_x0000_s1061">
              <w:txbxContent>
                <w:p w:rsidR="00576452" w:rsidRPr="004C4B50" w:rsidRDefault="00576452" w:rsidP="00E02BE0">
                  <w:pPr>
                    <w:rPr>
                      <w:sz w:val="20"/>
                      <w:szCs w:val="20"/>
                    </w:rPr>
                  </w:pPr>
                  <w:r w:rsidRPr="004C4B50">
                    <w:rPr>
                      <w:b/>
                      <w:sz w:val="20"/>
                      <w:szCs w:val="20"/>
                    </w:rPr>
                    <w:t>Нет</w:t>
                  </w:r>
                </w:p>
              </w:txbxContent>
            </v:textbox>
          </v:shape>
        </w:pict>
      </w:r>
    </w:p>
    <w:p w:rsidR="00E02BE0" w:rsidRPr="00E02BE0" w:rsidRDefault="00E02BE0" w:rsidP="00E02BE0">
      <w:pPr>
        <w:jc w:val="right"/>
        <w:rPr>
          <w:rFonts w:eastAsia="Times New Roman"/>
          <w:sz w:val="20"/>
          <w:szCs w:val="20"/>
        </w:rPr>
        <w:sectPr w:rsidR="00E02BE0" w:rsidRPr="00E02BE0" w:rsidSect="00576452">
          <w:pgSz w:w="11909" w:h="16834"/>
          <w:pgMar w:top="567" w:right="851" w:bottom="567" w:left="1134" w:header="720" w:footer="720" w:gutter="0"/>
          <w:cols w:space="60"/>
          <w:noEndnote/>
        </w:sectPr>
      </w:pPr>
    </w:p>
    <w:p w:rsidR="00E02BE0" w:rsidRPr="00E02BE0" w:rsidRDefault="00E02BE0" w:rsidP="00E02BE0">
      <w:pPr>
        <w:rPr>
          <w:rFonts w:eastAsia="Times New Roman"/>
          <w:sz w:val="20"/>
          <w:szCs w:val="20"/>
        </w:rPr>
      </w:pPr>
    </w:p>
    <w:p w:rsidR="00E02BE0" w:rsidRPr="00E02BE0" w:rsidRDefault="00E02BE0" w:rsidP="00E02BE0">
      <w:pPr>
        <w:jc w:val="right"/>
        <w:rPr>
          <w:rFonts w:eastAsia="Times New Roman"/>
          <w:sz w:val="20"/>
          <w:szCs w:val="20"/>
        </w:rPr>
      </w:pPr>
      <w:r w:rsidRPr="00E02BE0">
        <w:rPr>
          <w:rFonts w:eastAsia="Times New Roman"/>
          <w:sz w:val="20"/>
          <w:szCs w:val="20"/>
        </w:rPr>
        <w:t>Приложение № 2</w:t>
      </w:r>
    </w:p>
    <w:p w:rsidR="00E02BE0" w:rsidRPr="00E02BE0" w:rsidRDefault="00E02BE0" w:rsidP="00E02BE0">
      <w:pPr>
        <w:ind w:firstLine="709"/>
        <w:jc w:val="right"/>
        <w:rPr>
          <w:rFonts w:eastAsia="Times New Roman"/>
          <w:sz w:val="20"/>
          <w:szCs w:val="20"/>
        </w:rPr>
      </w:pPr>
      <w:r w:rsidRPr="00E02BE0">
        <w:rPr>
          <w:rFonts w:eastAsia="Times New Roman"/>
          <w:sz w:val="20"/>
          <w:szCs w:val="20"/>
        </w:rPr>
        <w:t>к административному регламенту</w:t>
      </w:r>
    </w:p>
    <w:p w:rsidR="00E02BE0" w:rsidRPr="00E02BE0" w:rsidRDefault="00E02BE0" w:rsidP="00E02BE0">
      <w:pPr>
        <w:ind w:firstLine="709"/>
        <w:jc w:val="right"/>
        <w:rPr>
          <w:rFonts w:eastAsia="Times New Roman"/>
          <w:sz w:val="20"/>
          <w:szCs w:val="20"/>
        </w:rPr>
      </w:pPr>
      <w:r w:rsidRPr="00E02BE0">
        <w:rPr>
          <w:rFonts w:eastAsia="Times New Roman"/>
          <w:sz w:val="20"/>
          <w:szCs w:val="20"/>
        </w:rPr>
        <w:t xml:space="preserve">  </w:t>
      </w:r>
    </w:p>
    <w:p w:rsidR="00E02BE0" w:rsidRPr="00E02BE0" w:rsidRDefault="00E02BE0" w:rsidP="00E02BE0">
      <w:pPr>
        <w:shd w:val="clear" w:color="auto" w:fill="FFFFFF"/>
        <w:spacing w:line="288" w:lineRule="exact"/>
        <w:ind w:right="7"/>
        <w:jc w:val="center"/>
        <w:rPr>
          <w:color w:val="000000"/>
          <w:spacing w:val="-3"/>
          <w:sz w:val="20"/>
          <w:szCs w:val="20"/>
        </w:rPr>
      </w:pPr>
      <w:r w:rsidRPr="00E02BE0">
        <w:rPr>
          <w:color w:val="000000"/>
          <w:spacing w:val="-3"/>
          <w:sz w:val="20"/>
          <w:szCs w:val="20"/>
        </w:rPr>
        <w:t>План</w:t>
      </w:r>
    </w:p>
    <w:p w:rsidR="00E02BE0" w:rsidRPr="00E02BE0" w:rsidRDefault="00E02BE0" w:rsidP="00E02BE0">
      <w:pPr>
        <w:ind w:firstLine="709"/>
        <w:jc w:val="center"/>
        <w:rPr>
          <w:rFonts w:eastAsia="Times New Roman"/>
          <w:sz w:val="20"/>
          <w:szCs w:val="20"/>
        </w:rPr>
      </w:pPr>
      <w:r w:rsidRPr="00E02BE0">
        <w:rPr>
          <w:color w:val="000000"/>
          <w:spacing w:val="-3"/>
          <w:sz w:val="20"/>
          <w:szCs w:val="20"/>
        </w:rPr>
        <w:t xml:space="preserve">по проведению плановых проверок по муниципальному контролю </w:t>
      </w:r>
      <w:r w:rsidRPr="00E02BE0">
        <w:rPr>
          <w:bCs/>
          <w:color w:val="000000"/>
          <w:sz w:val="20"/>
          <w:szCs w:val="20"/>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Pr="00E02BE0">
        <w:rPr>
          <w:rFonts w:eastAsia="Times New Roman"/>
          <w:sz w:val="20"/>
          <w:szCs w:val="20"/>
        </w:rPr>
        <w:t>Кадыйского муниципального района Костромской области</w:t>
      </w:r>
    </w:p>
    <w:p w:rsidR="00E02BE0" w:rsidRDefault="00E02BE0" w:rsidP="00E02BE0">
      <w:pPr>
        <w:ind w:firstLine="709"/>
        <w:jc w:val="center"/>
        <w:rPr>
          <w:rFonts w:eastAsia="Times New Roman"/>
          <w:sz w:val="20"/>
          <w:szCs w:val="20"/>
        </w:rPr>
      </w:pPr>
      <w:r w:rsidRPr="00E02BE0">
        <w:rPr>
          <w:rFonts w:eastAsia="Times New Roman"/>
          <w:sz w:val="20"/>
          <w:szCs w:val="20"/>
        </w:rPr>
        <w:t xml:space="preserve">в 20_____ году </w:t>
      </w:r>
    </w:p>
    <w:p w:rsidR="005904BB" w:rsidRPr="00E02BE0" w:rsidRDefault="005904BB" w:rsidP="00E02BE0">
      <w:pPr>
        <w:ind w:firstLine="709"/>
        <w:jc w:val="center"/>
        <w:rPr>
          <w:rFonts w:eastAsia="Times New Roman"/>
          <w:sz w:val="20"/>
          <w:szCs w:val="20"/>
        </w:rPr>
      </w:pPr>
    </w:p>
    <w:tbl>
      <w:tblPr>
        <w:tblW w:w="0" w:type="auto"/>
        <w:tblInd w:w="544" w:type="dxa"/>
        <w:tblLayout w:type="fixed"/>
        <w:tblLook w:val="0000"/>
      </w:tblPr>
      <w:tblGrid>
        <w:gridCol w:w="555"/>
        <w:gridCol w:w="2032"/>
        <w:gridCol w:w="1394"/>
        <w:gridCol w:w="1394"/>
        <w:gridCol w:w="1394"/>
        <w:gridCol w:w="1394"/>
        <w:gridCol w:w="1746"/>
      </w:tblGrid>
      <w:tr w:rsidR="00E02BE0" w:rsidRPr="00E02BE0" w:rsidTr="00576452">
        <w:tc>
          <w:tcPr>
            <w:tcW w:w="555" w:type="dxa"/>
            <w:tcBorders>
              <w:top w:val="single" w:sz="4" w:space="0" w:color="000000"/>
              <w:left w:val="single" w:sz="4" w:space="0" w:color="000000"/>
              <w:bottom w:val="single" w:sz="4" w:space="0" w:color="000000"/>
            </w:tcBorders>
            <w:shd w:val="clear" w:color="auto" w:fill="auto"/>
          </w:tcPr>
          <w:p w:rsidR="005904BB" w:rsidRDefault="005904BB" w:rsidP="00576452">
            <w:pPr>
              <w:ind w:right="7"/>
              <w:jc w:val="center"/>
              <w:rPr>
                <w:rFonts w:eastAsia="Times New Roman"/>
                <w:color w:val="000000"/>
                <w:spacing w:val="-3"/>
                <w:sz w:val="20"/>
                <w:szCs w:val="20"/>
              </w:rPr>
            </w:pPr>
          </w:p>
          <w:p w:rsidR="00E02BE0" w:rsidRPr="00E02BE0" w:rsidRDefault="00E02BE0" w:rsidP="00576452">
            <w:pPr>
              <w:ind w:right="7"/>
              <w:jc w:val="center"/>
              <w:rPr>
                <w:color w:val="000000"/>
                <w:spacing w:val="-3"/>
                <w:sz w:val="20"/>
                <w:szCs w:val="20"/>
              </w:rPr>
            </w:pPr>
            <w:r w:rsidRPr="00E02BE0">
              <w:rPr>
                <w:rFonts w:eastAsia="Times New Roman"/>
                <w:color w:val="000000"/>
                <w:spacing w:val="-3"/>
                <w:sz w:val="20"/>
                <w:szCs w:val="20"/>
              </w:rPr>
              <w:t>№</w:t>
            </w:r>
          </w:p>
          <w:p w:rsidR="00E02BE0" w:rsidRPr="00E02BE0" w:rsidRDefault="00E02BE0" w:rsidP="00576452">
            <w:pPr>
              <w:ind w:right="7"/>
              <w:jc w:val="center"/>
              <w:rPr>
                <w:color w:val="000000"/>
                <w:spacing w:val="-3"/>
                <w:sz w:val="20"/>
                <w:szCs w:val="20"/>
              </w:rPr>
            </w:pPr>
            <w:r w:rsidRPr="00E02BE0">
              <w:rPr>
                <w:color w:val="000000"/>
                <w:spacing w:val="-3"/>
                <w:sz w:val="20"/>
                <w:szCs w:val="20"/>
              </w:rPr>
              <w:t>п/п</w:t>
            </w:r>
          </w:p>
        </w:tc>
        <w:tc>
          <w:tcPr>
            <w:tcW w:w="2032"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Наименование</w:t>
            </w:r>
          </w:p>
          <w:p w:rsidR="00E02BE0" w:rsidRPr="00E02BE0" w:rsidRDefault="00E02BE0" w:rsidP="00576452">
            <w:pPr>
              <w:ind w:right="7"/>
              <w:jc w:val="center"/>
              <w:rPr>
                <w:color w:val="000000"/>
                <w:spacing w:val="-3"/>
                <w:sz w:val="20"/>
                <w:szCs w:val="20"/>
              </w:rPr>
            </w:pPr>
            <w:r w:rsidRPr="00E02BE0">
              <w:rPr>
                <w:color w:val="000000"/>
                <w:spacing w:val="-3"/>
                <w:sz w:val="20"/>
                <w:szCs w:val="20"/>
              </w:rPr>
              <w:t>юридического лица, фамилия, имя, отчество</w:t>
            </w:r>
          </w:p>
          <w:p w:rsidR="00E02BE0" w:rsidRPr="00E02BE0" w:rsidRDefault="00E02BE0" w:rsidP="00576452">
            <w:pPr>
              <w:ind w:right="7"/>
              <w:jc w:val="center"/>
              <w:rPr>
                <w:color w:val="000000"/>
                <w:spacing w:val="-3"/>
                <w:sz w:val="20"/>
                <w:szCs w:val="20"/>
              </w:rPr>
            </w:pPr>
            <w:r w:rsidRPr="00E02BE0">
              <w:rPr>
                <w:color w:val="000000"/>
                <w:spacing w:val="-3"/>
                <w:sz w:val="20"/>
                <w:szCs w:val="20"/>
              </w:rPr>
              <w:t>индивидуального предпринимателя</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ind w:right="7"/>
              <w:jc w:val="center"/>
              <w:rPr>
                <w:color w:val="000000"/>
                <w:spacing w:val="-3"/>
                <w:sz w:val="20"/>
                <w:szCs w:val="20"/>
              </w:rPr>
            </w:pPr>
            <w:r w:rsidRPr="00E02BE0">
              <w:rPr>
                <w:color w:val="000000"/>
                <w:spacing w:val="-3"/>
                <w:sz w:val="20"/>
                <w:szCs w:val="20"/>
              </w:rPr>
              <w:t>Цель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ind w:right="7"/>
              <w:jc w:val="center"/>
              <w:rPr>
                <w:color w:val="000000"/>
                <w:spacing w:val="-3"/>
                <w:sz w:val="20"/>
                <w:szCs w:val="20"/>
              </w:rPr>
            </w:pPr>
            <w:r w:rsidRPr="00E02BE0">
              <w:rPr>
                <w:color w:val="000000"/>
                <w:spacing w:val="-3"/>
                <w:sz w:val="20"/>
                <w:szCs w:val="20"/>
              </w:rPr>
              <w:t>Основание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ind w:right="7"/>
              <w:jc w:val="center"/>
              <w:rPr>
                <w:color w:val="000000"/>
                <w:spacing w:val="-3"/>
                <w:sz w:val="20"/>
                <w:szCs w:val="20"/>
              </w:rPr>
            </w:pPr>
            <w:r w:rsidRPr="00E02BE0">
              <w:rPr>
                <w:color w:val="000000"/>
                <w:spacing w:val="-3"/>
                <w:sz w:val="20"/>
                <w:szCs w:val="20"/>
              </w:rPr>
              <w:t>Дата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ind w:right="7"/>
              <w:jc w:val="center"/>
              <w:rPr>
                <w:color w:val="000000"/>
                <w:spacing w:val="-3"/>
                <w:sz w:val="20"/>
                <w:szCs w:val="20"/>
              </w:rPr>
            </w:pPr>
            <w:r w:rsidRPr="00E02BE0">
              <w:rPr>
                <w:color w:val="000000"/>
                <w:spacing w:val="-3"/>
                <w:sz w:val="20"/>
                <w:szCs w:val="20"/>
              </w:rPr>
              <w:t>Сроки проведения проверки</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E02BE0" w:rsidRPr="00E02BE0" w:rsidRDefault="00E02BE0" w:rsidP="00576452">
            <w:pPr>
              <w:ind w:right="7"/>
              <w:jc w:val="center"/>
              <w:rPr>
                <w:sz w:val="20"/>
                <w:szCs w:val="20"/>
              </w:rPr>
            </w:pPr>
            <w:r w:rsidRPr="00E02BE0">
              <w:rPr>
                <w:color w:val="000000"/>
                <w:spacing w:val="-3"/>
                <w:sz w:val="20"/>
                <w:szCs w:val="20"/>
              </w:rPr>
              <w:t>Наименование органов власти, участвующих при проведении проверки</w:t>
            </w:r>
          </w:p>
        </w:tc>
      </w:tr>
      <w:tr w:rsidR="00E02BE0" w:rsidRPr="00E02BE0" w:rsidTr="00576452">
        <w:tc>
          <w:tcPr>
            <w:tcW w:w="555"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1</w:t>
            </w:r>
          </w:p>
        </w:tc>
        <w:tc>
          <w:tcPr>
            <w:tcW w:w="2032"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2</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3</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4</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5</w:t>
            </w: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pacing w:line="288" w:lineRule="exact"/>
              <w:ind w:right="7"/>
              <w:jc w:val="center"/>
              <w:rPr>
                <w:color w:val="000000"/>
                <w:spacing w:val="-3"/>
                <w:sz w:val="20"/>
                <w:szCs w:val="20"/>
              </w:rPr>
            </w:pPr>
            <w:r w:rsidRPr="00E02BE0">
              <w:rPr>
                <w:color w:val="000000"/>
                <w:spacing w:val="-3"/>
                <w:sz w:val="20"/>
                <w:szCs w:val="20"/>
              </w:rPr>
              <w:t>6</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E02BE0" w:rsidRPr="00E02BE0" w:rsidRDefault="00E02BE0" w:rsidP="00576452">
            <w:pPr>
              <w:spacing w:line="288" w:lineRule="exact"/>
              <w:ind w:right="7"/>
              <w:jc w:val="center"/>
              <w:rPr>
                <w:sz w:val="20"/>
                <w:szCs w:val="20"/>
              </w:rPr>
            </w:pPr>
            <w:r w:rsidRPr="00E02BE0">
              <w:rPr>
                <w:color w:val="000000"/>
                <w:spacing w:val="-3"/>
                <w:sz w:val="20"/>
                <w:szCs w:val="20"/>
              </w:rPr>
              <w:t>7</w:t>
            </w:r>
          </w:p>
        </w:tc>
      </w:tr>
      <w:tr w:rsidR="00E02BE0" w:rsidRPr="00E02BE0" w:rsidTr="00576452">
        <w:tc>
          <w:tcPr>
            <w:tcW w:w="555"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2032"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r>
      <w:tr w:rsidR="00E02BE0" w:rsidRPr="00E02BE0" w:rsidTr="00576452">
        <w:tc>
          <w:tcPr>
            <w:tcW w:w="555"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2032"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394" w:type="dxa"/>
            <w:tcBorders>
              <w:top w:val="single" w:sz="4" w:space="0" w:color="000000"/>
              <w:left w:val="single" w:sz="4" w:space="0" w:color="000000"/>
              <w:bottom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E02BE0" w:rsidRPr="00E02BE0" w:rsidRDefault="00E02BE0" w:rsidP="00576452">
            <w:pPr>
              <w:snapToGrid w:val="0"/>
              <w:spacing w:line="288" w:lineRule="exact"/>
              <w:ind w:right="7"/>
              <w:jc w:val="center"/>
              <w:rPr>
                <w:color w:val="000000"/>
                <w:spacing w:val="-3"/>
                <w:sz w:val="20"/>
                <w:szCs w:val="20"/>
              </w:rPr>
            </w:pPr>
          </w:p>
        </w:tc>
      </w:tr>
    </w:tbl>
    <w:p w:rsidR="00E02BE0" w:rsidRPr="00E02BE0" w:rsidRDefault="00E02BE0" w:rsidP="00E02BE0">
      <w:pPr>
        <w:jc w:val="right"/>
        <w:rPr>
          <w:rFonts w:eastAsia="Times New Roman"/>
          <w:sz w:val="20"/>
          <w:szCs w:val="20"/>
        </w:rPr>
      </w:pPr>
      <w:r w:rsidRPr="00E02BE0">
        <w:rPr>
          <w:rFonts w:eastAsia="Times New Roman"/>
          <w:sz w:val="20"/>
          <w:szCs w:val="20"/>
        </w:rPr>
        <w:t>Приложение № 3</w:t>
      </w:r>
    </w:p>
    <w:p w:rsidR="00E02BE0" w:rsidRPr="00E02BE0" w:rsidRDefault="00E02BE0" w:rsidP="00E02BE0">
      <w:pPr>
        <w:ind w:firstLine="709"/>
        <w:jc w:val="right"/>
        <w:rPr>
          <w:rFonts w:eastAsia="Times New Roman"/>
          <w:sz w:val="20"/>
          <w:szCs w:val="20"/>
        </w:rPr>
      </w:pPr>
      <w:r w:rsidRPr="00E02BE0">
        <w:rPr>
          <w:rFonts w:eastAsia="Times New Roman"/>
          <w:sz w:val="20"/>
          <w:szCs w:val="20"/>
        </w:rPr>
        <w:t>к административному регламенту</w:t>
      </w:r>
    </w:p>
    <w:p w:rsidR="00E02BE0" w:rsidRPr="00E02BE0" w:rsidRDefault="00E02BE0" w:rsidP="00E02BE0">
      <w:pPr>
        <w:ind w:firstLine="709"/>
        <w:jc w:val="center"/>
        <w:rPr>
          <w:rFonts w:eastAsia="Times New Roman"/>
          <w:sz w:val="20"/>
          <w:szCs w:val="20"/>
        </w:rPr>
      </w:pPr>
    </w:p>
    <w:p w:rsidR="00E02BE0" w:rsidRPr="00E02BE0" w:rsidRDefault="00E02BE0" w:rsidP="00E02BE0">
      <w:pPr>
        <w:shd w:val="clear" w:color="auto" w:fill="FFFFFF"/>
        <w:ind w:left="192"/>
        <w:jc w:val="center"/>
        <w:rPr>
          <w:sz w:val="20"/>
          <w:szCs w:val="20"/>
        </w:rPr>
      </w:pPr>
      <w:r w:rsidRPr="00E02BE0">
        <w:rPr>
          <w:rFonts w:eastAsia="Times New Roman"/>
          <w:spacing w:val="-3"/>
          <w:sz w:val="20"/>
          <w:szCs w:val="20"/>
        </w:rPr>
        <w:t>Акт</w:t>
      </w:r>
    </w:p>
    <w:p w:rsidR="00E02BE0" w:rsidRPr="00E02BE0" w:rsidRDefault="00E02BE0" w:rsidP="00E02BE0">
      <w:pPr>
        <w:shd w:val="clear" w:color="auto" w:fill="FFFFFF"/>
        <w:ind w:left="168"/>
        <w:jc w:val="center"/>
        <w:rPr>
          <w:sz w:val="20"/>
          <w:szCs w:val="20"/>
        </w:rPr>
      </w:pPr>
      <w:r w:rsidRPr="00E02BE0">
        <w:rPr>
          <w:rFonts w:eastAsia="Times New Roman"/>
          <w:sz w:val="20"/>
          <w:szCs w:val="20"/>
        </w:rPr>
        <w:t>проверки органом муниципального контроля юридического лица,</w:t>
      </w:r>
    </w:p>
    <w:p w:rsidR="00E02BE0" w:rsidRPr="00E02BE0" w:rsidRDefault="00E02BE0" w:rsidP="00E02BE0">
      <w:pPr>
        <w:shd w:val="clear" w:color="auto" w:fill="FFFFFF"/>
        <w:ind w:left="182"/>
        <w:jc w:val="center"/>
        <w:rPr>
          <w:sz w:val="20"/>
          <w:szCs w:val="20"/>
        </w:rPr>
      </w:pPr>
      <w:r w:rsidRPr="00E02BE0">
        <w:rPr>
          <w:rFonts w:eastAsia="Times New Roman"/>
          <w:sz w:val="20"/>
          <w:szCs w:val="20"/>
        </w:rPr>
        <w:t>индивидуального предпринимателя</w:t>
      </w:r>
    </w:p>
    <w:p w:rsidR="00E02BE0" w:rsidRPr="00E02BE0" w:rsidRDefault="00E02BE0" w:rsidP="00E02BE0">
      <w:pPr>
        <w:shd w:val="clear" w:color="auto" w:fill="FFFFFF"/>
        <w:tabs>
          <w:tab w:val="left" w:leader="underscore" w:pos="1733"/>
        </w:tabs>
        <w:ind w:right="24"/>
        <w:jc w:val="center"/>
        <w:rPr>
          <w:rFonts w:eastAsia="Times New Roman"/>
          <w:sz w:val="20"/>
          <w:szCs w:val="20"/>
        </w:rPr>
      </w:pPr>
      <w:r w:rsidRPr="00E02BE0">
        <w:rPr>
          <w:rFonts w:eastAsia="Times New Roman"/>
          <w:sz w:val="20"/>
          <w:szCs w:val="20"/>
        </w:rPr>
        <w:t>№ ____</w:t>
      </w:r>
    </w:p>
    <w:p w:rsidR="00E02BE0" w:rsidRPr="00E02BE0" w:rsidRDefault="00E02BE0" w:rsidP="00E02BE0">
      <w:pPr>
        <w:shd w:val="clear" w:color="auto" w:fill="FFFFFF"/>
        <w:tabs>
          <w:tab w:val="left" w:leader="underscore" w:pos="1733"/>
        </w:tabs>
        <w:ind w:right="24"/>
        <w:jc w:val="center"/>
        <w:rPr>
          <w:sz w:val="20"/>
          <w:szCs w:val="20"/>
        </w:rPr>
      </w:pPr>
    </w:p>
    <w:p w:rsidR="00E02BE0" w:rsidRPr="00E02BE0" w:rsidRDefault="00E02BE0" w:rsidP="00E02BE0">
      <w:pPr>
        <w:shd w:val="clear" w:color="auto" w:fill="FFFFFF"/>
        <w:tabs>
          <w:tab w:val="left" w:leader="underscore" w:pos="2102"/>
          <w:tab w:val="left" w:leader="underscore" w:pos="10315"/>
        </w:tabs>
        <w:ind w:left="58"/>
        <w:rPr>
          <w:sz w:val="20"/>
          <w:szCs w:val="20"/>
        </w:rPr>
      </w:pPr>
      <w:r w:rsidRPr="00E02BE0">
        <w:rPr>
          <w:rFonts w:eastAsia="Times New Roman"/>
          <w:spacing w:val="-12"/>
          <w:sz w:val="20"/>
          <w:szCs w:val="20"/>
        </w:rPr>
        <w:t xml:space="preserve">« ___» </w:t>
      </w:r>
      <w:r w:rsidRPr="00E02BE0">
        <w:rPr>
          <w:rFonts w:eastAsia="Times New Roman"/>
          <w:sz w:val="20"/>
          <w:szCs w:val="20"/>
        </w:rPr>
        <w:t xml:space="preserve">_________ </w:t>
      </w:r>
      <w:r w:rsidRPr="00E02BE0">
        <w:rPr>
          <w:rFonts w:eastAsia="Times New Roman"/>
          <w:spacing w:val="-1"/>
          <w:sz w:val="20"/>
          <w:szCs w:val="20"/>
        </w:rPr>
        <w:t>20___г. по адресу:</w:t>
      </w:r>
      <w:r w:rsidRPr="00E02BE0">
        <w:rPr>
          <w:rFonts w:eastAsia="Times New Roman"/>
          <w:sz w:val="20"/>
          <w:szCs w:val="20"/>
        </w:rPr>
        <w:t>___________________________________________</w:t>
      </w:r>
      <w:r w:rsidR="005904BB">
        <w:rPr>
          <w:rFonts w:eastAsia="Times New Roman"/>
          <w:sz w:val="20"/>
          <w:szCs w:val="20"/>
        </w:rPr>
        <w:t>___________</w:t>
      </w:r>
      <w:r w:rsidR="00FF7744">
        <w:rPr>
          <w:rFonts w:eastAsia="Times New Roman"/>
          <w:sz w:val="20"/>
          <w:szCs w:val="20"/>
        </w:rPr>
        <w:t>_____________________</w:t>
      </w:r>
      <w:r w:rsidR="005904BB">
        <w:rPr>
          <w:rFonts w:eastAsia="Times New Roman"/>
          <w:sz w:val="20"/>
          <w:szCs w:val="20"/>
        </w:rPr>
        <w:t>____________</w:t>
      </w:r>
      <w:r w:rsidRPr="00E02BE0">
        <w:rPr>
          <w:rFonts w:eastAsia="Times New Roman"/>
          <w:sz w:val="20"/>
          <w:szCs w:val="20"/>
        </w:rPr>
        <w:t>__</w:t>
      </w:r>
    </w:p>
    <w:p w:rsidR="00E02BE0" w:rsidRPr="00E02BE0" w:rsidRDefault="00E02BE0" w:rsidP="00E02BE0">
      <w:pPr>
        <w:shd w:val="clear" w:color="auto" w:fill="FFFFFF"/>
        <w:ind w:left="5755"/>
        <w:rPr>
          <w:sz w:val="20"/>
          <w:szCs w:val="20"/>
        </w:rPr>
      </w:pPr>
      <w:r w:rsidRPr="00E02BE0">
        <w:rPr>
          <w:spacing w:val="-13"/>
          <w:sz w:val="20"/>
          <w:szCs w:val="20"/>
        </w:rPr>
        <w:t>(</w:t>
      </w:r>
      <w:r w:rsidRPr="00E02BE0">
        <w:rPr>
          <w:rFonts w:eastAsia="Times New Roman"/>
          <w:spacing w:val="-13"/>
          <w:sz w:val="20"/>
          <w:szCs w:val="20"/>
        </w:rPr>
        <w:t>место проведения проверки)</w:t>
      </w:r>
    </w:p>
    <w:p w:rsidR="00E02BE0" w:rsidRPr="00E02BE0" w:rsidRDefault="00E02BE0" w:rsidP="00E02BE0">
      <w:pPr>
        <w:shd w:val="clear" w:color="auto" w:fill="FFFFFF"/>
        <w:tabs>
          <w:tab w:val="left" w:leader="underscore" w:pos="10315"/>
        </w:tabs>
        <w:ind w:left="53"/>
        <w:rPr>
          <w:sz w:val="20"/>
          <w:szCs w:val="20"/>
        </w:rPr>
      </w:pPr>
      <w:r w:rsidRPr="00E02BE0">
        <w:rPr>
          <w:rFonts w:eastAsia="Times New Roman"/>
          <w:sz w:val="20"/>
          <w:szCs w:val="20"/>
        </w:rPr>
        <w:t>На основании:_________________________________________</w:t>
      </w:r>
      <w:r w:rsidR="005904BB">
        <w:rPr>
          <w:rFonts w:eastAsia="Times New Roman"/>
          <w:sz w:val="20"/>
          <w:szCs w:val="20"/>
        </w:rPr>
        <w:t>______________________</w:t>
      </w:r>
      <w:r w:rsidRPr="00E02BE0">
        <w:rPr>
          <w:rFonts w:eastAsia="Times New Roman"/>
          <w:sz w:val="20"/>
          <w:szCs w:val="20"/>
        </w:rPr>
        <w:t>______________________</w:t>
      </w:r>
    </w:p>
    <w:p w:rsidR="00E02BE0" w:rsidRPr="00E02BE0" w:rsidRDefault="00E02BE0" w:rsidP="00E02BE0">
      <w:pPr>
        <w:shd w:val="clear" w:color="auto" w:fill="FFFFFF"/>
        <w:ind w:left="1454" w:right="173" w:hanging="1118"/>
        <w:rPr>
          <w:sz w:val="20"/>
          <w:szCs w:val="20"/>
        </w:rPr>
      </w:pPr>
      <w:r w:rsidRPr="00E02BE0">
        <w:rPr>
          <w:spacing w:val="-11"/>
          <w:sz w:val="20"/>
          <w:szCs w:val="20"/>
        </w:rPr>
        <w:t>(</w:t>
      </w:r>
      <w:r w:rsidRPr="00E02BE0">
        <w:rPr>
          <w:rFonts w:eastAsia="Times New Roman"/>
          <w:spacing w:val="-11"/>
          <w:sz w:val="20"/>
          <w:szCs w:val="20"/>
        </w:rPr>
        <w:t xml:space="preserve">вид документа с указанием реквизитов (номер, дата), фамилии, имени, отчества (в случае, если имеется) должность руководителя, заместителя </w:t>
      </w:r>
      <w:r w:rsidRPr="00E02BE0">
        <w:rPr>
          <w:rFonts w:eastAsia="Times New Roman"/>
          <w:spacing w:val="-10"/>
          <w:sz w:val="20"/>
          <w:szCs w:val="20"/>
        </w:rPr>
        <w:t>руководителя органа муниципального контроля, издавшего распоряжение или приказ о проведении проверки)</w:t>
      </w:r>
    </w:p>
    <w:p w:rsidR="00E02BE0" w:rsidRPr="00E02BE0" w:rsidRDefault="00E02BE0" w:rsidP="00E02BE0">
      <w:pPr>
        <w:shd w:val="clear" w:color="auto" w:fill="FFFFFF"/>
        <w:tabs>
          <w:tab w:val="left" w:leader="underscore" w:pos="10315"/>
        </w:tabs>
        <w:ind w:left="43"/>
        <w:rPr>
          <w:sz w:val="20"/>
          <w:szCs w:val="20"/>
        </w:rPr>
      </w:pPr>
      <w:r w:rsidRPr="00E02BE0">
        <w:rPr>
          <w:rFonts w:eastAsia="Times New Roman"/>
          <w:spacing w:val="-1"/>
          <w:sz w:val="20"/>
          <w:szCs w:val="20"/>
        </w:rPr>
        <w:t xml:space="preserve">была проведена проверка в отношении: </w:t>
      </w:r>
      <w:r w:rsidRPr="00E02BE0">
        <w:rPr>
          <w:rFonts w:eastAsia="Times New Roman"/>
          <w:sz w:val="20"/>
          <w:szCs w:val="20"/>
        </w:rPr>
        <w:t>___________________________</w:t>
      </w:r>
      <w:r w:rsidR="005904BB">
        <w:rPr>
          <w:rFonts w:eastAsia="Times New Roman"/>
          <w:sz w:val="20"/>
          <w:szCs w:val="20"/>
        </w:rPr>
        <w:t>_____________________</w:t>
      </w:r>
      <w:r w:rsidRPr="00E02BE0">
        <w:rPr>
          <w:rFonts w:eastAsia="Times New Roman"/>
          <w:sz w:val="20"/>
          <w:szCs w:val="20"/>
        </w:rPr>
        <w:t>_______________</w:t>
      </w:r>
    </w:p>
    <w:p w:rsidR="00E02BE0" w:rsidRPr="00E02BE0" w:rsidRDefault="00E02BE0" w:rsidP="00E02BE0">
      <w:pPr>
        <w:shd w:val="clear" w:color="auto" w:fill="FFFFFF"/>
        <w:ind w:left="197"/>
        <w:rPr>
          <w:spacing w:val="-9"/>
          <w:sz w:val="20"/>
          <w:szCs w:val="20"/>
        </w:rPr>
      </w:pPr>
      <w:r w:rsidRPr="00E02BE0">
        <w:rPr>
          <w:sz w:val="20"/>
          <w:szCs w:val="20"/>
        </w:rPr>
        <w:t>____________________________________________________________________</w:t>
      </w:r>
      <w:r w:rsidR="005904BB">
        <w:rPr>
          <w:sz w:val="20"/>
          <w:szCs w:val="20"/>
        </w:rPr>
        <w:t>_____________________</w:t>
      </w:r>
      <w:r w:rsidRPr="00E02BE0">
        <w:rPr>
          <w:sz w:val="20"/>
          <w:szCs w:val="20"/>
        </w:rPr>
        <w:t>______</w:t>
      </w:r>
    </w:p>
    <w:p w:rsidR="00E02BE0" w:rsidRPr="00E02BE0" w:rsidRDefault="00E02BE0" w:rsidP="00E02BE0">
      <w:pPr>
        <w:shd w:val="clear" w:color="auto" w:fill="FFFFFF"/>
        <w:ind w:left="197"/>
        <w:rPr>
          <w:sz w:val="20"/>
          <w:szCs w:val="20"/>
        </w:rPr>
      </w:pPr>
      <w:r w:rsidRPr="00E02BE0">
        <w:rPr>
          <w:spacing w:val="-9"/>
          <w:sz w:val="20"/>
          <w:szCs w:val="20"/>
        </w:rPr>
        <w:t>(</w:t>
      </w:r>
      <w:r w:rsidRPr="00E02BE0">
        <w:rPr>
          <w:rFonts w:eastAsia="Times New Roman"/>
          <w:spacing w:val="-9"/>
          <w:sz w:val="20"/>
          <w:szCs w:val="20"/>
        </w:rPr>
        <w:t>полное и (в случае, если имеется) сокращенное наименование, в том числе фирменное наименование юридического лица, фамилия, имя, отчество</w:t>
      </w:r>
      <w:r w:rsidRPr="00E02BE0">
        <w:rPr>
          <w:sz w:val="20"/>
          <w:szCs w:val="20"/>
        </w:rPr>
        <w:t xml:space="preserve"> </w:t>
      </w:r>
      <w:r w:rsidRPr="00E02BE0">
        <w:rPr>
          <w:rFonts w:eastAsia="Times New Roman"/>
          <w:spacing w:val="-9"/>
          <w:sz w:val="20"/>
          <w:szCs w:val="20"/>
        </w:rPr>
        <w:t>индивидуального предпринимателя)</w:t>
      </w:r>
    </w:p>
    <w:p w:rsidR="00E02BE0" w:rsidRPr="00E02BE0" w:rsidRDefault="00E02BE0" w:rsidP="00E02BE0">
      <w:pPr>
        <w:shd w:val="clear" w:color="auto" w:fill="FFFFFF"/>
        <w:tabs>
          <w:tab w:val="left" w:leader="underscore" w:pos="10315"/>
        </w:tabs>
        <w:ind w:left="29"/>
        <w:rPr>
          <w:sz w:val="20"/>
          <w:szCs w:val="20"/>
        </w:rPr>
      </w:pPr>
      <w:r w:rsidRPr="00E02BE0">
        <w:rPr>
          <w:rFonts w:eastAsia="Times New Roman"/>
          <w:sz w:val="20"/>
          <w:szCs w:val="20"/>
        </w:rPr>
        <w:t>Продолжительность проверки: _____________________________________</w:t>
      </w:r>
      <w:r w:rsidR="005904BB">
        <w:rPr>
          <w:rFonts w:eastAsia="Times New Roman"/>
          <w:sz w:val="20"/>
          <w:szCs w:val="20"/>
        </w:rPr>
        <w:t>______________________</w:t>
      </w:r>
      <w:r w:rsidRPr="00E02BE0">
        <w:rPr>
          <w:rFonts w:eastAsia="Times New Roman"/>
          <w:sz w:val="20"/>
          <w:szCs w:val="20"/>
        </w:rPr>
        <w:t>___________</w:t>
      </w:r>
    </w:p>
    <w:p w:rsidR="00E02BE0" w:rsidRPr="00E02BE0" w:rsidRDefault="00E02BE0" w:rsidP="00E02BE0">
      <w:pPr>
        <w:shd w:val="clear" w:color="auto" w:fill="FFFFFF"/>
        <w:tabs>
          <w:tab w:val="left" w:leader="underscore" w:pos="10315"/>
        </w:tabs>
        <w:ind w:left="34"/>
        <w:rPr>
          <w:sz w:val="20"/>
          <w:szCs w:val="20"/>
        </w:rPr>
      </w:pPr>
      <w:r w:rsidRPr="00E02BE0">
        <w:rPr>
          <w:rFonts w:eastAsia="Times New Roman"/>
          <w:spacing w:val="-3"/>
          <w:sz w:val="20"/>
          <w:szCs w:val="20"/>
        </w:rPr>
        <w:t xml:space="preserve">Акт составлен: </w:t>
      </w:r>
      <w:r w:rsidRPr="00E02BE0">
        <w:rPr>
          <w:rFonts w:eastAsia="Times New Roman"/>
          <w:sz w:val="20"/>
          <w:szCs w:val="20"/>
        </w:rPr>
        <w:t>__________________________________________________</w:t>
      </w:r>
      <w:r w:rsidR="005904BB">
        <w:rPr>
          <w:rFonts w:eastAsia="Times New Roman"/>
          <w:sz w:val="20"/>
          <w:szCs w:val="20"/>
        </w:rPr>
        <w:t>______________________</w:t>
      </w:r>
      <w:r w:rsidRPr="00E02BE0">
        <w:rPr>
          <w:rFonts w:eastAsia="Times New Roman"/>
          <w:sz w:val="20"/>
          <w:szCs w:val="20"/>
        </w:rPr>
        <w:t>____________</w:t>
      </w:r>
    </w:p>
    <w:p w:rsidR="00E02BE0" w:rsidRPr="00E02BE0" w:rsidRDefault="00E02BE0" w:rsidP="00E02BE0">
      <w:pPr>
        <w:shd w:val="clear" w:color="auto" w:fill="FFFFFF"/>
        <w:ind w:left="3739"/>
        <w:rPr>
          <w:rFonts w:eastAsia="Times New Roman"/>
          <w:sz w:val="20"/>
          <w:szCs w:val="20"/>
        </w:rPr>
      </w:pPr>
      <w:r w:rsidRPr="00E02BE0">
        <w:rPr>
          <w:sz w:val="20"/>
          <w:szCs w:val="20"/>
        </w:rPr>
        <w:t>(</w:t>
      </w:r>
      <w:r w:rsidRPr="00E02BE0">
        <w:rPr>
          <w:rFonts w:eastAsia="Times New Roman"/>
          <w:sz w:val="20"/>
          <w:szCs w:val="20"/>
        </w:rPr>
        <w:t>наименование органа муниципального контроля)</w:t>
      </w:r>
    </w:p>
    <w:p w:rsidR="00E02BE0" w:rsidRPr="00E02BE0" w:rsidRDefault="00E02BE0" w:rsidP="00E02BE0">
      <w:pPr>
        <w:shd w:val="clear" w:color="auto" w:fill="FFFFFF"/>
        <w:ind w:left="3739"/>
        <w:rPr>
          <w:sz w:val="20"/>
          <w:szCs w:val="20"/>
        </w:rPr>
      </w:pPr>
    </w:p>
    <w:p w:rsidR="00E02BE0" w:rsidRPr="00E02BE0" w:rsidRDefault="00E02BE0" w:rsidP="00E02BE0">
      <w:pPr>
        <w:shd w:val="clear" w:color="auto" w:fill="FFFFFF"/>
        <w:tabs>
          <w:tab w:val="left" w:leader="underscore" w:pos="10315"/>
        </w:tabs>
        <w:ind w:left="19"/>
        <w:rPr>
          <w:sz w:val="20"/>
          <w:szCs w:val="20"/>
        </w:rPr>
      </w:pPr>
      <w:r w:rsidRPr="00E02BE0">
        <w:rPr>
          <w:rFonts w:eastAsia="Times New Roman"/>
          <w:sz w:val="20"/>
          <w:szCs w:val="20"/>
        </w:rPr>
        <w:t xml:space="preserve">С копией распоряжения/приказа о проведении проверки ознакомлен: </w:t>
      </w:r>
      <w:r w:rsidRPr="00E02BE0">
        <w:rPr>
          <w:rFonts w:eastAsia="Times New Roman"/>
          <w:i/>
          <w:iCs/>
          <w:sz w:val="20"/>
          <w:szCs w:val="20"/>
        </w:rPr>
        <w:t xml:space="preserve">(заполняется при проведении выездной проверки) </w:t>
      </w:r>
      <w:r w:rsidRPr="00E02BE0">
        <w:rPr>
          <w:rFonts w:eastAsia="Times New Roman"/>
          <w:sz w:val="20"/>
          <w:szCs w:val="20"/>
        </w:rPr>
        <w:t>_________________________________</w:t>
      </w:r>
      <w:r w:rsidR="004F3BBA">
        <w:rPr>
          <w:rFonts w:eastAsia="Times New Roman"/>
          <w:sz w:val="20"/>
          <w:szCs w:val="20"/>
        </w:rPr>
        <w:t>______________________________________</w:t>
      </w:r>
      <w:r w:rsidRPr="00E02BE0">
        <w:rPr>
          <w:rFonts w:eastAsia="Times New Roman"/>
          <w:sz w:val="20"/>
          <w:szCs w:val="20"/>
        </w:rPr>
        <w:t>_________________</w:t>
      </w:r>
    </w:p>
    <w:p w:rsidR="00E02BE0" w:rsidRPr="00E02BE0" w:rsidRDefault="00E02BE0" w:rsidP="00E02BE0">
      <w:pPr>
        <w:shd w:val="clear" w:color="auto" w:fill="FFFFFF"/>
        <w:tabs>
          <w:tab w:val="left" w:leader="underscore" w:pos="10315"/>
        </w:tabs>
        <w:ind w:left="19"/>
        <w:rPr>
          <w:sz w:val="20"/>
          <w:szCs w:val="20"/>
        </w:rPr>
      </w:pPr>
      <w:r w:rsidRPr="00E02BE0">
        <w:rPr>
          <w:spacing w:val="-9"/>
          <w:sz w:val="20"/>
          <w:szCs w:val="20"/>
        </w:rPr>
        <w:t>(</w:t>
      </w:r>
      <w:r w:rsidRPr="00E02BE0">
        <w:rPr>
          <w:rFonts w:eastAsia="Times New Roman"/>
          <w:spacing w:val="-9"/>
          <w:sz w:val="20"/>
          <w:szCs w:val="20"/>
        </w:rPr>
        <w:t>фамилии, имена, отчества, подпись, дата, время)</w:t>
      </w:r>
    </w:p>
    <w:p w:rsidR="00E02BE0" w:rsidRPr="00E02BE0" w:rsidRDefault="00E02BE0" w:rsidP="00E02BE0">
      <w:pPr>
        <w:shd w:val="clear" w:color="auto" w:fill="FFFFFF"/>
        <w:tabs>
          <w:tab w:val="left" w:leader="underscore" w:pos="10421"/>
        </w:tabs>
        <w:ind w:left="24"/>
        <w:rPr>
          <w:rFonts w:eastAsia="Times New Roman"/>
          <w:sz w:val="20"/>
          <w:szCs w:val="20"/>
        </w:rPr>
      </w:pPr>
      <w:r w:rsidRPr="00E02BE0">
        <w:rPr>
          <w:rFonts w:eastAsia="Times New Roman"/>
          <w:spacing w:val="-11"/>
          <w:sz w:val="20"/>
          <w:szCs w:val="20"/>
        </w:rPr>
        <w:t xml:space="preserve">Дата и номер решения прокурора (его </w:t>
      </w:r>
      <w:r w:rsidR="004F3BBA">
        <w:rPr>
          <w:rFonts w:eastAsia="Times New Roman"/>
          <w:spacing w:val="-11"/>
          <w:sz w:val="20"/>
          <w:szCs w:val="20"/>
        </w:rPr>
        <w:t>з</w:t>
      </w:r>
      <w:r w:rsidRPr="00E02BE0">
        <w:rPr>
          <w:rFonts w:eastAsia="Times New Roman"/>
          <w:spacing w:val="-11"/>
          <w:sz w:val="20"/>
          <w:szCs w:val="20"/>
        </w:rPr>
        <w:t xml:space="preserve">аместителя) о согласовании проведения </w:t>
      </w:r>
      <w:r w:rsidRPr="00E02BE0">
        <w:rPr>
          <w:rFonts w:eastAsia="Times New Roman"/>
          <w:sz w:val="20"/>
          <w:szCs w:val="20"/>
        </w:rPr>
        <w:t>проверки:</w:t>
      </w:r>
    </w:p>
    <w:p w:rsidR="00E02BE0" w:rsidRPr="00E02BE0" w:rsidRDefault="00E02BE0" w:rsidP="00E02BE0">
      <w:pPr>
        <w:shd w:val="clear" w:color="auto" w:fill="FFFFFF"/>
        <w:tabs>
          <w:tab w:val="left" w:leader="underscore" w:pos="10421"/>
        </w:tabs>
        <w:ind w:left="24"/>
        <w:rPr>
          <w:rFonts w:eastAsia="Times New Roman"/>
          <w:sz w:val="20"/>
          <w:szCs w:val="20"/>
        </w:rPr>
      </w:pPr>
      <w:r w:rsidRPr="00E02BE0">
        <w:rPr>
          <w:rFonts w:eastAsia="Times New Roman"/>
          <w:sz w:val="20"/>
          <w:szCs w:val="20"/>
        </w:rPr>
        <w:t>________________________________________</w:t>
      </w:r>
      <w:r w:rsidR="004F3BBA">
        <w:rPr>
          <w:rFonts w:eastAsia="Times New Roman"/>
          <w:sz w:val="20"/>
          <w:szCs w:val="20"/>
        </w:rPr>
        <w:t>____________________</w:t>
      </w:r>
      <w:r w:rsidRPr="00E02BE0">
        <w:rPr>
          <w:rFonts w:eastAsia="Times New Roman"/>
          <w:sz w:val="20"/>
          <w:szCs w:val="20"/>
        </w:rPr>
        <w:t>___________</w:t>
      </w:r>
      <w:r w:rsidR="004F3BBA">
        <w:rPr>
          <w:rFonts w:eastAsia="Times New Roman"/>
          <w:sz w:val="20"/>
          <w:szCs w:val="20"/>
        </w:rPr>
        <w:t>__</w:t>
      </w:r>
      <w:r w:rsidRPr="00E02BE0">
        <w:rPr>
          <w:rFonts w:eastAsia="Times New Roman"/>
          <w:sz w:val="20"/>
          <w:szCs w:val="20"/>
        </w:rPr>
        <w:t>________________________</w:t>
      </w:r>
    </w:p>
    <w:p w:rsidR="00E02BE0" w:rsidRPr="00E02BE0" w:rsidRDefault="00E02BE0" w:rsidP="00E02BE0">
      <w:pPr>
        <w:shd w:val="clear" w:color="auto" w:fill="FFFFFF"/>
        <w:ind w:left="29"/>
        <w:rPr>
          <w:rFonts w:eastAsia="Times New Roman"/>
          <w:spacing w:val="-10"/>
          <w:sz w:val="20"/>
          <w:szCs w:val="20"/>
        </w:rPr>
      </w:pPr>
      <w:r w:rsidRPr="00E02BE0">
        <w:rPr>
          <w:spacing w:val="-10"/>
          <w:sz w:val="20"/>
          <w:szCs w:val="20"/>
        </w:rPr>
        <w:t>(</w:t>
      </w:r>
      <w:r w:rsidRPr="00E02BE0">
        <w:rPr>
          <w:rFonts w:eastAsia="Times New Roman"/>
          <w:spacing w:val="-10"/>
          <w:sz w:val="20"/>
          <w:szCs w:val="20"/>
        </w:rPr>
        <w:t>заполняется в случае проведения внеплановой проверки субъекта малого или среднего предпринимательства)</w:t>
      </w:r>
    </w:p>
    <w:p w:rsidR="00E02BE0" w:rsidRPr="00E02BE0" w:rsidRDefault="00E02BE0" w:rsidP="00E02BE0">
      <w:pPr>
        <w:shd w:val="clear" w:color="auto" w:fill="FFFFFF"/>
        <w:ind w:left="29"/>
        <w:rPr>
          <w:sz w:val="20"/>
          <w:szCs w:val="20"/>
        </w:rPr>
      </w:pPr>
    </w:p>
    <w:p w:rsidR="00E02BE0" w:rsidRPr="00E02BE0" w:rsidRDefault="00E02BE0" w:rsidP="00E02BE0">
      <w:pPr>
        <w:shd w:val="clear" w:color="auto" w:fill="FFFFFF"/>
        <w:tabs>
          <w:tab w:val="left" w:leader="underscore" w:pos="10334"/>
        </w:tabs>
        <w:ind w:left="24"/>
        <w:rPr>
          <w:sz w:val="20"/>
          <w:szCs w:val="20"/>
        </w:rPr>
      </w:pPr>
      <w:r w:rsidRPr="00E02BE0">
        <w:rPr>
          <w:rFonts w:eastAsia="Times New Roman"/>
          <w:sz w:val="20"/>
          <w:szCs w:val="20"/>
        </w:rPr>
        <w:t>Лицо(а), проводившие проверку: ______________________________________________</w:t>
      </w:r>
      <w:r w:rsidR="004F3BBA">
        <w:rPr>
          <w:rFonts w:eastAsia="Times New Roman"/>
          <w:sz w:val="20"/>
          <w:szCs w:val="20"/>
        </w:rPr>
        <w:t>_____________________</w:t>
      </w:r>
      <w:r w:rsidRPr="00E02BE0">
        <w:rPr>
          <w:rFonts w:eastAsia="Times New Roman"/>
          <w:sz w:val="20"/>
          <w:szCs w:val="20"/>
        </w:rPr>
        <w:t>_</w:t>
      </w:r>
    </w:p>
    <w:p w:rsidR="00E02BE0" w:rsidRPr="00E02BE0" w:rsidRDefault="00E02BE0" w:rsidP="00E02BE0">
      <w:pPr>
        <w:shd w:val="clear" w:color="auto" w:fill="FFFFFF"/>
        <w:ind w:left="24" w:right="173"/>
        <w:jc w:val="both"/>
        <w:rPr>
          <w:rFonts w:eastAsia="Times New Roman"/>
          <w:spacing w:val="-10"/>
          <w:sz w:val="20"/>
          <w:szCs w:val="20"/>
        </w:rPr>
      </w:pPr>
      <w:r w:rsidRPr="00E02BE0">
        <w:rPr>
          <w:spacing w:val="-11"/>
          <w:sz w:val="20"/>
          <w:szCs w:val="20"/>
        </w:rPr>
        <w:t>(</w:t>
      </w:r>
      <w:r w:rsidRPr="00E02BE0">
        <w:rPr>
          <w:rFonts w:eastAsia="Times New Roman"/>
          <w:spacing w:val="-11"/>
          <w:sz w:val="20"/>
          <w:szCs w:val="20"/>
        </w:rPr>
        <w:t xml:space="preserve">фамилия, имя, отчество, должность должностного лица (должностных лиц), проводившего(их) проверку; в случае привлечения к участию в проверке </w:t>
      </w:r>
      <w:r w:rsidRPr="00E02BE0">
        <w:rPr>
          <w:rFonts w:eastAsia="Times New Roman"/>
          <w:spacing w:val="-10"/>
          <w:sz w:val="20"/>
          <w:szCs w:val="20"/>
        </w:rPr>
        <w:t>экспертов, экспертных организаций указываются фамилии, имена, отчества, должности экспертов и/или наименование экспертных организаций)</w:t>
      </w:r>
    </w:p>
    <w:p w:rsidR="00E02BE0" w:rsidRPr="00E02BE0" w:rsidRDefault="00E02BE0" w:rsidP="00E02BE0">
      <w:pPr>
        <w:shd w:val="clear" w:color="auto" w:fill="FFFFFF"/>
        <w:ind w:left="24" w:right="173"/>
        <w:jc w:val="both"/>
        <w:rPr>
          <w:sz w:val="20"/>
          <w:szCs w:val="20"/>
        </w:rPr>
      </w:pPr>
    </w:p>
    <w:p w:rsidR="00E02BE0" w:rsidRPr="00E02BE0" w:rsidRDefault="00E02BE0" w:rsidP="00E02BE0">
      <w:pPr>
        <w:shd w:val="clear" w:color="auto" w:fill="FFFFFF"/>
        <w:tabs>
          <w:tab w:val="left" w:leader="underscore" w:pos="10382"/>
        </w:tabs>
        <w:ind w:left="24"/>
        <w:rPr>
          <w:sz w:val="20"/>
          <w:szCs w:val="20"/>
        </w:rPr>
      </w:pPr>
      <w:r w:rsidRPr="00E02BE0">
        <w:rPr>
          <w:rFonts w:eastAsia="Times New Roman"/>
          <w:spacing w:val="-1"/>
          <w:sz w:val="20"/>
          <w:szCs w:val="20"/>
        </w:rPr>
        <w:t xml:space="preserve">При проведении проверки присутствовали: </w:t>
      </w:r>
      <w:r w:rsidRPr="00E02BE0">
        <w:rPr>
          <w:rFonts w:eastAsia="Times New Roman"/>
          <w:sz w:val="20"/>
          <w:szCs w:val="20"/>
        </w:rPr>
        <w:t>_____________________________</w:t>
      </w:r>
      <w:r w:rsidR="004F3BBA">
        <w:rPr>
          <w:rFonts w:eastAsia="Times New Roman"/>
          <w:sz w:val="20"/>
          <w:szCs w:val="20"/>
        </w:rPr>
        <w:t>_____________________</w:t>
      </w:r>
      <w:r w:rsidRPr="00E02BE0">
        <w:rPr>
          <w:rFonts w:eastAsia="Times New Roman"/>
          <w:sz w:val="20"/>
          <w:szCs w:val="20"/>
        </w:rPr>
        <w:t>_________</w:t>
      </w:r>
    </w:p>
    <w:p w:rsidR="00E02BE0" w:rsidRPr="00E02BE0" w:rsidRDefault="00E02BE0" w:rsidP="00E02BE0">
      <w:pPr>
        <w:shd w:val="clear" w:color="auto" w:fill="FFFFFF"/>
        <w:ind w:left="533" w:hanging="403"/>
        <w:rPr>
          <w:rFonts w:eastAsia="Times New Roman"/>
          <w:spacing w:val="-10"/>
          <w:sz w:val="20"/>
          <w:szCs w:val="20"/>
        </w:rPr>
      </w:pPr>
      <w:r w:rsidRPr="00E02BE0">
        <w:rPr>
          <w:spacing w:val="-11"/>
          <w:sz w:val="20"/>
          <w:szCs w:val="20"/>
        </w:rPr>
        <w:t>(</w:t>
      </w:r>
      <w:r w:rsidRPr="00E02BE0">
        <w:rPr>
          <w:rFonts w:eastAsia="Times New Roman"/>
          <w:spacing w:val="-11"/>
          <w:sz w:val="20"/>
          <w:szCs w:val="20"/>
        </w:rPr>
        <w:t xml:space="preserve">фамилия, имя, отчество, должность руководителя, иного должностного лица (должностных лиц) или уполномоченного представителя юридического </w:t>
      </w:r>
      <w:r w:rsidRPr="00E02BE0">
        <w:rPr>
          <w:rFonts w:eastAsia="Times New Roman"/>
          <w:spacing w:val="-10"/>
          <w:sz w:val="20"/>
          <w:szCs w:val="20"/>
        </w:rPr>
        <w:t>лица, уполномоченного представителя индивидуального предпринимателя, присутствовавших при проведении мероприятий по проверке)</w:t>
      </w:r>
    </w:p>
    <w:p w:rsidR="00E02BE0" w:rsidRPr="00E02BE0" w:rsidRDefault="00E02BE0" w:rsidP="00E02BE0">
      <w:pPr>
        <w:shd w:val="clear" w:color="auto" w:fill="FFFFFF"/>
        <w:ind w:left="533" w:hanging="403"/>
        <w:rPr>
          <w:sz w:val="20"/>
          <w:szCs w:val="20"/>
        </w:rPr>
      </w:pPr>
    </w:p>
    <w:p w:rsidR="00E02BE0" w:rsidRPr="00E02BE0" w:rsidRDefault="00E02BE0" w:rsidP="00E02BE0">
      <w:pPr>
        <w:shd w:val="clear" w:color="auto" w:fill="FFFFFF"/>
        <w:ind w:left="29"/>
        <w:rPr>
          <w:sz w:val="20"/>
          <w:szCs w:val="20"/>
        </w:rPr>
      </w:pPr>
      <w:r w:rsidRPr="00E02BE0">
        <w:rPr>
          <w:rFonts w:eastAsia="Times New Roman"/>
          <w:sz w:val="20"/>
          <w:szCs w:val="20"/>
        </w:rPr>
        <w:t>В ходе проведения проверки:</w:t>
      </w:r>
    </w:p>
    <w:p w:rsidR="00E02BE0" w:rsidRPr="00E02BE0" w:rsidRDefault="00E02BE0" w:rsidP="00E02BE0">
      <w:pPr>
        <w:shd w:val="clear" w:color="auto" w:fill="FFFFFF"/>
        <w:tabs>
          <w:tab w:val="left" w:leader="underscore" w:pos="10310"/>
        </w:tabs>
        <w:ind w:left="24" w:firstLine="677"/>
        <w:rPr>
          <w:sz w:val="20"/>
          <w:szCs w:val="20"/>
        </w:rPr>
      </w:pPr>
      <w:r w:rsidRPr="00E02BE0">
        <w:rPr>
          <w:rFonts w:eastAsia="Times New Roman"/>
          <w:spacing w:val="-1"/>
          <w:sz w:val="20"/>
          <w:szCs w:val="20"/>
        </w:rPr>
        <w:t xml:space="preserve">выявлены нарушения обязательных требований или требований, установленных </w:t>
      </w:r>
      <w:r w:rsidRPr="00E02BE0">
        <w:rPr>
          <w:rFonts w:eastAsia="Times New Roman"/>
          <w:sz w:val="20"/>
          <w:szCs w:val="20"/>
        </w:rPr>
        <w:t xml:space="preserve">муниципальными правовыми </w:t>
      </w:r>
      <w:r w:rsidRPr="00E02BE0">
        <w:rPr>
          <w:rFonts w:eastAsia="Times New Roman"/>
          <w:spacing w:val="-3"/>
          <w:sz w:val="20"/>
          <w:szCs w:val="20"/>
        </w:rPr>
        <w:t xml:space="preserve">актами: </w:t>
      </w:r>
      <w:r w:rsidRPr="00E02BE0">
        <w:rPr>
          <w:rFonts w:eastAsia="Times New Roman"/>
          <w:sz w:val="20"/>
          <w:szCs w:val="20"/>
        </w:rPr>
        <w:t>_______________</w:t>
      </w:r>
      <w:r w:rsidR="004F3BBA">
        <w:rPr>
          <w:rFonts w:eastAsia="Times New Roman"/>
          <w:sz w:val="20"/>
          <w:szCs w:val="20"/>
        </w:rPr>
        <w:t>_____________________________________</w:t>
      </w:r>
      <w:r w:rsidRPr="00E02BE0">
        <w:rPr>
          <w:rFonts w:eastAsia="Times New Roman"/>
          <w:sz w:val="20"/>
          <w:szCs w:val="20"/>
        </w:rPr>
        <w:t>____________________________</w:t>
      </w:r>
    </w:p>
    <w:p w:rsidR="00E02BE0" w:rsidRPr="00E02BE0" w:rsidRDefault="00E02BE0" w:rsidP="00E02BE0">
      <w:pPr>
        <w:shd w:val="clear" w:color="auto" w:fill="FFFFFF"/>
        <w:ind w:left="5"/>
        <w:jc w:val="center"/>
        <w:rPr>
          <w:sz w:val="20"/>
          <w:szCs w:val="20"/>
        </w:rPr>
      </w:pPr>
      <w:r w:rsidRPr="00E02BE0">
        <w:rPr>
          <w:spacing w:val="-9"/>
          <w:sz w:val="20"/>
          <w:szCs w:val="20"/>
        </w:rPr>
        <w:lastRenderedPageBreak/>
        <w:t>(</w:t>
      </w:r>
      <w:r w:rsidRPr="00E02BE0">
        <w:rPr>
          <w:rFonts w:eastAsia="Times New Roman"/>
          <w:spacing w:val="-9"/>
          <w:sz w:val="20"/>
          <w:szCs w:val="20"/>
        </w:rPr>
        <w:t>с указанием характера нарушений; лиц, допустивших нарушения)</w:t>
      </w:r>
    </w:p>
    <w:p w:rsidR="00E02BE0" w:rsidRPr="00E02BE0" w:rsidRDefault="00E02BE0" w:rsidP="00E02BE0">
      <w:pPr>
        <w:shd w:val="clear" w:color="auto" w:fill="FFFFFF"/>
        <w:ind w:firstLine="691"/>
        <w:rPr>
          <w:sz w:val="20"/>
          <w:szCs w:val="20"/>
        </w:rPr>
      </w:pPr>
      <w:r w:rsidRPr="00E02BE0">
        <w:rPr>
          <w:rFonts w:eastAsia="Times New Roman"/>
          <w:spacing w:val="-10"/>
          <w:sz w:val="20"/>
          <w:szCs w:val="20"/>
        </w:rPr>
        <w:t xml:space="preserve">выявлены несоответствия сведений, содержащихся в уведомлении о начале </w:t>
      </w:r>
      <w:r w:rsidRPr="00E02BE0">
        <w:rPr>
          <w:rFonts w:eastAsia="Times New Roman"/>
          <w:spacing w:val="-6"/>
          <w:sz w:val="20"/>
          <w:szCs w:val="20"/>
        </w:rPr>
        <w:t>осуществления отдельных видов предпринимательской деятельности, обязательным</w:t>
      </w:r>
    </w:p>
    <w:p w:rsidR="00E02BE0" w:rsidRPr="00E02BE0" w:rsidRDefault="00E02BE0" w:rsidP="00E02BE0">
      <w:pPr>
        <w:shd w:val="clear" w:color="auto" w:fill="FFFFFF"/>
        <w:tabs>
          <w:tab w:val="left" w:leader="underscore" w:pos="10411"/>
        </w:tabs>
        <w:rPr>
          <w:sz w:val="20"/>
          <w:szCs w:val="20"/>
        </w:rPr>
      </w:pPr>
      <w:r w:rsidRPr="00E02BE0">
        <w:rPr>
          <w:rFonts w:eastAsia="Times New Roman"/>
          <w:sz w:val="20"/>
          <w:szCs w:val="20"/>
        </w:rPr>
        <w:t xml:space="preserve">требованиям </w:t>
      </w:r>
      <w:r w:rsidRPr="00E02BE0">
        <w:rPr>
          <w:rFonts w:eastAsia="Times New Roman"/>
          <w:i/>
          <w:iCs/>
          <w:sz w:val="20"/>
          <w:szCs w:val="20"/>
        </w:rPr>
        <w:t>(с указанием положений (нормативных) правовых актов)</w:t>
      </w:r>
      <w:r w:rsidRPr="00E02BE0">
        <w:rPr>
          <w:rFonts w:eastAsia="Times New Roman"/>
          <w:sz w:val="20"/>
          <w:szCs w:val="20"/>
        </w:rPr>
        <w:t>: _____________</w:t>
      </w:r>
      <w:r w:rsidR="004F3BBA">
        <w:rPr>
          <w:rFonts w:eastAsia="Times New Roman"/>
          <w:sz w:val="20"/>
          <w:szCs w:val="20"/>
        </w:rPr>
        <w:t>________</w:t>
      </w:r>
      <w:r w:rsidR="00FF7744">
        <w:rPr>
          <w:rFonts w:eastAsia="Times New Roman"/>
          <w:sz w:val="20"/>
          <w:szCs w:val="20"/>
        </w:rPr>
        <w:t>___________________________________________________________</w:t>
      </w:r>
      <w:r w:rsidR="004F3BBA">
        <w:rPr>
          <w:rFonts w:eastAsia="Times New Roman"/>
          <w:sz w:val="20"/>
          <w:szCs w:val="20"/>
        </w:rPr>
        <w:t>___________</w:t>
      </w:r>
      <w:r w:rsidRPr="00E02BE0">
        <w:rPr>
          <w:rFonts w:eastAsia="Times New Roman"/>
          <w:sz w:val="20"/>
          <w:szCs w:val="20"/>
        </w:rPr>
        <w:t>_____</w:t>
      </w:r>
    </w:p>
    <w:p w:rsidR="00E02BE0" w:rsidRPr="00E02BE0" w:rsidRDefault="00E02BE0" w:rsidP="00E02BE0">
      <w:pPr>
        <w:shd w:val="clear" w:color="auto" w:fill="FFFFFF"/>
        <w:ind w:left="907"/>
        <w:rPr>
          <w:rFonts w:eastAsia="Times New Roman"/>
          <w:sz w:val="20"/>
          <w:szCs w:val="20"/>
        </w:rPr>
      </w:pPr>
      <w:r w:rsidRPr="00E02BE0">
        <w:rPr>
          <w:rFonts w:eastAsia="Times New Roman"/>
          <w:spacing w:val="-12"/>
          <w:sz w:val="20"/>
          <w:szCs w:val="20"/>
        </w:rPr>
        <w:t>выявлены факты невыполнения предписаний органов муниципального</w:t>
      </w:r>
      <w:r w:rsidRPr="00E02BE0">
        <w:rPr>
          <w:sz w:val="20"/>
          <w:szCs w:val="20"/>
        </w:rPr>
        <w:t xml:space="preserve"> </w:t>
      </w:r>
      <w:r w:rsidRPr="00E02BE0">
        <w:rPr>
          <w:rFonts w:eastAsia="Times New Roman"/>
          <w:sz w:val="20"/>
          <w:szCs w:val="20"/>
        </w:rPr>
        <w:t xml:space="preserve">контроля </w:t>
      </w:r>
    </w:p>
    <w:p w:rsidR="00E02BE0" w:rsidRPr="00E02BE0" w:rsidRDefault="00E02BE0" w:rsidP="00E02BE0">
      <w:pPr>
        <w:shd w:val="clear" w:color="auto" w:fill="FFFFFF"/>
        <w:ind w:left="907"/>
        <w:rPr>
          <w:sz w:val="20"/>
          <w:szCs w:val="20"/>
        </w:rPr>
      </w:pPr>
      <w:r w:rsidRPr="00E02BE0">
        <w:rPr>
          <w:rFonts w:eastAsia="Times New Roman"/>
          <w:i/>
          <w:iCs/>
          <w:sz w:val="20"/>
          <w:szCs w:val="20"/>
        </w:rPr>
        <w:t>(с указанием реквизитов выданных предписаний)</w:t>
      </w:r>
      <w:r w:rsidRPr="00E02BE0">
        <w:rPr>
          <w:rFonts w:eastAsia="Times New Roman"/>
          <w:sz w:val="20"/>
          <w:szCs w:val="20"/>
        </w:rPr>
        <w:t xml:space="preserve">: </w:t>
      </w:r>
    </w:p>
    <w:p w:rsidR="00E02BE0" w:rsidRPr="00E02BE0" w:rsidRDefault="00E02BE0" w:rsidP="00E02BE0">
      <w:pPr>
        <w:shd w:val="clear" w:color="auto" w:fill="FFFFFF"/>
        <w:tabs>
          <w:tab w:val="left" w:leader="underscore" w:pos="10421"/>
        </w:tabs>
        <w:ind w:left="974"/>
        <w:rPr>
          <w:rFonts w:eastAsia="Times New Roman"/>
          <w:sz w:val="20"/>
          <w:szCs w:val="20"/>
        </w:rPr>
      </w:pPr>
      <w:r w:rsidRPr="00E02BE0">
        <w:rPr>
          <w:rFonts w:eastAsia="Times New Roman"/>
          <w:spacing w:val="-12"/>
          <w:sz w:val="20"/>
          <w:szCs w:val="20"/>
        </w:rPr>
        <w:t xml:space="preserve">нарушений не выявлено </w:t>
      </w:r>
      <w:r w:rsidRPr="00E02BE0">
        <w:rPr>
          <w:rFonts w:eastAsia="Times New Roman"/>
          <w:sz w:val="20"/>
          <w:szCs w:val="20"/>
        </w:rPr>
        <w:t>_______________</w:t>
      </w:r>
      <w:r w:rsidR="00FF7744">
        <w:rPr>
          <w:rFonts w:eastAsia="Times New Roman"/>
          <w:sz w:val="20"/>
          <w:szCs w:val="20"/>
        </w:rPr>
        <w:t>__________________</w:t>
      </w:r>
      <w:r w:rsidRPr="00E02BE0">
        <w:rPr>
          <w:rFonts w:eastAsia="Times New Roman"/>
          <w:sz w:val="20"/>
          <w:szCs w:val="20"/>
        </w:rPr>
        <w:t>________________</w:t>
      </w:r>
      <w:r w:rsidR="004F3BBA">
        <w:rPr>
          <w:rFonts w:eastAsia="Times New Roman"/>
          <w:sz w:val="20"/>
          <w:szCs w:val="20"/>
        </w:rPr>
        <w:t>_____________________</w:t>
      </w:r>
      <w:r w:rsidRPr="00E02BE0">
        <w:rPr>
          <w:rFonts w:eastAsia="Times New Roman"/>
          <w:sz w:val="20"/>
          <w:szCs w:val="20"/>
        </w:rPr>
        <w:t>__________________</w:t>
      </w:r>
    </w:p>
    <w:p w:rsidR="00E02BE0" w:rsidRPr="00E02BE0" w:rsidRDefault="00E02BE0" w:rsidP="00E02BE0">
      <w:pPr>
        <w:shd w:val="clear" w:color="auto" w:fill="FFFFFF"/>
        <w:tabs>
          <w:tab w:val="left" w:leader="underscore" w:pos="10421"/>
        </w:tabs>
        <w:ind w:left="974"/>
        <w:rPr>
          <w:sz w:val="20"/>
          <w:szCs w:val="20"/>
        </w:rPr>
      </w:pPr>
    </w:p>
    <w:p w:rsidR="00E02BE0" w:rsidRPr="00E02BE0" w:rsidRDefault="00E02BE0" w:rsidP="00E02BE0">
      <w:pPr>
        <w:shd w:val="clear" w:color="auto" w:fill="FFFFFF"/>
        <w:ind w:left="5"/>
        <w:rPr>
          <w:sz w:val="20"/>
          <w:szCs w:val="20"/>
        </w:rPr>
      </w:pPr>
      <w:r w:rsidRPr="00E02BE0">
        <w:rPr>
          <w:rFonts w:eastAsia="Times New Roman"/>
          <w:spacing w:val="-15"/>
          <w:sz w:val="20"/>
          <w:szCs w:val="20"/>
        </w:rPr>
        <w:t>Запись в Журнал учета проверок  юридического лица, индивидуального</w:t>
      </w:r>
      <w:r w:rsidRPr="00E02BE0">
        <w:rPr>
          <w:sz w:val="20"/>
          <w:szCs w:val="20"/>
        </w:rPr>
        <w:t xml:space="preserve"> </w:t>
      </w:r>
      <w:r w:rsidRPr="00E02BE0">
        <w:rPr>
          <w:rFonts w:eastAsia="Times New Roman"/>
          <w:spacing w:val="-11"/>
          <w:sz w:val="20"/>
          <w:szCs w:val="20"/>
        </w:rPr>
        <w:t>предпринимателя, проводимых органами муниципального контроля, внесена</w:t>
      </w:r>
      <w:r w:rsidRPr="00E02BE0">
        <w:rPr>
          <w:rFonts w:eastAsia="Times New Roman"/>
          <w:i/>
          <w:iCs/>
          <w:spacing w:val="-1"/>
          <w:sz w:val="20"/>
          <w:szCs w:val="20"/>
        </w:rPr>
        <w:t xml:space="preserve"> (заполняется при проведении выездной проверки): </w:t>
      </w:r>
    </w:p>
    <w:p w:rsidR="00E02BE0" w:rsidRPr="00E02BE0" w:rsidRDefault="00E02BE0" w:rsidP="00E02BE0">
      <w:pPr>
        <w:shd w:val="clear" w:color="auto" w:fill="FFFFFF"/>
        <w:tabs>
          <w:tab w:val="left" w:pos="6691"/>
        </w:tabs>
        <w:ind w:left="586"/>
        <w:rPr>
          <w:rFonts w:eastAsia="Times New Roman"/>
          <w:sz w:val="20"/>
          <w:szCs w:val="20"/>
        </w:rPr>
      </w:pPr>
      <w:r w:rsidRPr="00E02BE0">
        <w:rPr>
          <w:spacing w:val="-2"/>
          <w:sz w:val="20"/>
          <w:szCs w:val="20"/>
        </w:rPr>
        <w:t>______________________________________________(</w:t>
      </w:r>
      <w:r w:rsidRPr="00E02BE0">
        <w:rPr>
          <w:rFonts w:eastAsia="Times New Roman"/>
          <w:spacing w:val="-2"/>
          <w:sz w:val="20"/>
          <w:szCs w:val="20"/>
        </w:rPr>
        <w:t>подпись проверяющего)</w:t>
      </w:r>
    </w:p>
    <w:p w:rsidR="00E02BE0" w:rsidRPr="00E02BE0" w:rsidRDefault="00E02BE0" w:rsidP="00E02BE0">
      <w:pPr>
        <w:shd w:val="clear" w:color="auto" w:fill="FFFFFF"/>
        <w:tabs>
          <w:tab w:val="left" w:pos="6691"/>
        </w:tabs>
        <w:ind w:left="586"/>
        <w:rPr>
          <w:sz w:val="20"/>
          <w:szCs w:val="20"/>
        </w:rPr>
      </w:pPr>
      <w:r w:rsidRPr="00E02BE0">
        <w:rPr>
          <w:rFonts w:eastAsia="Times New Roman"/>
          <w:sz w:val="20"/>
          <w:szCs w:val="20"/>
        </w:rPr>
        <w:t>__________________________________________</w:t>
      </w:r>
      <w:r w:rsidRPr="00E02BE0">
        <w:rPr>
          <w:rFonts w:eastAsia="Times New Roman"/>
          <w:spacing w:val="-1"/>
          <w:sz w:val="20"/>
          <w:szCs w:val="20"/>
        </w:rPr>
        <w:t>(подпись уполномоченного представителя</w:t>
      </w:r>
      <w:r w:rsidRPr="00E02BE0">
        <w:rPr>
          <w:sz w:val="20"/>
          <w:szCs w:val="20"/>
        </w:rPr>
        <w:t xml:space="preserve"> </w:t>
      </w:r>
      <w:r w:rsidRPr="00E02BE0">
        <w:rPr>
          <w:rFonts w:eastAsia="Times New Roman"/>
          <w:sz w:val="20"/>
          <w:szCs w:val="20"/>
        </w:rPr>
        <w:t xml:space="preserve">юридического лица, индивидуального </w:t>
      </w:r>
      <w:r w:rsidRPr="00E02BE0">
        <w:rPr>
          <w:rFonts w:eastAsia="Times New Roman"/>
          <w:spacing w:val="-10"/>
          <w:sz w:val="20"/>
          <w:szCs w:val="20"/>
        </w:rPr>
        <w:t>предпринимателя, его уполномоченного представителя)</w:t>
      </w:r>
    </w:p>
    <w:p w:rsidR="00E02BE0" w:rsidRPr="00E02BE0" w:rsidRDefault="00E02BE0" w:rsidP="00E02BE0">
      <w:pPr>
        <w:shd w:val="clear" w:color="auto" w:fill="FFFFFF"/>
        <w:tabs>
          <w:tab w:val="left" w:leader="underscore" w:pos="4070"/>
          <w:tab w:val="left" w:pos="7075"/>
          <w:tab w:val="left" w:leader="underscore" w:pos="9317"/>
        </w:tabs>
        <w:spacing w:before="168"/>
        <w:ind w:left="10" w:right="576"/>
        <w:rPr>
          <w:sz w:val="20"/>
          <w:szCs w:val="20"/>
        </w:rPr>
      </w:pPr>
      <w:r w:rsidRPr="00E02BE0">
        <w:rPr>
          <w:rFonts w:eastAsia="Times New Roman"/>
          <w:spacing w:val="-1"/>
          <w:sz w:val="20"/>
          <w:szCs w:val="20"/>
        </w:rPr>
        <w:t>Журнал учета проверок юридического лица, индивидуального предпринимателя,</w:t>
      </w:r>
      <w:r w:rsidRPr="00E02BE0">
        <w:rPr>
          <w:rFonts w:eastAsia="Times New Roman"/>
          <w:sz w:val="20"/>
          <w:szCs w:val="20"/>
        </w:rPr>
        <w:t xml:space="preserve"> проводимых органами муниципального контроля, отсутствует </w:t>
      </w:r>
      <w:r w:rsidRPr="00E02BE0">
        <w:rPr>
          <w:rFonts w:eastAsia="Times New Roman"/>
          <w:i/>
          <w:iCs/>
          <w:sz w:val="20"/>
          <w:szCs w:val="20"/>
        </w:rPr>
        <w:t>(заполняется при проведении выездной проверки)</w:t>
      </w:r>
    </w:p>
    <w:p w:rsidR="00E02BE0" w:rsidRPr="00E02BE0" w:rsidRDefault="00E02BE0" w:rsidP="00E02BE0">
      <w:pPr>
        <w:shd w:val="clear" w:color="auto" w:fill="FFFFFF"/>
        <w:tabs>
          <w:tab w:val="left" w:pos="6691"/>
        </w:tabs>
        <w:ind w:left="586"/>
        <w:rPr>
          <w:rFonts w:eastAsia="Times New Roman"/>
          <w:sz w:val="20"/>
          <w:szCs w:val="20"/>
        </w:rPr>
      </w:pPr>
      <w:r w:rsidRPr="00E02BE0">
        <w:rPr>
          <w:spacing w:val="-2"/>
          <w:sz w:val="20"/>
          <w:szCs w:val="20"/>
        </w:rPr>
        <w:t>______________________________________________(</w:t>
      </w:r>
      <w:r w:rsidRPr="00E02BE0">
        <w:rPr>
          <w:rFonts w:eastAsia="Times New Roman"/>
          <w:spacing w:val="-2"/>
          <w:sz w:val="20"/>
          <w:szCs w:val="20"/>
        </w:rPr>
        <w:t>подпись проверяющего)</w:t>
      </w:r>
    </w:p>
    <w:p w:rsidR="00E02BE0" w:rsidRPr="00E02BE0" w:rsidRDefault="00E02BE0" w:rsidP="00E02BE0">
      <w:pPr>
        <w:shd w:val="clear" w:color="auto" w:fill="FFFFFF"/>
        <w:tabs>
          <w:tab w:val="left" w:pos="6691"/>
        </w:tabs>
        <w:ind w:left="586"/>
        <w:rPr>
          <w:sz w:val="20"/>
          <w:szCs w:val="20"/>
        </w:rPr>
      </w:pPr>
      <w:r w:rsidRPr="00E02BE0">
        <w:rPr>
          <w:rFonts w:eastAsia="Times New Roman"/>
          <w:sz w:val="20"/>
          <w:szCs w:val="20"/>
        </w:rPr>
        <w:t>__________________________________________</w:t>
      </w:r>
      <w:r w:rsidRPr="00E02BE0">
        <w:rPr>
          <w:rFonts w:eastAsia="Times New Roman"/>
          <w:spacing w:val="-1"/>
          <w:sz w:val="20"/>
          <w:szCs w:val="20"/>
        </w:rPr>
        <w:t>(подпись уполномоченного представителя</w:t>
      </w:r>
      <w:r w:rsidRPr="00E02BE0">
        <w:rPr>
          <w:sz w:val="20"/>
          <w:szCs w:val="20"/>
        </w:rPr>
        <w:t xml:space="preserve"> </w:t>
      </w:r>
      <w:r w:rsidRPr="00E02BE0">
        <w:rPr>
          <w:rFonts w:eastAsia="Times New Roman"/>
          <w:sz w:val="20"/>
          <w:szCs w:val="20"/>
        </w:rPr>
        <w:t xml:space="preserve">юридического лица, индивидуального </w:t>
      </w:r>
      <w:r w:rsidRPr="00E02BE0">
        <w:rPr>
          <w:rFonts w:eastAsia="Times New Roman"/>
          <w:spacing w:val="-10"/>
          <w:sz w:val="20"/>
          <w:szCs w:val="20"/>
        </w:rPr>
        <w:t>предпринимателя, его уполномоченного представителя)</w:t>
      </w:r>
    </w:p>
    <w:p w:rsidR="00E02BE0" w:rsidRPr="00E02BE0" w:rsidRDefault="00E02BE0" w:rsidP="00E02BE0">
      <w:pPr>
        <w:shd w:val="clear" w:color="auto" w:fill="FFFFFF"/>
        <w:tabs>
          <w:tab w:val="left" w:leader="underscore" w:pos="10320"/>
        </w:tabs>
        <w:spacing w:before="29"/>
        <w:ind w:left="19"/>
        <w:rPr>
          <w:rFonts w:eastAsia="Times New Roman"/>
          <w:spacing w:val="-2"/>
          <w:sz w:val="20"/>
          <w:szCs w:val="20"/>
        </w:rPr>
      </w:pPr>
    </w:p>
    <w:p w:rsidR="00E02BE0" w:rsidRPr="00E02BE0" w:rsidRDefault="00E02BE0" w:rsidP="00E02BE0">
      <w:pPr>
        <w:shd w:val="clear" w:color="auto" w:fill="FFFFFF"/>
        <w:tabs>
          <w:tab w:val="left" w:leader="underscore" w:pos="10320"/>
        </w:tabs>
        <w:spacing w:before="29"/>
        <w:ind w:left="19"/>
        <w:rPr>
          <w:sz w:val="20"/>
          <w:szCs w:val="20"/>
        </w:rPr>
      </w:pPr>
      <w:r w:rsidRPr="00E02BE0">
        <w:rPr>
          <w:rFonts w:eastAsia="Times New Roman"/>
          <w:spacing w:val="-2"/>
          <w:sz w:val="20"/>
          <w:szCs w:val="20"/>
        </w:rPr>
        <w:t xml:space="preserve">Прилагаемые документы: </w:t>
      </w:r>
      <w:r w:rsidRPr="00E02BE0">
        <w:rPr>
          <w:rFonts w:eastAsia="Times New Roman"/>
          <w:sz w:val="20"/>
          <w:szCs w:val="20"/>
        </w:rPr>
        <w:t>___________________________</w:t>
      </w:r>
      <w:r w:rsidR="004F3BBA">
        <w:rPr>
          <w:rFonts w:eastAsia="Times New Roman"/>
          <w:sz w:val="20"/>
          <w:szCs w:val="20"/>
        </w:rPr>
        <w:t>_____________</w:t>
      </w:r>
      <w:r w:rsidR="00FF7744">
        <w:rPr>
          <w:rFonts w:eastAsia="Times New Roman"/>
          <w:sz w:val="20"/>
          <w:szCs w:val="20"/>
        </w:rPr>
        <w:t>_____________________</w:t>
      </w:r>
      <w:r w:rsidR="004F3BBA">
        <w:rPr>
          <w:rFonts w:eastAsia="Times New Roman"/>
          <w:sz w:val="20"/>
          <w:szCs w:val="20"/>
        </w:rPr>
        <w:t>_________</w:t>
      </w:r>
      <w:r w:rsidRPr="00E02BE0">
        <w:rPr>
          <w:rFonts w:eastAsia="Times New Roman"/>
          <w:sz w:val="20"/>
          <w:szCs w:val="20"/>
        </w:rPr>
        <w:t>___________________________</w:t>
      </w:r>
    </w:p>
    <w:p w:rsidR="00E02BE0" w:rsidRPr="00E02BE0" w:rsidRDefault="00E02BE0" w:rsidP="00E02BE0">
      <w:pPr>
        <w:shd w:val="clear" w:color="auto" w:fill="FFFFFF"/>
        <w:spacing w:before="34"/>
        <w:ind w:left="19"/>
        <w:rPr>
          <w:sz w:val="20"/>
          <w:szCs w:val="20"/>
        </w:rPr>
      </w:pPr>
      <w:r w:rsidRPr="00E02BE0">
        <w:rPr>
          <w:rFonts w:eastAsia="Times New Roman"/>
          <w:sz w:val="20"/>
          <w:szCs w:val="20"/>
        </w:rPr>
        <w:t>Подписи лиц, проводивших проверку:_______________</w:t>
      </w:r>
      <w:r w:rsidR="004F3BBA">
        <w:rPr>
          <w:rFonts w:eastAsia="Times New Roman"/>
          <w:sz w:val="20"/>
          <w:szCs w:val="20"/>
        </w:rPr>
        <w:t>______________________</w:t>
      </w:r>
      <w:r w:rsidRPr="00E02BE0">
        <w:rPr>
          <w:rFonts w:eastAsia="Times New Roman"/>
          <w:sz w:val="20"/>
          <w:szCs w:val="20"/>
        </w:rPr>
        <w:t>____________________________</w:t>
      </w:r>
    </w:p>
    <w:p w:rsidR="00E02BE0" w:rsidRPr="00E02BE0" w:rsidRDefault="00E02BE0" w:rsidP="00E02BE0">
      <w:pPr>
        <w:shd w:val="clear" w:color="auto" w:fill="FFFFFF"/>
        <w:tabs>
          <w:tab w:val="left" w:leader="underscore" w:pos="9638"/>
        </w:tabs>
        <w:ind w:left="19" w:right="576"/>
        <w:rPr>
          <w:sz w:val="20"/>
          <w:szCs w:val="20"/>
        </w:rPr>
      </w:pPr>
      <w:r w:rsidRPr="00E02BE0">
        <w:rPr>
          <w:rFonts w:eastAsia="Times New Roman"/>
          <w:sz w:val="20"/>
          <w:szCs w:val="20"/>
        </w:rPr>
        <w:t>С актом проверки ознакомлен(а), копию акта со всеми приложениями получил</w:t>
      </w:r>
      <w:r w:rsidRPr="00E02BE0">
        <w:rPr>
          <w:rFonts w:eastAsia="Times New Roman"/>
          <w:spacing w:val="-3"/>
          <w:sz w:val="20"/>
          <w:szCs w:val="20"/>
        </w:rPr>
        <w:t>(а):______________________________</w:t>
      </w:r>
      <w:r w:rsidR="00FF7744">
        <w:rPr>
          <w:rFonts w:eastAsia="Times New Roman"/>
          <w:spacing w:val="-3"/>
          <w:sz w:val="20"/>
          <w:szCs w:val="20"/>
        </w:rPr>
        <w:t>_____________________</w:t>
      </w:r>
      <w:r w:rsidRPr="00E02BE0">
        <w:rPr>
          <w:rFonts w:eastAsia="Times New Roman"/>
          <w:spacing w:val="-3"/>
          <w:sz w:val="20"/>
          <w:szCs w:val="20"/>
        </w:rPr>
        <w:t>_________________________________</w:t>
      </w:r>
    </w:p>
    <w:p w:rsidR="00E02BE0" w:rsidRPr="00E02BE0" w:rsidRDefault="00E02BE0" w:rsidP="00E02BE0">
      <w:pPr>
        <w:shd w:val="clear" w:color="auto" w:fill="FFFFFF"/>
        <w:spacing w:before="14"/>
        <w:ind w:left="14"/>
        <w:rPr>
          <w:sz w:val="20"/>
          <w:szCs w:val="20"/>
        </w:rPr>
      </w:pPr>
      <w:r w:rsidRPr="00E02BE0">
        <w:rPr>
          <w:spacing w:val="-3"/>
          <w:sz w:val="20"/>
          <w:szCs w:val="20"/>
        </w:rPr>
        <w:t>(</w:t>
      </w:r>
      <w:r w:rsidRPr="00E02BE0">
        <w:rPr>
          <w:rFonts w:eastAsia="Times New Roman"/>
          <w:spacing w:val="-3"/>
          <w:sz w:val="20"/>
          <w:szCs w:val="20"/>
        </w:rPr>
        <w:t>фамилия, имя, отчество, должность руководителя, иного должностного лица или уполномоченного представителя юридического лица,</w:t>
      </w:r>
      <w:r w:rsidRPr="00E02BE0">
        <w:rPr>
          <w:sz w:val="20"/>
          <w:szCs w:val="20"/>
        </w:rPr>
        <w:t xml:space="preserve"> </w:t>
      </w:r>
      <w:r w:rsidRPr="00E02BE0">
        <w:rPr>
          <w:rFonts w:eastAsia="Times New Roman"/>
          <w:spacing w:val="-1"/>
          <w:sz w:val="20"/>
          <w:szCs w:val="20"/>
        </w:rPr>
        <w:t>индивидуального предпринимателя, его уполномоченного представителя)</w:t>
      </w:r>
    </w:p>
    <w:p w:rsidR="00E02BE0" w:rsidRPr="00E02BE0" w:rsidRDefault="00E02BE0" w:rsidP="00E02BE0">
      <w:pPr>
        <w:shd w:val="clear" w:color="auto" w:fill="FFFFFF"/>
        <w:tabs>
          <w:tab w:val="left" w:leader="underscore" w:pos="7152"/>
          <w:tab w:val="left" w:leader="underscore" w:pos="10416"/>
        </w:tabs>
        <w:spacing w:before="5"/>
        <w:ind w:left="5621"/>
        <w:rPr>
          <w:sz w:val="20"/>
          <w:szCs w:val="20"/>
        </w:rPr>
      </w:pPr>
      <w:r w:rsidRPr="00E02BE0">
        <w:rPr>
          <w:rFonts w:eastAsia="Times New Roman"/>
          <w:spacing w:val="-6"/>
          <w:sz w:val="20"/>
          <w:szCs w:val="20"/>
        </w:rPr>
        <w:t>«___»</w:t>
      </w:r>
      <w:r w:rsidRPr="00E02BE0">
        <w:rPr>
          <w:rFonts w:eastAsia="Times New Roman"/>
          <w:sz w:val="20"/>
          <w:szCs w:val="20"/>
        </w:rPr>
        <w:t>____________</w:t>
      </w:r>
      <w:r w:rsidRPr="00E02BE0">
        <w:rPr>
          <w:rFonts w:eastAsia="Times New Roman"/>
          <w:spacing w:val="-1"/>
          <w:sz w:val="20"/>
          <w:szCs w:val="20"/>
        </w:rPr>
        <w:t>20___г.</w:t>
      </w:r>
      <w:r w:rsidRPr="00E02BE0">
        <w:rPr>
          <w:rFonts w:eastAsia="Times New Roman"/>
          <w:sz w:val="20"/>
          <w:szCs w:val="20"/>
        </w:rPr>
        <w:t>__________</w:t>
      </w:r>
    </w:p>
    <w:p w:rsidR="00E02BE0" w:rsidRPr="00E02BE0" w:rsidRDefault="00E02BE0" w:rsidP="00E02BE0">
      <w:pPr>
        <w:shd w:val="clear" w:color="auto" w:fill="FFFFFF"/>
        <w:spacing w:before="14"/>
        <w:jc w:val="right"/>
        <w:rPr>
          <w:sz w:val="20"/>
          <w:szCs w:val="20"/>
        </w:rPr>
      </w:pPr>
      <w:r w:rsidRPr="00E02BE0">
        <w:rPr>
          <w:spacing w:val="-2"/>
          <w:sz w:val="20"/>
          <w:szCs w:val="20"/>
        </w:rPr>
        <w:t>(</w:t>
      </w:r>
      <w:r w:rsidRPr="00E02BE0">
        <w:rPr>
          <w:rFonts w:eastAsia="Times New Roman"/>
          <w:spacing w:val="-2"/>
          <w:sz w:val="20"/>
          <w:szCs w:val="20"/>
        </w:rPr>
        <w:t>подпись)</w:t>
      </w:r>
    </w:p>
    <w:p w:rsidR="00E02BE0" w:rsidRPr="00E02BE0" w:rsidRDefault="00E02BE0" w:rsidP="00E02BE0">
      <w:pPr>
        <w:shd w:val="clear" w:color="auto" w:fill="FFFFFF"/>
        <w:tabs>
          <w:tab w:val="left" w:leader="underscore" w:pos="10320"/>
        </w:tabs>
        <w:ind w:left="19"/>
        <w:rPr>
          <w:sz w:val="20"/>
          <w:szCs w:val="20"/>
        </w:rPr>
      </w:pPr>
      <w:r w:rsidRPr="00E02BE0">
        <w:rPr>
          <w:rFonts w:eastAsia="Times New Roman"/>
          <w:spacing w:val="-1"/>
          <w:sz w:val="20"/>
          <w:szCs w:val="20"/>
        </w:rPr>
        <w:t>Пометка об отказе ознакомления с актом проверки:____________________________________</w:t>
      </w:r>
    </w:p>
    <w:p w:rsidR="00E02BE0" w:rsidRPr="00E02BE0" w:rsidRDefault="00E02BE0" w:rsidP="00E02BE0">
      <w:pPr>
        <w:shd w:val="clear" w:color="auto" w:fill="FFFFFF"/>
        <w:tabs>
          <w:tab w:val="left" w:leader="underscore" w:pos="10320"/>
        </w:tabs>
        <w:ind w:left="19"/>
        <w:rPr>
          <w:sz w:val="20"/>
          <w:szCs w:val="20"/>
        </w:rPr>
      </w:pPr>
      <w:r w:rsidRPr="00E02BE0">
        <w:rPr>
          <w:spacing w:val="-3"/>
          <w:sz w:val="20"/>
          <w:szCs w:val="20"/>
        </w:rPr>
        <w:t xml:space="preserve"> (</w:t>
      </w:r>
      <w:r w:rsidRPr="00E02BE0">
        <w:rPr>
          <w:rFonts w:eastAsia="Times New Roman"/>
          <w:spacing w:val="-3"/>
          <w:sz w:val="20"/>
          <w:szCs w:val="20"/>
        </w:rPr>
        <w:t xml:space="preserve">подпись уполномоченного должностного лица, </w:t>
      </w:r>
      <w:r w:rsidRPr="00E02BE0">
        <w:rPr>
          <w:rFonts w:eastAsia="Times New Roman"/>
          <w:sz w:val="20"/>
          <w:szCs w:val="20"/>
        </w:rPr>
        <w:t>проводившего проверку)</w:t>
      </w:r>
    </w:p>
    <w:p w:rsidR="00FF7744" w:rsidRDefault="00FF7744" w:rsidP="00E02BE0">
      <w:pPr>
        <w:autoSpaceDE w:val="0"/>
        <w:autoSpaceDN w:val="0"/>
        <w:adjustRightInd w:val="0"/>
        <w:jc w:val="center"/>
        <w:rPr>
          <w:bCs/>
          <w:color w:val="00000A"/>
          <w:sz w:val="20"/>
          <w:szCs w:val="20"/>
        </w:rPr>
      </w:pPr>
    </w:p>
    <w:p w:rsidR="00E02BE0" w:rsidRPr="00E02BE0" w:rsidRDefault="00E02BE0" w:rsidP="00E02BE0">
      <w:pPr>
        <w:autoSpaceDE w:val="0"/>
        <w:autoSpaceDN w:val="0"/>
        <w:adjustRightInd w:val="0"/>
        <w:jc w:val="center"/>
        <w:rPr>
          <w:bCs/>
          <w:color w:val="00000A"/>
          <w:sz w:val="20"/>
          <w:szCs w:val="20"/>
        </w:rPr>
      </w:pPr>
      <w:r w:rsidRPr="00E02BE0">
        <w:rPr>
          <w:bCs/>
          <w:color w:val="00000A"/>
          <w:sz w:val="20"/>
          <w:szCs w:val="20"/>
        </w:rPr>
        <w:t>Ф О Т О Т А Б Л И Ц А</w:t>
      </w:r>
    </w:p>
    <w:p w:rsidR="00E02BE0" w:rsidRPr="00E02BE0" w:rsidRDefault="00E02BE0" w:rsidP="00E02BE0">
      <w:pPr>
        <w:autoSpaceDE w:val="0"/>
        <w:autoSpaceDN w:val="0"/>
        <w:adjustRightInd w:val="0"/>
        <w:jc w:val="center"/>
        <w:rPr>
          <w:bCs/>
          <w:color w:val="00000A"/>
          <w:sz w:val="20"/>
          <w:szCs w:val="20"/>
        </w:rPr>
      </w:pP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приложение к акту проверки №__________ от «___»_____________20 __г.</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___________________________________________________________________________</w:t>
      </w:r>
    </w:p>
    <w:p w:rsidR="00E02BE0" w:rsidRPr="00E02BE0" w:rsidRDefault="00E02BE0" w:rsidP="00E02BE0">
      <w:pPr>
        <w:autoSpaceDE w:val="0"/>
        <w:autoSpaceDN w:val="0"/>
        <w:adjustRightInd w:val="0"/>
        <w:jc w:val="center"/>
        <w:rPr>
          <w:bCs/>
          <w:color w:val="00000A"/>
          <w:sz w:val="20"/>
          <w:szCs w:val="20"/>
        </w:rPr>
      </w:pPr>
      <w:r w:rsidRPr="00E02BE0">
        <w:rPr>
          <w:bCs/>
          <w:color w:val="00000A"/>
          <w:sz w:val="20"/>
          <w:szCs w:val="20"/>
        </w:rPr>
        <w:t>(Ф.И.О. должностного лица, наименование юридического лица, Ф.И.О. гражданина)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___________________________________________________________________________</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___________________________________________________________________________</w:t>
      </w:r>
    </w:p>
    <w:p w:rsidR="00E02BE0" w:rsidRPr="00E02BE0" w:rsidRDefault="00E02BE0" w:rsidP="00E02BE0">
      <w:pPr>
        <w:autoSpaceDE w:val="0"/>
        <w:autoSpaceDN w:val="0"/>
        <w:adjustRightInd w:val="0"/>
        <w:jc w:val="center"/>
        <w:rPr>
          <w:bCs/>
          <w:color w:val="00000A"/>
          <w:sz w:val="20"/>
          <w:szCs w:val="20"/>
        </w:rPr>
      </w:pPr>
      <w:r w:rsidRPr="00E02BE0">
        <w:rPr>
          <w:bCs/>
          <w:color w:val="00000A"/>
          <w:sz w:val="20"/>
          <w:szCs w:val="20"/>
        </w:rPr>
        <w:t>(адрес земельного участка)</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__________________________________________________________________________</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фото № 1 фото № 2</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фото № 3 фото № 4</w:t>
      </w:r>
    </w:p>
    <w:p w:rsidR="00E02BE0" w:rsidRPr="00E02BE0" w:rsidRDefault="00FF7744" w:rsidP="00E02BE0">
      <w:pPr>
        <w:autoSpaceDE w:val="0"/>
        <w:autoSpaceDN w:val="0"/>
        <w:adjustRightInd w:val="0"/>
        <w:jc w:val="both"/>
        <w:rPr>
          <w:bCs/>
          <w:color w:val="00000A"/>
          <w:sz w:val="20"/>
          <w:szCs w:val="20"/>
        </w:rPr>
      </w:pPr>
      <w:r>
        <w:rPr>
          <w:bCs/>
          <w:color w:val="00000A"/>
          <w:sz w:val="20"/>
          <w:szCs w:val="20"/>
        </w:rPr>
        <w:t xml:space="preserve">         </w:t>
      </w:r>
      <w:r w:rsidR="00E02BE0" w:rsidRPr="00E02BE0">
        <w:rPr>
          <w:bCs/>
          <w:color w:val="00000A"/>
          <w:sz w:val="20"/>
          <w:szCs w:val="20"/>
        </w:rPr>
        <w:t>____________________ ____________________</w:t>
      </w:r>
    </w:p>
    <w:p w:rsidR="00E02BE0" w:rsidRPr="00E02BE0" w:rsidRDefault="00E02BE0" w:rsidP="00E02BE0">
      <w:pPr>
        <w:autoSpaceDE w:val="0"/>
        <w:autoSpaceDN w:val="0"/>
        <w:adjustRightInd w:val="0"/>
        <w:jc w:val="both"/>
        <w:rPr>
          <w:bCs/>
          <w:color w:val="00000A"/>
          <w:sz w:val="20"/>
          <w:szCs w:val="20"/>
        </w:rPr>
      </w:pPr>
      <w:r w:rsidRPr="00E02BE0">
        <w:rPr>
          <w:bCs/>
          <w:color w:val="00000A"/>
          <w:sz w:val="20"/>
          <w:szCs w:val="20"/>
        </w:rPr>
        <w:t xml:space="preserve">                   (подпись)                                      (Ф.И.О.)</w:t>
      </w:r>
    </w:p>
    <w:p w:rsidR="00E02BE0" w:rsidRPr="00E02BE0" w:rsidRDefault="00E02BE0" w:rsidP="00E02BE0">
      <w:pPr>
        <w:autoSpaceDE w:val="0"/>
        <w:autoSpaceDN w:val="0"/>
        <w:adjustRightInd w:val="0"/>
        <w:jc w:val="both"/>
        <w:rPr>
          <w:bCs/>
          <w:color w:val="00000A"/>
          <w:sz w:val="20"/>
          <w:szCs w:val="20"/>
        </w:rPr>
      </w:pPr>
    </w:p>
    <w:p w:rsidR="00E02BE0" w:rsidRPr="00E02BE0" w:rsidRDefault="00E02BE0" w:rsidP="00E02BE0">
      <w:pPr>
        <w:autoSpaceDE w:val="0"/>
        <w:autoSpaceDN w:val="0"/>
        <w:adjustRightInd w:val="0"/>
        <w:jc w:val="both"/>
        <w:rPr>
          <w:bCs/>
          <w:color w:val="00000A"/>
          <w:sz w:val="20"/>
          <w:szCs w:val="20"/>
        </w:rPr>
      </w:pPr>
    </w:p>
    <w:p w:rsidR="00E02BE0" w:rsidRPr="00E02BE0" w:rsidRDefault="00FF7744" w:rsidP="00E02BE0">
      <w:pPr>
        <w:ind w:firstLine="709"/>
        <w:jc w:val="right"/>
        <w:rPr>
          <w:rFonts w:eastAsia="Times New Roman"/>
          <w:sz w:val="20"/>
          <w:szCs w:val="20"/>
        </w:rPr>
      </w:pPr>
      <w:r>
        <w:rPr>
          <w:rFonts w:eastAsia="Times New Roman"/>
          <w:sz w:val="20"/>
          <w:szCs w:val="20"/>
        </w:rPr>
        <w:t>П</w:t>
      </w:r>
      <w:r w:rsidR="00E02BE0" w:rsidRPr="00E02BE0">
        <w:rPr>
          <w:rFonts w:eastAsia="Times New Roman"/>
          <w:sz w:val="20"/>
          <w:szCs w:val="20"/>
        </w:rPr>
        <w:t>риложение № 4</w:t>
      </w:r>
    </w:p>
    <w:p w:rsidR="00E02BE0" w:rsidRPr="00E02BE0" w:rsidRDefault="00E02BE0" w:rsidP="00E02BE0">
      <w:pPr>
        <w:ind w:firstLine="709"/>
        <w:jc w:val="right"/>
        <w:rPr>
          <w:rFonts w:eastAsia="Times New Roman"/>
          <w:b/>
          <w:sz w:val="20"/>
          <w:szCs w:val="20"/>
        </w:rPr>
      </w:pPr>
    </w:p>
    <w:p w:rsidR="00E02BE0" w:rsidRPr="00E02BE0" w:rsidRDefault="00E02BE0" w:rsidP="00E02BE0">
      <w:pPr>
        <w:ind w:firstLine="709"/>
        <w:rPr>
          <w:rFonts w:eastAsia="Times New Roman"/>
          <w:sz w:val="20"/>
          <w:szCs w:val="20"/>
        </w:rPr>
      </w:pPr>
    </w:p>
    <w:p w:rsidR="00E02BE0" w:rsidRPr="00E02BE0" w:rsidRDefault="00E02BE0" w:rsidP="00E02BE0">
      <w:pPr>
        <w:shd w:val="clear" w:color="auto" w:fill="FFFFFF"/>
        <w:ind w:right="14"/>
        <w:jc w:val="center"/>
        <w:rPr>
          <w:b/>
          <w:bCs/>
          <w:color w:val="000000"/>
          <w:spacing w:val="-2"/>
          <w:sz w:val="20"/>
          <w:szCs w:val="20"/>
        </w:rPr>
      </w:pPr>
      <w:r w:rsidRPr="00E02BE0">
        <w:rPr>
          <w:b/>
          <w:bCs/>
          <w:color w:val="000000"/>
          <w:sz w:val="20"/>
          <w:szCs w:val="20"/>
        </w:rPr>
        <w:t>ПРЕДПИСАНИЕ №_____</w:t>
      </w:r>
      <w:r w:rsidRPr="00E02BE0">
        <w:rPr>
          <w:b/>
          <w:bCs/>
          <w:color w:val="000000"/>
          <w:spacing w:val="-2"/>
          <w:sz w:val="20"/>
          <w:szCs w:val="20"/>
        </w:rPr>
        <w:t>об устранении нарушений</w:t>
      </w:r>
    </w:p>
    <w:p w:rsidR="00E02BE0" w:rsidRPr="00E02BE0" w:rsidRDefault="00E02BE0" w:rsidP="00E02BE0">
      <w:pPr>
        <w:shd w:val="clear" w:color="auto" w:fill="FFFFFF"/>
        <w:ind w:right="14"/>
        <w:jc w:val="center"/>
        <w:rPr>
          <w:color w:val="000000"/>
          <w:spacing w:val="-16"/>
          <w:sz w:val="20"/>
          <w:szCs w:val="20"/>
        </w:rPr>
      </w:pPr>
    </w:p>
    <w:p w:rsidR="00FF7744" w:rsidRDefault="00E02BE0" w:rsidP="00E02BE0">
      <w:pPr>
        <w:shd w:val="clear" w:color="auto" w:fill="FFFFFF"/>
        <w:tabs>
          <w:tab w:val="left" w:leader="underscore" w:pos="1822"/>
          <w:tab w:val="left" w:pos="7531"/>
          <w:tab w:val="left" w:leader="underscore" w:pos="10404"/>
        </w:tabs>
        <w:ind w:right="14"/>
        <w:jc w:val="right"/>
        <w:rPr>
          <w:color w:val="000000"/>
          <w:spacing w:val="-1"/>
          <w:sz w:val="20"/>
          <w:szCs w:val="20"/>
        </w:rPr>
      </w:pPr>
      <w:r w:rsidRPr="00E02BE0">
        <w:rPr>
          <w:color w:val="000000"/>
          <w:spacing w:val="-16"/>
          <w:sz w:val="20"/>
          <w:szCs w:val="20"/>
        </w:rPr>
        <w:t>«__» ________________</w:t>
      </w:r>
      <w:r w:rsidRPr="00E02BE0">
        <w:rPr>
          <w:color w:val="000000"/>
          <w:spacing w:val="-3"/>
          <w:sz w:val="20"/>
          <w:szCs w:val="20"/>
        </w:rPr>
        <w:t>20___г</w:t>
      </w:r>
      <w:r w:rsidRPr="00E02BE0">
        <w:rPr>
          <w:color w:val="000000"/>
          <w:spacing w:val="-3"/>
          <w:sz w:val="20"/>
          <w:szCs w:val="20"/>
        </w:rPr>
        <w:tab/>
      </w:r>
      <w:r w:rsidRPr="00E02BE0">
        <w:rPr>
          <w:color w:val="000000"/>
          <w:sz w:val="20"/>
          <w:szCs w:val="20"/>
        </w:rPr>
        <w:t>__________________</w:t>
      </w:r>
      <w:r w:rsidRPr="00E02BE0">
        <w:rPr>
          <w:color w:val="000000"/>
          <w:spacing w:val="-1"/>
          <w:sz w:val="20"/>
          <w:szCs w:val="20"/>
        </w:rPr>
        <w:t xml:space="preserve"> </w:t>
      </w:r>
    </w:p>
    <w:p w:rsidR="00E02BE0" w:rsidRPr="00E02BE0" w:rsidRDefault="00E02BE0" w:rsidP="00E02BE0">
      <w:pPr>
        <w:shd w:val="clear" w:color="auto" w:fill="FFFFFF"/>
        <w:tabs>
          <w:tab w:val="left" w:leader="underscore" w:pos="1822"/>
          <w:tab w:val="left" w:pos="7531"/>
          <w:tab w:val="left" w:leader="underscore" w:pos="10404"/>
        </w:tabs>
        <w:ind w:right="14"/>
        <w:jc w:val="right"/>
        <w:rPr>
          <w:rFonts w:eastAsia="Times New Roman"/>
          <w:color w:val="000000"/>
          <w:sz w:val="20"/>
          <w:szCs w:val="20"/>
        </w:rPr>
      </w:pPr>
      <w:r w:rsidRPr="00E02BE0">
        <w:rPr>
          <w:color w:val="000000"/>
          <w:spacing w:val="-1"/>
          <w:sz w:val="20"/>
          <w:szCs w:val="20"/>
        </w:rPr>
        <w:t>(место составления)</w:t>
      </w:r>
    </w:p>
    <w:p w:rsidR="00E02BE0" w:rsidRPr="00E02BE0" w:rsidRDefault="00E02BE0" w:rsidP="00E02BE0">
      <w:pPr>
        <w:shd w:val="clear" w:color="auto" w:fill="FFFFFF"/>
        <w:spacing w:before="295"/>
        <w:ind w:right="14"/>
        <w:rPr>
          <w:color w:val="000000"/>
          <w:spacing w:val="-12"/>
          <w:sz w:val="20"/>
          <w:szCs w:val="20"/>
        </w:rPr>
      </w:pPr>
      <w:r w:rsidRPr="00E02BE0">
        <w:rPr>
          <w:rFonts w:eastAsia="Times New Roman"/>
          <w:color w:val="000000"/>
          <w:sz w:val="20"/>
          <w:szCs w:val="20"/>
        </w:rPr>
        <w:tab/>
      </w:r>
      <w:r w:rsidRPr="00E02BE0">
        <w:rPr>
          <w:color w:val="000000"/>
          <w:sz w:val="20"/>
          <w:szCs w:val="20"/>
        </w:rPr>
        <w:t>На основании акта проверки соблюдения требований муниципальных нормативных правовых</w:t>
      </w:r>
      <w:r w:rsidRPr="00E02BE0">
        <w:rPr>
          <w:color w:val="000000"/>
          <w:spacing w:val="-12"/>
          <w:sz w:val="20"/>
          <w:szCs w:val="20"/>
        </w:rPr>
        <w:t xml:space="preserve"> актов  от «____</w:t>
      </w:r>
      <w:r w:rsidRPr="00E02BE0">
        <w:rPr>
          <w:color w:val="000000"/>
          <w:sz w:val="20"/>
          <w:szCs w:val="20"/>
        </w:rPr>
        <w:t xml:space="preserve">» ____________ </w:t>
      </w:r>
      <w:r w:rsidRPr="00E02BE0">
        <w:rPr>
          <w:color w:val="000000"/>
          <w:spacing w:val="-2"/>
          <w:sz w:val="20"/>
          <w:szCs w:val="20"/>
        </w:rPr>
        <w:t>20  _г. № ____)</w:t>
      </w:r>
      <w:r w:rsidRPr="00E02BE0">
        <w:rPr>
          <w:color w:val="000000"/>
          <w:spacing w:val="-1"/>
          <w:sz w:val="20"/>
          <w:szCs w:val="20"/>
        </w:rPr>
        <w:t>, руководствуясь статьей_____________</w:t>
      </w:r>
    </w:p>
    <w:p w:rsidR="00E02BE0" w:rsidRPr="00E02BE0" w:rsidRDefault="00E02BE0" w:rsidP="00E02BE0">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color w:val="000000"/>
          <w:spacing w:val="-2"/>
          <w:sz w:val="20"/>
          <w:szCs w:val="20"/>
        </w:rPr>
      </w:pPr>
      <w:r w:rsidRPr="00E02BE0">
        <w:rPr>
          <w:color w:val="000000"/>
          <w:spacing w:val="-4"/>
          <w:sz w:val="20"/>
          <w:szCs w:val="20"/>
        </w:rPr>
        <w:t>____________________________________________________________________________________(ссылка на нормативный акт, ко</w:t>
      </w:r>
      <w:r w:rsidRPr="00E02BE0">
        <w:rPr>
          <w:color w:val="000000"/>
          <w:spacing w:val="-2"/>
          <w:sz w:val="20"/>
          <w:szCs w:val="20"/>
        </w:rPr>
        <w:t>торый нарушен)</w:t>
      </w:r>
    </w:p>
    <w:p w:rsidR="00E02BE0" w:rsidRPr="00E02BE0" w:rsidRDefault="00E02BE0" w:rsidP="00E02BE0">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color w:val="000000"/>
          <w:spacing w:val="-4"/>
          <w:sz w:val="20"/>
          <w:szCs w:val="20"/>
        </w:rPr>
      </w:pPr>
    </w:p>
    <w:p w:rsidR="00E02BE0" w:rsidRPr="00E02BE0" w:rsidRDefault="00E02BE0" w:rsidP="00E02BE0">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color w:val="000000"/>
          <w:sz w:val="20"/>
          <w:szCs w:val="20"/>
        </w:rPr>
      </w:pPr>
      <w:r w:rsidRPr="00E02BE0">
        <w:rPr>
          <w:color w:val="000000"/>
          <w:sz w:val="20"/>
          <w:szCs w:val="20"/>
        </w:rPr>
        <w:t xml:space="preserve">На основании Административного  регламента </w:t>
      </w:r>
      <w:r w:rsidRPr="00E02BE0">
        <w:rPr>
          <w:b/>
          <w:bCs/>
          <w:color w:val="000000"/>
          <w:spacing w:val="-2"/>
          <w:sz w:val="20"/>
          <w:szCs w:val="20"/>
        </w:rPr>
        <w:t>предписываю:</w:t>
      </w:r>
    </w:p>
    <w:p w:rsidR="00E02BE0" w:rsidRPr="00E02BE0" w:rsidRDefault="00E02BE0" w:rsidP="00E02BE0">
      <w:pPr>
        <w:shd w:val="clear" w:color="auto" w:fill="FFFFFF"/>
        <w:spacing w:before="295"/>
        <w:ind w:right="14"/>
        <w:jc w:val="center"/>
        <w:rPr>
          <w:color w:val="000000"/>
          <w:spacing w:val="-1"/>
          <w:sz w:val="20"/>
          <w:szCs w:val="20"/>
        </w:rPr>
      </w:pPr>
      <w:r w:rsidRPr="00E02BE0">
        <w:rPr>
          <w:b/>
          <w:bCs/>
          <w:color w:val="000000"/>
          <w:spacing w:val="-2"/>
          <w:sz w:val="20"/>
          <w:szCs w:val="20"/>
        </w:rPr>
        <w:lastRenderedPageBreak/>
        <w:t>_______________________________________________________________________________</w:t>
      </w:r>
    </w:p>
    <w:p w:rsidR="00E02BE0" w:rsidRPr="00E02BE0" w:rsidRDefault="00E02BE0" w:rsidP="00E02BE0">
      <w:pPr>
        <w:shd w:val="clear" w:color="auto" w:fill="FFFFFF"/>
        <w:ind w:right="14"/>
        <w:rPr>
          <w:color w:val="000000"/>
          <w:sz w:val="20"/>
          <w:szCs w:val="20"/>
        </w:rPr>
      </w:pPr>
      <w:r w:rsidRPr="00E02BE0">
        <w:rPr>
          <w:color w:val="000000"/>
          <w:spacing w:val="-1"/>
          <w:sz w:val="20"/>
          <w:szCs w:val="20"/>
        </w:rPr>
        <w:t>(ф.и.о. гражданина (индивидуального предпринимателя) или наименование юридического лица,</w:t>
      </w:r>
      <w:r w:rsidRPr="00E02BE0">
        <w:rPr>
          <w:color w:val="000000"/>
          <w:sz w:val="20"/>
          <w:szCs w:val="20"/>
        </w:rPr>
        <w:t xml:space="preserve"> которому выдается предписание)</w:t>
      </w:r>
    </w:p>
    <w:p w:rsidR="00E02BE0" w:rsidRPr="00E02BE0" w:rsidRDefault="00E02BE0" w:rsidP="00E02BE0">
      <w:pPr>
        <w:spacing w:after="101"/>
        <w:ind w:right="14"/>
        <w:rPr>
          <w:color w:val="000000"/>
          <w:sz w:val="20"/>
          <w:szCs w:val="20"/>
        </w:rPr>
      </w:pPr>
    </w:p>
    <w:tbl>
      <w:tblPr>
        <w:tblW w:w="0" w:type="auto"/>
        <w:tblInd w:w="40" w:type="dxa"/>
        <w:tblLayout w:type="fixed"/>
        <w:tblCellMar>
          <w:left w:w="40" w:type="dxa"/>
          <w:right w:w="40" w:type="dxa"/>
        </w:tblCellMar>
        <w:tblLook w:val="0000"/>
      </w:tblPr>
      <w:tblGrid>
        <w:gridCol w:w="543"/>
        <w:gridCol w:w="3810"/>
        <w:gridCol w:w="1692"/>
        <w:gridCol w:w="3375"/>
      </w:tblGrid>
      <w:tr w:rsidR="00E02BE0" w:rsidRPr="00E02BE0" w:rsidTr="00576452">
        <w:trPr>
          <w:trHeight w:hRule="exact" w:val="658"/>
        </w:trPr>
        <w:tc>
          <w:tcPr>
            <w:tcW w:w="543"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pacing w:val="-2"/>
                <w:sz w:val="20"/>
                <w:szCs w:val="20"/>
              </w:rPr>
            </w:pPr>
            <w:r w:rsidRPr="00E02BE0">
              <w:rPr>
                <w:rFonts w:eastAsia="Times New Roman"/>
                <w:color w:val="000000"/>
                <w:sz w:val="20"/>
                <w:szCs w:val="20"/>
              </w:rPr>
              <w:t xml:space="preserve">№ </w:t>
            </w:r>
            <w:r w:rsidRPr="00E02BE0">
              <w:rPr>
                <w:color w:val="000000"/>
                <w:spacing w:val="-13"/>
                <w:sz w:val="20"/>
                <w:szCs w:val="20"/>
              </w:rPr>
              <w:t>п/п</w:t>
            </w:r>
          </w:p>
        </w:tc>
        <w:tc>
          <w:tcPr>
            <w:tcW w:w="3810"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pacing w:val="-2"/>
                <w:sz w:val="20"/>
                <w:szCs w:val="20"/>
              </w:rPr>
              <w:t>Содержание предписания</w:t>
            </w:r>
          </w:p>
        </w:tc>
        <w:tc>
          <w:tcPr>
            <w:tcW w:w="1692"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pacing w:val="-3"/>
                <w:sz w:val="20"/>
                <w:szCs w:val="20"/>
              </w:rPr>
            </w:pPr>
            <w:r w:rsidRPr="00E02BE0">
              <w:rPr>
                <w:color w:val="000000"/>
                <w:sz w:val="20"/>
                <w:szCs w:val="20"/>
              </w:rPr>
              <w:t xml:space="preserve">Срок </w:t>
            </w:r>
            <w:r w:rsidRPr="00E02BE0">
              <w:rPr>
                <w:color w:val="000000"/>
                <w:spacing w:val="-2"/>
                <w:sz w:val="20"/>
                <w:szCs w:val="20"/>
              </w:rPr>
              <w:t>выполнения</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ind w:right="14"/>
              <w:rPr>
                <w:sz w:val="20"/>
                <w:szCs w:val="20"/>
              </w:rPr>
            </w:pPr>
            <w:r w:rsidRPr="00E02BE0">
              <w:rPr>
                <w:color w:val="000000"/>
                <w:spacing w:val="-3"/>
                <w:sz w:val="20"/>
                <w:szCs w:val="20"/>
              </w:rPr>
              <w:t xml:space="preserve">Основание (я) вынесения </w:t>
            </w:r>
            <w:r w:rsidRPr="00E02BE0">
              <w:rPr>
                <w:color w:val="000000"/>
                <w:sz w:val="20"/>
                <w:szCs w:val="20"/>
              </w:rPr>
              <w:t>предписания</w:t>
            </w:r>
          </w:p>
        </w:tc>
      </w:tr>
      <w:tr w:rsidR="00E02BE0" w:rsidRPr="00E02BE0" w:rsidTr="00576452">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z w:val="20"/>
                <w:szCs w:val="20"/>
              </w:rPr>
              <w:t>1.</w:t>
            </w:r>
          </w:p>
        </w:tc>
        <w:tc>
          <w:tcPr>
            <w:tcW w:w="3810"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z w:val="20"/>
                <w:szCs w:val="20"/>
              </w:rPr>
              <w:t>2.</w:t>
            </w:r>
          </w:p>
        </w:tc>
        <w:tc>
          <w:tcPr>
            <w:tcW w:w="1692"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z w:val="20"/>
                <w:szCs w:val="20"/>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ind w:right="14"/>
              <w:rPr>
                <w:sz w:val="20"/>
                <w:szCs w:val="20"/>
              </w:rPr>
            </w:pPr>
            <w:r w:rsidRPr="00E02BE0">
              <w:rPr>
                <w:color w:val="000000"/>
                <w:sz w:val="20"/>
                <w:szCs w:val="20"/>
              </w:rPr>
              <w:t>4.</w:t>
            </w:r>
          </w:p>
        </w:tc>
      </w:tr>
      <w:tr w:rsidR="00E02BE0" w:rsidRPr="00E02BE0" w:rsidTr="00576452">
        <w:trPr>
          <w:trHeight w:val="344"/>
        </w:trPr>
        <w:tc>
          <w:tcPr>
            <w:tcW w:w="9419" w:type="dxa"/>
            <w:gridSpan w:val="4"/>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ind w:right="14"/>
              <w:rPr>
                <w:sz w:val="20"/>
                <w:szCs w:val="20"/>
              </w:rPr>
            </w:pPr>
            <w:r w:rsidRPr="00E02BE0">
              <w:rPr>
                <w:color w:val="000000"/>
                <w:sz w:val="20"/>
                <w:szCs w:val="20"/>
              </w:rPr>
              <w:t>Сфера нарушения</w:t>
            </w:r>
          </w:p>
        </w:tc>
      </w:tr>
      <w:tr w:rsidR="00E02BE0" w:rsidRPr="00E02BE0" w:rsidTr="00576452">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z w:val="20"/>
                <w:szCs w:val="20"/>
              </w:rPr>
              <w:t>1.</w:t>
            </w:r>
          </w:p>
        </w:tc>
        <w:tc>
          <w:tcPr>
            <w:tcW w:w="3810"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1692"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r>
      <w:tr w:rsidR="00E02BE0" w:rsidRPr="00E02BE0" w:rsidTr="00576452">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color w:val="000000"/>
                <w:sz w:val="20"/>
                <w:szCs w:val="20"/>
              </w:rPr>
              <w:t>2.</w:t>
            </w:r>
          </w:p>
        </w:tc>
        <w:tc>
          <w:tcPr>
            <w:tcW w:w="3810"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1692"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r>
      <w:tr w:rsidR="00E02BE0" w:rsidRPr="00E02BE0" w:rsidTr="00576452">
        <w:trPr>
          <w:trHeight w:hRule="exact" w:val="359"/>
        </w:trPr>
        <w:tc>
          <w:tcPr>
            <w:tcW w:w="543"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ind w:right="14"/>
              <w:rPr>
                <w:color w:val="000000"/>
                <w:sz w:val="20"/>
                <w:szCs w:val="20"/>
              </w:rPr>
            </w:pPr>
            <w:r w:rsidRPr="00E02BE0">
              <w:rPr>
                <w:rFonts w:eastAsia="Times New Roman"/>
                <w:color w:val="000000"/>
                <w:sz w:val="20"/>
                <w:szCs w:val="20"/>
              </w:rPr>
              <w:t>…</w:t>
            </w:r>
          </w:p>
          <w:p w:rsidR="00E02BE0" w:rsidRPr="00E02BE0" w:rsidRDefault="00E02BE0" w:rsidP="00576452">
            <w:pPr>
              <w:shd w:val="clear" w:color="auto" w:fill="FFFFFF"/>
              <w:ind w:right="14"/>
              <w:rPr>
                <w:color w:val="000000"/>
                <w:sz w:val="20"/>
                <w:szCs w:val="20"/>
              </w:rPr>
            </w:pPr>
          </w:p>
        </w:tc>
        <w:tc>
          <w:tcPr>
            <w:tcW w:w="3810"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1692" w:type="dxa"/>
            <w:tcBorders>
              <w:top w:val="single" w:sz="6" w:space="0" w:color="000000"/>
              <w:left w:val="single" w:sz="6" w:space="0" w:color="000000"/>
              <w:bottom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E02BE0" w:rsidRPr="00E02BE0" w:rsidRDefault="00E02BE0" w:rsidP="00576452">
            <w:pPr>
              <w:shd w:val="clear" w:color="auto" w:fill="FFFFFF"/>
              <w:snapToGrid w:val="0"/>
              <w:ind w:right="14"/>
              <w:rPr>
                <w:color w:val="000000"/>
                <w:sz w:val="20"/>
                <w:szCs w:val="20"/>
              </w:rPr>
            </w:pPr>
          </w:p>
        </w:tc>
      </w:tr>
    </w:tbl>
    <w:p w:rsidR="00E02BE0" w:rsidRPr="00E02BE0" w:rsidRDefault="00E02BE0" w:rsidP="00E02BE0">
      <w:pPr>
        <w:shd w:val="clear" w:color="auto" w:fill="FFFFFF"/>
        <w:spacing w:before="173"/>
        <w:ind w:right="14"/>
        <w:jc w:val="both"/>
        <w:rPr>
          <w:color w:val="000000"/>
          <w:spacing w:val="-4"/>
          <w:sz w:val="20"/>
          <w:szCs w:val="20"/>
        </w:rPr>
      </w:pPr>
      <w:r w:rsidRPr="00E02BE0">
        <w:rPr>
          <w:color w:val="000000"/>
          <w:spacing w:val="-2"/>
          <w:sz w:val="20"/>
          <w:szCs w:val="20"/>
        </w:rPr>
        <w:t>Предписание может быть обжаловано в установленном законом порядке. Обжалование не при</w:t>
      </w:r>
      <w:r w:rsidRPr="00E02BE0">
        <w:rPr>
          <w:color w:val="000000"/>
          <w:sz w:val="20"/>
          <w:szCs w:val="20"/>
        </w:rPr>
        <w:t>останавливает исполнение настоящего предписания.</w:t>
      </w:r>
    </w:p>
    <w:p w:rsidR="00E02BE0" w:rsidRPr="00E02BE0" w:rsidRDefault="00E02BE0" w:rsidP="00E02BE0">
      <w:pPr>
        <w:shd w:val="clear" w:color="auto" w:fill="FFFFFF"/>
        <w:tabs>
          <w:tab w:val="left" w:leader="underscore" w:pos="7193"/>
          <w:tab w:val="left" w:leader="underscore" w:pos="10354"/>
        </w:tabs>
        <w:ind w:right="14"/>
        <w:jc w:val="both"/>
        <w:rPr>
          <w:color w:val="000000"/>
          <w:sz w:val="20"/>
          <w:szCs w:val="20"/>
        </w:rPr>
      </w:pPr>
      <w:r w:rsidRPr="00E02BE0">
        <w:rPr>
          <w:color w:val="000000"/>
          <w:spacing w:val="-4"/>
          <w:sz w:val="20"/>
          <w:szCs w:val="20"/>
        </w:rPr>
        <w:t>Лицо, которому выдано предписание, обязано направить информацию о выполнении пунктов на</w:t>
      </w:r>
      <w:r w:rsidRPr="00E02BE0">
        <w:rPr>
          <w:color w:val="000000"/>
          <w:spacing w:val="-4"/>
          <w:sz w:val="20"/>
          <w:szCs w:val="20"/>
        </w:rPr>
        <w:softHyphen/>
      </w:r>
      <w:r w:rsidRPr="00E02BE0">
        <w:rPr>
          <w:color w:val="000000"/>
          <w:spacing w:val="-4"/>
          <w:sz w:val="20"/>
          <w:szCs w:val="20"/>
        </w:rPr>
        <w:br/>
        <w:t>стоящего предписания, согласованную с</w:t>
      </w:r>
      <w:r w:rsidRPr="00E02BE0">
        <w:rPr>
          <w:color w:val="000000"/>
          <w:sz w:val="20"/>
          <w:szCs w:val="20"/>
        </w:rPr>
        <w:tab/>
      </w:r>
      <w:r w:rsidRPr="00E02BE0">
        <w:rPr>
          <w:color w:val="000000"/>
          <w:spacing w:val="-6"/>
          <w:sz w:val="20"/>
          <w:szCs w:val="20"/>
        </w:rPr>
        <w:t>, в</w:t>
      </w:r>
      <w:r w:rsidRPr="00E02BE0">
        <w:rPr>
          <w:color w:val="000000"/>
          <w:sz w:val="20"/>
          <w:szCs w:val="20"/>
        </w:rPr>
        <w:tab/>
      </w:r>
    </w:p>
    <w:p w:rsidR="00E02BE0" w:rsidRPr="00E02BE0" w:rsidRDefault="00E02BE0" w:rsidP="00E02BE0">
      <w:pPr>
        <w:shd w:val="clear" w:color="auto" w:fill="FFFFFF"/>
        <w:tabs>
          <w:tab w:val="left" w:leader="underscore" w:pos="7193"/>
          <w:tab w:val="left" w:leader="underscore" w:pos="10260"/>
        </w:tabs>
        <w:ind w:right="14"/>
        <w:jc w:val="both"/>
        <w:rPr>
          <w:color w:val="000000"/>
          <w:sz w:val="20"/>
          <w:szCs w:val="20"/>
        </w:rPr>
      </w:pPr>
      <w:r w:rsidRPr="00E02BE0">
        <w:rPr>
          <w:color w:val="000000"/>
          <w:sz w:val="20"/>
          <w:szCs w:val="20"/>
        </w:rPr>
        <w:t>_________________________________________________________________________________</w:t>
      </w:r>
    </w:p>
    <w:p w:rsidR="00E02BE0" w:rsidRPr="00E02BE0" w:rsidRDefault="00E02BE0" w:rsidP="00E02BE0">
      <w:pPr>
        <w:shd w:val="clear" w:color="auto" w:fill="FFFFFF"/>
        <w:ind w:right="14"/>
        <w:jc w:val="center"/>
        <w:rPr>
          <w:color w:val="000000"/>
          <w:sz w:val="20"/>
          <w:szCs w:val="20"/>
        </w:rPr>
      </w:pPr>
      <w:r w:rsidRPr="00E02BE0">
        <w:rPr>
          <w:color w:val="000000"/>
          <w:sz w:val="20"/>
          <w:szCs w:val="20"/>
        </w:rPr>
        <w:t>(орган, регулирующий данную сферу деятельности)</w:t>
      </w:r>
    </w:p>
    <w:p w:rsidR="00E02BE0" w:rsidRPr="00E02BE0" w:rsidRDefault="00E02BE0" w:rsidP="00E02BE0">
      <w:pPr>
        <w:shd w:val="clear" w:color="auto" w:fill="FFFFFF"/>
        <w:ind w:right="14"/>
        <w:jc w:val="both"/>
        <w:rPr>
          <w:color w:val="000000"/>
          <w:spacing w:val="-9"/>
          <w:sz w:val="20"/>
          <w:szCs w:val="20"/>
        </w:rPr>
      </w:pPr>
      <w:r w:rsidRPr="00E02BE0">
        <w:rPr>
          <w:color w:val="000000"/>
          <w:sz w:val="20"/>
          <w:szCs w:val="20"/>
        </w:rPr>
        <w:t>контролирующий орган муниципального образования Костромской области не позднее 3 календар</w:t>
      </w:r>
      <w:r w:rsidRPr="00E02BE0">
        <w:rPr>
          <w:color w:val="000000"/>
          <w:sz w:val="20"/>
          <w:szCs w:val="20"/>
        </w:rPr>
        <w:softHyphen/>
      </w:r>
      <w:r w:rsidRPr="00E02BE0">
        <w:rPr>
          <w:color w:val="000000"/>
          <w:spacing w:val="-1"/>
          <w:sz w:val="20"/>
          <w:szCs w:val="20"/>
        </w:rPr>
        <w:t>ных дней по истечении срока выполнения соответствующих пунктов предписания.</w:t>
      </w:r>
    </w:p>
    <w:p w:rsidR="00E02BE0" w:rsidRPr="00E02BE0" w:rsidRDefault="00E02BE0" w:rsidP="00E02BE0">
      <w:pPr>
        <w:shd w:val="clear" w:color="auto" w:fill="FFFFFF"/>
        <w:tabs>
          <w:tab w:val="left" w:pos="6430"/>
          <w:tab w:val="left" w:leader="underscore" w:pos="7999"/>
        </w:tabs>
        <w:spacing w:before="302"/>
        <w:ind w:right="14"/>
        <w:rPr>
          <w:rFonts w:eastAsia="Times New Roman"/>
          <w:color w:val="000000"/>
          <w:spacing w:val="-1"/>
          <w:sz w:val="20"/>
          <w:szCs w:val="20"/>
        </w:rPr>
      </w:pPr>
      <w:r w:rsidRPr="00E02BE0">
        <w:rPr>
          <w:color w:val="000000"/>
          <w:spacing w:val="-9"/>
          <w:sz w:val="20"/>
          <w:szCs w:val="20"/>
        </w:rPr>
        <w:t>Должность</w:t>
      </w:r>
      <w:r>
        <w:rPr>
          <w:color w:val="000000"/>
          <w:spacing w:val="-9"/>
          <w:sz w:val="20"/>
          <w:szCs w:val="20"/>
        </w:rPr>
        <w:t xml:space="preserve">                                                                                                           </w:t>
      </w:r>
      <w:r w:rsidR="00FF7744">
        <w:rPr>
          <w:color w:val="000000"/>
          <w:spacing w:val="-9"/>
          <w:sz w:val="20"/>
          <w:szCs w:val="20"/>
        </w:rPr>
        <w:t xml:space="preserve">      </w:t>
      </w:r>
      <w:r>
        <w:rPr>
          <w:color w:val="000000"/>
          <w:spacing w:val="-9"/>
          <w:sz w:val="20"/>
          <w:szCs w:val="20"/>
        </w:rPr>
        <w:t xml:space="preserve"> </w:t>
      </w:r>
      <w:r w:rsidRPr="00E02BE0">
        <w:rPr>
          <w:color w:val="000000"/>
          <w:sz w:val="20"/>
          <w:szCs w:val="20"/>
        </w:rPr>
        <w:t>_____________</w:t>
      </w:r>
      <w:r w:rsidRPr="00E02BE0">
        <w:rPr>
          <w:color w:val="000000"/>
          <w:spacing w:val="-6"/>
          <w:sz w:val="20"/>
          <w:szCs w:val="20"/>
        </w:rPr>
        <w:t>ФИО</w:t>
      </w:r>
    </w:p>
    <w:p w:rsidR="00E02BE0" w:rsidRPr="00E02BE0" w:rsidRDefault="00E02BE0" w:rsidP="00E02BE0">
      <w:pPr>
        <w:shd w:val="clear" w:color="auto" w:fill="FFFFFF"/>
        <w:ind w:right="14"/>
        <w:rPr>
          <w:color w:val="000000"/>
          <w:spacing w:val="-15"/>
          <w:sz w:val="20"/>
          <w:szCs w:val="20"/>
        </w:rPr>
      </w:pPr>
      <w:r w:rsidRPr="00E02BE0">
        <w:rPr>
          <w:rFonts w:eastAsia="Times New Roman"/>
          <w:color w:val="000000"/>
          <w:spacing w:val="-1"/>
          <w:sz w:val="20"/>
          <w:szCs w:val="20"/>
        </w:rPr>
        <w:t xml:space="preserve">                                                                                                                    </w:t>
      </w:r>
      <w:r w:rsidRPr="00E02BE0">
        <w:rPr>
          <w:color w:val="000000"/>
          <w:spacing w:val="-1"/>
          <w:sz w:val="20"/>
          <w:szCs w:val="20"/>
        </w:rPr>
        <w:t>(подпись)</w:t>
      </w:r>
    </w:p>
    <w:p w:rsidR="00E02BE0" w:rsidRPr="00E02BE0" w:rsidRDefault="00E02BE0" w:rsidP="00E02BE0">
      <w:pPr>
        <w:shd w:val="clear" w:color="auto" w:fill="FFFFFF"/>
        <w:spacing w:before="14"/>
        <w:ind w:right="14"/>
        <w:rPr>
          <w:color w:val="000000"/>
          <w:spacing w:val="-4"/>
          <w:sz w:val="20"/>
          <w:szCs w:val="20"/>
          <w:shd w:val="clear" w:color="auto" w:fill="FFFFFF"/>
        </w:rPr>
      </w:pPr>
      <w:r w:rsidRPr="00E02BE0">
        <w:rPr>
          <w:color w:val="000000"/>
          <w:spacing w:val="-15"/>
          <w:sz w:val="20"/>
          <w:szCs w:val="20"/>
        </w:rPr>
        <w:t>М.П.</w:t>
      </w:r>
    </w:p>
    <w:p w:rsidR="00E02BE0" w:rsidRPr="00E02BE0" w:rsidRDefault="00E02BE0" w:rsidP="00E02BE0">
      <w:pPr>
        <w:shd w:val="clear" w:color="auto" w:fill="FFFFFF"/>
        <w:spacing w:before="14"/>
        <w:ind w:right="14"/>
        <w:rPr>
          <w:rFonts w:eastAsia="Times New Roman"/>
          <w:color w:val="000000"/>
          <w:spacing w:val="-1"/>
          <w:sz w:val="20"/>
          <w:szCs w:val="20"/>
          <w:shd w:val="clear" w:color="auto" w:fill="FFFFFF"/>
        </w:rPr>
      </w:pPr>
      <w:r w:rsidRPr="00E02BE0">
        <w:rPr>
          <w:color w:val="000000"/>
          <w:spacing w:val="-4"/>
          <w:sz w:val="20"/>
          <w:szCs w:val="20"/>
          <w:shd w:val="clear" w:color="auto" w:fill="FFFFFF"/>
        </w:rPr>
        <w:t>Предписание получил</w:t>
      </w:r>
      <w:r w:rsidRPr="00E02BE0">
        <w:rPr>
          <w:color w:val="000000"/>
          <w:sz w:val="20"/>
          <w:szCs w:val="20"/>
          <w:shd w:val="clear" w:color="auto" w:fill="FFFFFF"/>
        </w:rPr>
        <w:tab/>
        <w:t>__________________________________________________________</w:t>
      </w:r>
    </w:p>
    <w:p w:rsidR="00E02BE0" w:rsidRPr="00E02BE0" w:rsidRDefault="00E02BE0" w:rsidP="00E02BE0">
      <w:pPr>
        <w:shd w:val="clear" w:color="auto" w:fill="FFFFFF"/>
        <w:tabs>
          <w:tab w:val="left" w:pos="4874"/>
          <w:tab w:val="left" w:pos="7042"/>
        </w:tabs>
        <w:spacing w:before="7"/>
        <w:ind w:right="14"/>
        <w:rPr>
          <w:color w:val="000000"/>
          <w:spacing w:val="-2"/>
          <w:sz w:val="20"/>
          <w:szCs w:val="20"/>
          <w:shd w:val="clear" w:color="auto" w:fill="FFFFFF"/>
        </w:rPr>
      </w:pPr>
      <w:r w:rsidRPr="00E02BE0">
        <w:rPr>
          <w:rFonts w:eastAsia="Times New Roman"/>
          <w:color w:val="000000"/>
          <w:spacing w:val="-1"/>
          <w:sz w:val="20"/>
          <w:szCs w:val="20"/>
          <w:shd w:val="clear" w:color="auto" w:fill="FFFFFF"/>
        </w:rPr>
        <w:t xml:space="preserve">           </w:t>
      </w:r>
      <w:r w:rsidRPr="00E02BE0">
        <w:rPr>
          <w:color w:val="000000"/>
          <w:spacing w:val="-1"/>
          <w:sz w:val="20"/>
          <w:szCs w:val="20"/>
          <w:shd w:val="clear" w:color="auto" w:fill="FFFFFF"/>
        </w:rPr>
        <w:t xml:space="preserve">(должность)                    (дата, подпись)             </w:t>
      </w:r>
      <w:r w:rsidRPr="00E02BE0">
        <w:rPr>
          <w:color w:val="000000"/>
          <w:sz w:val="20"/>
          <w:szCs w:val="20"/>
          <w:shd w:val="clear" w:color="auto" w:fill="FFFFFF"/>
        </w:rPr>
        <w:t>(фамилия, инициалы)</w:t>
      </w:r>
    </w:p>
    <w:p w:rsidR="00E02BE0" w:rsidRPr="00E02BE0" w:rsidRDefault="00E02BE0" w:rsidP="00E02BE0">
      <w:pPr>
        <w:shd w:val="clear" w:color="auto" w:fill="FFFFFF"/>
        <w:tabs>
          <w:tab w:val="left" w:pos="4874"/>
          <w:tab w:val="left" w:pos="7042"/>
        </w:tabs>
        <w:spacing w:before="7"/>
        <w:ind w:right="14"/>
        <w:rPr>
          <w:sz w:val="20"/>
          <w:szCs w:val="20"/>
        </w:rPr>
      </w:pPr>
      <w:r w:rsidRPr="00E02BE0">
        <w:rPr>
          <w:color w:val="000000"/>
          <w:spacing w:val="-2"/>
          <w:sz w:val="20"/>
          <w:szCs w:val="20"/>
          <w:shd w:val="clear" w:color="auto" w:fill="FFFFFF"/>
        </w:rPr>
        <w:t>Отправлено почтой, заказным письмом с уведомлением о вручении «___</w:t>
      </w:r>
      <w:r w:rsidRPr="00E02BE0">
        <w:rPr>
          <w:color w:val="000000"/>
          <w:sz w:val="20"/>
          <w:szCs w:val="20"/>
          <w:shd w:val="clear" w:color="auto" w:fill="FFFFFF"/>
        </w:rPr>
        <w:t>» _______ 20   г.</w:t>
      </w:r>
    </w:p>
    <w:p w:rsidR="00F431F0" w:rsidRPr="00E02BE0" w:rsidRDefault="00F431F0" w:rsidP="00F431F0">
      <w:pPr>
        <w:pStyle w:val="a3"/>
        <w:jc w:val="both"/>
        <w:rPr>
          <w:sz w:val="20"/>
        </w:rPr>
      </w:pPr>
    </w:p>
    <w:p w:rsidR="00F431F0" w:rsidRPr="00E02BE0" w:rsidRDefault="00F431F0" w:rsidP="00F431F0">
      <w:pPr>
        <w:pStyle w:val="a3"/>
        <w:jc w:val="both"/>
        <w:rPr>
          <w:sz w:val="20"/>
        </w:rPr>
      </w:pPr>
    </w:p>
    <w:p w:rsidR="00F431F0" w:rsidRPr="00E02BE0" w:rsidRDefault="00F431F0" w:rsidP="00F431F0">
      <w:pPr>
        <w:pStyle w:val="a3"/>
        <w:jc w:val="both"/>
        <w:rPr>
          <w:sz w:val="20"/>
        </w:rPr>
      </w:pPr>
    </w:p>
    <w:p w:rsidR="00F431F0" w:rsidRPr="00E02BE0" w:rsidRDefault="00F431F0" w:rsidP="00F431F0">
      <w:pPr>
        <w:pStyle w:val="a3"/>
        <w:jc w:val="both"/>
        <w:rPr>
          <w:sz w:val="20"/>
        </w:rPr>
      </w:pPr>
    </w:p>
    <w:p w:rsidR="00F431F0" w:rsidRPr="00E02BE0" w:rsidRDefault="00F431F0" w:rsidP="00F431F0">
      <w:pPr>
        <w:pStyle w:val="a3"/>
        <w:jc w:val="both"/>
        <w:rPr>
          <w:sz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p w:rsidR="00F431F0" w:rsidRPr="00E02BE0" w:rsidRDefault="00F431F0" w:rsidP="00F431F0">
      <w:pPr>
        <w:rPr>
          <w:sz w:val="20"/>
          <w:szCs w:val="20"/>
        </w:rPr>
      </w:pPr>
    </w:p>
    <w:tbl>
      <w:tblPr>
        <w:tblpPr w:leftFromText="180" w:rightFromText="180" w:bottomFromText="200" w:vertAnchor="text" w:horzAnchor="margin" w:tblpY="2027"/>
        <w:tblW w:w="10095" w:type="dxa"/>
        <w:tblLayout w:type="fixed"/>
        <w:tblLook w:val="04A0"/>
      </w:tblPr>
      <w:tblGrid>
        <w:gridCol w:w="10095"/>
      </w:tblGrid>
      <w:tr w:rsidR="00FF7744" w:rsidTr="00FF7744">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FF7744" w:rsidRDefault="00FF7744" w:rsidP="00FF774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FF7744" w:rsidRDefault="00FF7744" w:rsidP="00FF7744">
            <w:pPr>
              <w:spacing w:line="276" w:lineRule="auto"/>
              <w:jc w:val="center"/>
              <w:rPr>
                <w:rFonts w:eastAsia="Times New Roman"/>
                <w:sz w:val="20"/>
                <w:szCs w:val="20"/>
                <w:lang w:bidi="ru-RU"/>
              </w:rPr>
            </w:pPr>
            <w:r>
              <w:rPr>
                <w:sz w:val="20"/>
                <w:szCs w:val="20"/>
                <w:lang w:bidi="ru-RU"/>
              </w:rPr>
              <w:t>Тираж 10 экземпляров.</w:t>
            </w:r>
          </w:p>
          <w:p w:rsidR="00FF7744" w:rsidRDefault="00FF7744" w:rsidP="00FF774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FF7744" w:rsidRDefault="00FF7744" w:rsidP="00FF774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BA65AC" w:rsidRPr="00E02BE0" w:rsidRDefault="00BA65AC" w:rsidP="0081218B">
      <w:pPr>
        <w:tabs>
          <w:tab w:val="left" w:pos="5865"/>
        </w:tabs>
        <w:rPr>
          <w:sz w:val="20"/>
          <w:szCs w:val="20"/>
        </w:rPr>
      </w:pPr>
    </w:p>
    <w:sectPr w:rsidR="00BA65AC" w:rsidRPr="00E02BE0" w:rsidSect="00BA65AC">
      <w:headerReference w:type="even" r:id="rId12"/>
      <w:headerReference w:type="default" r:id="rId13"/>
      <w:pgSz w:w="11906" w:h="16838"/>
      <w:pgMar w:top="28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E0" w:rsidRDefault="003973E0" w:rsidP="00FF7744">
      <w:r>
        <w:separator/>
      </w:r>
    </w:p>
  </w:endnote>
  <w:endnote w:type="continuationSeparator" w:id="1">
    <w:p w:rsidR="003973E0" w:rsidRDefault="003973E0" w:rsidP="00FF7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ont202">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E0" w:rsidRDefault="003973E0" w:rsidP="00FF7744">
      <w:r>
        <w:separator/>
      </w:r>
    </w:p>
  </w:footnote>
  <w:footnote w:type="continuationSeparator" w:id="1">
    <w:p w:rsidR="003973E0" w:rsidRDefault="003973E0" w:rsidP="00FF7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52" w:rsidRDefault="00576452" w:rsidP="0057645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6452" w:rsidRDefault="005764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52" w:rsidRDefault="005764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2216618F"/>
    <w:multiLevelType w:val="hybridMultilevel"/>
    <w:tmpl w:val="2A72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C4A6D"/>
    <w:multiLevelType w:val="hybridMultilevel"/>
    <w:tmpl w:val="6F94D92E"/>
    <w:lvl w:ilvl="0" w:tplc="6DBE91A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41473F7"/>
    <w:multiLevelType w:val="hybridMultilevel"/>
    <w:tmpl w:val="0C8CDB6C"/>
    <w:lvl w:ilvl="0" w:tplc="774C1F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5AC"/>
    <w:rsid w:val="000D5E17"/>
    <w:rsid w:val="0020399A"/>
    <w:rsid w:val="003973E0"/>
    <w:rsid w:val="004C4B50"/>
    <w:rsid w:val="004F3BBA"/>
    <w:rsid w:val="00576452"/>
    <w:rsid w:val="005904BB"/>
    <w:rsid w:val="005A3446"/>
    <w:rsid w:val="0081218B"/>
    <w:rsid w:val="00B66217"/>
    <w:rsid w:val="00BA65AC"/>
    <w:rsid w:val="00C71D63"/>
    <w:rsid w:val="00CB0031"/>
    <w:rsid w:val="00DD194F"/>
    <w:rsid w:val="00E02BE0"/>
    <w:rsid w:val="00F431F0"/>
    <w:rsid w:val="00FE4CF2"/>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1"/>
        <o:r id="V:Rule3" type="connector" idref="#_x0000_s1034"/>
        <o:r id="V:Rule4" type="connector" idref="#_x0000_s1036"/>
        <o:r id="V:Rule5" type="connector" idref="#_x0000_s1038"/>
        <o:r id="V:Rule6" type="connector" idref="#_x0000_s1039"/>
        <o:r id="V:Rule7" type="connector" idref="#_x0000_s1041"/>
        <o:r id="V:Rule8" type="connector" idref="#_x0000_s1043"/>
        <o:r id="V:Rule9" type="connector" idref="#_x0000_s1044"/>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55"/>
        <o:r id="V:Rule17" type="connector" idref="#_x0000_s1057"/>
        <o:r id="V:Rule18" type="connector" idref="#_x0000_s1059"/>
        <o:r id="V:Rule19" type="connector" idref="#_x0000_s1060"/>
        <o:r id="V:Rule20" type="connector" idref="#_x0000_s1063"/>
        <o:r id="V:Rule21" type="connector" idref="#_x0000_s1064"/>
        <o:r id="V:Rule22" type="connector" idref="#_x0000_s1065"/>
        <o:r id="V:Rule23" type="connector" idref="#_x0000_s1066"/>
        <o:r id="V:Rule2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A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BA65AC"/>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Раздел Знак"/>
    <w:basedOn w:val="a0"/>
    <w:link w:val="1"/>
    <w:rsid w:val="00BA65AC"/>
    <w:rPr>
      <w:rFonts w:ascii="Times New Roman" w:eastAsia="Andale Sans UI" w:hAnsi="Times New Roman" w:cs="Times New Roman"/>
      <w:kern w:val="2"/>
      <w:sz w:val="24"/>
      <w:szCs w:val="24"/>
      <w:lang w:eastAsia="ru-RU"/>
    </w:rPr>
  </w:style>
  <w:style w:type="paragraph" w:styleId="a3">
    <w:name w:val="Body Text"/>
    <w:basedOn w:val="a"/>
    <w:link w:val="a4"/>
    <w:semiHidden/>
    <w:rsid w:val="00F431F0"/>
    <w:pPr>
      <w:widowControl/>
      <w:spacing w:after="120"/>
    </w:pPr>
    <w:rPr>
      <w:rFonts w:eastAsia="Times New Roman"/>
      <w:kern w:val="0"/>
      <w:sz w:val="28"/>
      <w:szCs w:val="20"/>
      <w:lang w:eastAsia="ar-SA"/>
    </w:rPr>
  </w:style>
  <w:style w:type="character" w:customStyle="1" w:styleId="a4">
    <w:name w:val="Основной текст Знак"/>
    <w:basedOn w:val="a0"/>
    <w:link w:val="a3"/>
    <w:semiHidden/>
    <w:rsid w:val="00F431F0"/>
    <w:rPr>
      <w:rFonts w:ascii="Times New Roman" w:eastAsia="Times New Roman" w:hAnsi="Times New Roman" w:cs="Times New Roman"/>
      <w:sz w:val="28"/>
      <w:szCs w:val="20"/>
      <w:lang w:eastAsia="ar-SA"/>
    </w:rPr>
  </w:style>
  <w:style w:type="paragraph" w:styleId="a5">
    <w:name w:val="No Spacing"/>
    <w:qFormat/>
    <w:rsid w:val="00F431F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rsid w:val="00E02BE0"/>
    <w:rPr>
      <w:rFonts w:ascii="Tahoma" w:eastAsia="Lucida Sans Unicode" w:hAnsi="Tahoma" w:cs="Tahoma"/>
      <w:kern w:val="1"/>
      <w:sz w:val="16"/>
      <w:szCs w:val="16"/>
      <w:lang/>
    </w:rPr>
  </w:style>
  <w:style w:type="character" w:customStyle="1" w:styleId="a7">
    <w:name w:val="Текст выноски Знак"/>
    <w:basedOn w:val="a0"/>
    <w:link w:val="a6"/>
    <w:rsid w:val="00E02BE0"/>
    <w:rPr>
      <w:rFonts w:ascii="Tahoma" w:eastAsia="Lucida Sans Unicode" w:hAnsi="Tahoma" w:cs="Tahoma"/>
      <w:kern w:val="1"/>
      <w:sz w:val="16"/>
      <w:szCs w:val="16"/>
      <w:lang/>
    </w:rPr>
  </w:style>
  <w:style w:type="character" w:styleId="a8">
    <w:name w:val="Hyperlink"/>
    <w:rsid w:val="00E02BE0"/>
    <w:rPr>
      <w:rFonts w:cs="Times New Roman"/>
      <w:color w:val="000080"/>
      <w:u w:val="single"/>
      <w:lang/>
    </w:rPr>
  </w:style>
  <w:style w:type="character" w:customStyle="1" w:styleId="7">
    <w:name w:val="Основной текст + Полужирный7"/>
    <w:rsid w:val="00E02BE0"/>
    <w:rPr>
      <w:rFonts w:ascii="Times New Roman" w:eastAsia="Times New Roman" w:hAnsi="Times New Roman" w:cs="Times New Roman"/>
      <w:b/>
      <w:bCs/>
      <w:i/>
      <w:iCs/>
      <w:smallCaps/>
      <w:strike/>
      <w:spacing w:val="0"/>
      <w:sz w:val="27"/>
      <w:szCs w:val="27"/>
    </w:rPr>
  </w:style>
  <w:style w:type="paragraph" w:customStyle="1" w:styleId="ListParagraph">
    <w:name w:val="List Paragraph"/>
    <w:rsid w:val="00E02BE0"/>
    <w:pPr>
      <w:widowControl w:val="0"/>
      <w:suppressAutoHyphens/>
      <w:ind w:left="720"/>
    </w:pPr>
    <w:rPr>
      <w:rFonts w:ascii="Calibri" w:eastAsia="Lucida Sans Unicode" w:hAnsi="Calibri" w:cs="font202"/>
      <w:kern w:val="1"/>
      <w:lang w:eastAsia="ar-SA"/>
    </w:rPr>
  </w:style>
  <w:style w:type="paragraph" w:customStyle="1" w:styleId="17">
    <w:name w:val="Основной текст17"/>
    <w:rsid w:val="00E02BE0"/>
    <w:pPr>
      <w:widowControl w:val="0"/>
      <w:suppressAutoHyphens/>
      <w:spacing w:before="480" w:line="322" w:lineRule="exact"/>
      <w:jc w:val="both"/>
    </w:pPr>
    <w:rPr>
      <w:rFonts w:ascii="Times New Roman" w:eastAsia="Times New Roman" w:hAnsi="Times New Roman" w:cs="Times New Roman"/>
      <w:kern w:val="1"/>
      <w:sz w:val="27"/>
      <w:szCs w:val="27"/>
      <w:lang w:eastAsia="ar-SA"/>
    </w:rPr>
  </w:style>
  <w:style w:type="paragraph" w:customStyle="1" w:styleId="3">
    <w:name w:val="Основной текст (3)"/>
    <w:rsid w:val="00E02BE0"/>
    <w:pPr>
      <w:widowControl w:val="0"/>
      <w:suppressAutoHyphens/>
      <w:spacing w:before="600" w:line="322" w:lineRule="exact"/>
      <w:jc w:val="center"/>
    </w:pPr>
    <w:rPr>
      <w:rFonts w:ascii="Times New Roman" w:eastAsia="Times New Roman" w:hAnsi="Times New Roman" w:cs="Times New Roman"/>
      <w:kern w:val="1"/>
      <w:sz w:val="27"/>
      <w:szCs w:val="27"/>
      <w:lang w:eastAsia="ar-SA"/>
    </w:rPr>
  </w:style>
  <w:style w:type="paragraph" w:customStyle="1" w:styleId="ConsPlusNormal">
    <w:name w:val="ConsPlusNormal"/>
    <w:rsid w:val="00E02BE0"/>
    <w:pPr>
      <w:suppressAutoHyphens/>
      <w:spacing w:after="0" w:line="100" w:lineRule="atLeast"/>
      <w:ind w:firstLine="720"/>
    </w:pPr>
    <w:rPr>
      <w:rFonts w:ascii="Arial" w:eastAsia="Times New Roman" w:hAnsi="Arial" w:cs="Arial"/>
      <w:kern w:val="1"/>
      <w:sz w:val="20"/>
      <w:szCs w:val="20"/>
      <w:lang w:eastAsia="ar-SA"/>
    </w:rPr>
  </w:style>
  <w:style w:type="paragraph" w:styleId="a9">
    <w:name w:val="header"/>
    <w:basedOn w:val="a"/>
    <w:link w:val="aa"/>
    <w:rsid w:val="00E02BE0"/>
    <w:pPr>
      <w:tabs>
        <w:tab w:val="center" w:pos="4677"/>
        <w:tab w:val="right" w:pos="9355"/>
      </w:tabs>
    </w:pPr>
    <w:rPr>
      <w:rFonts w:ascii="Arial" w:eastAsia="Lucida Sans Unicode" w:hAnsi="Arial"/>
      <w:kern w:val="1"/>
      <w:sz w:val="20"/>
      <w:lang/>
    </w:rPr>
  </w:style>
  <w:style w:type="character" w:customStyle="1" w:styleId="aa">
    <w:name w:val="Верхний колонтитул Знак"/>
    <w:basedOn w:val="a0"/>
    <w:link w:val="a9"/>
    <w:rsid w:val="00E02BE0"/>
    <w:rPr>
      <w:rFonts w:ascii="Arial" w:eastAsia="Lucida Sans Unicode" w:hAnsi="Arial" w:cs="Times New Roman"/>
      <w:kern w:val="1"/>
      <w:sz w:val="20"/>
      <w:szCs w:val="24"/>
      <w:lang/>
    </w:rPr>
  </w:style>
  <w:style w:type="character" w:styleId="ab">
    <w:name w:val="page number"/>
    <w:basedOn w:val="a0"/>
    <w:rsid w:val="00E02BE0"/>
  </w:style>
  <w:style w:type="paragraph" w:styleId="ac">
    <w:name w:val="footer"/>
    <w:basedOn w:val="a"/>
    <w:link w:val="ad"/>
    <w:uiPriority w:val="99"/>
    <w:semiHidden/>
    <w:unhideWhenUsed/>
    <w:rsid w:val="00FF7744"/>
    <w:pPr>
      <w:tabs>
        <w:tab w:val="center" w:pos="4677"/>
        <w:tab w:val="right" w:pos="9355"/>
      </w:tabs>
    </w:pPr>
  </w:style>
  <w:style w:type="character" w:customStyle="1" w:styleId="ad">
    <w:name w:val="Нижний колонтитул Знак"/>
    <w:basedOn w:val="a0"/>
    <w:link w:val="ac"/>
    <w:uiPriority w:val="99"/>
    <w:semiHidden/>
    <w:rsid w:val="00FF7744"/>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8466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B35B8372B4619C8BE205F76B3C162A775F8D50A371162A41ECC55ABF759B3147AED2238U2h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viewer.yandex.ru/r.xml?sk=9bd2e1070cecaec987b17f426e16feb6&amp;url=consultantplus%3A%2F%2Foffline%2Fref%3DDCDC9DE8FC6890CBA33FF80AC7BCEA36F192C66E63DDA785E14147C0DDZ7D5C" TargetMode="External"/><Relationship Id="rId4" Type="http://schemas.openxmlformats.org/officeDocument/2006/relationships/settings" Target="settings.xml"/><Relationship Id="rId9" Type="http://schemas.openxmlformats.org/officeDocument/2006/relationships/hyperlink" Target="https://docviewer.yandex.ru/r.xml?sk=9bd2e1070cecaec987b17f426e16feb6&amp;url=consultantplus%3A%2F%2Foffline%2Fref%3DDCDC9DE8FC6890CBA33FE607D1D0B439F09B9D6666DBADD5BF1E1C9D8A7C59D7D3AA559EC37338DD25CD2FZD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89F14B-2AAE-44A3-8AEB-BE7AD1B4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10401</Words>
  <Characters>59291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cp:lastPrinted>2018-06-18T12:43:00Z</cp:lastPrinted>
  <dcterms:created xsi:type="dcterms:W3CDTF">2018-06-15T12:30:00Z</dcterms:created>
  <dcterms:modified xsi:type="dcterms:W3CDTF">2018-06-18T12:44:00Z</dcterms:modified>
</cp:coreProperties>
</file>