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3" w:rsidRPr="00CE42D3" w:rsidRDefault="00CE42D3" w:rsidP="00CE42D3">
      <w:pPr>
        <w:pStyle w:val="1"/>
        <w:rPr>
          <w:b w:val="0"/>
          <w:sz w:val="26"/>
          <w:szCs w:val="26"/>
        </w:rPr>
      </w:pPr>
      <w:r w:rsidRPr="00CE42D3">
        <w:t xml:space="preserve">                                                                                                                                                               </w:t>
      </w:r>
      <w:r w:rsidR="001561E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pt;mso-wrap-distance-left:9.05pt;mso-wrap-distance-right:9.05pt;mso-position-horizontal:center" wrapcoords="-332 0 -332 21282 21600 21282 21600 0 -332 0" filled="t">
            <v:fill color2="black"/>
            <v:imagedata r:id="rId9" o:title="" gain="126030f"/>
          </v:shape>
        </w:pict>
      </w:r>
    </w:p>
    <w:p w:rsidR="00CE42D3" w:rsidRPr="00CE42D3" w:rsidRDefault="00CE42D3" w:rsidP="00CE42D3">
      <w:pPr>
        <w:pStyle w:val="1"/>
        <w:rPr>
          <w:b w:val="0"/>
          <w:sz w:val="26"/>
          <w:szCs w:val="26"/>
        </w:rPr>
      </w:pPr>
      <w:r w:rsidRPr="00CE42D3">
        <w:rPr>
          <w:b w:val="0"/>
          <w:sz w:val="26"/>
          <w:szCs w:val="26"/>
        </w:rPr>
        <w:t>РОССИЙСКАЯ ФЕДЕРАЦИЯ</w:t>
      </w:r>
    </w:p>
    <w:p w:rsidR="00CE42D3" w:rsidRPr="00CE42D3" w:rsidRDefault="00CE42D3" w:rsidP="00CE42D3">
      <w:pPr>
        <w:jc w:val="center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КОСТРОМСКАЯ ОБЛАСТЬ </w:t>
      </w:r>
    </w:p>
    <w:p w:rsidR="00CE42D3" w:rsidRPr="00CE42D3" w:rsidRDefault="00CE42D3" w:rsidP="00CE42D3">
      <w:pPr>
        <w:jc w:val="center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>АДМИНИСТРАЦИЯ  КАДЫЙСКОГО МУНИЦИПАЛЬНОГО РАЙОНА</w:t>
      </w:r>
    </w:p>
    <w:p w:rsidR="00CE42D3" w:rsidRPr="00CE42D3" w:rsidRDefault="00CE42D3" w:rsidP="00CE42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42D3" w:rsidRPr="00CE42D3" w:rsidRDefault="00CE42D3" w:rsidP="00CE42D3">
      <w:pPr>
        <w:jc w:val="center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42D3" w:rsidRPr="00CE42D3" w:rsidRDefault="00CE42D3" w:rsidP="00CE42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42D3" w:rsidRPr="00CE42D3" w:rsidRDefault="00D659E8" w:rsidP="00CE42D3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« 23 »  января </w:t>
      </w:r>
      <w:r w:rsidR="00CE42D3" w:rsidRPr="00CE42D3">
        <w:rPr>
          <w:b w:val="0"/>
          <w:sz w:val="26"/>
          <w:szCs w:val="26"/>
        </w:rPr>
        <w:t xml:space="preserve"> 2020 г.                                               </w:t>
      </w:r>
      <w:r>
        <w:rPr>
          <w:b w:val="0"/>
          <w:sz w:val="26"/>
          <w:szCs w:val="26"/>
        </w:rPr>
        <w:t xml:space="preserve">                          №  29</w:t>
      </w:r>
    </w:p>
    <w:p w:rsidR="00CE42D3" w:rsidRPr="00CE42D3" w:rsidRDefault="00CE42D3" w:rsidP="00CE42D3">
      <w:pPr>
        <w:pStyle w:val="2"/>
        <w:rPr>
          <w:b w:val="0"/>
          <w:sz w:val="26"/>
          <w:szCs w:val="26"/>
        </w:rPr>
      </w:pPr>
      <w:r w:rsidRPr="00CE42D3">
        <w:rPr>
          <w:b w:val="0"/>
          <w:sz w:val="26"/>
          <w:szCs w:val="26"/>
        </w:rPr>
        <w:t xml:space="preserve">                                                             </w:t>
      </w:r>
    </w:p>
    <w:p w:rsidR="00CE42D3" w:rsidRP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         Об утверждении   </w:t>
      </w:r>
      <w:proofErr w:type="gramStart"/>
      <w:r w:rsidRPr="00CE42D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CE42D3" w:rsidRP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программы    «Реализация молодежной </w:t>
      </w:r>
    </w:p>
    <w:p w:rsidR="00CE42D3" w:rsidRP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политики в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Кадыйском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2D3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CE42D3" w:rsidRP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D3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E42D3">
        <w:rPr>
          <w:rFonts w:ascii="Times New Roman" w:hAnsi="Times New Roman" w:cs="Times New Roman"/>
          <w:sz w:val="26"/>
          <w:szCs w:val="26"/>
        </w:rPr>
        <w:t xml:space="preserve"> на  2020 – 2022 годы»</w:t>
      </w:r>
    </w:p>
    <w:p w:rsidR="00CE42D3" w:rsidRPr="00CE42D3" w:rsidRDefault="00CE42D3" w:rsidP="00CE42D3">
      <w:pPr>
        <w:rPr>
          <w:rFonts w:ascii="Times New Roman" w:hAnsi="Times New Roman" w:cs="Times New Roman"/>
          <w:sz w:val="26"/>
          <w:szCs w:val="26"/>
        </w:rPr>
      </w:pPr>
    </w:p>
    <w:p w:rsidR="00CE42D3" w:rsidRPr="00CE42D3" w:rsidRDefault="00CE42D3" w:rsidP="00CE42D3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D3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от 29.11.2014 года № 2403-р об утверждении основ  государственной молодежной политики в Российской Федерации на период до 2025 года, Закона  Костромской области от 21.10.2010 года № 675-4-ЗКО «О молодежной политике в Костромской области», в целях эффективной организации работы с молодежью на территории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муниципального района, руководствуясь Уставом 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 муниципального  района, администрация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</w:p>
    <w:p w:rsidR="00CE42D3" w:rsidRPr="00CE42D3" w:rsidRDefault="00CE42D3" w:rsidP="00CE42D3">
      <w:pPr>
        <w:shd w:val="clear" w:color="auto" w:fill="FFFFFF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gramStart"/>
      <w:r w:rsidRPr="00CE42D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E42D3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CE42D3" w:rsidRPr="00CE42D3" w:rsidRDefault="00CE42D3" w:rsidP="00CE4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color w:val="000000"/>
          <w:sz w:val="26"/>
          <w:szCs w:val="26"/>
        </w:rPr>
        <w:t>Утвердить муниципальную программу</w:t>
      </w:r>
      <w:r w:rsidRPr="00CE42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E42D3">
        <w:rPr>
          <w:rFonts w:ascii="Times New Roman" w:hAnsi="Times New Roman" w:cs="Times New Roman"/>
          <w:sz w:val="26"/>
          <w:szCs w:val="26"/>
        </w:rPr>
        <w:t xml:space="preserve">«Реализация молодежной политики в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Кадыйском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муниципальном районе на  2020 – 2022 годы» (приложение).</w:t>
      </w:r>
    </w:p>
    <w:p w:rsidR="00CE42D3" w:rsidRPr="00CE42D3" w:rsidRDefault="00CE42D3" w:rsidP="00CE4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Должностным лицам, ответственным за реализацию утвержденной муниципальной программы «Реализация молодежной политики в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Кадыйском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муниципальном районе на  2020 – 2022 годы» обеспечить  исполнение мероприятий программы.</w:t>
      </w:r>
    </w:p>
    <w:p w:rsidR="00CE42D3" w:rsidRPr="00CE42D3" w:rsidRDefault="00CE42D3" w:rsidP="00CE4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Финансовому отделу администрации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муниципального района обеспечить финансирование утверждённой  муниципальной программы в соответствии  со  сметой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раходов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>.</w:t>
      </w:r>
    </w:p>
    <w:p w:rsidR="00CE42D3" w:rsidRPr="00CE42D3" w:rsidRDefault="00CE42D3" w:rsidP="00CE4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42D3">
        <w:rPr>
          <w:rFonts w:ascii="Times New Roman" w:hAnsi="Times New Roman" w:cs="Times New Roman"/>
          <w:sz w:val="26"/>
          <w:szCs w:val="26"/>
        </w:rPr>
        <w:t xml:space="preserve">  исполнением  данного постановления возложить на заместителя главы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муниципального района по социальным  вопросам.</w:t>
      </w:r>
    </w:p>
    <w:p w:rsidR="00CE42D3" w:rsidRPr="00CE42D3" w:rsidRDefault="00CE42D3" w:rsidP="00CE42D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pacing w:val="-20"/>
          <w:sz w:val="26"/>
          <w:szCs w:val="26"/>
        </w:rPr>
        <w:t>Настоящее постановление</w:t>
      </w:r>
      <w:r w:rsidRPr="00CE42D3">
        <w:rPr>
          <w:rFonts w:ascii="Times New Roman" w:hAnsi="Times New Roman" w:cs="Times New Roman"/>
          <w:sz w:val="26"/>
          <w:szCs w:val="26"/>
        </w:rPr>
        <w:t xml:space="preserve"> вступает в силу с момента официального </w:t>
      </w:r>
      <w:r w:rsidRPr="00CE42D3">
        <w:rPr>
          <w:rFonts w:ascii="Times New Roman" w:hAnsi="Times New Roman" w:cs="Times New Roman"/>
          <w:spacing w:val="-20"/>
          <w:sz w:val="26"/>
          <w:szCs w:val="26"/>
        </w:rPr>
        <w:t>опубликования.</w:t>
      </w:r>
    </w:p>
    <w:p w:rsidR="00CE42D3" w:rsidRPr="00CE42D3" w:rsidRDefault="00CE42D3" w:rsidP="00CE42D3">
      <w:pPr>
        <w:pStyle w:val="21"/>
        <w:ind w:left="0" w:right="-365" w:hanging="218"/>
        <w:rPr>
          <w:rFonts w:ascii="Times New Roman" w:hAnsi="Times New Roman" w:cs="Times New Roman"/>
          <w:szCs w:val="26"/>
        </w:rPr>
      </w:pPr>
      <w:r w:rsidRPr="00CE42D3">
        <w:rPr>
          <w:rFonts w:ascii="Times New Roman" w:hAnsi="Times New Roman" w:cs="Times New Roman"/>
          <w:szCs w:val="26"/>
        </w:rPr>
        <w:t xml:space="preserve">        </w:t>
      </w:r>
    </w:p>
    <w:p w:rsidR="00CE42D3" w:rsidRP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CE42D3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CE4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2D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Е.Ю. Большако</w:t>
      </w:r>
      <w:r w:rsidR="0016105E">
        <w:rPr>
          <w:rFonts w:ascii="Times New Roman" w:hAnsi="Times New Roman" w:cs="Times New Roman"/>
          <w:sz w:val="26"/>
          <w:szCs w:val="26"/>
        </w:rPr>
        <w:t>в</w:t>
      </w:r>
    </w:p>
    <w:p w:rsid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42D3" w:rsidRDefault="00CE42D3" w:rsidP="00CE4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42D3" w:rsidRDefault="00CE42D3" w:rsidP="00CE42D3">
      <w:pPr>
        <w:spacing w:after="0"/>
        <w:ind w:left="7080" w:right="59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42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CE42D3" w:rsidRDefault="00CE42D3" w:rsidP="00CE42D3">
      <w:pPr>
        <w:spacing w:after="0"/>
        <w:ind w:left="7080" w:right="590"/>
        <w:jc w:val="both"/>
        <w:rPr>
          <w:rFonts w:ascii="Times New Roman" w:hAnsi="Times New Roman" w:cs="Times New Roman"/>
          <w:sz w:val="26"/>
          <w:szCs w:val="26"/>
        </w:rPr>
      </w:pPr>
    </w:p>
    <w:p w:rsidR="00A458DE" w:rsidRPr="00D67490" w:rsidRDefault="00CE42D3" w:rsidP="00CE42D3">
      <w:pPr>
        <w:spacing w:after="0"/>
        <w:ind w:left="7080" w:right="5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58DE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A458DE" w:rsidRPr="00D67490" w:rsidRDefault="00A458DE" w:rsidP="00D67490">
      <w:pPr>
        <w:spacing w:after="0"/>
        <w:ind w:left="-57" w:right="590"/>
        <w:jc w:val="both"/>
        <w:rPr>
          <w:rFonts w:ascii="Times New Roman" w:hAnsi="Times New Roman" w:cs="Times New Roman"/>
          <w:sz w:val="18"/>
          <w:szCs w:val="18"/>
        </w:rPr>
      </w:pPr>
      <w:r w:rsidRPr="00D674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4307D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67490">
        <w:rPr>
          <w:rFonts w:ascii="Times New Roman" w:hAnsi="Times New Roman" w:cs="Times New Roman"/>
          <w:sz w:val="18"/>
          <w:szCs w:val="18"/>
        </w:rPr>
        <w:t xml:space="preserve"> </w:t>
      </w:r>
      <w:r w:rsidR="004307DD">
        <w:rPr>
          <w:rFonts w:ascii="Times New Roman" w:hAnsi="Times New Roman" w:cs="Times New Roman"/>
          <w:sz w:val="18"/>
          <w:szCs w:val="18"/>
        </w:rPr>
        <w:t xml:space="preserve">  </w:t>
      </w:r>
      <w:r w:rsidRPr="00D67490">
        <w:rPr>
          <w:rFonts w:ascii="Times New Roman" w:hAnsi="Times New Roman" w:cs="Times New Roman"/>
          <w:sz w:val="18"/>
          <w:szCs w:val="18"/>
        </w:rPr>
        <w:t xml:space="preserve"> </w:t>
      </w:r>
      <w:r w:rsidR="00CE42D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7490">
        <w:rPr>
          <w:rFonts w:ascii="Times New Roman" w:hAnsi="Times New Roman" w:cs="Times New Roman"/>
          <w:sz w:val="18"/>
          <w:szCs w:val="18"/>
        </w:rPr>
        <w:t>к  постановлению  администрации</w:t>
      </w:r>
    </w:p>
    <w:p w:rsidR="00A458DE" w:rsidRPr="00D67490" w:rsidRDefault="004307DD" w:rsidP="00D67490">
      <w:pPr>
        <w:spacing w:after="0"/>
        <w:ind w:left="-57" w:right="5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CE42D3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458DE" w:rsidRPr="00D67490">
        <w:rPr>
          <w:rFonts w:ascii="Times New Roman" w:hAnsi="Times New Roman" w:cs="Times New Roman"/>
          <w:sz w:val="18"/>
          <w:szCs w:val="18"/>
        </w:rPr>
        <w:t>Кадыйского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="00CE42D3">
        <w:rPr>
          <w:rFonts w:ascii="Times New Roman" w:hAnsi="Times New Roman" w:cs="Times New Roman"/>
          <w:sz w:val="18"/>
          <w:szCs w:val="18"/>
        </w:rPr>
        <w:t xml:space="preserve"> </w:t>
      </w:r>
      <w:r w:rsidR="00A458DE" w:rsidRPr="00D67490">
        <w:rPr>
          <w:rFonts w:ascii="Times New Roman" w:hAnsi="Times New Roman" w:cs="Times New Roman"/>
          <w:sz w:val="18"/>
          <w:szCs w:val="18"/>
        </w:rPr>
        <w:t>района</w:t>
      </w:r>
    </w:p>
    <w:p w:rsidR="00A458DE" w:rsidRPr="00D67490" w:rsidRDefault="00A458DE" w:rsidP="00CE42D3">
      <w:pPr>
        <w:spacing w:after="0"/>
        <w:ind w:left="-57" w:right="590"/>
        <w:jc w:val="both"/>
        <w:rPr>
          <w:rFonts w:ascii="Times New Roman" w:hAnsi="Times New Roman" w:cs="Times New Roman"/>
          <w:sz w:val="18"/>
          <w:szCs w:val="18"/>
        </w:rPr>
      </w:pPr>
      <w:r w:rsidRPr="00D674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CE42D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67490">
        <w:rPr>
          <w:rFonts w:ascii="Times New Roman" w:hAnsi="Times New Roman" w:cs="Times New Roman"/>
          <w:sz w:val="18"/>
          <w:szCs w:val="18"/>
        </w:rPr>
        <w:t xml:space="preserve">  от  «</w:t>
      </w:r>
      <w:r w:rsidR="001561E9">
        <w:rPr>
          <w:rFonts w:ascii="Times New Roman" w:hAnsi="Times New Roman" w:cs="Times New Roman"/>
          <w:sz w:val="18"/>
          <w:szCs w:val="18"/>
        </w:rPr>
        <w:t>23</w:t>
      </w:r>
      <w:r w:rsidRPr="00D67490">
        <w:rPr>
          <w:rFonts w:ascii="Times New Roman" w:hAnsi="Times New Roman" w:cs="Times New Roman"/>
          <w:sz w:val="18"/>
          <w:szCs w:val="18"/>
        </w:rPr>
        <w:t xml:space="preserve">»  </w:t>
      </w:r>
      <w:r w:rsidR="001561E9">
        <w:rPr>
          <w:rFonts w:ascii="Times New Roman" w:hAnsi="Times New Roman" w:cs="Times New Roman"/>
          <w:sz w:val="18"/>
          <w:szCs w:val="18"/>
        </w:rPr>
        <w:t xml:space="preserve">января </w:t>
      </w:r>
      <w:r>
        <w:rPr>
          <w:rFonts w:ascii="Times New Roman" w:hAnsi="Times New Roman" w:cs="Times New Roman"/>
          <w:sz w:val="18"/>
          <w:szCs w:val="18"/>
        </w:rPr>
        <w:t>2020</w:t>
      </w:r>
      <w:r w:rsidRPr="00D67490">
        <w:rPr>
          <w:rFonts w:ascii="Times New Roman" w:hAnsi="Times New Roman" w:cs="Times New Roman"/>
          <w:sz w:val="18"/>
          <w:szCs w:val="18"/>
        </w:rPr>
        <w:t xml:space="preserve"> г.  № </w:t>
      </w:r>
      <w:r w:rsidR="001561E9">
        <w:rPr>
          <w:rFonts w:ascii="Times New Roman" w:hAnsi="Times New Roman" w:cs="Times New Roman"/>
          <w:sz w:val="18"/>
          <w:szCs w:val="18"/>
        </w:rPr>
        <w:t xml:space="preserve"> 29</w:t>
      </w:r>
    </w:p>
    <w:p w:rsidR="00CE42D3" w:rsidRDefault="00CE42D3" w:rsidP="00D67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E42D3" w:rsidRDefault="00CE42D3" w:rsidP="00D67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096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A458DE" w:rsidRPr="00D67490" w:rsidRDefault="00A458DE" w:rsidP="00096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муниципальной  программы</w:t>
      </w:r>
    </w:p>
    <w:p w:rsidR="00A458DE" w:rsidRPr="00D67490" w:rsidRDefault="00A458DE" w:rsidP="00096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«Реализация  молодёжной  политики 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</w:t>
      </w:r>
    </w:p>
    <w:p w:rsidR="00A458DE" w:rsidRPr="00D67490" w:rsidRDefault="00A458DE" w:rsidP="00096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2020 – 2022 годы»</w:t>
      </w:r>
    </w:p>
    <w:p w:rsidR="00A458DE" w:rsidRPr="00D67490" w:rsidRDefault="00A458DE" w:rsidP="00D56B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D56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программы: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«Реализация 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жной  политики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на 2020 – 2022 годы»</w:t>
      </w:r>
    </w:p>
    <w:p w:rsidR="00A458DE" w:rsidRPr="00D67490" w:rsidRDefault="00A458DE" w:rsidP="00D56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Default="00A458DE" w:rsidP="008F77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исполнители программы:</w:t>
      </w:r>
    </w:p>
    <w:p w:rsidR="00D422C8" w:rsidRPr="00D422C8" w:rsidRDefault="00D422C8" w:rsidP="008F77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22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Районный  Совет молодежи, действующий при главе администрации </w:t>
      </w:r>
      <w:proofErr w:type="spellStart"/>
      <w:r w:rsidRPr="00D422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Кадыйского</w:t>
      </w:r>
      <w:proofErr w:type="spellEnd"/>
      <w:r w:rsidRPr="00D422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458DE" w:rsidRDefault="00A458DE" w:rsidP="008F7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Отдел по делам культуры, туризма,  молодёжи  и спорта администрации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учреждения  сферы культуры</w:t>
      </w:r>
    </w:p>
    <w:p w:rsidR="00A458DE" w:rsidRDefault="00A458DE" w:rsidP="008F7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Отдел образования администрации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 у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чреждения сферы образования</w:t>
      </w:r>
    </w:p>
    <w:p w:rsidR="00A458DE" w:rsidRPr="00D67490" w:rsidRDefault="00A458DE" w:rsidP="008F7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 городского и сельских поселений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458DE" w:rsidRPr="00D67490" w:rsidRDefault="00A458DE" w:rsidP="008F7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плексный центр социального обслуживания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населения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458DE" w:rsidRDefault="00A458DE" w:rsidP="008F7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Физкультурно-оздоровительный комплекс п.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</w:t>
      </w:r>
      <w:proofErr w:type="spellEnd"/>
    </w:p>
    <w:p w:rsidR="00D422C8" w:rsidRPr="00D67490" w:rsidRDefault="00D422C8" w:rsidP="008F7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Районный Совет ветеранской  организации</w:t>
      </w:r>
    </w:p>
    <w:p w:rsidR="00A458DE" w:rsidRPr="00D67490" w:rsidRDefault="00A458DE" w:rsidP="008F77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Срок реализации программы 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2020-2022 годы</w:t>
      </w:r>
    </w:p>
    <w:p w:rsidR="00A458DE" w:rsidRPr="00D67490" w:rsidRDefault="00A458DE" w:rsidP="00F259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программы:</w:t>
      </w:r>
    </w:p>
    <w:p w:rsidR="00A458DE" w:rsidRPr="00D67490" w:rsidRDefault="00A458DE" w:rsidP="00995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Привлечение молодежи к социально значимым общественным проектам, реализующимся на территории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и  Костромской области.</w:t>
      </w:r>
    </w:p>
    <w:p w:rsidR="00A458DE" w:rsidRPr="00D67490" w:rsidRDefault="00A458DE" w:rsidP="009957A9">
      <w:pPr>
        <w:shd w:val="clear" w:color="auto" w:fill="FFFFFF"/>
        <w:spacing w:after="45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 для удовлетворения потребностей молодежи в развитии личности с высокой гражданской позицией, имеющей перспективу развития и профессионального успеха.</w:t>
      </w:r>
    </w:p>
    <w:p w:rsidR="00A458DE" w:rsidRPr="00D67490" w:rsidRDefault="00A458DE" w:rsidP="00F259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A458DE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  Совершенствование нормативно-правовой базы в сфере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реализации молодежной политики;</w:t>
      </w:r>
    </w:p>
    <w:p w:rsidR="00A458DE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Работа  районного  Совета молодежи при главе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 повышение уровня специалистов, работающих в области молодежной политики в районе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458DE" w:rsidRPr="00D67490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6749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 системы ключевых показателей реализации государственной и муниципальной  молодежной политики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458DE" w:rsidRPr="00D67490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4.Организация мероприятий для реализации нравственных, интеллектуальных и физических возможностей, формирования гражданской позиции и дос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тижения личного успеха молодежи;</w:t>
      </w:r>
    </w:p>
    <w:p w:rsidR="00A458DE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  Включение молодых граждан  в социа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льно-экономическую жизнь района;</w:t>
      </w:r>
    </w:p>
    <w:p w:rsidR="00A458DE" w:rsidRDefault="00A458DE" w:rsidP="005D5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D0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Пропаганда и информационная поддержка приоритетных направлений молодежной политики.</w:t>
      </w:r>
    </w:p>
    <w:p w:rsidR="002D01D4" w:rsidRDefault="002D01D4" w:rsidP="00F25996">
      <w:pPr>
        <w:shd w:val="clear" w:color="auto" w:fill="FFFFFF"/>
        <w:spacing w:before="24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F25996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контроля  над реализацией программы:</w:t>
      </w:r>
    </w:p>
    <w:p w:rsidR="00A458DE" w:rsidRPr="00D67490" w:rsidRDefault="00A458DE" w:rsidP="009957A9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ходом реализации программы осуществляется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заместителем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социальным вопросам и  п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редседателем районного  Совета  молодежи, действующего при главе</w:t>
      </w:r>
      <w:r w:rsidR="002D0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58DE" w:rsidRPr="00D67490" w:rsidRDefault="00A458DE" w:rsidP="00F25996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 конечные  результаты:</w:t>
      </w:r>
    </w:p>
    <w:p w:rsidR="00A458DE" w:rsidRPr="00D67490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Усовершенствование нормативно-правовой базы молодежной политики в районе.</w:t>
      </w:r>
    </w:p>
    <w:p w:rsidR="00A458DE" w:rsidRPr="009957A9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Активизация деятельности</w:t>
      </w:r>
      <w:r w:rsidRPr="009957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районного Совета молодёжи при главе </w:t>
      </w:r>
      <w:proofErr w:type="spellStart"/>
      <w:r w:rsidRPr="009957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9957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как основного органа, курирующего вопросы</w:t>
      </w:r>
      <w:r w:rsidR="002D0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957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сфере молодежной политики.</w:t>
      </w:r>
    </w:p>
    <w:p w:rsidR="00A458DE" w:rsidRPr="00D67490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</w:rPr>
        <w:t>Исполнение системы ключевых показателей реализации государственной молодежной политики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58DE" w:rsidRPr="00D67490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Повышение уровня  квалификации специалистов по работе с молодежью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58DE" w:rsidRPr="00D67490" w:rsidRDefault="00A458DE" w:rsidP="002D01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Увеличение количества реализованных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проектов в рамках всероссийских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и региональных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программ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58DE" w:rsidRPr="008E1FB4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E1F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Увеличение % включенности молодежи в массовые районные  и областные мероприятия  в качестве активных участников и исполнителей проектов. </w:t>
      </w:r>
    </w:p>
    <w:p w:rsidR="00A458DE" w:rsidRPr="00D67490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Увеличение количества трудоустроенных несовершеннолетних и лиц в возрасте от 18 до 30 лет.</w:t>
      </w:r>
    </w:p>
    <w:p w:rsidR="00A458DE" w:rsidRPr="009957A9" w:rsidRDefault="00A458DE" w:rsidP="009957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957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Увеличение количества информационного материала по молодежной политике в СМИ, интернет-сайтах. </w:t>
      </w:r>
    </w:p>
    <w:p w:rsidR="00A458DE" w:rsidRPr="00D67490" w:rsidRDefault="00A458DE" w:rsidP="009957A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2D01D4" w:rsidRDefault="00A458DE" w:rsidP="002D01D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Объёмы и источники  финансирования программы</w:t>
      </w:r>
      <w:r w:rsidR="008B638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550"/>
        <w:gridCol w:w="2235"/>
      </w:tblGrid>
      <w:tr w:rsidR="00A458DE" w:rsidRPr="00FA44B5">
        <w:trPr>
          <w:trHeight w:val="480"/>
        </w:trPr>
        <w:tc>
          <w:tcPr>
            <w:tcW w:w="2093" w:type="dxa"/>
            <w:vMerge w:val="restart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 программы</w:t>
            </w:r>
          </w:p>
        </w:tc>
        <w:tc>
          <w:tcPr>
            <w:tcW w:w="2693" w:type="dxa"/>
            <w:vMerge w:val="restart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запланировано средств</w:t>
            </w:r>
          </w:p>
        </w:tc>
        <w:tc>
          <w:tcPr>
            <w:tcW w:w="4785" w:type="dxa"/>
            <w:gridSpan w:val="2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В том числе</w:t>
            </w:r>
          </w:p>
        </w:tc>
      </w:tr>
      <w:tr w:rsidR="00A458DE" w:rsidRPr="00FA44B5">
        <w:trPr>
          <w:trHeight w:val="1018"/>
        </w:trPr>
        <w:tc>
          <w:tcPr>
            <w:tcW w:w="2093" w:type="dxa"/>
            <w:vMerge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средства</w:t>
            </w:r>
          </w:p>
        </w:tc>
        <w:tc>
          <w:tcPr>
            <w:tcW w:w="2235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A458DE" w:rsidRPr="00FA44B5">
        <w:tc>
          <w:tcPr>
            <w:tcW w:w="2093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2693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2550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A458DE"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235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5,0</w:t>
            </w:r>
          </w:p>
        </w:tc>
      </w:tr>
      <w:tr w:rsidR="00A458DE" w:rsidRPr="00FA44B5">
        <w:tc>
          <w:tcPr>
            <w:tcW w:w="2093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693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2550" w:type="dxa"/>
          </w:tcPr>
          <w:p w:rsidR="00A458DE" w:rsidRPr="00CC435E" w:rsidRDefault="00C62D24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458DE"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235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 w:rsidR="00A458DE"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458DE" w:rsidRPr="00FA44B5">
        <w:tc>
          <w:tcPr>
            <w:tcW w:w="2093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2693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550" w:type="dxa"/>
          </w:tcPr>
          <w:p w:rsidR="00A458DE" w:rsidRPr="00CC435E" w:rsidRDefault="00C62D24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A458DE"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</w:p>
        </w:tc>
        <w:tc>
          <w:tcPr>
            <w:tcW w:w="2235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458DE" w:rsidRPr="00FA44B5">
        <w:tc>
          <w:tcPr>
            <w:tcW w:w="2093" w:type="dxa"/>
          </w:tcPr>
          <w:p w:rsidR="00A458DE" w:rsidRPr="00FA44B5" w:rsidRDefault="00A458DE" w:rsidP="00FA44B5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2550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2235" w:type="dxa"/>
          </w:tcPr>
          <w:p w:rsidR="00A458DE" w:rsidRPr="00CC435E" w:rsidRDefault="008B6383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3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</w:tr>
    </w:tbl>
    <w:p w:rsidR="00A458DE" w:rsidRPr="00D67490" w:rsidRDefault="00A458DE" w:rsidP="001E2DD8">
      <w:pPr>
        <w:pStyle w:val="a4"/>
        <w:numPr>
          <w:ilvl w:val="0"/>
          <w:numId w:val="10"/>
        </w:numPr>
        <w:shd w:val="clear" w:color="auto" w:fill="FFFFFF"/>
        <w:spacing w:before="375" w:after="45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Обоснование проблемы, анализ ее исходного состояния</w:t>
      </w:r>
    </w:p>
    <w:p w:rsidR="00A458DE" w:rsidRPr="00D67490" w:rsidRDefault="00A458DE" w:rsidP="00236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муниципальном  районе проживает 1244 человека в возрасте от 14 до 30 лет. </w:t>
      </w:r>
    </w:p>
    <w:p w:rsidR="00A458DE" w:rsidRPr="00D67490" w:rsidRDefault="00A458DE" w:rsidP="002D01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района функционируют  10 общеобразовательных  школ, </w:t>
      </w:r>
      <w:r w:rsidRPr="003B640A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учреждения дополнительного образования. Для реализации социальной поддержки детей и молодёжи в районе действует Комплексный центр  социальной защиты населения. Основные  творческие,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социокультурные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жные проекты, акции и мероприятия реализуются на базе учреждений культуры, которых в районе на 01.01.2020г. – 38 единиц, из них – 15 библиотек, 19 культурно-досуговых учреждений, 2 музея, 2 учреждения дополнительного  образования.</w:t>
      </w:r>
    </w:p>
    <w:p w:rsidR="00A458DE" w:rsidRPr="00D67490" w:rsidRDefault="00A458DE" w:rsidP="002D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 главе 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ействует  районный  Совет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жи, возглавляемый председателем. В его состав входят 15 человек наиболее активных представителей  работающей  и учащейся молодёжи.</w:t>
      </w:r>
      <w:r w:rsidRPr="00D67490">
        <w:rPr>
          <w:rFonts w:ascii="Times New Roman" w:hAnsi="Times New Roman" w:cs="Times New Roman"/>
          <w:color w:val="000000"/>
          <w:sz w:val="26"/>
          <w:szCs w:val="26"/>
        </w:rPr>
        <w:t xml:space="preserve"> Активом совета в </w:t>
      </w:r>
      <w:proofErr w:type="gramStart"/>
      <w:r w:rsidRPr="00D67490">
        <w:rPr>
          <w:rFonts w:ascii="Times New Roman" w:hAnsi="Times New Roman" w:cs="Times New Roman"/>
          <w:color w:val="000000"/>
          <w:sz w:val="26"/>
          <w:szCs w:val="26"/>
        </w:rPr>
        <w:t>городском</w:t>
      </w:r>
      <w:proofErr w:type="gramEnd"/>
      <w:r w:rsidRPr="00D67490">
        <w:rPr>
          <w:rFonts w:ascii="Times New Roman" w:hAnsi="Times New Roman" w:cs="Times New Roman"/>
          <w:color w:val="000000"/>
          <w:sz w:val="26"/>
          <w:szCs w:val="26"/>
        </w:rPr>
        <w:t xml:space="preserve"> и сельских поселениях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исполняется система ключевых показателей реализации государственной молодежной политики  и план</w:t>
      </w:r>
      <w:r w:rsidR="002D01D4">
        <w:rPr>
          <w:rFonts w:ascii="Times New Roman" w:hAnsi="Times New Roman" w:cs="Times New Roman"/>
          <w:color w:val="000000"/>
          <w:sz w:val="26"/>
          <w:szCs w:val="26"/>
        </w:rPr>
        <w:t xml:space="preserve">овые мероприятия  до 2021 года.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Реализация   мероприятий по молодежной политике осуществляется через муниципальные программы:</w:t>
      </w:r>
    </w:p>
    <w:p w:rsidR="00A458DE" w:rsidRPr="00D67490" w:rsidRDefault="00A458DE" w:rsidP="004E7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«Развитие культуры и туризма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 на 2016-2020 годы»;</w:t>
      </w:r>
    </w:p>
    <w:p w:rsidR="00A458DE" w:rsidRPr="00D67490" w:rsidRDefault="00A458DE" w:rsidP="004E7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«Развитие физической культуры и спорта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 на 2016-2020 годы»;</w:t>
      </w:r>
    </w:p>
    <w:p w:rsidR="00A458DE" w:rsidRPr="00D67490" w:rsidRDefault="00A458DE" w:rsidP="004E7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«Организация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работы  с  обучающимися образовательных организаций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обеспечению  инженерными и рабочими кадрами предприятий района на 2019-2025 годы»;</w:t>
      </w:r>
    </w:p>
    <w:p w:rsidR="00A458DE" w:rsidRPr="00D67490" w:rsidRDefault="00A458DE" w:rsidP="004E7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«Профилактика правонарушений 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на 2017-2020 годы»;</w:t>
      </w:r>
    </w:p>
    <w:p w:rsidR="00A458DE" w:rsidRDefault="00A458DE" w:rsidP="004E7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подпрограмма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«Противодействие злоупотреблению наркотическими средствами и их незаконному обороту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</w:t>
      </w:r>
      <w:r w:rsidR="002E31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ьном районе на 2017 – 2020годы»;</w:t>
      </w:r>
    </w:p>
    <w:p w:rsidR="002E31DF" w:rsidRDefault="002E31DF" w:rsidP="002E31DF">
      <w:pPr>
        <w:pStyle w:val="aa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31DF" w:rsidRDefault="002E31DF" w:rsidP="002E31DF">
      <w:pPr>
        <w:pStyle w:val="aa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муниципальная программа «Обеспечение жильём молодых семей 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2E31DF" w:rsidRDefault="002E31DF" w:rsidP="002E31DF">
      <w:pPr>
        <w:pStyle w:val="aa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2019-2021 годы»</w:t>
      </w:r>
    </w:p>
    <w:p w:rsidR="00A458DE" w:rsidRPr="00D67490" w:rsidRDefault="002E31DF" w:rsidP="002E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Кроме реализации этих про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грамм в районе решаются вопросы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переобучения молодых матерей, находящихся по уходу за детьми.</w:t>
      </w:r>
      <w:r w:rsidR="00A458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Важной работой с молоде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жью является обеспечение службами правоохранительных органов, межведомственной районной комиссии по делам несовершеннолетних и защите их прав, прокуратурой профилактики совершения преступлений, в том числе на почве экстремизма и терроризма.</w:t>
      </w:r>
    </w:p>
    <w:p w:rsidR="00A458DE" w:rsidRPr="00D67490" w:rsidRDefault="00A458DE" w:rsidP="00A72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0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Ежегодно в районе в рамках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реализации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молодежной политики проводится более 30  крупных мероприятий и акций, которые дают возможность для самореализации и повышения потенциала молодежи в возрасте 14-30 лет. Так, нап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ример, в 2019 году в них приняли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участие окол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800 человек, что значительно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больше, чем в 2018 году.</w:t>
      </w:r>
    </w:p>
    <w:p w:rsidR="00A458DE" w:rsidRPr="00D67490" w:rsidRDefault="00A458DE" w:rsidP="00A6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D0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2019 год стал стартом реализации новых региональных социальных проектов «Популяризация предпринимательства» и «Социальная активность». «Популяризация предпринимательства» - проект, направленный  на поддержку молодых предпринимателей района, на создание новых субъектов малого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среднего предпринимательства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среди молодых людей. В 2019 году число представителей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молодёжи в частном бизнесе по району составило – 14 человек, из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них 2 человека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прошли обучение основам ведения своего дела, финансовой грамотности и иным навыкам  предпринимательской деятельности.</w:t>
      </w:r>
    </w:p>
    <w:p w:rsidR="00A458DE" w:rsidRPr="00D67490" w:rsidRDefault="00A458DE" w:rsidP="00652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«Социальная активность» - социальный проект, регламентирующий  деятел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ьность добровольческих и волонте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рских объединений на территории области и района. С 2017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волонте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рство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добровольчество набирает популярность среди всех  слоев населения. За этот период  во  Всероссийском конкурсе «Доброволец года» приняло участие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18 волонте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рских проектов, в э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лектронной базе «Доброволец России» зарегистрировано 86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юношей и девушек, тех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кто на постоянной основе осуществляет добровольческое дело.</w:t>
      </w:r>
    </w:p>
    <w:p w:rsidR="00A458DE" w:rsidRPr="00D422C8" w:rsidRDefault="00D422C8" w:rsidP="00652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22C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3661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42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 xml:space="preserve"> На базе МКОУ </w:t>
      </w:r>
      <w:proofErr w:type="spellStart"/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>Кадыйской</w:t>
      </w:r>
      <w:proofErr w:type="spellEnd"/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 xml:space="preserve"> СОШ имени М.А. Четвертного действует подразделение отряда </w:t>
      </w:r>
      <w:proofErr w:type="spellStart"/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>Юнармии</w:t>
      </w:r>
      <w:proofErr w:type="spellEnd"/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 xml:space="preserve"> (39 юнармейцев).</w:t>
      </w:r>
      <w:r w:rsidR="00A458DE" w:rsidRPr="00D422C8">
        <w:rPr>
          <w:rFonts w:ascii="Times New Roman" w:hAnsi="Times New Roman" w:cs="Times New Roman"/>
          <w:sz w:val="26"/>
          <w:szCs w:val="26"/>
          <w:lang w:eastAsia="ru-RU"/>
        </w:rPr>
        <w:tab/>
        <w:t>В четырёх школах функционируют детско-ветеранские организации, в которых числится 93 обучающихся. Ребята активно участвуют во всех патриотических акциях, проводимых в районе,  областных соревнованиях по военной подготовке.</w:t>
      </w:r>
    </w:p>
    <w:p w:rsidR="00A458DE" w:rsidRPr="00D67490" w:rsidRDefault="00A458DE" w:rsidP="00236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С 2017 года в районе успешно решаются задачи организации мероприятий по образовательному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туризму среди детей и молодёжи.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Кадыйским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районным краеведческим музеем совместно со школами района организуются  экскурсии, беседы, интерактивные программы по разным направлениям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краеведения. В 2019 году при музее организован молодёжный патриотический клуб.</w:t>
      </w:r>
    </w:p>
    <w:p w:rsidR="00A458DE" w:rsidRPr="00D67490" w:rsidRDefault="00A458DE" w:rsidP="002D01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жь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района  занимается спортом. Молодые люди стараются  сдать нормы ВФСК  ГТО. По итогам 2019 года среди лиц в возрасте от 14 до 30 лет сдали ГТО – 37 человек. Для физическ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ого развития подростков и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жи в п.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функционирует физкультурно-оздоровительный комплекс, спортивная площадка Газпрома, стадион. На  базе 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ФОКа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работает 7 секций по следующим видам спорта: волейбол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бокс, теннис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футбол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шахматы, лыжные гонки.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Проводятся ежегодные районные  спортивные соревнования по летним и зимним видам спорта, в которых,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основном, принимают участие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молодые люд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 По инициативе сельской молодежи в населе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нных  пунктах сельских поселений создаются любительские спортивные волейбольные 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футбольные площадки для занятий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спортом.</w:t>
      </w:r>
    </w:p>
    <w:p w:rsidR="00A458DE" w:rsidRPr="00D67490" w:rsidRDefault="00A458DE" w:rsidP="002D01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целях укрепления института брака и ответственности за </w:t>
      </w:r>
      <w:proofErr w:type="spellStart"/>
      <w:r w:rsidRPr="004509F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родительство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 культурно-досуговых учреждениях района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01D4">
        <w:rPr>
          <w:rFonts w:ascii="Times New Roman" w:hAnsi="Times New Roman" w:cs="Times New Roman"/>
          <w:sz w:val="26"/>
          <w:szCs w:val="26"/>
          <w:lang w:eastAsia="ru-RU"/>
        </w:rPr>
        <w:t>осуществляют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свою деятельность 8 клубов  «Молодая семья».</w:t>
      </w:r>
    </w:p>
    <w:p w:rsidR="00A458DE" w:rsidRPr="00D67490" w:rsidRDefault="002D01D4" w:rsidP="001A1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458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рограмма</w:t>
      </w:r>
      <w:r w:rsidR="00A458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«Реализация  молоде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жной  политики в </w:t>
      </w:r>
      <w:proofErr w:type="spellStart"/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на 2020 – 2022 годы»</w:t>
      </w:r>
      <w:r w:rsidR="00A458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позволит внести положительные изменения в реализацию молодежной политики района, даст возможность полнее удовлетворить потребности молодежи.</w:t>
      </w:r>
    </w:p>
    <w:p w:rsidR="00A458DE" w:rsidRDefault="00A458DE" w:rsidP="00645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458DE" w:rsidRPr="00EA1578" w:rsidRDefault="00A458DE" w:rsidP="006457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A1578">
        <w:rPr>
          <w:rFonts w:ascii="Times New Roman" w:hAnsi="Times New Roman" w:cs="Times New Roman"/>
          <w:b/>
          <w:bCs/>
          <w:sz w:val="26"/>
          <w:szCs w:val="26"/>
        </w:rPr>
        <w:t>2. Индикаторы</w:t>
      </w:r>
      <w:r w:rsidRPr="00EA15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реализации мероприятий программы</w:t>
      </w:r>
    </w:p>
    <w:p w:rsidR="00A458DE" w:rsidRPr="00EA1578" w:rsidRDefault="00A458DE" w:rsidP="006457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58DE" w:rsidRPr="00D67490" w:rsidRDefault="00A458DE" w:rsidP="00AC5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</w:rPr>
        <w:t>Индикатором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позволяющим  оценить  ход  реализации программы, </w:t>
      </w:r>
      <w:r w:rsidRPr="004509FC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система ключевых показателей реализации государственной молодежной политики, </w:t>
      </w:r>
      <w:r w:rsidRPr="00D67490">
        <w:rPr>
          <w:rFonts w:ascii="Times New Roman" w:hAnsi="Times New Roman" w:cs="Times New Roman"/>
          <w:color w:val="000000"/>
          <w:sz w:val="26"/>
          <w:szCs w:val="26"/>
        </w:rPr>
        <w:t>взятых за основу Комитетом по делам моло</w:t>
      </w:r>
      <w:r>
        <w:rPr>
          <w:rFonts w:ascii="Times New Roman" w:hAnsi="Times New Roman" w:cs="Times New Roman"/>
          <w:color w:val="000000"/>
          <w:sz w:val="26"/>
          <w:szCs w:val="26"/>
        </w:rPr>
        <w:t>дёжи Костромской области и админ</w:t>
      </w:r>
      <w:r w:rsidRPr="00D67490">
        <w:rPr>
          <w:rFonts w:ascii="Times New Roman" w:hAnsi="Times New Roman" w:cs="Times New Roman"/>
          <w:color w:val="000000"/>
          <w:sz w:val="26"/>
          <w:szCs w:val="26"/>
        </w:rPr>
        <w:t xml:space="preserve">истрацией 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адыйского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района:</w:t>
      </w:r>
    </w:p>
    <w:p w:rsidR="00A458DE" w:rsidRPr="004509FC" w:rsidRDefault="00A458DE" w:rsidP="00AC50F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color w:val="000000"/>
          <w:sz w:val="26"/>
          <w:szCs w:val="26"/>
        </w:rPr>
        <w:t>Обеспечение реализации муниципальной молодежной политики на территории района.</w:t>
      </w:r>
    </w:p>
    <w:p w:rsidR="002D01D4" w:rsidRDefault="00A458DE" w:rsidP="0038420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Мероприятия, направленные на увеличение численности обучающихся, вовлеченных в деятельность общественных объединений на базе образовательных учреждений общего и среднего образования.</w:t>
      </w:r>
    </w:p>
    <w:p w:rsidR="00A458DE" w:rsidRPr="002D01D4" w:rsidRDefault="00A458DE" w:rsidP="0038420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01D4">
        <w:rPr>
          <w:rFonts w:ascii="Times New Roman" w:hAnsi="Times New Roman" w:cs="Times New Roman"/>
          <w:color w:val="000000"/>
          <w:sz w:val="26"/>
          <w:szCs w:val="26"/>
        </w:rPr>
        <w:t>Мероприятий, направленные на увеличение доли молодых граждан, вовлеченных в добровольческую деятельность.</w:t>
      </w:r>
    </w:p>
    <w:p w:rsidR="00A458DE" w:rsidRPr="004509FC" w:rsidRDefault="00A458DE" w:rsidP="0038420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увеличение уровня положительной оценки деятельности  молодёжи в районе.</w:t>
      </w:r>
    </w:p>
    <w:p w:rsidR="00A458DE" w:rsidRPr="004509FC" w:rsidRDefault="00A458DE" w:rsidP="00283274">
      <w:pPr>
        <w:pStyle w:val="a4"/>
        <w:numPr>
          <w:ilvl w:val="0"/>
          <w:numId w:val="11"/>
        </w:numPr>
        <w:shd w:val="clear" w:color="auto" w:fill="FFFFFF"/>
        <w:spacing w:after="4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sz w:val="26"/>
          <w:szCs w:val="26"/>
        </w:rPr>
        <w:t>Мероприятия, направленные на повышение уровня положительной оценки степени заботы о молодежи.</w:t>
      </w:r>
    </w:p>
    <w:p w:rsidR="00A458DE" w:rsidRDefault="00A458DE" w:rsidP="00AC50FB">
      <w:pPr>
        <w:pStyle w:val="a4"/>
        <w:numPr>
          <w:ilvl w:val="0"/>
          <w:numId w:val="11"/>
        </w:numPr>
        <w:shd w:val="clear" w:color="auto" w:fill="FFFFFF"/>
        <w:spacing w:after="4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09FC">
        <w:rPr>
          <w:rFonts w:ascii="Times New Roman" w:hAnsi="Times New Roman" w:cs="Times New Roman"/>
          <w:sz w:val="26"/>
          <w:szCs w:val="26"/>
        </w:rPr>
        <w:t>Мероприятия, направленные на у</w:t>
      </w:r>
      <w:r w:rsidRPr="004509F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величение количества информационного материала о молодежной политике в СМИ, интернет-сайтах.</w:t>
      </w:r>
    </w:p>
    <w:p w:rsidR="00A458DE" w:rsidRPr="00AC50FB" w:rsidRDefault="00A458DE" w:rsidP="00AC50FB">
      <w:pPr>
        <w:pStyle w:val="a4"/>
        <w:shd w:val="clear" w:color="auto" w:fill="FFFFFF"/>
        <w:spacing w:after="450" w:line="240" w:lineRule="auto"/>
        <w:ind w:left="12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C5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Срок реализации </w:t>
      </w:r>
      <w:hyperlink r:id="rId10" w:tooltip="Программы мероприятий" w:history="1">
        <w:r w:rsidRPr="00AC50FB">
          <w:rPr>
            <w:rFonts w:ascii="Times New Roman" w:hAnsi="Times New Roman" w:cs="Times New Roman"/>
            <w:sz w:val="26"/>
            <w:szCs w:val="26"/>
            <w:lang w:eastAsia="ru-RU"/>
          </w:rPr>
          <w:t>программных мероприятий</w:t>
        </w:r>
      </w:hyperlink>
      <w:r w:rsidRPr="00AC5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AC5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позволяющих</w:t>
      </w:r>
      <w:proofErr w:type="gramEnd"/>
      <w:r w:rsidRPr="00AC5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достичь заданные целевые индикаторы, будет составлять 3 года.</w:t>
      </w:r>
    </w:p>
    <w:p w:rsidR="00A458DE" w:rsidRPr="00D67490" w:rsidRDefault="00A458DE" w:rsidP="00283274">
      <w:pPr>
        <w:shd w:val="clear" w:color="auto" w:fill="FFFFFF"/>
        <w:spacing w:before="375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 Механизмы реализации программы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поставленных задач будет реализовываться посредством следующих механизмов: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утверждение нормативно-правовых актов в сфере молодёжной политики;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обучение специалистов по работе</w:t>
      </w:r>
      <w:proofErr w:type="gram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молодежью;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организация и проведение массовых просветительских, спортивных  и культурно-досуговых мероприятий среди молодежи района;</w:t>
      </w:r>
    </w:p>
    <w:p w:rsidR="00A458DE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поддержка  </w:t>
      </w:r>
      <w:hyperlink r:id="rId11" w:tooltip="Общественно-Государственные объединения" w:history="1">
        <w:r w:rsidRPr="00D67490">
          <w:rPr>
            <w:rFonts w:ascii="Times New Roman" w:hAnsi="Times New Roman" w:cs="Times New Roman"/>
            <w:sz w:val="26"/>
            <w:szCs w:val="26"/>
            <w:lang w:eastAsia="ru-RU"/>
          </w:rPr>
          <w:t>общественных  молодёжных объединений</w:t>
        </w:r>
      </w:hyperlink>
      <w: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Организация управления программой и </w:t>
      </w:r>
      <w:proofErr w:type="gramStart"/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ходом ее выполнения.</w:t>
      </w:r>
    </w:p>
    <w:p w:rsidR="00A458DE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Управление реализацией программы осуществляет районный Совет молодежи, действующий при  главе  администрации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Кадыйского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(далее  Совет).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Председатель 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овета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отчитывается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эффективности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программы.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Учреждения и общественные организации, принимающие участие в реализации программы,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окончании проекта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предост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авляют в районный  Совет 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 отчет.</w:t>
      </w:r>
    </w:p>
    <w:p w:rsidR="00A458DE" w:rsidRPr="00D67490" w:rsidRDefault="00A458DE" w:rsidP="00283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Председатель Совет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 ежегодно уточняет:</w:t>
      </w:r>
    </w:p>
    <w:p w:rsidR="00A458DE" w:rsidRPr="00D67490" w:rsidRDefault="00A458DE" w:rsidP="00283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2" w:tooltip="Целевые показатели" w:history="1">
        <w:r w:rsidRPr="00D67490">
          <w:rPr>
            <w:rFonts w:ascii="Times New Roman" w:hAnsi="Times New Roman" w:cs="Times New Roman"/>
            <w:sz w:val="26"/>
            <w:szCs w:val="26"/>
            <w:lang w:eastAsia="ru-RU"/>
          </w:rPr>
          <w:t>целевые показатели</w:t>
        </w:r>
      </w:hyperlink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затраты по программным мероприятиям;</w:t>
      </w:r>
    </w:p>
    <w:p w:rsidR="00A458DE" w:rsidRPr="00D67490" w:rsidRDefault="00A458DE" w:rsidP="00283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механизм реализации программы;</w:t>
      </w:r>
    </w:p>
    <w:p w:rsidR="00A458DE" w:rsidRPr="00D67490" w:rsidRDefault="00A458DE" w:rsidP="00283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состав исполнителей с учетом выделяемых на ее реализацию финансовых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редств.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целевым использованием бюджетных средств осуществляет отдел финансов администрации района.</w:t>
      </w:r>
    </w:p>
    <w:p w:rsidR="00A458DE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6.Оценка результата реализации программных мероприятий осуществляется 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йонным  Советом молоде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5. Ожидаемые конечные результаты.</w:t>
      </w:r>
    </w:p>
    <w:p w:rsidR="00A458DE" w:rsidRPr="00D67490" w:rsidRDefault="00A458DE" w:rsidP="00283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Реализация программных мероприятий позволит:</w:t>
      </w:r>
    </w:p>
    <w:p w:rsidR="00A458DE" w:rsidRPr="00D67490" w:rsidRDefault="00A458DE" w:rsidP="002832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</w:rPr>
        <w:t>Исполнить систему ключевых показателей реализации государственной молодежной политики;</w:t>
      </w:r>
    </w:p>
    <w:p w:rsidR="00A458DE" w:rsidRPr="00D67490" w:rsidRDefault="00A458DE" w:rsidP="0028327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Усовершенствовать нормативно-правовую базу в сфере молодежной политики в районе;</w:t>
      </w:r>
    </w:p>
    <w:p w:rsidR="00A458DE" w:rsidRPr="00D67490" w:rsidRDefault="00A458DE" w:rsidP="00DA35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Повысить  уровень квалификации специалистов по работе с молодежью; </w:t>
      </w:r>
    </w:p>
    <w:p w:rsidR="00A458DE" w:rsidRPr="00D67490" w:rsidRDefault="00A458DE" w:rsidP="00DA35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</w:t>
      </w:r>
      <w:r w:rsidRPr="00EA1578">
        <w:rPr>
          <w:rFonts w:ascii="Times New Roman" w:hAnsi="Times New Roman" w:cs="Times New Roman"/>
          <w:sz w:val="26"/>
          <w:szCs w:val="26"/>
          <w:lang w:eastAsia="ru-RU"/>
        </w:rPr>
        <w:t>ить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количество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реализованных  мероприятий, акций и проектов в рамках Всероссийских  и региональных  программ на 100%.</w:t>
      </w:r>
    </w:p>
    <w:p w:rsidR="00A458DE" w:rsidRPr="00D67490" w:rsidRDefault="00EA1578" w:rsidP="00DA35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</w:t>
      </w:r>
      <w:r w:rsidR="00A458DE" w:rsidRPr="00EA1578">
        <w:rPr>
          <w:rFonts w:ascii="Times New Roman" w:hAnsi="Times New Roman" w:cs="Times New Roman"/>
          <w:sz w:val="26"/>
          <w:szCs w:val="26"/>
          <w:lang w:eastAsia="ru-RU"/>
        </w:rPr>
        <w:t>ить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 включенности молодежи в массовые районные мероприятия  в качестве активных участников и исполнителей проектов. </w:t>
      </w:r>
    </w:p>
    <w:p w:rsidR="00A458DE" w:rsidRPr="00D67490" w:rsidRDefault="00EA1578" w:rsidP="00AF44D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</w:t>
      </w:r>
      <w:r w:rsidR="00A458DE" w:rsidRPr="00EA1578">
        <w:rPr>
          <w:rFonts w:ascii="Times New Roman" w:hAnsi="Times New Roman" w:cs="Times New Roman"/>
          <w:sz w:val="26"/>
          <w:szCs w:val="26"/>
          <w:lang w:eastAsia="ru-RU"/>
        </w:rPr>
        <w:t>ить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количества трудоустроенных несовершеннолетних и лиц в возрасте от 18 до 30 лет.</w:t>
      </w:r>
    </w:p>
    <w:p w:rsidR="00A458DE" w:rsidRPr="00D67490" w:rsidRDefault="00EA1578" w:rsidP="00AF44D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</w:t>
      </w:r>
      <w:r w:rsidR="00A458DE" w:rsidRPr="00EA1578">
        <w:rPr>
          <w:rFonts w:ascii="Times New Roman" w:hAnsi="Times New Roman" w:cs="Times New Roman"/>
          <w:sz w:val="26"/>
          <w:szCs w:val="26"/>
          <w:lang w:eastAsia="ru-RU"/>
        </w:rPr>
        <w:t>ить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количества информационного материала о молодежной политике в СМИ, интернет-сайтах.</w:t>
      </w:r>
    </w:p>
    <w:p w:rsidR="00A458DE" w:rsidRPr="00D67490" w:rsidRDefault="00A458DE" w:rsidP="00AF44D3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458DE" w:rsidRPr="00D67490" w:rsidRDefault="00A458DE" w:rsidP="00AF44D3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16105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ПЕРЕЧЕНЬ ОСНОВНЫХ  МЕРОПРИЯТИЙ</w:t>
      </w:r>
    </w:p>
    <w:p w:rsidR="00A458DE" w:rsidRPr="00D67490" w:rsidRDefault="0016105E" w:rsidP="00AF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A458DE"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 программы  «Реализация  молодёжной  политики </w:t>
      </w:r>
    </w:p>
    <w:p w:rsidR="00A458DE" w:rsidRPr="00D67490" w:rsidRDefault="00A458DE" w:rsidP="00AF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6105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Кадыйском</w:t>
      </w:r>
      <w:proofErr w:type="spellEnd"/>
      <w:r w:rsidRPr="00D67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на 2020 – 2022 годы»</w:t>
      </w:r>
    </w:p>
    <w:p w:rsidR="00A458DE" w:rsidRPr="00D67490" w:rsidRDefault="00A458DE" w:rsidP="00AF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45"/>
        <w:gridCol w:w="4678"/>
        <w:gridCol w:w="1701"/>
        <w:gridCol w:w="2685"/>
      </w:tblGrid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458DE" w:rsidRPr="00FA44B5" w:rsidTr="006322C7">
        <w:trPr>
          <w:trHeight w:val="344"/>
        </w:trPr>
        <w:tc>
          <w:tcPr>
            <w:tcW w:w="9845" w:type="dxa"/>
            <w:gridSpan w:val="5"/>
          </w:tcPr>
          <w:p w:rsidR="00A458DE" w:rsidRPr="00FA44B5" w:rsidRDefault="00A458DE" w:rsidP="00FA44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1.Обеспечение реализации муниципальной молодежной политики 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Районного Совета молодёжи при главе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 по социальным вопросам. Председатель районного Совета молодёжи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необходимых локальных актов и другой документации районным Советом молодёжи для реализации  молодёжной политики в районе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районного Совета молодёжи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специалистов сферы молодёжной политики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образования, отдел по делам культуры, туризма, молодёжи и спорта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района</w:t>
            </w:r>
          </w:p>
        </w:tc>
      </w:tr>
      <w:tr w:rsidR="00A458DE" w:rsidRPr="00FA44B5" w:rsidTr="006322C7">
        <w:tc>
          <w:tcPr>
            <w:tcW w:w="9845" w:type="dxa"/>
            <w:gridSpan w:val="5"/>
          </w:tcPr>
          <w:p w:rsidR="00A458DE" w:rsidRPr="00FA44B5" w:rsidRDefault="00A458DE" w:rsidP="00FA44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2.Мероприятия, направленные на увеличение численности обучающихся, вовлеченных в деятельность общественных объединений на базе образовательных учреждений общего образования и среднего образования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Приём в ряды </w:t>
            </w:r>
            <w:proofErr w:type="spellStart"/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 лучших учащихся образовательных школ района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в канун Дня Победы (или по плану воспитательной работы в школе)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образования, образовательные учреждения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деятельность волонтёрских отрядов на базе школ района и учреждений дополнительного образования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образования, образовательные учреждения,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Кадыйская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детская школа искусств, Дом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детского творчества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учащимися школ по образовательному туризму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образования, образовательные учреждения,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Кадыйская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детская школа искусств, Дом детского творчества,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Кадыйский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районный краеведческий музей</w:t>
            </w:r>
          </w:p>
        </w:tc>
      </w:tr>
      <w:tr w:rsidR="00A458DE" w:rsidRPr="00FA44B5" w:rsidTr="006322C7">
        <w:tc>
          <w:tcPr>
            <w:tcW w:w="9845" w:type="dxa"/>
            <w:gridSpan w:val="5"/>
          </w:tcPr>
          <w:p w:rsidR="00A458DE" w:rsidRPr="00FA44B5" w:rsidRDefault="00A458DE" w:rsidP="00FA44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3.Мероприятий, направленные на увеличение доли молодых граждан, вовлеченных в добровольческую деятельность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 в проведении  районных  семинаров  добровольцев с целью их обучения.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онлайн-курсах  по организации добровольческой и волонтерской деятельности 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молодежи и спорта, отдел образования, районный Совет молодежи, районный Совет ветеранов, главы сельских поселений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регионального проекта в сфере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волонтерства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добровольчества «Социальная активность»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районный Совет молодежи, районный Совет ветеранов, главы  поселений, руководители социальных учреждений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3F0C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Ежегодное участие молодежных проектов  во  Всероссийс</w:t>
            </w:r>
            <w:r w:rsidR="001610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конкурсе  «Доброволец  России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Май-апрель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КЦСОН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3F0C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организации  и  проведении волонтёрских акций по благоустройству территорий населенных пунктов, в экологических, социальных, патриотических акциях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районный Совет молодёжи, районный Совет ветеранов, главы поселений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информационной и организационной  поддержки районному ресурсному центру –</w:t>
            </w:r>
          </w:p>
          <w:p w:rsidR="00A458DE" w:rsidRPr="00FA44B5" w:rsidRDefault="00A458DE" w:rsidP="00FA44B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МКУ «Районный дом народного творчества и досуга»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периода реализации программы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по делам культуры туризма, молодёжи и спорта, районный Совет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молодежи, районный Совет ветеранов, главы поселений, руководители социальных учреждений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3.6.</w:t>
            </w:r>
          </w:p>
        </w:tc>
        <w:tc>
          <w:tcPr>
            <w:tcW w:w="4823" w:type="dxa"/>
            <w:gridSpan w:val="2"/>
          </w:tcPr>
          <w:p w:rsidR="00A458DE" w:rsidRDefault="00A458DE" w:rsidP="00FA44B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 досуга  несовершеннолетних. Профилактика асоциальных проявлений в их среде. </w:t>
            </w:r>
          </w:p>
          <w:p w:rsidR="00A458DE" w:rsidRPr="00FA44B5" w:rsidRDefault="00A458DE" w:rsidP="00FA44B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РВО на базе учреждений культуры в летний период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свободное от учебы время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молодежи и спорта, отдел образования, районный Совет молодежи, руководители учреждений культуры</w:t>
            </w:r>
          </w:p>
        </w:tc>
      </w:tr>
      <w:tr w:rsidR="00A458DE" w:rsidRPr="00FA44B5" w:rsidTr="006322C7">
        <w:tc>
          <w:tcPr>
            <w:tcW w:w="9845" w:type="dxa"/>
            <w:gridSpan w:val="5"/>
          </w:tcPr>
          <w:p w:rsidR="00A458DE" w:rsidRPr="00FA44B5" w:rsidRDefault="00A458DE" w:rsidP="00FA44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4.Мероприятия, направленные на увеличение уровня положительной оценки деятельности  молодежи в районе</w:t>
            </w:r>
          </w:p>
        </w:tc>
      </w:tr>
      <w:tr w:rsidR="00614248" w:rsidRPr="00FA44B5" w:rsidTr="004936B6">
        <w:tc>
          <w:tcPr>
            <w:tcW w:w="5459" w:type="dxa"/>
            <w:gridSpan w:val="3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Участие в акциях:</w:t>
            </w:r>
          </w:p>
        </w:tc>
        <w:tc>
          <w:tcPr>
            <w:tcW w:w="1701" w:type="dxa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 w:val="restart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молодежи и спорта, отдел образования, районный Совет молодежи, руководители социальных учреждений, районный Совет ветеранов</w:t>
            </w:r>
          </w:p>
        </w:tc>
      </w:tr>
      <w:tr w:rsidR="00A458DE" w:rsidRPr="00FA44B5" w:rsidTr="004936B6">
        <w:tc>
          <w:tcPr>
            <w:tcW w:w="636" w:type="dxa"/>
            <w:vMerge w:val="restart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4.1.1.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«Бессмертный полк»</w:t>
            </w:r>
          </w:p>
        </w:tc>
        <w:tc>
          <w:tcPr>
            <w:tcW w:w="1701" w:type="dxa"/>
            <w:vMerge w:val="restart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9 мая в День Победы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4.1.2.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«Георгиевская ленточка»</w:t>
            </w:r>
          </w:p>
        </w:tc>
        <w:tc>
          <w:tcPr>
            <w:tcW w:w="1701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435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4.1.3.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«Дерево Победы»</w:t>
            </w:r>
          </w:p>
        </w:tc>
        <w:tc>
          <w:tcPr>
            <w:tcW w:w="1701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48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4.1.4.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«Вахта Памяти»</w:t>
            </w:r>
          </w:p>
        </w:tc>
        <w:tc>
          <w:tcPr>
            <w:tcW w:w="1701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51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4.1.5.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="00CC435E">
              <w:rPr>
                <w:rFonts w:ascii="Times New Roman" w:hAnsi="Times New Roman" w:cs="Times New Roman"/>
                <w:sz w:val="26"/>
                <w:szCs w:val="26"/>
              </w:rPr>
              <w:t>российская акция «Письмо солдату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51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4.1.6.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Акция «Солдатская каша»</w:t>
            </w:r>
          </w:p>
        </w:tc>
        <w:tc>
          <w:tcPr>
            <w:tcW w:w="1701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4.1.7.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«Мы – граждане России»  -  проведение торжественных мероприятий с вручением паспортов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12 июня в День России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молодежи и спорта, отдел образования, районный Совет молодежи, руководители учреждений культуры</w:t>
            </w:r>
          </w:p>
        </w:tc>
      </w:tr>
      <w:tr w:rsidR="00A458DE" w:rsidRPr="00FA44B5" w:rsidTr="004936B6">
        <w:tc>
          <w:tcPr>
            <w:tcW w:w="636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823" w:type="dxa"/>
            <w:gridSpan w:val="2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Участие  во  Всероссийском  проекте «Моя история успеха» (электронная презентация о творчестве молодых, о предпринимательстве, о победах в спорте, личностная  победа над своими вредными пристрастиями, над болезнью и др.)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по делам культуры туризма, молодежи и спорта, отдел образования, районный Совет молодежи, руководители социальных учреждений </w:t>
            </w:r>
          </w:p>
        </w:tc>
      </w:tr>
      <w:tr w:rsidR="00614248" w:rsidRPr="00FA44B5" w:rsidTr="004936B6">
        <w:trPr>
          <w:trHeight w:val="735"/>
        </w:trPr>
        <w:tc>
          <w:tcPr>
            <w:tcW w:w="5459" w:type="dxa"/>
            <w:gridSpan w:val="3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4.3.</w:t>
            </w:r>
          </w:p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FA44B5">
              <w:rPr>
                <w:rFonts w:ascii="Times New Roman" w:hAnsi="Times New Roman" w:cs="Times New Roman"/>
                <w:sz w:val="26"/>
                <w:szCs w:val="26"/>
              </w:rPr>
              <w:br/>
              <w:t>и проведение гражданско-патриотических мероприятий:</w:t>
            </w:r>
          </w:p>
        </w:tc>
        <w:tc>
          <w:tcPr>
            <w:tcW w:w="1701" w:type="dxa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  <w:vMerge w:val="restart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молодежи и спорта, отдел образования, районный Совет молодежи, руководители социальных учреждений, районный Совет ветеранов</w:t>
            </w:r>
          </w:p>
        </w:tc>
      </w:tr>
      <w:tr w:rsidR="00614248" w:rsidRPr="00FA44B5" w:rsidTr="004936B6">
        <w:trPr>
          <w:trHeight w:val="735"/>
        </w:trPr>
        <w:tc>
          <w:tcPr>
            <w:tcW w:w="636" w:type="dxa"/>
            <w:vMerge w:val="restart"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614248" w:rsidRPr="00FA44B5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4.3.1. Проведение районной игры «Зарница»</w:t>
            </w:r>
          </w:p>
        </w:tc>
        <w:tc>
          <w:tcPr>
            <w:tcW w:w="1701" w:type="dxa"/>
          </w:tcPr>
          <w:p w:rsidR="00614248" w:rsidRPr="00FA44B5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по плану работы образовательных учреждений</w:t>
            </w:r>
          </w:p>
        </w:tc>
        <w:tc>
          <w:tcPr>
            <w:tcW w:w="2685" w:type="dxa"/>
            <w:vMerge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4248" w:rsidRPr="00FA44B5" w:rsidTr="004936B6">
        <w:trPr>
          <w:trHeight w:val="735"/>
        </w:trPr>
        <w:tc>
          <w:tcPr>
            <w:tcW w:w="636" w:type="dxa"/>
            <w:vMerge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614248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4.3.2. Проведение районной военно-спортивной  игры «Орлёнок»</w:t>
            </w:r>
          </w:p>
        </w:tc>
        <w:tc>
          <w:tcPr>
            <w:tcW w:w="1701" w:type="dxa"/>
          </w:tcPr>
          <w:p w:rsidR="00614248" w:rsidRPr="00FA44B5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год, по плану работы образовательных учреждений</w:t>
            </w:r>
          </w:p>
        </w:tc>
        <w:tc>
          <w:tcPr>
            <w:tcW w:w="2685" w:type="dxa"/>
            <w:vMerge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4248" w:rsidRPr="00FA44B5" w:rsidTr="004936B6">
        <w:trPr>
          <w:trHeight w:val="1005"/>
        </w:trPr>
        <w:tc>
          <w:tcPr>
            <w:tcW w:w="636" w:type="dxa"/>
            <w:vMerge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614248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4.3.3. Участи в региональном проекте «Диалоги с Героями»</w:t>
            </w:r>
          </w:p>
          <w:p w:rsidR="00E06DA8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DA8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4248" w:rsidRPr="00FA44B5" w:rsidRDefault="0061424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социальных учреждений </w:t>
            </w:r>
          </w:p>
        </w:tc>
        <w:tc>
          <w:tcPr>
            <w:tcW w:w="2685" w:type="dxa"/>
            <w:vMerge/>
          </w:tcPr>
          <w:p w:rsidR="00614248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6DA8" w:rsidRPr="00FA44B5" w:rsidTr="004936B6">
        <w:trPr>
          <w:trHeight w:val="774"/>
        </w:trPr>
        <w:tc>
          <w:tcPr>
            <w:tcW w:w="636" w:type="dxa"/>
            <w:vMerge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E06DA8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4.3.4. Участие в региональном конкурсе на лучшую организацию работы среди военно-патриотических клубов, объединений, общественных организаций «Делай, как я!»</w:t>
            </w:r>
          </w:p>
          <w:p w:rsidR="00E06DA8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06DA8" w:rsidRPr="00FA44B5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 социальных учреждений</w:t>
            </w:r>
          </w:p>
        </w:tc>
        <w:tc>
          <w:tcPr>
            <w:tcW w:w="2685" w:type="dxa"/>
            <w:vMerge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375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4.3.5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вывода  советских войск из Афганистана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39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4.3.6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42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4.3.7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8-9мая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375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4.3.8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Памяти и скорби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142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61424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4.3.7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Российского флага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165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4.3.9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Образование  Костромской области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45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4.3.10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47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4.3.11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День Героев Отечества 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58DE" w:rsidRPr="00FA44B5" w:rsidTr="004936B6">
        <w:trPr>
          <w:trHeight w:val="54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4.3.12</w:t>
            </w:r>
            <w:r w:rsidR="008833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День Конституции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декабря</w:t>
            </w:r>
          </w:p>
        </w:tc>
        <w:tc>
          <w:tcPr>
            <w:tcW w:w="2685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6DA8" w:rsidRPr="00FA44B5" w:rsidTr="004936B6">
        <w:trPr>
          <w:trHeight w:val="540"/>
        </w:trPr>
        <w:tc>
          <w:tcPr>
            <w:tcW w:w="5459" w:type="dxa"/>
            <w:gridSpan w:val="3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4.4.</w:t>
            </w:r>
          </w:p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Мероприятия,  направленные на развитие физической культуры и спорта, на пропаганду здорового образа жизни: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МКУ ФОК</w:t>
            </w:r>
          </w:p>
        </w:tc>
      </w:tr>
      <w:tr w:rsidR="00A458DE" w:rsidRPr="00FA44B5" w:rsidTr="004936B6">
        <w:trPr>
          <w:trHeight w:val="540"/>
        </w:trPr>
        <w:tc>
          <w:tcPr>
            <w:tcW w:w="636" w:type="dxa"/>
            <w:vMerge w:val="restart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4.4.1.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спортивных соревнований по различным видам спорта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планам работы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МКУ ФОК</w:t>
            </w:r>
          </w:p>
        </w:tc>
      </w:tr>
      <w:tr w:rsidR="00A458DE" w:rsidRPr="00FA44B5" w:rsidTr="004936B6">
        <w:trPr>
          <w:trHeight w:val="54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4.4.2.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Сдача нормативов  ВФСК ГТО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 центра тестирования ГТО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 туризма, молодёжи и спорта, отдел образования, МКУ ФОК</w:t>
            </w:r>
          </w:p>
        </w:tc>
      </w:tr>
      <w:tr w:rsidR="00A458DE" w:rsidRPr="00FA44B5" w:rsidTr="004936B6">
        <w:trPr>
          <w:trHeight w:val="540"/>
        </w:trPr>
        <w:tc>
          <w:tcPr>
            <w:tcW w:w="636" w:type="dxa"/>
            <w:vMerge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gridSpan w:val="2"/>
          </w:tcPr>
          <w:p w:rsidR="00A458DE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4.4.3. </w:t>
            </w:r>
            <w:r w:rsidR="00A458DE" w:rsidRPr="00FA44B5">
              <w:rPr>
                <w:rFonts w:ascii="Times New Roman" w:hAnsi="Times New Roman" w:cs="Times New Roman"/>
                <w:sz w:val="26"/>
                <w:szCs w:val="26"/>
              </w:rPr>
              <w:t>Акции по профилактике ВИЧ/СПИДа, злоупотребления табака, алкоголя, наркотиков.</w:t>
            </w:r>
          </w:p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Мероприятия по теме ЗОЖ</w:t>
            </w:r>
          </w:p>
        </w:tc>
        <w:tc>
          <w:tcPr>
            <w:tcW w:w="1701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социальных учреждений </w:t>
            </w:r>
          </w:p>
        </w:tc>
        <w:tc>
          <w:tcPr>
            <w:tcW w:w="2685" w:type="dxa"/>
          </w:tcPr>
          <w:p w:rsidR="00A458DE" w:rsidRPr="00FA44B5" w:rsidRDefault="00A458DE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учреждения</w:t>
            </w:r>
          </w:p>
        </w:tc>
      </w:tr>
      <w:tr w:rsidR="006322C7" w:rsidRPr="00FA44B5" w:rsidTr="004936B6">
        <w:trPr>
          <w:trHeight w:val="2310"/>
        </w:trPr>
        <w:tc>
          <w:tcPr>
            <w:tcW w:w="5459" w:type="dxa"/>
            <w:gridSpan w:val="3"/>
          </w:tcPr>
          <w:p w:rsidR="006322C7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4.5.</w:t>
            </w:r>
          </w:p>
          <w:p w:rsidR="006322C7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развитие творчества молодых.</w:t>
            </w:r>
            <w:r w:rsidR="00E82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областных, районных </w:t>
            </w: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 вокальных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театральных конкурсах, в конкурсах по изобразительному искусству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-прикладному творчеству.</w:t>
            </w: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22C7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22C7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социальных учреждений </w:t>
            </w:r>
          </w:p>
        </w:tc>
        <w:tc>
          <w:tcPr>
            <w:tcW w:w="2685" w:type="dxa"/>
          </w:tcPr>
          <w:p w:rsidR="006322C7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социальных учреждений </w:t>
            </w:r>
          </w:p>
        </w:tc>
      </w:tr>
      <w:tr w:rsidR="006322C7" w:rsidRPr="00FA44B5" w:rsidTr="004936B6">
        <w:trPr>
          <w:trHeight w:val="510"/>
        </w:trPr>
        <w:tc>
          <w:tcPr>
            <w:tcW w:w="781" w:type="dxa"/>
            <w:gridSpan w:val="2"/>
            <w:vMerge w:val="restart"/>
          </w:tcPr>
          <w:p w:rsidR="006322C7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6322C7" w:rsidRPr="00FA44B5" w:rsidRDefault="006322C7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4.5.1.  Районный конкурс  молодых талантов «Народный театр». Участие победителей в региональном этапе конкурса.</w:t>
            </w:r>
          </w:p>
        </w:tc>
        <w:tc>
          <w:tcPr>
            <w:tcW w:w="1701" w:type="dxa"/>
          </w:tcPr>
          <w:p w:rsidR="006322C7" w:rsidRPr="00FA44B5" w:rsidRDefault="006322C7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</w:t>
            </w:r>
          </w:p>
        </w:tc>
        <w:tc>
          <w:tcPr>
            <w:tcW w:w="2685" w:type="dxa"/>
          </w:tcPr>
          <w:p w:rsidR="006322C7" w:rsidRPr="00FA44B5" w:rsidRDefault="006322C7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4936B6" w:rsidRPr="00FA44B5" w:rsidTr="004936B6">
        <w:trPr>
          <w:trHeight w:val="780"/>
        </w:trPr>
        <w:tc>
          <w:tcPr>
            <w:tcW w:w="781" w:type="dxa"/>
            <w:gridSpan w:val="2"/>
            <w:vMerge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936B6" w:rsidRDefault="004936B6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4.5.2.Районный  литературный конкурс для молодых авторов, пишущих на русском языке «Русские рифмы». «Русское слово». Участие победителей в региональном этапе конкурса.</w:t>
            </w:r>
          </w:p>
        </w:tc>
        <w:tc>
          <w:tcPr>
            <w:tcW w:w="1701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</w:t>
            </w:r>
          </w:p>
        </w:tc>
        <w:tc>
          <w:tcPr>
            <w:tcW w:w="2685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4936B6" w:rsidRPr="00FA44B5" w:rsidTr="004936B6">
        <w:trPr>
          <w:trHeight w:val="1140"/>
        </w:trPr>
        <w:tc>
          <w:tcPr>
            <w:tcW w:w="781" w:type="dxa"/>
            <w:gridSpan w:val="2"/>
            <w:vMerge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4.5.3. Районный вокальный конкурс для молодых исполнителей «Громче». Участие в региональном этапе. </w:t>
            </w:r>
          </w:p>
        </w:tc>
        <w:tc>
          <w:tcPr>
            <w:tcW w:w="1701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</w:t>
            </w:r>
          </w:p>
        </w:tc>
        <w:tc>
          <w:tcPr>
            <w:tcW w:w="2685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4936B6" w:rsidRPr="00FA44B5" w:rsidTr="004936B6">
        <w:trPr>
          <w:trHeight w:val="1140"/>
        </w:trPr>
        <w:tc>
          <w:tcPr>
            <w:tcW w:w="781" w:type="dxa"/>
            <w:gridSpan w:val="2"/>
            <w:vMerge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4.5.4. Участие в региональном конкурсе творческих работ «Моя мала</w:t>
            </w:r>
            <w:r w:rsidR="00E824F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Родина»</w:t>
            </w:r>
          </w:p>
        </w:tc>
        <w:tc>
          <w:tcPr>
            <w:tcW w:w="1701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социальных учреждений </w:t>
            </w:r>
          </w:p>
        </w:tc>
        <w:tc>
          <w:tcPr>
            <w:tcW w:w="2685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социальных учреждений </w:t>
            </w:r>
          </w:p>
        </w:tc>
      </w:tr>
      <w:tr w:rsidR="001B72C0" w:rsidRPr="00FA44B5" w:rsidTr="004936B6">
        <w:trPr>
          <w:trHeight w:val="540"/>
        </w:trPr>
        <w:tc>
          <w:tcPr>
            <w:tcW w:w="781" w:type="dxa"/>
            <w:gridSpan w:val="2"/>
          </w:tcPr>
          <w:p w:rsidR="001B72C0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4678" w:type="dxa"/>
          </w:tcPr>
          <w:p w:rsidR="001B72C0" w:rsidRPr="00FA44B5" w:rsidRDefault="001B72C0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сохранение национальной идентичности, гармонизацию межнациональных отношений</w:t>
            </w:r>
            <w:r w:rsidR="00632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B72C0" w:rsidRPr="00FA44B5" w:rsidRDefault="001B72C0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социальных учреждений </w:t>
            </w:r>
          </w:p>
        </w:tc>
        <w:tc>
          <w:tcPr>
            <w:tcW w:w="2685" w:type="dxa"/>
          </w:tcPr>
          <w:p w:rsidR="001B72C0" w:rsidRPr="00FA44B5" w:rsidRDefault="001B72C0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делам культуры, туризма, молодежи и спорта, отдел образования, социальные учреждения</w:t>
            </w:r>
          </w:p>
        </w:tc>
      </w:tr>
      <w:tr w:rsidR="00E06DA8" w:rsidRPr="00FA44B5" w:rsidTr="004936B6">
        <w:trPr>
          <w:trHeight w:val="540"/>
        </w:trPr>
        <w:tc>
          <w:tcPr>
            <w:tcW w:w="781" w:type="dxa"/>
            <w:gridSpan w:val="2"/>
          </w:tcPr>
          <w:p w:rsidR="00E06DA8" w:rsidRPr="00FA44B5" w:rsidRDefault="006322C7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4678" w:type="dxa"/>
          </w:tcPr>
          <w:p w:rsidR="00E06DA8" w:rsidRPr="00FA44B5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Деятельность клубов «Молодая семья»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Участие в районных и областных конкурсах</w:t>
            </w:r>
            <w:r w:rsidR="00632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06DA8" w:rsidRPr="00FA44B5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работы учреждений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районного Совета молодёжи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E06DA8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Руководители учреждений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06DA8" w:rsidRPr="00FA44B5" w:rsidRDefault="00E06DA8" w:rsidP="00632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районного Совета молодёжи</w:t>
            </w:r>
          </w:p>
        </w:tc>
      </w:tr>
      <w:tr w:rsidR="00E06DA8" w:rsidRPr="00FA44B5" w:rsidTr="004936B6">
        <w:trPr>
          <w:trHeight w:val="540"/>
        </w:trPr>
        <w:tc>
          <w:tcPr>
            <w:tcW w:w="781" w:type="dxa"/>
            <w:gridSpan w:val="2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4.8.</w:t>
            </w:r>
          </w:p>
        </w:tc>
        <w:tc>
          <w:tcPr>
            <w:tcW w:w="4678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B5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проекте «Популяризация предпринимательства»</w:t>
            </w:r>
            <w:r w:rsidR="00632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экономики, Отдел по делам культуры, туризма, молодежи и спорта</w:t>
            </w:r>
          </w:p>
        </w:tc>
      </w:tr>
      <w:tr w:rsidR="00E06DA8" w:rsidRPr="00FA44B5" w:rsidTr="004936B6">
        <w:trPr>
          <w:trHeight w:val="540"/>
        </w:trPr>
        <w:tc>
          <w:tcPr>
            <w:tcW w:w="781" w:type="dxa"/>
            <w:gridSpan w:val="2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4678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6322C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«Организация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 с  обучающимися образовательных организаций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по обеспечению  инженерными и рабочими кадрами предприятий района на 2019-2025 годы».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E06DA8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образования,</w:t>
            </w:r>
          </w:p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социальных учреждений </w:t>
            </w:r>
          </w:p>
        </w:tc>
      </w:tr>
      <w:tr w:rsidR="004936B6" w:rsidRPr="00FA44B5" w:rsidTr="004936B6">
        <w:trPr>
          <w:trHeight w:val="540"/>
        </w:trPr>
        <w:tc>
          <w:tcPr>
            <w:tcW w:w="781" w:type="dxa"/>
            <w:gridSpan w:val="2"/>
          </w:tcPr>
          <w:p w:rsidR="004936B6" w:rsidRPr="00FA44B5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4678" w:type="dxa"/>
          </w:tcPr>
          <w:p w:rsidR="004936B6" w:rsidRPr="004936B6" w:rsidRDefault="004936B6" w:rsidP="004936B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районной интеллектуальной  игры «Начинающий фермер»</w:t>
            </w:r>
          </w:p>
        </w:tc>
        <w:tc>
          <w:tcPr>
            <w:tcW w:w="1701" w:type="dxa"/>
          </w:tcPr>
          <w:p w:rsidR="004936B6" w:rsidRPr="00FA44B5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образования,</w:t>
            </w:r>
          </w:p>
          <w:p w:rsidR="004936B6" w:rsidRDefault="004936B6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E06DA8" w:rsidRPr="00FA44B5" w:rsidTr="006322C7">
        <w:tc>
          <w:tcPr>
            <w:tcW w:w="9845" w:type="dxa"/>
            <w:gridSpan w:val="5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5.Мероприятия, направленные на повышение уровня положительной оценки степени заботы о молодежи</w:t>
            </w:r>
          </w:p>
        </w:tc>
      </w:tr>
      <w:tr w:rsidR="00E06DA8" w:rsidRPr="00FA44B5" w:rsidTr="004936B6">
        <w:tc>
          <w:tcPr>
            <w:tcW w:w="781" w:type="dxa"/>
            <w:gridSpan w:val="2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678" w:type="dxa"/>
          </w:tcPr>
          <w:p w:rsidR="00E06DA8" w:rsidRPr="00FA44B5" w:rsidRDefault="00D5258C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 специалистов органов власти, реализующих государственную молодёжную политику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социальные учреждения</w:t>
            </w:r>
          </w:p>
        </w:tc>
      </w:tr>
      <w:tr w:rsidR="004936B6" w:rsidRPr="00FA44B5" w:rsidTr="004936B6">
        <w:tc>
          <w:tcPr>
            <w:tcW w:w="781" w:type="dxa"/>
            <w:gridSpan w:val="2"/>
          </w:tcPr>
          <w:p w:rsidR="004936B6" w:rsidRPr="00FA44B5" w:rsidRDefault="00D5258C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678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Поощрение лучших представителей молодежи на уровне района и области</w:t>
            </w:r>
          </w:p>
        </w:tc>
        <w:tc>
          <w:tcPr>
            <w:tcW w:w="1701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4936B6" w:rsidRPr="00FA44B5" w:rsidRDefault="004936B6" w:rsidP="003E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социальные учреждения</w:t>
            </w:r>
          </w:p>
        </w:tc>
      </w:tr>
      <w:tr w:rsidR="00E06DA8" w:rsidRPr="00FA44B5" w:rsidTr="004936B6">
        <w:tc>
          <w:tcPr>
            <w:tcW w:w="781" w:type="dxa"/>
            <w:gridSpan w:val="2"/>
          </w:tcPr>
          <w:p w:rsidR="00E06DA8" w:rsidRPr="00FA44B5" w:rsidRDefault="00D5258C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  <w:r w:rsidR="00E06DA8"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Заключение целевых контрактов  на обучение (получение профессионального образования) между учреждениями образования области и будущими студентами – учащимися школ из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E06DA8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</w:t>
            </w:r>
          </w:p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учреждения</w:t>
            </w:r>
          </w:p>
        </w:tc>
      </w:tr>
      <w:tr w:rsidR="00E06DA8" w:rsidRPr="00FA44B5" w:rsidTr="004936B6">
        <w:tc>
          <w:tcPr>
            <w:tcW w:w="781" w:type="dxa"/>
            <w:gridSpan w:val="2"/>
          </w:tcPr>
          <w:p w:rsidR="00E06DA8" w:rsidRPr="00FA44B5" w:rsidRDefault="00D5258C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  <w:r w:rsidR="00E06D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районном и в областном конкурсе «Лучший специалист в области государственной  молодёжной политики»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85" w:type="dxa"/>
          </w:tcPr>
          <w:p w:rsidR="00E06DA8" w:rsidRDefault="00E06DA8" w:rsidP="00236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</w:t>
            </w:r>
          </w:p>
          <w:p w:rsidR="00E06DA8" w:rsidRPr="00FA44B5" w:rsidRDefault="00E06DA8" w:rsidP="00236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учреждения</w:t>
            </w:r>
          </w:p>
        </w:tc>
      </w:tr>
      <w:tr w:rsidR="00E06DA8" w:rsidRPr="00FA44B5" w:rsidTr="006322C7">
        <w:trPr>
          <w:trHeight w:val="600"/>
        </w:trPr>
        <w:tc>
          <w:tcPr>
            <w:tcW w:w="9845" w:type="dxa"/>
            <w:gridSpan w:val="5"/>
          </w:tcPr>
          <w:p w:rsidR="00E06DA8" w:rsidRPr="00FA44B5" w:rsidRDefault="00D5258C" w:rsidP="00D525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  <w:r w:rsidR="00E06DA8" w:rsidRPr="00FA44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Мероприятия, направленные на у</w:t>
            </w:r>
            <w:r w:rsidR="00E06DA8" w:rsidRPr="00FA44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величение количества информационного материала о молодежной политике в СМИ, интернет-сайтах</w:t>
            </w:r>
          </w:p>
        </w:tc>
      </w:tr>
      <w:tr w:rsidR="00E06DA8" w:rsidRPr="00FA44B5" w:rsidTr="004936B6">
        <w:tc>
          <w:tcPr>
            <w:tcW w:w="636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23" w:type="dxa"/>
            <w:gridSpan w:val="2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электронной странички (вкладки)  «Молодежная политика» на официальном сайте администрации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для размещения НПА, информации для молодежи, новостей.</w:t>
            </w:r>
          </w:p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квартал 2020года</w:t>
            </w:r>
          </w:p>
        </w:tc>
        <w:tc>
          <w:tcPr>
            <w:tcW w:w="2685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Администратор сайта администрации </w:t>
            </w:r>
            <w:proofErr w:type="spellStart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Кадыйского</w:t>
            </w:r>
            <w:proofErr w:type="spellEnd"/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района, председатель районного Совета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молодёжи</w:t>
            </w:r>
          </w:p>
        </w:tc>
      </w:tr>
      <w:tr w:rsidR="00E06DA8" w:rsidRPr="00FA44B5" w:rsidTr="004936B6">
        <w:tc>
          <w:tcPr>
            <w:tcW w:w="636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4823" w:type="dxa"/>
            <w:gridSpan w:val="2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Взаимодействие с редакцией газеты «Родной край»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освещения проведенных мероприятий, жизни молодежных общественных объединений, рассказы о лидерах молодежного движения и др.</w:t>
            </w:r>
          </w:p>
        </w:tc>
        <w:tc>
          <w:tcPr>
            <w:tcW w:w="1701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685" w:type="dxa"/>
          </w:tcPr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Социальные учреждения, </w:t>
            </w:r>
          </w:p>
          <w:p w:rsidR="00E06DA8" w:rsidRPr="00FA44B5" w:rsidRDefault="00E06DA8" w:rsidP="00FA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4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Совет молодёжи.</w:t>
            </w:r>
          </w:p>
        </w:tc>
      </w:tr>
    </w:tbl>
    <w:p w:rsidR="00A458DE" w:rsidRPr="00D67490" w:rsidRDefault="00A458DE">
      <w:pPr>
        <w:rPr>
          <w:rFonts w:ascii="Times New Roman" w:hAnsi="Times New Roman" w:cs="Times New Roman"/>
          <w:sz w:val="26"/>
          <w:szCs w:val="26"/>
        </w:rPr>
      </w:pPr>
    </w:p>
    <w:sectPr w:rsidR="00A458DE" w:rsidRPr="00D67490" w:rsidSect="00CE42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00" w:rsidRDefault="008B0100" w:rsidP="005468EA">
      <w:pPr>
        <w:spacing w:after="0" w:line="240" w:lineRule="auto"/>
      </w:pPr>
      <w:r>
        <w:separator/>
      </w:r>
    </w:p>
  </w:endnote>
  <w:endnote w:type="continuationSeparator" w:id="0">
    <w:p w:rsidR="008B0100" w:rsidRDefault="008B0100" w:rsidP="005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00" w:rsidRDefault="008B0100" w:rsidP="005468EA">
      <w:pPr>
        <w:spacing w:after="0" w:line="240" w:lineRule="auto"/>
      </w:pPr>
      <w:r>
        <w:separator/>
      </w:r>
    </w:p>
  </w:footnote>
  <w:footnote w:type="continuationSeparator" w:id="0">
    <w:p w:rsidR="008B0100" w:rsidRDefault="008B0100" w:rsidP="005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F3"/>
    <w:multiLevelType w:val="multilevel"/>
    <w:tmpl w:val="E9A642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CF13CA4"/>
    <w:multiLevelType w:val="hybridMultilevel"/>
    <w:tmpl w:val="FB6635FE"/>
    <w:lvl w:ilvl="0" w:tplc="CBD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5068"/>
    <w:multiLevelType w:val="hybridMultilevel"/>
    <w:tmpl w:val="206E7AD0"/>
    <w:lvl w:ilvl="0" w:tplc="3664F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5D1"/>
    <w:multiLevelType w:val="hybridMultilevel"/>
    <w:tmpl w:val="206E7AD0"/>
    <w:lvl w:ilvl="0" w:tplc="3664F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B91"/>
    <w:multiLevelType w:val="hybridMultilevel"/>
    <w:tmpl w:val="EDFEB5F4"/>
    <w:lvl w:ilvl="0" w:tplc="EE5824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B61A84"/>
    <w:multiLevelType w:val="hybridMultilevel"/>
    <w:tmpl w:val="206E7AD0"/>
    <w:lvl w:ilvl="0" w:tplc="3664F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53DD"/>
    <w:multiLevelType w:val="hybridMultilevel"/>
    <w:tmpl w:val="EDFEB5F4"/>
    <w:lvl w:ilvl="0" w:tplc="EE5824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8B33C09"/>
    <w:multiLevelType w:val="hybridMultilevel"/>
    <w:tmpl w:val="FB6635FE"/>
    <w:lvl w:ilvl="0" w:tplc="CBD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E3C3B"/>
    <w:multiLevelType w:val="hybridMultilevel"/>
    <w:tmpl w:val="206E7AD0"/>
    <w:lvl w:ilvl="0" w:tplc="3664F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E327C"/>
    <w:multiLevelType w:val="hybridMultilevel"/>
    <w:tmpl w:val="FB6635FE"/>
    <w:lvl w:ilvl="0" w:tplc="CBD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5474"/>
    <w:multiLevelType w:val="hybridMultilevel"/>
    <w:tmpl w:val="206E7AD0"/>
    <w:lvl w:ilvl="0" w:tplc="3664F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109F"/>
    <w:multiLevelType w:val="hybridMultilevel"/>
    <w:tmpl w:val="FB6635FE"/>
    <w:lvl w:ilvl="0" w:tplc="CBD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1F4"/>
    <w:rsid w:val="00056596"/>
    <w:rsid w:val="00096249"/>
    <w:rsid w:val="000A71F4"/>
    <w:rsid w:val="000C6211"/>
    <w:rsid w:val="000D79F4"/>
    <w:rsid w:val="000E71C2"/>
    <w:rsid w:val="00111F30"/>
    <w:rsid w:val="00136F76"/>
    <w:rsid w:val="0014429C"/>
    <w:rsid w:val="001561E9"/>
    <w:rsid w:val="0016105E"/>
    <w:rsid w:val="001920C5"/>
    <w:rsid w:val="001A1FD0"/>
    <w:rsid w:val="001A27B3"/>
    <w:rsid w:val="001B2576"/>
    <w:rsid w:val="001B72C0"/>
    <w:rsid w:val="001E1860"/>
    <w:rsid w:val="001E2DD8"/>
    <w:rsid w:val="001E5798"/>
    <w:rsid w:val="001E787A"/>
    <w:rsid w:val="00225A8C"/>
    <w:rsid w:val="0023661E"/>
    <w:rsid w:val="00237978"/>
    <w:rsid w:val="002443F2"/>
    <w:rsid w:val="002453D1"/>
    <w:rsid w:val="00280C75"/>
    <w:rsid w:val="00283274"/>
    <w:rsid w:val="002A7BD9"/>
    <w:rsid w:val="002D01D4"/>
    <w:rsid w:val="002D461E"/>
    <w:rsid w:val="002D5E37"/>
    <w:rsid w:val="002D6C76"/>
    <w:rsid w:val="002E2402"/>
    <w:rsid w:val="002E31DF"/>
    <w:rsid w:val="002F0AFF"/>
    <w:rsid w:val="00305D3B"/>
    <w:rsid w:val="00305FD9"/>
    <w:rsid w:val="003268E6"/>
    <w:rsid w:val="00327653"/>
    <w:rsid w:val="00331B9B"/>
    <w:rsid w:val="00353061"/>
    <w:rsid w:val="00355568"/>
    <w:rsid w:val="00383452"/>
    <w:rsid w:val="00384206"/>
    <w:rsid w:val="003B640A"/>
    <w:rsid w:val="003B7D39"/>
    <w:rsid w:val="003F0C45"/>
    <w:rsid w:val="003F4D0A"/>
    <w:rsid w:val="0040125F"/>
    <w:rsid w:val="004203F2"/>
    <w:rsid w:val="004307DD"/>
    <w:rsid w:val="00430D1E"/>
    <w:rsid w:val="004509FC"/>
    <w:rsid w:val="004936B6"/>
    <w:rsid w:val="004E0FC4"/>
    <w:rsid w:val="004E7251"/>
    <w:rsid w:val="00526E0D"/>
    <w:rsid w:val="005412CD"/>
    <w:rsid w:val="005468EA"/>
    <w:rsid w:val="005502AB"/>
    <w:rsid w:val="00587800"/>
    <w:rsid w:val="005D4C1A"/>
    <w:rsid w:val="005D5A2B"/>
    <w:rsid w:val="005D6D80"/>
    <w:rsid w:val="005E032E"/>
    <w:rsid w:val="00614248"/>
    <w:rsid w:val="006223AC"/>
    <w:rsid w:val="00622C45"/>
    <w:rsid w:val="006261FC"/>
    <w:rsid w:val="006322C7"/>
    <w:rsid w:val="006457D1"/>
    <w:rsid w:val="0065277C"/>
    <w:rsid w:val="00667E3A"/>
    <w:rsid w:val="0069207D"/>
    <w:rsid w:val="006F135A"/>
    <w:rsid w:val="006F554C"/>
    <w:rsid w:val="00706726"/>
    <w:rsid w:val="00753C20"/>
    <w:rsid w:val="007B09A5"/>
    <w:rsid w:val="007D266F"/>
    <w:rsid w:val="007D4129"/>
    <w:rsid w:val="00834784"/>
    <w:rsid w:val="0085262A"/>
    <w:rsid w:val="00883318"/>
    <w:rsid w:val="008933AE"/>
    <w:rsid w:val="008A201B"/>
    <w:rsid w:val="008B0100"/>
    <w:rsid w:val="008B6383"/>
    <w:rsid w:val="008C7F74"/>
    <w:rsid w:val="008D66B2"/>
    <w:rsid w:val="008E07E4"/>
    <w:rsid w:val="008E1FB4"/>
    <w:rsid w:val="008F77BC"/>
    <w:rsid w:val="00943EF9"/>
    <w:rsid w:val="0095633E"/>
    <w:rsid w:val="00961D92"/>
    <w:rsid w:val="00991377"/>
    <w:rsid w:val="009957A9"/>
    <w:rsid w:val="009C6485"/>
    <w:rsid w:val="009D33AA"/>
    <w:rsid w:val="009F0E87"/>
    <w:rsid w:val="009F18BA"/>
    <w:rsid w:val="009F3FD0"/>
    <w:rsid w:val="00A047EB"/>
    <w:rsid w:val="00A231F9"/>
    <w:rsid w:val="00A27760"/>
    <w:rsid w:val="00A376C8"/>
    <w:rsid w:val="00A458DE"/>
    <w:rsid w:val="00A5300D"/>
    <w:rsid w:val="00A661DB"/>
    <w:rsid w:val="00A72FB1"/>
    <w:rsid w:val="00A800D8"/>
    <w:rsid w:val="00AA2215"/>
    <w:rsid w:val="00AC50FB"/>
    <w:rsid w:val="00AD5BEA"/>
    <w:rsid w:val="00AF4473"/>
    <w:rsid w:val="00AF44D3"/>
    <w:rsid w:val="00B26607"/>
    <w:rsid w:val="00B31660"/>
    <w:rsid w:val="00B363DA"/>
    <w:rsid w:val="00B43525"/>
    <w:rsid w:val="00B64D06"/>
    <w:rsid w:val="00B655AF"/>
    <w:rsid w:val="00B66CB6"/>
    <w:rsid w:val="00BA4FC0"/>
    <w:rsid w:val="00BD4294"/>
    <w:rsid w:val="00BE4394"/>
    <w:rsid w:val="00BF56D0"/>
    <w:rsid w:val="00C01A5D"/>
    <w:rsid w:val="00C06EF1"/>
    <w:rsid w:val="00C40AF8"/>
    <w:rsid w:val="00C55F0A"/>
    <w:rsid w:val="00C62D24"/>
    <w:rsid w:val="00C71F41"/>
    <w:rsid w:val="00C9337B"/>
    <w:rsid w:val="00CC435E"/>
    <w:rsid w:val="00CE42D3"/>
    <w:rsid w:val="00CF62C0"/>
    <w:rsid w:val="00D007BF"/>
    <w:rsid w:val="00D17671"/>
    <w:rsid w:val="00D422C8"/>
    <w:rsid w:val="00D51CC1"/>
    <w:rsid w:val="00D5258C"/>
    <w:rsid w:val="00D56B38"/>
    <w:rsid w:val="00D60234"/>
    <w:rsid w:val="00D659E8"/>
    <w:rsid w:val="00D67490"/>
    <w:rsid w:val="00D779C4"/>
    <w:rsid w:val="00D8296E"/>
    <w:rsid w:val="00DA3598"/>
    <w:rsid w:val="00DC4D87"/>
    <w:rsid w:val="00DD7D7A"/>
    <w:rsid w:val="00E044B8"/>
    <w:rsid w:val="00E06DA8"/>
    <w:rsid w:val="00E10065"/>
    <w:rsid w:val="00E824F6"/>
    <w:rsid w:val="00E8619A"/>
    <w:rsid w:val="00EA1578"/>
    <w:rsid w:val="00EA6BBE"/>
    <w:rsid w:val="00EB75DB"/>
    <w:rsid w:val="00EF5C41"/>
    <w:rsid w:val="00EF7C20"/>
    <w:rsid w:val="00F25996"/>
    <w:rsid w:val="00F34467"/>
    <w:rsid w:val="00F536D5"/>
    <w:rsid w:val="00F71243"/>
    <w:rsid w:val="00F87BA3"/>
    <w:rsid w:val="00FA44B5"/>
    <w:rsid w:val="00FC0ECB"/>
    <w:rsid w:val="00FE39E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4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2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3EF9"/>
    <w:rPr>
      <w:color w:val="auto"/>
      <w:u w:val="none"/>
      <w:effect w:val="none"/>
    </w:rPr>
  </w:style>
  <w:style w:type="paragraph" w:styleId="a4">
    <w:name w:val="List Paragraph"/>
    <w:basedOn w:val="a"/>
    <w:uiPriority w:val="99"/>
    <w:qFormat/>
    <w:rsid w:val="00AA2215"/>
    <w:pPr>
      <w:ind w:left="720"/>
    </w:pPr>
  </w:style>
  <w:style w:type="table" w:styleId="a5">
    <w:name w:val="Table Grid"/>
    <w:basedOn w:val="a1"/>
    <w:uiPriority w:val="99"/>
    <w:rsid w:val="00AF44D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8EA"/>
  </w:style>
  <w:style w:type="paragraph" w:styleId="a8">
    <w:name w:val="footer"/>
    <w:basedOn w:val="a"/>
    <w:link w:val="a9"/>
    <w:uiPriority w:val="99"/>
    <w:semiHidden/>
    <w:rsid w:val="005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8EA"/>
  </w:style>
  <w:style w:type="character" w:customStyle="1" w:styleId="10">
    <w:name w:val="Заголовок 1 Знак"/>
    <w:link w:val="1"/>
    <w:rsid w:val="00CE42D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CE42D3"/>
    <w:rPr>
      <w:rFonts w:ascii="Times New Roman" w:eastAsia="Times New Roman" w:hAnsi="Times New Roman"/>
      <w:b/>
      <w:sz w:val="24"/>
    </w:rPr>
  </w:style>
  <w:style w:type="paragraph" w:customStyle="1" w:styleId="21">
    <w:name w:val="Основной текст с отступом 21"/>
    <w:basedOn w:val="a"/>
    <w:rsid w:val="00CE42D3"/>
    <w:pPr>
      <w:widowControl w:val="0"/>
      <w:suppressAutoHyphens/>
      <w:spacing w:after="0" w:line="240" w:lineRule="auto"/>
      <w:ind w:left="6660"/>
      <w:jc w:val="both"/>
    </w:pPr>
    <w:rPr>
      <w:rFonts w:ascii="Arial" w:eastAsia="SimSun" w:hAnsi="Arial" w:cs="Mangal"/>
      <w:kern w:val="1"/>
      <w:sz w:val="26"/>
      <w:szCs w:val="28"/>
      <w:lang w:eastAsia="hi-IN" w:bidi="hi-IN"/>
    </w:rPr>
  </w:style>
  <w:style w:type="paragraph" w:styleId="aa">
    <w:name w:val="Normal (Web)"/>
    <w:basedOn w:val="a"/>
    <w:semiHidden/>
    <w:unhideWhenUsed/>
    <w:rsid w:val="002E31DF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3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3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53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3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37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tcelevie_pokaza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ogrammi_meropriyat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B050-7F7F-4D3F-9954-6AB58ABA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13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Татьяна Николаевна</cp:lastModifiedBy>
  <cp:revision>93</cp:revision>
  <dcterms:created xsi:type="dcterms:W3CDTF">2020-01-10T06:25:00Z</dcterms:created>
  <dcterms:modified xsi:type="dcterms:W3CDTF">2020-01-27T05:58:00Z</dcterms:modified>
</cp:coreProperties>
</file>