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4D" w:rsidRDefault="006D714D" w:rsidP="006D714D">
      <w:r>
        <w:rPr>
          <w:noProof/>
          <w:lang w:eastAsia="ru-RU" w:bidi="ar-SA"/>
        </w:rPr>
        <w:drawing>
          <wp:anchor distT="0" distB="0" distL="114935" distR="114935" simplePos="0" relativeHeight="251656192" behindDoc="0" locked="0" layoutInCell="1" allowOverlap="1">
            <wp:simplePos x="0" y="0"/>
            <wp:positionH relativeFrom="column">
              <wp:posOffset>849630</wp:posOffset>
            </wp:positionH>
            <wp:positionV relativeFrom="paragraph">
              <wp:posOffset>148590</wp:posOffset>
            </wp:positionV>
            <wp:extent cx="561975" cy="638175"/>
            <wp:effectExtent l="19050" t="0" r="9525"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561975" cy="638175"/>
                    </a:xfrm>
                    <a:prstGeom prst="rect">
                      <a:avLst/>
                    </a:prstGeom>
                    <a:solidFill>
                      <a:srgbClr val="FFFFFF"/>
                    </a:solidFill>
                  </pic:spPr>
                </pic:pic>
              </a:graphicData>
            </a:graphic>
          </wp:anchor>
        </w:drawing>
      </w:r>
    </w:p>
    <w:p w:rsidR="006D714D" w:rsidRDefault="00E428E5" w:rsidP="006D714D">
      <w:pPr>
        <w:jc w:val="center"/>
        <w:rPr>
          <w:rFonts w:eastAsia="Times New Roman" w:cs="Arial"/>
          <w:b/>
          <w:bCs/>
          <w:i/>
          <w:color w:val="000000"/>
          <w:sz w:val="56"/>
          <w:szCs w:val="56"/>
          <w:lang w:eastAsia="ru-RU" w:bidi="ru-RU"/>
        </w:rPr>
      </w:pPr>
      <w:r w:rsidRPr="00E428E5">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7216;mso-wrap-distance-left:9.05pt;mso-wrap-distance-right:0" stroked="f">
            <v:fill opacity="0" color2="black"/>
            <v:textbox style="mso-next-textbox:#_x0000_s1027" inset="0,0,0,0">
              <w:txbxContent>
                <w:tbl>
                  <w:tblPr>
                    <w:tblW w:w="0" w:type="auto"/>
                    <w:tblInd w:w="108" w:type="dxa"/>
                    <w:tblLayout w:type="fixed"/>
                    <w:tblLook w:val="04A0"/>
                  </w:tblPr>
                  <w:tblGrid>
                    <w:gridCol w:w="1097"/>
                    <w:gridCol w:w="321"/>
                  </w:tblGrid>
                  <w:tr w:rsidR="00036E9F">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036E9F" w:rsidRDefault="00036E9F" w:rsidP="00036E9F">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036E9F" w:rsidRDefault="00036E9F">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036E9F" w:rsidRDefault="00036E9F">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036E9F" w:rsidRDefault="00036E9F">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126</w:t>
                        </w:r>
                      </w:p>
                      <w:p w:rsidR="00036E9F" w:rsidRDefault="00036E9F">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15 ноября</w:t>
                        </w:r>
                      </w:p>
                      <w:p w:rsidR="00036E9F" w:rsidRDefault="00036E9F">
                        <w:pPr>
                          <w:spacing w:line="276" w:lineRule="auto"/>
                        </w:pPr>
                        <w:r>
                          <w:rPr>
                            <w:rFonts w:eastAsia="Times New Roman" w:cs="Times New Roman"/>
                            <w:b/>
                            <w:color w:val="000000"/>
                            <w:sz w:val="16"/>
                            <w:szCs w:val="16"/>
                            <w:lang w:eastAsia="ru-RU" w:bidi="ru-RU"/>
                          </w:rPr>
                          <w:t>2016года</w:t>
                        </w:r>
                      </w:p>
                    </w:tc>
                  </w:tr>
                  <w:tr w:rsidR="00036E9F">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036E9F" w:rsidRDefault="00036E9F">
                        <w:pPr>
                          <w:widowControl/>
                          <w:suppressAutoHyphens w:val="0"/>
                          <w:spacing w:line="276" w:lineRule="auto"/>
                          <w:rPr>
                            <w:rFonts w:asciiTheme="minorHAnsi" w:eastAsiaTheme="minorHAnsi" w:hAnsiTheme="minorHAnsi" w:cs="Times New Roman"/>
                            <w:kern w:val="0"/>
                            <w:lang w:eastAsia="en-US" w:bidi="ar-SA"/>
                          </w:rPr>
                        </w:pPr>
                      </w:p>
                    </w:tc>
                  </w:tr>
                  <w:tr w:rsidR="00036E9F">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036E9F" w:rsidRDefault="00036E9F">
                        <w:pPr>
                          <w:spacing w:line="276" w:lineRule="auto"/>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036E9F" w:rsidRDefault="00036E9F" w:rsidP="006D714D">
                  <w:r>
                    <w:t xml:space="preserve"> </w:t>
                  </w:r>
                </w:p>
              </w:txbxContent>
            </v:textbox>
            <w10:wrap type="square" side="largest"/>
          </v:shape>
        </w:pict>
      </w:r>
      <w:r w:rsidR="006D714D">
        <w:rPr>
          <w:rFonts w:ascii="Arial" w:eastAsia="Times New Roman" w:hAnsi="Arial" w:cs="Arial"/>
          <w:b/>
          <w:bCs/>
          <w:i/>
          <w:color w:val="000000"/>
          <w:sz w:val="56"/>
          <w:szCs w:val="56"/>
          <w:lang w:eastAsia="ru-RU" w:bidi="ru-RU"/>
        </w:rPr>
        <w:t xml:space="preserve"> МУНИЦИПАЛЬНЫЙ </w:t>
      </w:r>
    </w:p>
    <w:p w:rsidR="006D714D" w:rsidRDefault="006D714D" w:rsidP="006D714D">
      <w:pPr>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ВЕСТНИК</w:t>
      </w:r>
    </w:p>
    <w:p w:rsidR="006D714D" w:rsidRDefault="006D714D" w:rsidP="006D714D">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информационный бюллетень</w:t>
      </w:r>
    </w:p>
    <w:p w:rsidR="006D714D" w:rsidRDefault="006D714D" w:rsidP="006D714D">
      <w:pPr>
        <w:jc w:val="center"/>
        <w:rPr>
          <w:rFonts w:eastAsia="Times New Roman" w:cs="Times New Roman"/>
          <w:b/>
          <w:bCs/>
          <w:i/>
          <w:color w:val="000000"/>
          <w:sz w:val="26"/>
          <w:szCs w:val="26"/>
          <w:lang w:eastAsia="ru-RU" w:bidi="ru-RU"/>
        </w:rPr>
      </w:pPr>
      <w:r>
        <w:rPr>
          <w:rFonts w:eastAsia="Times New Roman" w:cs="Times New Roman"/>
          <w:b/>
          <w:bCs/>
          <w:i/>
          <w:color w:val="000000"/>
          <w:sz w:val="26"/>
          <w:szCs w:val="26"/>
          <w:lang w:eastAsia="ru-RU" w:bidi="ru-RU"/>
        </w:rPr>
        <w:t xml:space="preserve">                                 Официальное издание районного Собрания депутатов и</w:t>
      </w:r>
    </w:p>
    <w:p w:rsidR="006D714D" w:rsidRDefault="006D714D" w:rsidP="006D714D">
      <w:pPr>
        <w:jc w:val="center"/>
        <w:rPr>
          <w:rFonts w:cs="Tahoma"/>
          <w:b/>
          <w:bCs/>
          <w:i/>
          <w:color w:val="000000"/>
          <w:sz w:val="26"/>
          <w:szCs w:val="26"/>
          <w:lang w:eastAsia="ru-RU" w:bidi="ru-RU"/>
        </w:rPr>
      </w:pPr>
      <w:r>
        <w:rPr>
          <w:rFonts w:eastAsia="Times New Roman" w:cs="Times New Roman"/>
          <w:b/>
          <w:bCs/>
          <w:i/>
          <w:color w:val="000000"/>
          <w:sz w:val="26"/>
          <w:szCs w:val="26"/>
          <w:lang w:eastAsia="ru-RU" w:bidi="ru-RU"/>
        </w:rPr>
        <w:t xml:space="preserve">                               администрации </w:t>
      </w:r>
      <w:r>
        <w:rPr>
          <w:rFonts w:cs="Tahoma"/>
          <w:b/>
          <w:bCs/>
          <w:i/>
          <w:color w:val="000000"/>
          <w:sz w:val="26"/>
          <w:szCs w:val="26"/>
          <w:lang w:eastAsia="ru-RU" w:bidi="ru-RU"/>
        </w:rPr>
        <w:t>Кадыйского муниципального района</w:t>
      </w:r>
    </w:p>
    <w:p w:rsidR="006D714D" w:rsidRDefault="006D714D" w:rsidP="006D714D">
      <w:pPr>
        <w:ind w:right="-219"/>
        <w:jc w:val="center"/>
        <w:rPr>
          <w:color w:val="434343"/>
          <w:spacing w:val="-6"/>
          <w:sz w:val="8"/>
          <w:szCs w:val="8"/>
        </w:rPr>
      </w:pPr>
    </w:p>
    <w:p w:rsidR="006D714D" w:rsidRDefault="006D714D" w:rsidP="006D714D">
      <w:pPr>
        <w:rPr>
          <w:sz w:val="8"/>
          <w:szCs w:val="8"/>
        </w:rPr>
      </w:pPr>
    </w:p>
    <w:p w:rsidR="009459AD" w:rsidRPr="009459AD" w:rsidRDefault="009459AD" w:rsidP="009459AD">
      <w:pPr>
        <w:pStyle w:val="1"/>
        <w:spacing w:before="240" w:after="60"/>
        <w:jc w:val="center"/>
        <w:rPr>
          <w:rFonts w:cs="Tahoma"/>
          <w:lang w:val="ru-RU"/>
        </w:rPr>
      </w:pPr>
      <w:r w:rsidRPr="009459AD">
        <w:rPr>
          <w:rFonts w:cs="Tahoma"/>
          <w:lang w:val="ru-RU"/>
        </w:rPr>
        <w:t xml:space="preserve">   РОССИЙСКАЯ ФЕДЕРАЦИЯ</w:t>
      </w:r>
    </w:p>
    <w:p w:rsidR="009459AD" w:rsidRPr="009459AD" w:rsidRDefault="009459AD" w:rsidP="009459AD">
      <w:pPr>
        <w:pStyle w:val="21"/>
        <w:ind w:left="0"/>
        <w:jc w:val="center"/>
        <w:rPr>
          <w:rFonts w:cs="Tahoma"/>
          <w:sz w:val="20"/>
          <w:szCs w:val="20"/>
        </w:rPr>
      </w:pPr>
      <w:r w:rsidRPr="009459AD">
        <w:rPr>
          <w:rFonts w:cs="Tahoma"/>
          <w:sz w:val="20"/>
          <w:szCs w:val="20"/>
        </w:rPr>
        <w:t xml:space="preserve">    КОСТРОМСКАЯ ОБЛАСТЬ</w:t>
      </w:r>
    </w:p>
    <w:p w:rsidR="009459AD" w:rsidRPr="009459AD" w:rsidRDefault="009459AD" w:rsidP="009459AD">
      <w:pPr>
        <w:pStyle w:val="21"/>
        <w:ind w:left="0"/>
        <w:jc w:val="center"/>
        <w:rPr>
          <w:rFonts w:cs="Tahoma"/>
          <w:sz w:val="20"/>
          <w:szCs w:val="20"/>
        </w:rPr>
      </w:pPr>
      <w:r w:rsidRPr="009459AD">
        <w:rPr>
          <w:rFonts w:cs="Tahoma"/>
          <w:sz w:val="20"/>
          <w:szCs w:val="20"/>
        </w:rPr>
        <w:t>АДМИНИСТРАЦИЯ КАДЫЙСКОГО МУНИЦИПАЛЬНОГО РАЙОНА</w:t>
      </w:r>
    </w:p>
    <w:p w:rsidR="009459AD" w:rsidRPr="009459AD" w:rsidRDefault="009459AD" w:rsidP="009459AD">
      <w:pPr>
        <w:pStyle w:val="21"/>
        <w:ind w:left="0"/>
        <w:jc w:val="center"/>
        <w:rPr>
          <w:rFonts w:cs="Tahoma"/>
          <w:sz w:val="20"/>
          <w:szCs w:val="20"/>
        </w:rPr>
      </w:pPr>
    </w:p>
    <w:p w:rsidR="009459AD" w:rsidRPr="009459AD" w:rsidRDefault="009459AD" w:rsidP="009459AD">
      <w:pPr>
        <w:pStyle w:val="21"/>
        <w:ind w:left="0"/>
        <w:jc w:val="center"/>
        <w:rPr>
          <w:rFonts w:cs="Tahoma"/>
          <w:sz w:val="20"/>
          <w:szCs w:val="20"/>
        </w:rPr>
      </w:pPr>
      <w:r w:rsidRPr="009459AD">
        <w:rPr>
          <w:rFonts w:cs="Tahoma"/>
          <w:sz w:val="20"/>
          <w:szCs w:val="20"/>
        </w:rPr>
        <w:t>ПОСТАНОВЛЕНИЕ</w:t>
      </w:r>
    </w:p>
    <w:p w:rsidR="009459AD" w:rsidRPr="009459AD" w:rsidRDefault="009459AD" w:rsidP="009459AD">
      <w:pPr>
        <w:pStyle w:val="21"/>
        <w:ind w:left="0"/>
        <w:jc w:val="center"/>
        <w:rPr>
          <w:rFonts w:cs="Tahoma"/>
          <w:sz w:val="20"/>
          <w:szCs w:val="20"/>
        </w:rPr>
      </w:pPr>
    </w:p>
    <w:p w:rsidR="009459AD" w:rsidRPr="009459AD" w:rsidRDefault="009459AD" w:rsidP="009459AD">
      <w:pPr>
        <w:pStyle w:val="21"/>
        <w:ind w:left="0"/>
        <w:rPr>
          <w:rFonts w:cs="Tahoma"/>
          <w:sz w:val="20"/>
          <w:szCs w:val="20"/>
        </w:rPr>
      </w:pPr>
      <w:r w:rsidRPr="009459AD">
        <w:rPr>
          <w:rFonts w:cs="Tahoma"/>
          <w:sz w:val="20"/>
          <w:szCs w:val="20"/>
        </w:rPr>
        <w:t xml:space="preserve"> 28 октября      2016 г.</w:t>
      </w:r>
      <w:r w:rsidRPr="009459AD">
        <w:rPr>
          <w:rFonts w:cs="Tahoma"/>
          <w:sz w:val="20"/>
          <w:szCs w:val="20"/>
        </w:rPr>
        <w:tab/>
      </w:r>
      <w:r w:rsidRPr="009459AD">
        <w:rPr>
          <w:rFonts w:cs="Tahoma"/>
          <w:sz w:val="20"/>
          <w:szCs w:val="20"/>
        </w:rPr>
        <w:tab/>
      </w:r>
      <w:r w:rsidRPr="009459AD">
        <w:rPr>
          <w:rFonts w:cs="Tahoma"/>
          <w:sz w:val="20"/>
          <w:szCs w:val="20"/>
        </w:rPr>
        <w:tab/>
      </w:r>
      <w:r w:rsidRPr="009459AD">
        <w:rPr>
          <w:rFonts w:cs="Tahoma"/>
          <w:sz w:val="20"/>
          <w:szCs w:val="20"/>
        </w:rPr>
        <w:tab/>
      </w:r>
      <w:r w:rsidRPr="009459AD">
        <w:rPr>
          <w:rFonts w:cs="Tahoma"/>
          <w:sz w:val="20"/>
          <w:szCs w:val="20"/>
        </w:rPr>
        <w:tab/>
        <w:t xml:space="preserve">                                                           № 309</w:t>
      </w:r>
    </w:p>
    <w:p w:rsidR="009459AD" w:rsidRPr="009459AD" w:rsidRDefault="009459AD" w:rsidP="009459AD">
      <w:pPr>
        <w:pStyle w:val="21"/>
        <w:ind w:left="0"/>
        <w:rPr>
          <w:rFonts w:cs="Tahoma"/>
          <w:sz w:val="20"/>
          <w:szCs w:val="20"/>
        </w:rPr>
      </w:pPr>
    </w:p>
    <w:tbl>
      <w:tblPr>
        <w:tblW w:w="0" w:type="auto"/>
        <w:tblInd w:w="72" w:type="dxa"/>
        <w:tblLayout w:type="fixed"/>
        <w:tblCellMar>
          <w:left w:w="72" w:type="dxa"/>
          <w:right w:w="72" w:type="dxa"/>
        </w:tblCellMar>
        <w:tblLook w:val="0000"/>
      </w:tblPr>
      <w:tblGrid>
        <w:gridCol w:w="4936"/>
      </w:tblGrid>
      <w:tr w:rsidR="009459AD" w:rsidRPr="009459AD" w:rsidTr="00036E9F">
        <w:trPr>
          <w:trHeight w:val="1109"/>
        </w:trPr>
        <w:tc>
          <w:tcPr>
            <w:tcW w:w="4936" w:type="dxa"/>
            <w:shd w:val="clear" w:color="auto" w:fill="auto"/>
          </w:tcPr>
          <w:p w:rsidR="009459AD" w:rsidRPr="009459AD" w:rsidRDefault="009459AD" w:rsidP="00036E9F">
            <w:pPr>
              <w:snapToGrid w:val="0"/>
              <w:jc w:val="both"/>
              <w:rPr>
                <w:color w:val="000000"/>
                <w:sz w:val="20"/>
                <w:szCs w:val="20"/>
              </w:rPr>
            </w:pPr>
          </w:p>
          <w:p w:rsidR="009459AD" w:rsidRPr="009459AD" w:rsidRDefault="009459AD" w:rsidP="00036E9F">
            <w:pPr>
              <w:snapToGrid w:val="0"/>
              <w:jc w:val="both"/>
              <w:rPr>
                <w:color w:val="000000"/>
                <w:sz w:val="20"/>
                <w:szCs w:val="20"/>
              </w:rPr>
            </w:pPr>
            <w:r w:rsidRPr="009459AD">
              <w:rPr>
                <w:color w:val="000000"/>
                <w:sz w:val="20"/>
                <w:szCs w:val="20"/>
              </w:rPr>
              <w:t>О внесении изменений в постановление</w:t>
            </w:r>
          </w:p>
          <w:p w:rsidR="009459AD" w:rsidRPr="009459AD" w:rsidRDefault="009459AD" w:rsidP="00036E9F">
            <w:pPr>
              <w:snapToGrid w:val="0"/>
              <w:jc w:val="both"/>
              <w:rPr>
                <w:color w:val="000000"/>
                <w:sz w:val="20"/>
                <w:szCs w:val="20"/>
              </w:rPr>
            </w:pPr>
            <w:r w:rsidRPr="009459AD">
              <w:rPr>
                <w:color w:val="000000"/>
                <w:sz w:val="20"/>
                <w:szCs w:val="20"/>
              </w:rPr>
              <w:t>администрации Кадыйского муниципального района от 27.12.2013 г. № 687</w:t>
            </w:r>
          </w:p>
        </w:tc>
      </w:tr>
    </w:tbl>
    <w:p w:rsidR="009459AD" w:rsidRPr="009459AD" w:rsidRDefault="009459AD" w:rsidP="009459AD">
      <w:pPr>
        <w:jc w:val="both"/>
        <w:rPr>
          <w:color w:val="000000"/>
          <w:sz w:val="20"/>
          <w:szCs w:val="20"/>
        </w:rPr>
      </w:pPr>
    </w:p>
    <w:p w:rsidR="009459AD" w:rsidRPr="009459AD" w:rsidRDefault="009459AD" w:rsidP="009459AD">
      <w:pPr>
        <w:ind w:firstLine="720"/>
        <w:jc w:val="both"/>
        <w:rPr>
          <w:sz w:val="20"/>
          <w:szCs w:val="20"/>
        </w:rPr>
      </w:pPr>
      <w:r w:rsidRPr="009459AD">
        <w:rPr>
          <w:color w:val="000000"/>
          <w:sz w:val="20"/>
          <w:szCs w:val="20"/>
        </w:rPr>
        <w:t>В связи с организационными изменениями, руководствуясь Уставом Кадыйского муниципального района,</w:t>
      </w:r>
    </w:p>
    <w:p w:rsidR="009459AD" w:rsidRPr="009459AD" w:rsidRDefault="009459AD" w:rsidP="009459AD">
      <w:pPr>
        <w:ind w:firstLine="720"/>
        <w:jc w:val="both"/>
        <w:rPr>
          <w:sz w:val="20"/>
          <w:szCs w:val="20"/>
        </w:rPr>
      </w:pPr>
    </w:p>
    <w:p w:rsidR="009459AD" w:rsidRPr="009459AD" w:rsidRDefault="009459AD" w:rsidP="009459AD">
      <w:pPr>
        <w:ind w:firstLine="720"/>
        <w:jc w:val="both"/>
        <w:rPr>
          <w:b/>
          <w:bCs/>
          <w:color w:val="000000"/>
          <w:sz w:val="20"/>
          <w:szCs w:val="20"/>
        </w:rPr>
      </w:pPr>
      <w:r w:rsidRPr="009459AD">
        <w:rPr>
          <w:sz w:val="20"/>
          <w:szCs w:val="20"/>
        </w:rPr>
        <w:t xml:space="preserve"> ПОСТАНОВЛЯЮ</w:t>
      </w:r>
      <w:r w:rsidRPr="009459AD">
        <w:rPr>
          <w:b/>
          <w:bCs/>
          <w:color w:val="000000"/>
          <w:sz w:val="20"/>
          <w:szCs w:val="20"/>
        </w:rPr>
        <w:t>:</w:t>
      </w:r>
    </w:p>
    <w:p w:rsidR="009459AD" w:rsidRPr="009459AD" w:rsidRDefault="009459AD" w:rsidP="009459AD">
      <w:pPr>
        <w:jc w:val="both"/>
        <w:rPr>
          <w:sz w:val="20"/>
          <w:szCs w:val="20"/>
        </w:rPr>
      </w:pPr>
      <w:r w:rsidRPr="009459AD">
        <w:rPr>
          <w:sz w:val="20"/>
          <w:szCs w:val="20"/>
        </w:rPr>
        <w:t>1. Внести в Постановление администрации Кадыйского муниципального района от 27.12.2013г. №687 «О создании единой комиссии по осуществлению закупок» следующие изменения:</w:t>
      </w:r>
    </w:p>
    <w:p w:rsidR="009459AD" w:rsidRPr="009459AD" w:rsidRDefault="009459AD" w:rsidP="009459AD">
      <w:pPr>
        <w:jc w:val="both"/>
        <w:rPr>
          <w:bCs/>
          <w:color w:val="000000"/>
          <w:sz w:val="20"/>
          <w:szCs w:val="20"/>
        </w:rPr>
      </w:pPr>
      <w:r w:rsidRPr="009459AD">
        <w:rPr>
          <w:bCs/>
          <w:color w:val="000000"/>
          <w:sz w:val="20"/>
          <w:szCs w:val="20"/>
        </w:rPr>
        <w:tab/>
        <w:t>1.1 п.1 изложить в следующей редакции</w:t>
      </w:r>
    </w:p>
    <w:p w:rsidR="009459AD" w:rsidRPr="009459AD" w:rsidRDefault="009459AD" w:rsidP="009459AD">
      <w:pPr>
        <w:jc w:val="both"/>
        <w:rPr>
          <w:bCs/>
          <w:color w:val="000000"/>
          <w:sz w:val="20"/>
          <w:szCs w:val="20"/>
        </w:rPr>
      </w:pPr>
      <w:r w:rsidRPr="009459AD">
        <w:rPr>
          <w:bCs/>
          <w:color w:val="000000"/>
          <w:sz w:val="20"/>
          <w:szCs w:val="20"/>
        </w:rPr>
        <w:t>«Создать единую комиссию по осуществлению закупок в следующем составе:</w:t>
      </w:r>
    </w:p>
    <w:p w:rsidR="009459AD" w:rsidRPr="009459AD" w:rsidRDefault="009459AD" w:rsidP="009459AD">
      <w:pPr>
        <w:jc w:val="both"/>
        <w:rPr>
          <w:bCs/>
          <w:color w:val="000000"/>
          <w:sz w:val="20"/>
          <w:szCs w:val="20"/>
        </w:rPr>
      </w:pPr>
      <w:r w:rsidRPr="009459AD">
        <w:rPr>
          <w:bCs/>
          <w:color w:val="000000"/>
          <w:sz w:val="20"/>
          <w:szCs w:val="20"/>
        </w:rPr>
        <w:tab/>
        <w:t>Председатель единой комиссии:</w:t>
      </w:r>
    </w:p>
    <w:p w:rsidR="009459AD" w:rsidRPr="009459AD" w:rsidRDefault="009459AD" w:rsidP="009459AD">
      <w:pPr>
        <w:ind w:firstLine="720"/>
        <w:jc w:val="both"/>
        <w:rPr>
          <w:sz w:val="20"/>
          <w:szCs w:val="20"/>
        </w:rPr>
      </w:pPr>
      <w:r w:rsidRPr="009459AD">
        <w:rPr>
          <w:bCs/>
          <w:color w:val="000000"/>
          <w:sz w:val="20"/>
          <w:szCs w:val="20"/>
        </w:rPr>
        <w:t>Смирнов Александр Николаевич – первый заместитель главы администрации Кадыйского муниципального района;</w:t>
      </w:r>
    </w:p>
    <w:p w:rsidR="009459AD" w:rsidRPr="009459AD" w:rsidRDefault="009459AD" w:rsidP="009459AD">
      <w:pPr>
        <w:ind w:firstLine="720"/>
        <w:jc w:val="both"/>
        <w:rPr>
          <w:sz w:val="20"/>
          <w:szCs w:val="20"/>
        </w:rPr>
      </w:pPr>
      <w:r w:rsidRPr="009459AD">
        <w:rPr>
          <w:sz w:val="20"/>
          <w:szCs w:val="20"/>
        </w:rPr>
        <w:t>Члены комиссии:</w:t>
      </w:r>
    </w:p>
    <w:p w:rsidR="009459AD" w:rsidRPr="009459AD" w:rsidRDefault="009459AD" w:rsidP="009459AD">
      <w:pPr>
        <w:ind w:firstLine="720"/>
        <w:jc w:val="both"/>
        <w:rPr>
          <w:sz w:val="20"/>
          <w:szCs w:val="20"/>
        </w:rPr>
      </w:pPr>
      <w:r w:rsidRPr="009459AD">
        <w:rPr>
          <w:sz w:val="20"/>
          <w:szCs w:val="20"/>
        </w:rPr>
        <w:t>Поспелова Н.А. –  начальник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p>
    <w:p w:rsidR="009459AD" w:rsidRPr="009459AD" w:rsidRDefault="009459AD" w:rsidP="009459AD">
      <w:pPr>
        <w:ind w:firstLine="720"/>
        <w:jc w:val="both"/>
        <w:rPr>
          <w:sz w:val="20"/>
          <w:szCs w:val="20"/>
        </w:rPr>
      </w:pPr>
      <w:r w:rsidRPr="009459AD">
        <w:rPr>
          <w:sz w:val="20"/>
          <w:szCs w:val="20"/>
        </w:rPr>
        <w:t>Гафинец Ю.В.– заведующий сектором экономики  и имущественных отношений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p>
    <w:p w:rsidR="009459AD" w:rsidRPr="009459AD" w:rsidRDefault="009459AD" w:rsidP="009459AD">
      <w:pPr>
        <w:jc w:val="both"/>
        <w:rPr>
          <w:sz w:val="20"/>
          <w:szCs w:val="20"/>
        </w:rPr>
      </w:pPr>
      <w:r w:rsidRPr="009459AD">
        <w:rPr>
          <w:sz w:val="20"/>
          <w:szCs w:val="20"/>
        </w:rPr>
        <w:t xml:space="preserve"> </w:t>
      </w:r>
      <w:r w:rsidRPr="009459AD">
        <w:rPr>
          <w:sz w:val="20"/>
          <w:szCs w:val="20"/>
        </w:rPr>
        <w:tab/>
        <w:t>Смирнов М.С.- начальник отдела архитектуры, строительства, ЖКХ, дорожного хозяйства, транспорта, природных ресурсов и охраны окружающей среды;</w:t>
      </w:r>
    </w:p>
    <w:p w:rsidR="009459AD" w:rsidRPr="009459AD" w:rsidRDefault="009459AD" w:rsidP="009459AD">
      <w:pPr>
        <w:jc w:val="both"/>
        <w:rPr>
          <w:sz w:val="20"/>
          <w:szCs w:val="20"/>
        </w:rPr>
      </w:pPr>
      <w:r w:rsidRPr="009459AD">
        <w:rPr>
          <w:sz w:val="20"/>
          <w:szCs w:val="20"/>
        </w:rPr>
        <w:tab/>
        <w:t>Кузнецова Н.А.- начальник финансового отдела.»</w:t>
      </w:r>
    </w:p>
    <w:p w:rsidR="009459AD" w:rsidRPr="009459AD" w:rsidRDefault="009459AD" w:rsidP="009459AD">
      <w:pPr>
        <w:jc w:val="both"/>
        <w:rPr>
          <w:sz w:val="20"/>
          <w:szCs w:val="20"/>
        </w:rPr>
      </w:pPr>
      <w:r w:rsidRPr="009459AD">
        <w:rPr>
          <w:sz w:val="20"/>
          <w:szCs w:val="20"/>
        </w:rPr>
        <w:tab/>
      </w:r>
    </w:p>
    <w:p w:rsidR="009459AD" w:rsidRPr="009459AD" w:rsidRDefault="009459AD" w:rsidP="009459AD">
      <w:pPr>
        <w:ind w:firstLine="720"/>
        <w:jc w:val="both"/>
        <w:rPr>
          <w:sz w:val="20"/>
          <w:szCs w:val="20"/>
        </w:rPr>
      </w:pPr>
      <w:r w:rsidRPr="009459AD">
        <w:rPr>
          <w:sz w:val="20"/>
          <w:szCs w:val="20"/>
        </w:rPr>
        <w:t>2. Контроль за исполнением настоящего постановления оставляю за собой.</w:t>
      </w:r>
    </w:p>
    <w:p w:rsidR="009459AD" w:rsidRPr="009459AD" w:rsidRDefault="009459AD" w:rsidP="009459AD">
      <w:pPr>
        <w:ind w:firstLine="720"/>
        <w:jc w:val="both"/>
        <w:rPr>
          <w:rFonts w:cs="Tahoma"/>
          <w:sz w:val="20"/>
          <w:szCs w:val="20"/>
        </w:rPr>
      </w:pPr>
      <w:r w:rsidRPr="009459AD">
        <w:rPr>
          <w:sz w:val="20"/>
          <w:szCs w:val="20"/>
        </w:rPr>
        <w:t>3. Настоящее постановление вступает в силу с момента подписания и подлежит опубликованию.</w:t>
      </w:r>
    </w:p>
    <w:p w:rsidR="009459AD" w:rsidRPr="009459AD" w:rsidRDefault="009459AD" w:rsidP="009459AD">
      <w:pPr>
        <w:pStyle w:val="21"/>
        <w:ind w:left="0"/>
        <w:rPr>
          <w:rFonts w:cs="Tahoma"/>
          <w:sz w:val="20"/>
          <w:szCs w:val="20"/>
        </w:rPr>
      </w:pPr>
    </w:p>
    <w:p w:rsidR="009459AD" w:rsidRPr="009459AD" w:rsidRDefault="009459AD" w:rsidP="009459AD">
      <w:pPr>
        <w:pStyle w:val="21"/>
        <w:ind w:left="0"/>
        <w:rPr>
          <w:rFonts w:cs="Tahoma"/>
          <w:sz w:val="20"/>
          <w:szCs w:val="20"/>
        </w:rPr>
      </w:pPr>
      <w:r w:rsidRPr="009459AD">
        <w:rPr>
          <w:rFonts w:cs="Tahoma"/>
          <w:sz w:val="20"/>
          <w:szCs w:val="20"/>
        </w:rPr>
        <w:t xml:space="preserve">И.о. Главы администрации </w:t>
      </w:r>
    </w:p>
    <w:p w:rsidR="009459AD" w:rsidRPr="009459AD" w:rsidRDefault="009459AD" w:rsidP="009459AD">
      <w:pPr>
        <w:pStyle w:val="21"/>
        <w:ind w:left="0"/>
        <w:rPr>
          <w:sz w:val="20"/>
          <w:szCs w:val="20"/>
        </w:rPr>
      </w:pPr>
      <w:r w:rsidRPr="009459AD">
        <w:rPr>
          <w:rFonts w:cs="Tahoma"/>
          <w:sz w:val="20"/>
          <w:szCs w:val="20"/>
        </w:rPr>
        <w:t>Кад</w:t>
      </w:r>
      <w:r>
        <w:rPr>
          <w:rFonts w:cs="Tahoma"/>
          <w:sz w:val="20"/>
          <w:szCs w:val="20"/>
        </w:rPr>
        <w:t xml:space="preserve">ыйского муниципального района  </w:t>
      </w:r>
      <w:r w:rsidRPr="009459AD">
        <w:rPr>
          <w:rFonts w:cs="Tahoma"/>
          <w:sz w:val="20"/>
          <w:szCs w:val="20"/>
        </w:rPr>
        <w:t xml:space="preserve"> А.Н. Смирнов                                                                                           </w:t>
      </w:r>
    </w:p>
    <w:p w:rsidR="006D714D" w:rsidRDefault="009459AD" w:rsidP="006D714D">
      <w:pPr>
        <w:pStyle w:val="1"/>
        <w:spacing w:before="240" w:after="60"/>
        <w:jc w:val="center"/>
        <w:rPr>
          <w:rFonts w:cs="Times New Roman"/>
          <w:lang w:val="ru-RU"/>
        </w:rPr>
      </w:pPr>
      <w:r>
        <w:rPr>
          <w:rFonts w:cs="Times New Roman"/>
          <w:lang w:val="ru-RU"/>
        </w:rPr>
        <w:t>Р</w:t>
      </w:r>
      <w:r w:rsidR="006D714D">
        <w:rPr>
          <w:rFonts w:cs="Times New Roman"/>
          <w:lang w:val="ru-RU"/>
        </w:rPr>
        <w:t>ОССИЙСКАЯ ФЕДЕРАЦИЯ</w:t>
      </w:r>
    </w:p>
    <w:p w:rsidR="006D714D" w:rsidRDefault="006D714D" w:rsidP="006D714D">
      <w:pPr>
        <w:pStyle w:val="21"/>
        <w:ind w:left="0"/>
        <w:jc w:val="center"/>
        <w:rPr>
          <w:sz w:val="20"/>
          <w:szCs w:val="20"/>
        </w:rPr>
      </w:pPr>
      <w:r>
        <w:rPr>
          <w:sz w:val="20"/>
          <w:szCs w:val="20"/>
        </w:rPr>
        <w:t>КОСТРОМСКАЯ ОБЛАСТЬ</w:t>
      </w:r>
    </w:p>
    <w:p w:rsidR="006D714D" w:rsidRDefault="006D714D" w:rsidP="006D714D">
      <w:pPr>
        <w:pStyle w:val="21"/>
        <w:ind w:left="0"/>
        <w:jc w:val="center"/>
        <w:rPr>
          <w:sz w:val="20"/>
          <w:szCs w:val="20"/>
        </w:rPr>
      </w:pPr>
      <w:r>
        <w:rPr>
          <w:sz w:val="20"/>
          <w:szCs w:val="20"/>
        </w:rPr>
        <w:t>АДМИНИСТРАЦИЯ КАДЫЙСКОГО МУНИЦИПАЛЬНОГО РАЙОНА</w:t>
      </w:r>
    </w:p>
    <w:p w:rsidR="006D714D" w:rsidRDefault="006D714D" w:rsidP="006D714D">
      <w:pPr>
        <w:jc w:val="center"/>
        <w:rPr>
          <w:rFonts w:eastAsia="Arial Unicode MS"/>
          <w:color w:val="000000"/>
          <w:sz w:val="20"/>
          <w:szCs w:val="20"/>
          <w:lang w:eastAsia="ar-SA"/>
        </w:rPr>
      </w:pPr>
      <w:r>
        <w:rPr>
          <w:rFonts w:eastAsia="Arial Unicode MS"/>
          <w:color w:val="000000"/>
          <w:sz w:val="20"/>
          <w:szCs w:val="20"/>
          <w:lang w:eastAsia="ar-SA"/>
        </w:rPr>
        <w:t>ПОСТАНОВЛЕНИЕ</w:t>
      </w:r>
    </w:p>
    <w:p w:rsidR="003F13EA" w:rsidRPr="003F13EA" w:rsidRDefault="003F13EA" w:rsidP="003F13EA">
      <w:pPr>
        <w:rPr>
          <w:rFonts w:cs="Times New Roman"/>
          <w:color w:val="000000"/>
          <w:sz w:val="20"/>
          <w:szCs w:val="20"/>
        </w:rPr>
      </w:pPr>
      <w:r>
        <w:rPr>
          <w:rFonts w:cs="Tahoma"/>
          <w:color w:val="000000"/>
          <w:sz w:val="26"/>
          <w:szCs w:val="26"/>
        </w:rPr>
        <w:t xml:space="preserve">28  </w:t>
      </w:r>
      <w:r w:rsidRPr="003F13EA">
        <w:rPr>
          <w:rFonts w:cs="Times New Roman"/>
          <w:color w:val="000000"/>
          <w:sz w:val="20"/>
          <w:szCs w:val="20"/>
        </w:rPr>
        <w:t xml:space="preserve">» октября  2016 года                                                                            </w:t>
      </w:r>
      <w:r>
        <w:rPr>
          <w:rFonts w:cs="Times New Roman"/>
          <w:color w:val="000000"/>
          <w:sz w:val="20"/>
          <w:szCs w:val="20"/>
        </w:rPr>
        <w:t xml:space="preserve">                         </w:t>
      </w:r>
      <w:r w:rsidR="00036E9F">
        <w:rPr>
          <w:rFonts w:cs="Times New Roman"/>
          <w:color w:val="000000"/>
          <w:sz w:val="20"/>
          <w:szCs w:val="20"/>
        </w:rPr>
        <w:t xml:space="preserve">                              </w:t>
      </w:r>
      <w:r>
        <w:rPr>
          <w:rFonts w:cs="Times New Roman"/>
          <w:color w:val="000000"/>
          <w:sz w:val="20"/>
          <w:szCs w:val="20"/>
        </w:rPr>
        <w:t xml:space="preserve">      </w:t>
      </w:r>
      <w:r w:rsidRPr="003F13EA">
        <w:rPr>
          <w:rFonts w:cs="Times New Roman"/>
          <w:color w:val="000000"/>
          <w:sz w:val="20"/>
          <w:szCs w:val="20"/>
        </w:rPr>
        <w:t xml:space="preserve">  № </w:t>
      </w:r>
      <w:r w:rsidRPr="003F13EA">
        <w:rPr>
          <w:rFonts w:cs="Times New Roman"/>
          <w:color w:val="000000"/>
          <w:sz w:val="20"/>
          <w:szCs w:val="20"/>
        </w:rPr>
        <w:softHyphen/>
      </w:r>
      <w:r w:rsidRPr="003F13EA">
        <w:rPr>
          <w:rFonts w:cs="Times New Roman"/>
          <w:color w:val="000000"/>
          <w:sz w:val="20"/>
          <w:szCs w:val="20"/>
        </w:rPr>
        <w:softHyphen/>
      </w:r>
      <w:r w:rsidRPr="003F13EA">
        <w:rPr>
          <w:rFonts w:cs="Times New Roman"/>
          <w:color w:val="000000"/>
          <w:sz w:val="20"/>
          <w:szCs w:val="20"/>
        </w:rPr>
        <w:softHyphen/>
      </w:r>
      <w:r w:rsidRPr="003F13EA">
        <w:rPr>
          <w:rFonts w:cs="Times New Roman"/>
          <w:color w:val="000000"/>
          <w:sz w:val="20"/>
          <w:szCs w:val="20"/>
        </w:rPr>
        <w:softHyphen/>
      </w:r>
      <w:r w:rsidRPr="003F13EA">
        <w:rPr>
          <w:rFonts w:cs="Times New Roman"/>
          <w:color w:val="000000"/>
          <w:sz w:val="20"/>
          <w:szCs w:val="20"/>
        </w:rPr>
        <w:softHyphen/>
      </w:r>
      <w:r w:rsidRPr="003F13EA">
        <w:rPr>
          <w:rFonts w:cs="Times New Roman"/>
          <w:color w:val="000000"/>
          <w:sz w:val="20"/>
          <w:szCs w:val="20"/>
        </w:rPr>
        <w:softHyphen/>
      </w:r>
      <w:r w:rsidRPr="003F13EA">
        <w:rPr>
          <w:rFonts w:cs="Times New Roman"/>
          <w:color w:val="000000"/>
          <w:sz w:val="20"/>
          <w:szCs w:val="20"/>
        </w:rPr>
        <w:softHyphen/>
      </w:r>
      <w:r w:rsidRPr="003F13EA">
        <w:rPr>
          <w:rFonts w:cs="Times New Roman"/>
          <w:color w:val="000000"/>
          <w:sz w:val="20"/>
          <w:szCs w:val="20"/>
        </w:rPr>
        <w:softHyphen/>
        <w:t>310</w:t>
      </w:r>
    </w:p>
    <w:p w:rsidR="003F13EA" w:rsidRPr="003F13EA" w:rsidRDefault="003F13EA" w:rsidP="003F13EA">
      <w:pPr>
        <w:rPr>
          <w:rFonts w:cs="Times New Roman"/>
          <w:color w:val="000000"/>
          <w:sz w:val="20"/>
          <w:szCs w:val="20"/>
        </w:rPr>
      </w:pPr>
    </w:p>
    <w:p w:rsidR="003F13EA" w:rsidRPr="003F13EA" w:rsidRDefault="003F13EA" w:rsidP="003F13EA">
      <w:pPr>
        <w:rPr>
          <w:rFonts w:cs="Times New Roman"/>
          <w:color w:val="000000"/>
          <w:sz w:val="20"/>
          <w:szCs w:val="20"/>
        </w:rPr>
      </w:pPr>
      <w:r w:rsidRPr="003F13EA">
        <w:rPr>
          <w:rFonts w:cs="Times New Roman"/>
          <w:color w:val="000000"/>
          <w:sz w:val="20"/>
          <w:szCs w:val="20"/>
        </w:rPr>
        <w:t xml:space="preserve">Об утверждении муниципальной  программы </w:t>
      </w:r>
    </w:p>
    <w:p w:rsidR="003F13EA" w:rsidRPr="003F13EA" w:rsidRDefault="003F13EA" w:rsidP="003F13EA">
      <w:pPr>
        <w:rPr>
          <w:rFonts w:cs="Times New Roman"/>
          <w:color w:val="000000"/>
          <w:sz w:val="20"/>
          <w:szCs w:val="20"/>
        </w:rPr>
      </w:pPr>
      <w:r w:rsidRPr="003F13EA">
        <w:rPr>
          <w:rFonts w:cs="Times New Roman"/>
          <w:color w:val="000000"/>
          <w:sz w:val="20"/>
          <w:szCs w:val="20"/>
        </w:rPr>
        <w:t xml:space="preserve">«Противодействие терроризму и экстремизму на </w:t>
      </w:r>
    </w:p>
    <w:p w:rsidR="003F13EA" w:rsidRPr="003F13EA" w:rsidRDefault="003F13EA" w:rsidP="003F13EA">
      <w:pPr>
        <w:rPr>
          <w:rFonts w:cs="Times New Roman"/>
          <w:color w:val="000000"/>
          <w:sz w:val="20"/>
          <w:szCs w:val="20"/>
        </w:rPr>
      </w:pPr>
      <w:r w:rsidRPr="003F13EA">
        <w:rPr>
          <w:rFonts w:cs="Times New Roman"/>
          <w:color w:val="000000"/>
          <w:sz w:val="20"/>
          <w:szCs w:val="20"/>
        </w:rPr>
        <w:t>территории Кадыйского муниципального района</w:t>
      </w:r>
    </w:p>
    <w:p w:rsidR="003F13EA" w:rsidRPr="003F13EA" w:rsidRDefault="003F13EA" w:rsidP="003F13EA">
      <w:pPr>
        <w:rPr>
          <w:rFonts w:cs="Times New Roman"/>
          <w:color w:val="000000"/>
          <w:sz w:val="20"/>
          <w:szCs w:val="20"/>
        </w:rPr>
      </w:pPr>
      <w:r w:rsidRPr="003F13EA">
        <w:rPr>
          <w:rFonts w:cs="Times New Roman"/>
          <w:color w:val="000000"/>
          <w:sz w:val="20"/>
          <w:szCs w:val="20"/>
        </w:rPr>
        <w:t>Костромской области на 2017-2019 годы».</w:t>
      </w:r>
    </w:p>
    <w:tbl>
      <w:tblPr>
        <w:tblW w:w="0" w:type="auto"/>
        <w:tblLook w:val="01E0"/>
      </w:tblPr>
      <w:tblGrid>
        <w:gridCol w:w="5039"/>
      </w:tblGrid>
      <w:tr w:rsidR="003F13EA" w:rsidRPr="003F13EA" w:rsidTr="00036E9F">
        <w:trPr>
          <w:trHeight w:val="412"/>
        </w:trPr>
        <w:tc>
          <w:tcPr>
            <w:tcW w:w="5039" w:type="dxa"/>
            <w:tcBorders>
              <w:top w:val="nil"/>
              <w:bottom w:val="nil"/>
            </w:tcBorders>
          </w:tcPr>
          <w:p w:rsidR="003F13EA" w:rsidRPr="003F13EA" w:rsidRDefault="003F13EA" w:rsidP="00036E9F">
            <w:pPr>
              <w:rPr>
                <w:rFonts w:cs="Times New Roman"/>
                <w:bCs/>
                <w:color w:val="000000"/>
                <w:sz w:val="20"/>
                <w:szCs w:val="20"/>
              </w:rPr>
            </w:pPr>
          </w:p>
        </w:tc>
      </w:tr>
    </w:tbl>
    <w:p w:rsidR="003F13EA" w:rsidRPr="003F13EA" w:rsidRDefault="003F13EA" w:rsidP="003F13EA">
      <w:pPr>
        <w:ind w:firstLine="708"/>
        <w:jc w:val="both"/>
        <w:rPr>
          <w:rFonts w:cs="Times New Roman"/>
          <w:color w:val="000000"/>
          <w:sz w:val="20"/>
          <w:szCs w:val="20"/>
        </w:rPr>
      </w:pPr>
      <w:r w:rsidRPr="003F13EA">
        <w:rPr>
          <w:rFonts w:cs="Times New Roman"/>
          <w:color w:val="000000"/>
          <w:sz w:val="20"/>
          <w:szCs w:val="20"/>
        </w:rPr>
        <w:t xml:space="preserve">В целях повышения эффективности работы по профилактике, минимизации и (или) ликвидации последствий проявления терроризма и экстремизма, координации организационных мероприятий противодействия, руководствуясь Федеральным законом от 06.10.2003 г. №131-ФЗ «Об общих принципах организации местного самоуправления в Российской Федерации», Уставом Кадыйского муниципального района Костромской области,  </w:t>
      </w:r>
    </w:p>
    <w:p w:rsidR="003F13EA" w:rsidRPr="003F13EA" w:rsidRDefault="003F13EA" w:rsidP="003F13EA">
      <w:pPr>
        <w:pStyle w:val="a3"/>
        <w:spacing w:before="120" w:after="120"/>
        <w:jc w:val="center"/>
        <w:rPr>
          <w:b/>
          <w:smallCaps/>
          <w:color w:val="000000"/>
          <w:spacing w:val="60"/>
          <w:sz w:val="20"/>
        </w:rPr>
      </w:pPr>
      <w:r w:rsidRPr="003F13EA">
        <w:rPr>
          <w:b/>
          <w:smallCaps/>
          <w:color w:val="000000"/>
          <w:spacing w:val="60"/>
          <w:sz w:val="20"/>
        </w:rPr>
        <w:t>постановляю:</w:t>
      </w:r>
    </w:p>
    <w:p w:rsidR="003F13EA" w:rsidRPr="003F13EA" w:rsidRDefault="003F13EA" w:rsidP="003F13EA">
      <w:pPr>
        <w:pStyle w:val="a3"/>
        <w:rPr>
          <w:color w:val="000000"/>
          <w:sz w:val="20"/>
        </w:rPr>
      </w:pPr>
      <w:bookmarkStart w:id="0" w:name="6"/>
      <w:bookmarkStart w:id="1" w:name="7"/>
      <w:bookmarkEnd w:id="0"/>
      <w:bookmarkEnd w:id="1"/>
      <w:r w:rsidRPr="003F13EA">
        <w:rPr>
          <w:color w:val="000000"/>
          <w:sz w:val="20"/>
        </w:rPr>
        <w:t>1. Утвердить прилагаемую муниципальную программу Кадыйского муниципального района «Противодействие терроризму и экстремизму на территории Кадыйского муниципального района Костромской области на 2017-2019 годы» (далее - Программа).</w:t>
      </w:r>
    </w:p>
    <w:p w:rsidR="003F13EA" w:rsidRPr="003F13EA" w:rsidRDefault="003F13EA" w:rsidP="003F13EA">
      <w:pPr>
        <w:pStyle w:val="a3"/>
        <w:tabs>
          <w:tab w:val="left" w:pos="1080"/>
        </w:tabs>
        <w:rPr>
          <w:color w:val="000000"/>
          <w:sz w:val="20"/>
        </w:rPr>
      </w:pPr>
      <w:r w:rsidRPr="003F13EA">
        <w:rPr>
          <w:color w:val="000000"/>
          <w:sz w:val="20"/>
        </w:rPr>
        <w:t>2. Контроль за исполнением настоящего постановления возложить на первого заместителя главы администрации Кадыйского муниципального  района.</w:t>
      </w:r>
    </w:p>
    <w:p w:rsidR="003F13EA" w:rsidRPr="003F13EA" w:rsidRDefault="003F13EA" w:rsidP="003F13EA">
      <w:pPr>
        <w:pStyle w:val="a3"/>
        <w:tabs>
          <w:tab w:val="left" w:pos="1080"/>
        </w:tabs>
        <w:rPr>
          <w:color w:val="000000"/>
          <w:sz w:val="20"/>
        </w:rPr>
      </w:pPr>
      <w:r w:rsidRPr="003F13EA">
        <w:rPr>
          <w:color w:val="000000"/>
          <w:sz w:val="20"/>
        </w:rPr>
        <w:t>3. Настоящее постановление вступает в силу с момента официального опубликования.</w:t>
      </w:r>
    </w:p>
    <w:p w:rsidR="003F13EA" w:rsidRPr="003F13EA" w:rsidRDefault="003F13EA" w:rsidP="003F13EA">
      <w:pPr>
        <w:pStyle w:val="a3"/>
        <w:ind w:firstLine="705"/>
        <w:rPr>
          <w:color w:val="000000"/>
          <w:sz w:val="20"/>
        </w:rPr>
      </w:pPr>
    </w:p>
    <w:p w:rsidR="003F13EA" w:rsidRPr="003F13EA" w:rsidRDefault="003F13EA" w:rsidP="003F13EA">
      <w:pPr>
        <w:pStyle w:val="a3"/>
        <w:rPr>
          <w:color w:val="000000"/>
          <w:sz w:val="20"/>
        </w:rPr>
      </w:pPr>
      <w:r w:rsidRPr="003F13EA">
        <w:rPr>
          <w:color w:val="000000"/>
          <w:sz w:val="20"/>
        </w:rPr>
        <w:t>И.о главы администрации</w:t>
      </w:r>
    </w:p>
    <w:p w:rsidR="003F13EA" w:rsidRPr="003F13EA" w:rsidRDefault="003F13EA" w:rsidP="003F13EA">
      <w:pPr>
        <w:pStyle w:val="a3"/>
        <w:rPr>
          <w:color w:val="000000"/>
          <w:sz w:val="20"/>
        </w:rPr>
      </w:pPr>
      <w:r w:rsidRPr="003F13EA">
        <w:rPr>
          <w:color w:val="000000"/>
          <w:sz w:val="20"/>
        </w:rPr>
        <w:t>Кадыйского муниципальн</w:t>
      </w:r>
      <w:r>
        <w:rPr>
          <w:color w:val="000000"/>
          <w:sz w:val="20"/>
        </w:rPr>
        <w:t xml:space="preserve">ого района   </w:t>
      </w:r>
      <w:r w:rsidRPr="003F13EA">
        <w:rPr>
          <w:color w:val="000000"/>
          <w:sz w:val="20"/>
        </w:rPr>
        <w:t xml:space="preserve">    А.Н.Смирнов</w:t>
      </w:r>
    </w:p>
    <w:p w:rsidR="003F13EA" w:rsidRPr="003F13EA" w:rsidRDefault="00E428E5" w:rsidP="003F13EA">
      <w:pPr>
        <w:ind w:firstLine="6648"/>
        <w:rPr>
          <w:rFonts w:cs="Times New Roman"/>
          <w:color w:val="000000"/>
          <w:sz w:val="20"/>
          <w:szCs w:val="20"/>
        </w:rPr>
      </w:pPr>
      <w:r w:rsidRPr="00E428E5">
        <w:rPr>
          <w:rFonts w:cs="Times New Roman"/>
          <w:sz w:val="20"/>
          <w:szCs w:val="20"/>
        </w:rPr>
        <w:pict>
          <v:shape id="_x0000_s1028" type="#_x0000_t202" style="position:absolute;left:0;text-align:left;margin-left:256.8pt;margin-top:-28.35pt;width:1.2pt;height:3.2pt;z-index:251658240" strokecolor="white">
            <v:textbox style="mso-next-textbox:#_x0000_s1028">
              <w:txbxContent>
                <w:p w:rsidR="00036E9F" w:rsidRDefault="00036E9F" w:rsidP="003F13EA">
                  <w:pPr>
                    <w:jc w:val="center"/>
                  </w:pPr>
                </w:p>
                <w:p w:rsidR="00036E9F" w:rsidRDefault="00036E9F" w:rsidP="003F13EA">
                  <w:pPr>
                    <w:jc w:val="center"/>
                  </w:pPr>
                </w:p>
                <w:p w:rsidR="00036E9F" w:rsidRDefault="00036E9F" w:rsidP="003F13EA">
                  <w:pPr>
                    <w:jc w:val="center"/>
                  </w:pPr>
                </w:p>
              </w:txbxContent>
            </v:textbox>
          </v:shape>
        </w:pict>
      </w:r>
      <w:r w:rsidR="003F13EA">
        <w:rPr>
          <w:rFonts w:cs="Times New Roman"/>
          <w:color w:val="000000"/>
          <w:sz w:val="20"/>
          <w:szCs w:val="20"/>
        </w:rPr>
        <w:t xml:space="preserve"> </w:t>
      </w:r>
      <w:r w:rsidR="003F13EA" w:rsidRPr="003F13EA">
        <w:rPr>
          <w:rFonts w:cs="Times New Roman"/>
          <w:color w:val="000000"/>
          <w:sz w:val="20"/>
          <w:szCs w:val="20"/>
        </w:rPr>
        <w:t xml:space="preserve">     Приложение</w:t>
      </w:r>
    </w:p>
    <w:p w:rsidR="003F13EA" w:rsidRPr="003F13EA" w:rsidRDefault="003F13EA" w:rsidP="003F13EA">
      <w:pPr>
        <w:ind w:firstLine="6648"/>
        <w:rPr>
          <w:rFonts w:cs="Times New Roman"/>
          <w:color w:val="000000"/>
          <w:sz w:val="20"/>
          <w:szCs w:val="20"/>
        </w:rPr>
      </w:pPr>
      <w:r w:rsidRPr="003F13EA">
        <w:rPr>
          <w:rFonts w:cs="Times New Roman"/>
          <w:color w:val="000000"/>
          <w:sz w:val="20"/>
          <w:szCs w:val="20"/>
        </w:rPr>
        <w:t xml:space="preserve">      к постановлению  </w:t>
      </w:r>
    </w:p>
    <w:p w:rsidR="003F13EA" w:rsidRPr="003F13EA" w:rsidRDefault="003F13EA" w:rsidP="003F13EA">
      <w:pPr>
        <w:jc w:val="center"/>
        <w:rPr>
          <w:rFonts w:cs="Times New Roman"/>
          <w:color w:val="000000"/>
          <w:sz w:val="20"/>
          <w:szCs w:val="20"/>
        </w:rPr>
      </w:pPr>
      <w:r w:rsidRPr="003F13EA">
        <w:rPr>
          <w:rFonts w:cs="Times New Roman"/>
          <w:color w:val="000000"/>
          <w:sz w:val="20"/>
          <w:szCs w:val="20"/>
        </w:rPr>
        <w:t xml:space="preserve">                                                                                                                 администрации Кадыйского</w:t>
      </w:r>
    </w:p>
    <w:p w:rsidR="003F13EA" w:rsidRPr="003F13EA" w:rsidRDefault="003F13EA" w:rsidP="003F13EA">
      <w:pPr>
        <w:ind w:firstLine="6648"/>
        <w:rPr>
          <w:rFonts w:cs="Times New Roman"/>
          <w:color w:val="000000"/>
          <w:sz w:val="20"/>
          <w:szCs w:val="20"/>
        </w:rPr>
      </w:pPr>
      <w:r w:rsidRPr="003F13EA">
        <w:rPr>
          <w:rFonts w:cs="Times New Roman"/>
          <w:color w:val="000000"/>
          <w:sz w:val="20"/>
          <w:szCs w:val="20"/>
        </w:rPr>
        <w:t xml:space="preserve">      муниципального района</w:t>
      </w:r>
    </w:p>
    <w:p w:rsidR="003F13EA" w:rsidRPr="003F13EA" w:rsidRDefault="003F13EA" w:rsidP="003F13EA">
      <w:pPr>
        <w:jc w:val="center"/>
        <w:rPr>
          <w:rFonts w:cs="Times New Roman"/>
          <w:color w:val="000000"/>
          <w:sz w:val="20"/>
          <w:szCs w:val="20"/>
        </w:rPr>
      </w:pPr>
      <w:r w:rsidRPr="003F13EA">
        <w:rPr>
          <w:rFonts w:cs="Times New Roman"/>
          <w:color w:val="000000"/>
          <w:sz w:val="20"/>
          <w:szCs w:val="20"/>
        </w:rPr>
        <w:t xml:space="preserve">                                                                                                  </w:t>
      </w:r>
      <w:r>
        <w:rPr>
          <w:rFonts w:cs="Times New Roman"/>
          <w:color w:val="000000"/>
          <w:sz w:val="20"/>
          <w:szCs w:val="20"/>
        </w:rPr>
        <w:t xml:space="preserve">              </w:t>
      </w:r>
      <w:r w:rsidRPr="003F13EA">
        <w:rPr>
          <w:rFonts w:cs="Times New Roman"/>
          <w:color w:val="000000"/>
          <w:sz w:val="20"/>
          <w:szCs w:val="20"/>
        </w:rPr>
        <w:t xml:space="preserve">   от «28» октября 2016г. № 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3F13EA" w:rsidRPr="003F13EA" w:rsidTr="003F13EA">
        <w:trPr>
          <w:trHeight w:val="980"/>
        </w:trPr>
        <w:tc>
          <w:tcPr>
            <w:tcW w:w="10456" w:type="dxa"/>
            <w:tcBorders>
              <w:top w:val="nil"/>
              <w:left w:val="nil"/>
              <w:bottom w:val="nil"/>
              <w:right w:val="nil"/>
            </w:tcBorders>
          </w:tcPr>
          <w:p w:rsidR="003F13EA" w:rsidRPr="003F13EA" w:rsidRDefault="003F13EA" w:rsidP="00036E9F">
            <w:pPr>
              <w:jc w:val="center"/>
              <w:rPr>
                <w:rFonts w:cs="Times New Roman"/>
                <w:sz w:val="20"/>
                <w:szCs w:val="20"/>
              </w:rPr>
            </w:pPr>
            <w:r w:rsidRPr="003F13EA">
              <w:rPr>
                <w:rFonts w:cs="Times New Roman"/>
                <w:sz w:val="20"/>
                <w:szCs w:val="20"/>
              </w:rPr>
              <w:t xml:space="preserve">Муниципальная программа </w:t>
            </w:r>
          </w:p>
          <w:p w:rsidR="003F13EA" w:rsidRPr="003F13EA" w:rsidRDefault="003F13EA" w:rsidP="00036E9F">
            <w:pPr>
              <w:ind w:firstLine="720"/>
              <w:jc w:val="center"/>
              <w:rPr>
                <w:rFonts w:cs="Times New Roman"/>
                <w:sz w:val="20"/>
                <w:szCs w:val="20"/>
              </w:rPr>
            </w:pPr>
            <w:r w:rsidRPr="003F13EA">
              <w:rPr>
                <w:rFonts w:cs="Times New Roman"/>
                <w:sz w:val="20"/>
                <w:szCs w:val="20"/>
              </w:rPr>
              <w:t>«Противодействие терроризму и экстремизму на территории  Кадыйского</w:t>
            </w:r>
          </w:p>
          <w:p w:rsidR="003F13EA" w:rsidRPr="003F13EA" w:rsidRDefault="003F13EA" w:rsidP="00036E9F">
            <w:pPr>
              <w:ind w:firstLine="720"/>
              <w:jc w:val="center"/>
              <w:rPr>
                <w:rFonts w:cs="Times New Roman"/>
                <w:sz w:val="20"/>
                <w:szCs w:val="20"/>
              </w:rPr>
            </w:pPr>
            <w:r w:rsidRPr="003F13EA">
              <w:rPr>
                <w:rFonts w:cs="Times New Roman"/>
                <w:sz w:val="20"/>
                <w:szCs w:val="20"/>
              </w:rPr>
              <w:t xml:space="preserve">муниципального района Костромской области на 2017-2019 годы» </w:t>
            </w:r>
          </w:p>
          <w:p w:rsidR="003F13EA" w:rsidRPr="003F13EA" w:rsidRDefault="003F13EA" w:rsidP="00036E9F">
            <w:pPr>
              <w:jc w:val="center"/>
              <w:rPr>
                <w:rFonts w:cs="Times New Roman"/>
                <w:b/>
                <w:sz w:val="20"/>
                <w:szCs w:val="20"/>
              </w:rPr>
            </w:pPr>
          </w:p>
          <w:p w:rsidR="003F13EA" w:rsidRPr="003F13EA" w:rsidRDefault="003F13EA" w:rsidP="00036E9F">
            <w:pPr>
              <w:jc w:val="center"/>
              <w:rPr>
                <w:rFonts w:cs="Times New Roman"/>
                <w:b/>
                <w:sz w:val="20"/>
                <w:szCs w:val="20"/>
              </w:rPr>
            </w:pPr>
            <w:r w:rsidRPr="003F13EA">
              <w:rPr>
                <w:rFonts w:cs="Times New Roman"/>
                <w:b/>
                <w:sz w:val="20"/>
                <w:szCs w:val="20"/>
              </w:rPr>
              <w:t>1. Паспорт Программы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2147"/>
              <w:gridCol w:w="1109"/>
              <w:gridCol w:w="1020"/>
              <w:gridCol w:w="1216"/>
              <w:gridCol w:w="1174"/>
            </w:tblGrid>
            <w:tr w:rsidR="003F13EA" w:rsidRPr="003F13EA" w:rsidTr="00036E9F">
              <w:trPr>
                <w:trHeight w:val="756"/>
              </w:trPr>
              <w:tc>
                <w:tcPr>
                  <w:tcW w:w="2414"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Наименование</w:t>
                  </w:r>
                </w:p>
                <w:p w:rsidR="003F13EA" w:rsidRPr="003F13EA" w:rsidRDefault="003F13EA" w:rsidP="00036E9F">
                  <w:pPr>
                    <w:jc w:val="both"/>
                    <w:rPr>
                      <w:rFonts w:cs="Times New Roman"/>
                      <w:sz w:val="20"/>
                      <w:szCs w:val="20"/>
                    </w:rPr>
                  </w:pPr>
                  <w:r w:rsidRPr="003F13EA">
                    <w:rPr>
                      <w:rFonts w:cs="Times New Roman"/>
                      <w:sz w:val="20"/>
                      <w:szCs w:val="20"/>
                    </w:rPr>
                    <w:t>Программы</w:t>
                  </w:r>
                </w:p>
              </w:tc>
              <w:tc>
                <w:tcPr>
                  <w:tcW w:w="6653" w:type="dxa"/>
                  <w:gridSpan w:val="5"/>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Муниципальная программа «Противодействие терроризму и экстремизму на территории Кадыйского муниципального района Костромской области на 2017-2019 годы» (далее – Программа)</w:t>
                  </w:r>
                </w:p>
              </w:tc>
            </w:tr>
            <w:tr w:rsidR="003F13EA" w:rsidRPr="003F13EA" w:rsidTr="00036E9F">
              <w:trPr>
                <w:trHeight w:val="574"/>
              </w:trPr>
              <w:tc>
                <w:tcPr>
                  <w:tcW w:w="2414"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Основание для разработки Программы</w:t>
                  </w:r>
                </w:p>
              </w:tc>
              <w:tc>
                <w:tcPr>
                  <w:tcW w:w="6653" w:type="dxa"/>
                  <w:gridSpan w:val="5"/>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Федеральный закон от 06.03.2006 года №35-ФЗ «О противодействии терроризму», изменения  в Федеральный закон от 06 июля 2016 года № 374-ФЗ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tc>
            </w:tr>
            <w:tr w:rsidR="003F13EA" w:rsidRPr="003F13EA" w:rsidTr="00036E9F">
              <w:trPr>
                <w:trHeight w:val="565"/>
              </w:trPr>
              <w:tc>
                <w:tcPr>
                  <w:tcW w:w="2414"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Муниципальный заказчик  Программы</w:t>
                  </w:r>
                </w:p>
              </w:tc>
              <w:tc>
                <w:tcPr>
                  <w:tcW w:w="6653" w:type="dxa"/>
                  <w:gridSpan w:val="5"/>
                  <w:tcBorders>
                    <w:top w:val="single" w:sz="4" w:space="0" w:color="auto"/>
                    <w:left w:val="single" w:sz="4" w:space="0" w:color="auto"/>
                    <w:bottom w:val="single" w:sz="4" w:space="0" w:color="auto"/>
                    <w:right w:val="single" w:sz="4" w:space="0" w:color="auto"/>
                  </w:tcBorders>
                  <w:vAlign w:val="center"/>
                </w:tcPr>
                <w:p w:rsidR="003F13EA" w:rsidRPr="003F13EA" w:rsidRDefault="003F13EA" w:rsidP="00036E9F">
                  <w:pPr>
                    <w:jc w:val="both"/>
                    <w:rPr>
                      <w:rFonts w:cs="Times New Roman"/>
                      <w:sz w:val="20"/>
                      <w:szCs w:val="20"/>
                    </w:rPr>
                  </w:pPr>
                  <w:r w:rsidRPr="003F13EA">
                    <w:rPr>
                      <w:rFonts w:cs="Times New Roman"/>
                      <w:sz w:val="20"/>
                      <w:szCs w:val="20"/>
                    </w:rPr>
                    <w:t>Администрация Кадыйского муниципального района</w:t>
                  </w:r>
                </w:p>
                <w:p w:rsidR="003F13EA" w:rsidRPr="003F13EA" w:rsidRDefault="003F13EA" w:rsidP="00036E9F">
                  <w:pPr>
                    <w:jc w:val="both"/>
                    <w:rPr>
                      <w:rFonts w:cs="Times New Roman"/>
                      <w:sz w:val="20"/>
                      <w:szCs w:val="20"/>
                    </w:rPr>
                  </w:pPr>
                </w:p>
              </w:tc>
            </w:tr>
            <w:tr w:rsidR="003F13EA" w:rsidRPr="003F13EA" w:rsidTr="00036E9F">
              <w:trPr>
                <w:trHeight w:val="790"/>
              </w:trPr>
              <w:tc>
                <w:tcPr>
                  <w:tcW w:w="2414"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Основные разработчики Программы</w:t>
                  </w:r>
                </w:p>
              </w:tc>
              <w:tc>
                <w:tcPr>
                  <w:tcW w:w="6653" w:type="dxa"/>
                  <w:gridSpan w:val="5"/>
                  <w:tcBorders>
                    <w:top w:val="single" w:sz="4" w:space="0" w:color="auto"/>
                    <w:left w:val="single" w:sz="4" w:space="0" w:color="auto"/>
                    <w:bottom w:val="single" w:sz="4" w:space="0" w:color="auto"/>
                    <w:right w:val="single" w:sz="4" w:space="0" w:color="auto"/>
                  </w:tcBorders>
                  <w:vAlign w:val="center"/>
                </w:tcPr>
                <w:p w:rsidR="003F13EA" w:rsidRPr="003F13EA" w:rsidRDefault="003F13EA" w:rsidP="00036E9F">
                  <w:pPr>
                    <w:jc w:val="both"/>
                    <w:rPr>
                      <w:rFonts w:cs="Times New Roman"/>
                      <w:sz w:val="20"/>
                      <w:szCs w:val="20"/>
                    </w:rPr>
                  </w:pPr>
                  <w:r w:rsidRPr="003F13EA">
                    <w:rPr>
                      <w:rFonts w:cs="Times New Roman"/>
                      <w:sz w:val="20"/>
                      <w:szCs w:val="20"/>
                    </w:rPr>
                    <w:t>Отдел по делам ГОЧС и мобилизационной работе,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 ПП №10 МО МВД России «Макарьевский» (по согласованию)</w:t>
                  </w:r>
                </w:p>
              </w:tc>
            </w:tr>
            <w:tr w:rsidR="003F13EA" w:rsidRPr="003F13EA" w:rsidTr="00036E9F">
              <w:trPr>
                <w:trHeight w:val="1522"/>
              </w:trPr>
              <w:tc>
                <w:tcPr>
                  <w:tcW w:w="2414"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Основные цели и задачи Программы</w:t>
                  </w:r>
                </w:p>
              </w:tc>
              <w:tc>
                <w:tcPr>
                  <w:tcW w:w="6653" w:type="dxa"/>
                  <w:gridSpan w:val="5"/>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Своевременное выявление и устранение причин и условий, способствующих проявлениям терроризма и экстремизма, минимизация и ликвидация возможных их проявлений посредством совершенствования координации деятельности территориальных органов федеральных органов исполнительной власти, органов исполнительной власти Кадыйского муниципального района и органов местного самоуправления Кадыйского муниципального района.</w:t>
                  </w:r>
                </w:p>
              </w:tc>
            </w:tr>
            <w:tr w:rsidR="003F13EA" w:rsidRPr="003F13EA" w:rsidTr="00036E9F">
              <w:trPr>
                <w:trHeight w:val="692"/>
              </w:trPr>
              <w:tc>
                <w:tcPr>
                  <w:tcW w:w="2414"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Перечень основных целевых показателей Программы</w:t>
                  </w:r>
                </w:p>
              </w:tc>
              <w:tc>
                <w:tcPr>
                  <w:tcW w:w="6653" w:type="dxa"/>
                  <w:gridSpan w:val="5"/>
                  <w:tcBorders>
                    <w:top w:val="single" w:sz="4" w:space="0" w:color="auto"/>
                    <w:left w:val="single" w:sz="4" w:space="0" w:color="auto"/>
                    <w:bottom w:val="single" w:sz="4" w:space="0" w:color="auto"/>
                    <w:right w:val="single" w:sz="4" w:space="0" w:color="auto"/>
                  </w:tcBorders>
                </w:tcPr>
                <w:p w:rsidR="003F13EA" w:rsidRPr="003F13EA" w:rsidRDefault="003F13EA" w:rsidP="00036E9F">
                  <w:pPr>
                    <w:rPr>
                      <w:rFonts w:cs="Times New Roman"/>
                      <w:spacing w:val="8"/>
                      <w:sz w:val="20"/>
                      <w:szCs w:val="20"/>
                    </w:rPr>
                  </w:pPr>
                  <w:r w:rsidRPr="003F13EA">
                    <w:rPr>
                      <w:rFonts w:cs="Times New Roman"/>
                      <w:color w:val="333333"/>
                      <w:spacing w:val="8"/>
                      <w:sz w:val="20"/>
                      <w:szCs w:val="20"/>
                    </w:rPr>
                    <w:t xml:space="preserve">- </w:t>
                  </w:r>
                  <w:r w:rsidRPr="003F13EA">
                    <w:rPr>
                      <w:rFonts w:cs="Times New Roman"/>
                      <w:spacing w:val="8"/>
                      <w:sz w:val="20"/>
                      <w:szCs w:val="20"/>
                    </w:rPr>
                    <w:t>Увеличение количества проведенных в муниципальном образовании мероприятий по профилактики терроризма и экстремизма</w:t>
                  </w:r>
                </w:p>
              </w:tc>
            </w:tr>
            <w:tr w:rsidR="003F13EA" w:rsidRPr="003F13EA" w:rsidTr="00036E9F">
              <w:trPr>
                <w:trHeight w:val="334"/>
              </w:trPr>
              <w:tc>
                <w:tcPr>
                  <w:tcW w:w="2414"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rPr>
                      <w:rFonts w:cs="Times New Roman"/>
                      <w:color w:val="333333"/>
                      <w:spacing w:val="8"/>
                      <w:sz w:val="20"/>
                      <w:szCs w:val="20"/>
                    </w:rPr>
                  </w:pPr>
                  <w:r w:rsidRPr="003F13EA">
                    <w:rPr>
                      <w:rFonts w:cs="Times New Roman"/>
                      <w:color w:val="333333"/>
                      <w:spacing w:val="8"/>
                      <w:sz w:val="20"/>
                      <w:szCs w:val="20"/>
                    </w:rPr>
                    <w:t>Ожидаемые результаты реализации Программы</w:t>
                  </w:r>
                </w:p>
              </w:tc>
              <w:tc>
                <w:tcPr>
                  <w:tcW w:w="6653" w:type="dxa"/>
                  <w:gridSpan w:val="5"/>
                  <w:tcBorders>
                    <w:top w:val="single" w:sz="4" w:space="0" w:color="auto"/>
                    <w:left w:val="single" w:sz="4" w:space="0" w:color="auto"/>
                    <w:bottom w:val="single" w:sz="4" w:space="0" w:color="auto"/>
                    <w:right w:val="single" w:sz="4" w:space="0" w:color="auto"/>
                  </w:tcBorders>
                </w:tcPr>
                <w:p w:rsidR="003F13EA" w:rsidRPr="003F13EA" w:rsidRDefault="003F13EA" w:rsidP="00036E9F">
                  <w:pPr>
                    <w:rPr>
                      <w:rFonts w:cs="Times New Roman"/>
                      <w:color w:val="333333"/>
                      <w:spacing w:val="8"/>
                      <w:sz w:val="20"/>
                      <w:szCs w:val="20"/>
                    </w:rPr>
                  </w:pPr>
                  <w:r w:rsidRPr="003F13EA">
                    <w:rPr>
                      <w:rFonts w:cs="Times New Roman"/>
                      <w:color w:val="333333"/>
                      <w:spacing w:val="8"/>
                      <w:sz w:val="20"/>
                      <w:szCs w:val="20"/>
                    </w:rPr>
                    <w:t>1) Улучшится антитеррористическая защищенность населения и техническая укрепленность объектов в случае возникновения террористической угрозы.</w:t>
                  </w:r>
                </w:p>
                <w:p w:rsidR="003F13EA" w:rsidRPr="003F13EA" w:rsidRDefault="003F13EA" w:rsidP="00036E9F">
                  <w:pPr>
                    <w:jc w:val="both"/>
                    <w:rPr>
                      <w:rFonts w:cs="Times New Roman"/>
                      <w:color w:val="333333"/>
                      <w:spacing w:val="8"/>
                      <w:sz w:val="20"/>
                      <w:szCs w:val="20"/>
                    </w:rPr>
                  </w:pPr>
                  <w:r w:rsidRPr="003F13EA">
                    <w:rPr>
                      <w:rFonts w:cs="Times New Roman"/>
                      <w:color w:val="333333"/>
                      <w:spacing w:val="8"/>
                      <w:sz w:val="20"/>
                      <w:szCs w:val="20"/>
                    </w:rPr>
                    <w:t>2) Повысится уровень организованности и бдительности граждан в области противодействия террористической угрозе.</w:t>
                  </w:r>
                </w:p>
                <w:p w:rsidR="003F13EA" w:rsidRPr="003F13EA" w:rsidRDefault="003F13EA" w:rsidP="00036E9F">
                  <w:pPr>
                    <w:jc w:val="both"/>
                    <w:rPr>
                      <w:rFonts w:cs="Times New Roman"/>
                      <w:color w:val="333333"/>
                      <w:spacing w:val="8"/>
                      <w:sz w:val="20"/>
                      <w:szCs w:val="20"/>
                    </w:rPr>
                  </w:pPr>
                  <w:r w:rsidRPr="003F13EA">
                    <w:rPr>
                      <w:rFonts w:cs="Times New Roman"/>
                      <w:color w:val="333333"/>
                      <w:spacing w:val="8"/>
                      <w:sz w:val="20"/>
                      <w:szCs w:val="20"/>
                    </w:rPr>
                    <w:t>3) Закрепится тенденция общей стабилизации криминальной ситуации.</w:t>
                  </w:r>
                </w:p>
                <w:p w:rsidR="003F13EA" w:rsidRPr="003F13EA" w:rsidRDefault="003F13EA" w:rsidP="00036E9F">
                  <w:pPr>
                    <w:jc w:val="both"/>
                    <w:rPr>
                      <w:rFonts w:cs="Times New Roman"/>
                      <w:color w:val="333333"/>
                      <w:spacing w:val="8"/>
                      <w:sz w:val="20"/>
                      <w:szCs w:val="20"/>
                    </w:rPr>
                  </w:pPr>
                  <w:r w:rsidRPr="003F13EA">
                    <w:rPr>
                      <w:rFonts w:cs="Times New Roman"/>
                      <w:color w:val="333333"/>
                      <w:spacing w:val="8"/>
                      <w:sz w:val="20"/>
                      <w:szCs w:val="20"/>
                    </w:rPr>
                    <w:t>4)</w:t>
                  </w:r>
                  <w:r w:rsidRPr="003F13EA">
                    <w:rPr>
                      <w:rFonts w:cs="Times New Roman"/>
                      <w:color w:val="000000"/>
                      <w:sz w:val="20"/>
                      <w:szCs w:val="20"/>
                    </w:rPr>
                    <w:t xml:space="preserve"> Реализация мероприятий Программы позволит снизить возможность совершения террористических актов на территории района, создать систему технической защиты объектов социальной сферы и объектов с массовым пребыванием людей</w:t>
                  </w:r>
                </w:p>
              </w:tc>
            </w:tr>
            <w:tr w:rsidR="003F13EA" w:rsidRPr="003F13EA" w:rsidTr="00036E9F">
              <w:trPr>
                <w:trHeight w:val="373"/>
              </w:trPr>
              <w:tc>
                <w:tcPr>
                  <w:tcW w:w="2414"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lastRenderedPageBreak/>
                    <w:t>Сроки реализации Программы</w:t>
                  </w:r>
                </w:p>
              </w:tc>
              <w:tc>
                <w:tcPr>
                  <w:tcW w:w="6653" w:type="dxa"/>
                  <w:gridSpan w:val="5"/>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2017-2019 годы</w:t>
                  </w:r>
                </w:p>
              </w:tc>
            </w:tr>
            <w:tr w:rsidR="003F13EA" w:rsidRPr="003F13EA" w:rsidTr="00036E9F">
              <w:trPr>
                <w:trHeight w:val="1784"/>
              </w:trPr>
              <w:tc>
                <w:tcPr>
                  <w:tcW w:w="2414"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 xml:space="preserve">Исполнители </w:t>
                  </w:r>
                </w:p>
                <w:p w:rsidR="003F13EA" w:rsidRPr="003F13EA" w:rsidRDefault="003F13EA" w:rsidP="00036E9F">
                  <w:pPr>
                    <w:jc w:val="both"/>
                    <w:rPr>
                      <w:rFonts w:cs="Times New Roman"/>
                      <w:sz w:val="20"/>
                      <w:szCs w:val="20"/>
                    </w:rPr>
                  </w:pPr>
                  <w:r w:rsidRPr="003F13EA">
                    <w:rPr>
                      <w:rFonts w:cs="Times New Roman"/>
                      <w:sz w:val="20"/>
                      <w:szCs w:val="20"/>
                    </w:rPr>
                    <w:t>основных мероприятий Программы</w:t>
                  </w:r>
                </w:p>
              </w:tc>
              <w:tc>
                <w:tcPr>
                  <w:tcW w:w="6653" w:type="dxa"/>
                  <w:gridSpan w:val="5"/>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 xml:space="preserve">     Администрация  Кадыйского муниципального района Костромской области. Антитеррористическая комиссия Кадыйского муниципального района.</w:t>
                  </w:r>
                </w:p>
                <w:p w:rsidR="003F13EA" w:rsidRPr="003F13EA" w:rsidRDefault="003F13EA" w:rsidP="00036E9F">
                  <w:pPr>
                    <w:pStyle w:val="a8"/>
                    <w:tabs>
                      <w:tab w:val="left" w:pos="1050"/>
                      <w:tab w:val="center" w:pos="7001"/>
                    </w:tabs>
                    <w:ind w:left="12"/>
                    <w:jc w:val="both"/>
                    <w:rPr>
                      <w:sz w:val="20"/>
                      <w:szCs w:val="20"/>
                      <w:u w:val="none"/>
                    </w:rPr>
                  </w:pPr>
                  <w:r w:rsidRPr="003F13EA">
                    <w:rPr>
                      <w:sz w:val="20"/>
                      <w:szCs w:val="20"/>
                      <w:u w:val="none"/>
                    </w:rPr>
                    <w:t xml:space="preserve">    Отдел по делам ГО, ЧС и мобилизационной работе администрации Кадыйского муниципального района.</w:t>
                  </w:r>
                </w:p>
                <w:p w:rsidR="003F13EA" w:rsidRPr="003F13EA" w:rsidRDefault="003F13EA" w:rsidP="00036E9F">
                  <w:pPr>
                    <w:jc w:val="both"/>
                    <w:rPr>
                      <w:rFonts w:cs="Times New Roman"/>
                      <w:sz w:val="20"/>
                      <w:szCs w:val="20"/>
                    </w:rPr>
                  </w:pPr>
                  <w:r w:rsidRPr="003F13EA">
                    <w:rPr>
                      <w:rFonts w:cs="Times New Roman"/>
                      <w:sz w:val="20"/>
                      <w:szCs w:val="20"/>
                    </w:rPr>
                    <w:t xml:space="preserve">    Отдел образования администрации Кадыйского муниципального района. </w:t>
                  </w:r>
                </w:p>
                <w:p w:rsidR="003F13EA" w:rsidRPr="003F13EA" w:rsidRDefault="003F13EA" w:rsidP="00036E9F">
                  <w:pPr>
                    <w:jc w:val="both"/>
                    <w:rPr>
                      <w:rFonts w:cs="Times New Roman"/>
                      <w:sz w:val="20"/>
                      <w:szCs w:val="20"/>
                    </w:rPr>
                  </w:pPr>
                  <w:r w:rsidRPr="003F13EA">
                    <w:rPr>
                      <w:rFonts w:cs="Times New Roman"/>
                      <w:sz w:val="20"/>
                      <w:szCs w:val="20"/>
                    </w:rPr>
                    <w:t xml:space="preserve">    Отдел по делам культуры, туризма, молодежи и спорта администрации Кадыйского муниципального района.</w:t>
                  </w:r>
                </w:p>
                <w:p w:rsidR="003F13EA" w:rsidRPr="003F13EA" w:rsidRDefault="003F13EA" w:rsidP="00036E9F">
                  <w:pPr>
                    <w:jc w:val="both"/>
                    <w:rPr>
                      <w:rFonts w:cs="Times New Roman"/>
                      <w:sz w:val="20"/>
                      <w:szCs w:val="20"/>
                    </w:rPr>
                  </w:pPr>
                  <w:r w:rsidRPr="003F13EA">
                    <w:rPr>
                      <w:rFonts w:cs="Times New Roman"/>
                      <w:sz w:val="20"/>
                      <w:szCs w:val="20"/>
                    </w:rPr>
                    <w:t xml:space="preserve">    ПП №10 МО МВД России «Макарьевский» (по согласованию).</w:t>
                  </w:r>
                </w:p>
              </w:tc>
            </w:tr>
            <w:tr w:rsidR="003F13EA" w:rsidRPr="003F13EA" w:rsidTr="00036E9F">
              <w:trPr>
                <w:trHeight w:val="453"/>
              </w:trPr>
              <w:tc>
                <w:tcPr>
                  <w:tcW w:w="2414" w:type="dxa"/>
                  <w:vMerge w:val="restart"/>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Объемы и источники финансирования Программы, тыс. руб.</w:t>
                  </w:r>
                </w:p>
                <w:p w:rsidR="003F13EA" w:rsidRPr="003F13EA" w:rsidRDefault="003F13EA" w:rsidP="00036E9F">
                  <w:pPr>
                    <w:jc w:val="both"/>
                    <w:rPr>
                      <w:rFonts w:cs="Times New Roman"/>
                      <w:sz w:val="20"/>
                      <w:szCs w:val="20"/>
                    </w:rPr>
                  </w:pPr>
                </w:p>
              </w:tc>
              <w:tc>
                <w:tcPr>
                  <w:tcW w:w="2155" w:type="dxa"/>
                  <w:vMerge w:val="restart"/>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Источники финансирования</w:t>
                  </w:r>
                </w:p>
              </w:tc>
              <w:tc>
                <w:tcPr>
                  <w:tcW w:w="3368" w:type="dxa"/>
                  <w:gridSpan w:val="3"/>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center"/>
                    <w:rPr>
                      <w:rFonts w:cs="Times New Roman"/>
                      <w:sz w:val="20"/>
                      <w:szCs w:val="20"/>
                    </w:rPr>
                  </w:pPr>
                  <w:r w:rsidRPr="003F13EA">
                    <w:rPr>
                      <w:rFonts w:cs="Times New Roman"/>
                      <w:sz w:val="20"/>
                      <w:szCs w:val="20"/>
                    </w:rPr>
                    <w:t>Годы</w:t>
                  </w:r>
                </w:p>
                <w:p w:rsidR="003F13EA" w:rsidRPr="003F13EA" w:rsidRDefault="003F13EA" w:rsidP="00036E9F">
                  <w:pPr>
                    <w:jc w:val="center"/>
                    <w:rPr>
                      <w:rFonts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rPr>
                      <w:rFonts w:cs="Times New Roman"/>
                      <w:sz w:val="20"/>
                      <w:szCs w:val="20"/>
                    </w:rPr>
                  </w:pPr>
                  <w:r w:rsidRPr="003F13EA">
                    <w:rPr>
                      <w:rFonts w:cs="Times New Roman"/>
                      <w:sz w:val="20"/>
                      <w:szCs w:val="20"/>
                    </w:rPr>
                    <w:t>Итого по  Программе</w:t>
                  </w:r>
                </w:p>
                <w:p w:rsidR="003F13EA" w:rsidRPr="003F13EA" w:rsidRDefault="003F13EA" w:rsidP="00036E9F">
                  <w:pPr>
                    <w:jc w:val="center"/>
                    <w:rPr>
                      <w:rFonts w:cs="Times New Roman"/>
                      <w:sz w:val="20"/>
                      <w:szCs w:val="20"/>
                    </w:rPr>
                  </w:pPr>
                </w:p>
              </w:tc>
            </w:tr>
            <w:tr w:rsidR="003F13EA" w:rsidRPr="003F13EA" w:rsidTr="00036E9F">
              <w:trPr>
                <w:trHeight w:val="561"/>
              </w:trPr>
              <w:tc>
                <w:tcPr>
                  <w:tcW w:w="0" w:type="auto"/>
                  <w:vMerge/>
                  <w:tcBorders>
                    <w:top w:val="single" w:sz="4" w:space="0" w:color="auto"/>
                    <w:left w:val="single" w:sz="4" w:space="0" w:color="auto"/>
                    <w:bottom w:val="single" w:sz="4" w:space="0" w:color="auto"/>
                    <w:right w:val="single" w:sz="4" w:space="0" w:color="auto"/>
                  </w:tcBorders>
                  <w:vAlign w:val="center"/>
                </w:tcPr>
                <w:p w:rsidR="003F13EA" w:rsidRPr="003F13EA" w:rsidRDefault="003F13EA" w:rsidP="00036E9F">
                  <w:pPr>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13EA" w:rsidRPr="003F13EA" w:rsidRDefault="003F13EA" w:rsidP="00036E9F">
                  <w:pPr>
                    <w:rPr>
                      <w:rFonts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center"/>
                    <w:rPr>
                      <w:rFonts w:cs="Times New Roman"/>
                      <w:sz w:val="20"/>
                      <w:szCs w:val="20"/>
                    </w:rPr>
                  </w:pPr>
                  <w:r w:rsidRPr="003F13EA">
                    <w:rPr>
                      <w:rFonts w:cs="Times New Roman"/>
                      <w:sz w:val="20"/>
                      <w:szCs w:val="20"/>
                    </w:rPr>
                    <w:t>2017</w:t>
                  </w:r>
                </w:p>
              </w:tc>
              <w:tc>
                <w:tcPr>
                  <w:tcW w:w="1026"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center"/>
                    <w:rPr>
                      <w:rFonts w:cs="Times New Roman"/>
                      <w:sz w:val="20"/>
                      <w:szCs w:val="20"/>
                    </w:rPr>
                  </w:pPr>
                  <w:r w:rsidRPr="003F13EA">
                    <w:rPr>
                      <w:rFonts w:cs="Times New Roman"/>
                      <w:sz w:val="20"/>
                      <w:szCs w:val="20"/>
                    </w:rPr>
                    <w:t>2018</w:t>
                  </w:r>
                </w:p>
              </w:tc>
              <w:tc>
                <w:tcPr>
                  <w:tcW w:w="1226"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center"/>
                    <w:rPr>
                      <w:rFonts w:cs="Times New Roman"/>
                      <w:sz w:val="20"/>
                      <w:szCs w:val="20"/>
                    </w:rPr>
                  </w:pPr>
                  <w:r w:rsidRPr="003F13EA">
                    <w:rPr>
                      <w:rFonts w:cs="Times New Roman"/>
                      <w:sz w:val="20"/>
                      <w:szCs w:val="20"/>
                    </w:rPr>
                    <w:t>2019</w:t>
                  </w:r>
                </w:p>
              </w:tc>
              <w:tc>
                <w:tcPr>
                  <w:tcW w:w="1130"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Всего:</w:t>
                  </w:r>
                </w:p>
              </w:tc>
            </w:tr>
            <w:tr w:rsidR="003F13EA" w:rsidRPr="003F13EA" w:rsidTr="00036E9F">
              <w:trPr>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3F13EA" w:rsidRPr="003F13EA" w:rsidRDefault="003F13EA" w:rsidP="00036E9F">
                  <w:pPr>
                    <w:rPr>
                      <w:rFonts w:cs="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Бюджет Кадыйского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center"/>
                    <w:rPr>
                      <w:rFonts w:cs="Times New Roman"/>
                      <w:sz w:val="20"/>
                      <w:szCs w:val="20"/>
                    </w:rPr>
                  </w:pPr>
                  <w:r w:rsidRPr="003F13EA">
                    <w:rPr>
                      <w:rFonts w:cs="Times New Roman"/>
                      <w:sz w:val="20"/>
                      <w:szCs w:val="20"/>
                    </w:rPr>
                    <w:t>234,5</w:t>
                  </w:r>
                </w:p>
              </w:tc>
              <w:tc>
                <w:tcPr>
                  <w:tcW w:w="1026"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center"/>
                    <w:rPr>
                      <w:rFonts w:cs="Times New Roman"/>
                      <w:sz w:val="20"/>
                      <w:szCs w:val="20"/>
                    </w:rPr>
                  </w:pPr>
                  <w:r w:rsidRPr="003F13EA">
                    <w:rPr>
                      <w:rFonts w:cs="Times New Roman"/>
                      <w:sz w:val="20"/>
                      <w:szCs w:val="20"/>
                    </w:rPr>
                    <w:t>118,0</w:t>
                  </w:r>
                </w:p>
              </w:tc>
              <w:tc>
                <w:tcPr>
                  <w:tcW w:w="1226"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center"/>
                    <w:rPr>
                      <w:rFonts w:cs="Times New Roman"/>
                      <w:sz w:val="20"/>
                      <w:szCs w:val="20"/>
                    </w:rPr>
                  </w:pPr>
                  <w:r w:rsidRPr="003F13EA">
                    <w:rPr>
                      <w:rFonts w:cs="Times New Roman"/>
                      <w:sz w:val="20"/>
                      <w:szCs w:val="20"/>
                    </w:rPr>
                    <w:t>13,0</w:t>
                  </w:r>
                </w:p>
              </w:tc>
              <w:tc>
                <w:tcPr>
                  <w:tcW w:w="1130"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365,5</w:t>
                  </w:r>
                </w:p>
              </w:tc>
            </w:tr>
            <w:tr w:rsidR="003F13EA" w:rsidRPr="003F13EA" w:rsidTr="00036E9F">
              <w:trPr>
                <w:trHeight w:val="382"/>
              </w:trPr>
              <w:tc>
                <w:tcPr>
                  <w:tcW w:w="2414" w:type="dxa"/>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Система организации контроля исполнения Программы</w:t>
                  </w:r>
                </w:p>
              </w:tc>
              <w:tc>
                <w:tcPr>
                  <w:tcW w:w="6653" w:type="dxa"/>
                  <w:gridSpan w:val="5"/>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Контроль реализации Программы осуществляет антитеррористическая комиссия (АТК) Кадыйского муниципального района</w:t>
                  </w:r>
                </w:p>
                <w:p w:rsidR="003F13EA" w:rsidRPr="003F13EA" w:rsidRDefault="003F13EA" w:rsidP="00036E9F">
                  <w:pPr>
                    <w:jc w:val="both"/>
                    <w:rPr>
                      <w:rFonts w:cs="Times New Roman"/>
                      <w:sz w:val="20"/>
                      <w:szCs w:val="20"/>
                    </w:rPr>
                  </w:pPr>
                </w:p>
                <w:p w:rsidR="003F13EA" w:rsidRPr="003F13EA" w:rsidRDefault="003F13EA" w:rsidP="00036E9F">
                  <w:pPr>
                    <w:jc w:val="both"/>
                    <w:rPr>
                      <w:rFonts w:cs="Times New Roman"/>
                      <w:sz w:val="20"/>
                      <w:szCs w:val="20"/>
                    </w:rPr>
                  </w:pPr>
                  <w:r w:rsidRPr="003F13EA">
                    <w:rPr>
                      <w:rFonts w:cs="Times New Roman"/>
                      <w:sz w:val="20"/>
                      <w:szCs w:val="20"/>
                    </w:rPr>
                    <w:t>Управление реализацией Программы и обеспечение взаимодействия работы исполнителей программных мероприятий  осуществляет отдел по делам ГОЧС и мобилизационной работе администрации Кадыйского муниципального района.</w:t>
                  </w:r>
                </w:p>
                <w:p w:rsidR="003F13EA" w:rsidRPr="003F13EA" w:rsidRDefault="003F13EA" w:rsidP="00036E9F">
                  <w:pPr>
                    <w:jc w:val="both"/>
                    <w:rPr>
                      <w:rFonts w:cs="Times New Roman"/>
                      <w:sz w:val="20"/>
                      <w:szCs w:val="20"/>
                    </w:rPr>
                  </w:pPr>
                </w:p>
                <w:p w:rsidR="003F13EA" w:rsidRPr="003F13EA" w:rsidRDefault="003F13EA" w:rsidP="00036E9F">
                  <w:pPr>
                    <w:jc w:val="both"/>
                    <w:rPr>
                      <w:rFonts w:cs="Times New Roman"/>
                      <w:sz w:val="20"/>
                      <w:szCs w:val="20"/>
                    </w:rPr>
                  </w:pPr>
                  <w:r w:rsidRPr="003F13EA">
                    <w:rPr>
                      <w:rFonts w:cs="Times New Roman"/>
                      <w:sz w:val="20"/>
                      <w:szCs w:val="20"/>
                    </w:rPr>
                    <w:t>Ежегодно до 15 декабря текущего года исполнители Программы представляют в отдел по делам ГО, ЧС и мобилизационной работе администрации Кадыйского муниципального района информацию о ходе реализации Программы</w:t>
                  </w:r>
                </w:p>
              </w:tc>
            </w:tr>
          </w:tbl>
          <w:p w:rsidR="003F13EA" w:rsidRPr="003F13EA" w:rsidRDefault="003F13EA" w:rsidP="003F13EA">
            <w:pPr>
              <w:rPr>
                <w:rFonts w:cs="Times New Roman"/>
                <w:b/>
                <w:sz w:val="20"/>
                <w:szCs w:val="20"/>
              </w:rPr>
            </w:pPr>
          </w:p>
          <w:p w:rsidR="003F13EA" w:rsidRPr="003F13EA" w:rsidRDefault="003F13EA" w:rsidP="00036E9F">
            <w:pPr>
              <w:jc w:val="center"/>
              <w:rPr>
                <w:rFonts w:cs="Times New Roman"/>
                <w:b/>
                <w:sz w:val="20"/>
                <w:szCs w:val="20"/>
              </w:rPr>
            </w:pPr>
            <w:r w:rsidRPr="003F13EA">
              <w:rPr>
                <w:rFonts w:cs="Times New Roman"/>
                <w:b/>
                <w:sz w:val="20"/>
                <w:szCs w:val="20"/>
              </w:rPr>
              <w:t xml:space="preserve">2. Характеристика и анализ текущего состояния сферы реализации </w:t>
            </w:r>
          </w:p>
          <w:p w:rsidR="003F13EA" w:rsidRPr="003F13EA" w:rsidRDefault="003F13EA" w:rsidP="00036E9F">
            <w:pPr>
              <w:jc w:val="center"/>
              <w:rPr>
                <w:rFonts w:cs="Times New Roman"/>
                <w:b/>
                <w:sz w:val="20"/>
                <w:szCs w:val="20"/>
              </w:rPr>
            </w:pPr>
            <w:r w:rsidRPr="003F13EA">
              <w:rPr>
                <w:rFonts w:cs="Times New Roman"/>
                <w:b/>
                <w:sz w:val="20"/>
                <w:szCs w:val="20"/>
              </w:rPr>
              <w:t>Программы</w:t>
            </w:r>
          </w:p>
          <w:p w:rsidR="003F13EA" w:rsidRPr="003F13EA" w:rsidRDefault="003F13EA" w:rsidP="00036E9F">
            <w:pPr>
              <w:shd w:val="clear" w:color="auto" w:fill="FFFFFF"/>
              <w:spacing w:before="144" w:line="322" w:lineRule="exact"/>
              <w:ind w:left="48" w:right="86" w:firstLine="490"/>
              <w:jc w:val="both"/>
              <w:rPr>
                <w:rFonts w:cs="Times New Roman"/>
                <w:sz w:val="20"/>
                <w:szCs w:val="20"/>
              </w:rPr>
            </w:pPr>
            <w:r w:rsidRPr="003F13EA">
              <w:rPr>
                <w:rFonts w:cs="Times New Roman"/>
                <w:sz w:val="20"/>
                <w:szCs w:val="20"/>
              </w:rPr>
              <w:t xml:space="preserve">          </w:t>
            </w:r>
            <w:r w:rsidRPr="003F13EA">
              <w:rPr>
                <w:rFonts w:cs="Times New Roman"/>
                <w:spacing w:val="-1"/>
                <w:sz w:val="20"/>
                <w:szCs w:val="20"/>
              </w:rPr>
              <w:t xml:space="preserve">На территории Кадыйского муниципального района Костромской области система организации деятельности территориальных органов федеральных органов исполнительной власти, органов исполнительной власти Костромской области и органов </w:t>
            </w:r>
            <w:r w:rsidRPr="003F13EA">
              <w:rPr>
                <w:rFonts w:cs="Times New Roman"/>
                <w:spacing w:val="-4"/>
                <w:sz w:val="20"/>
                <w:szCs w:val="20"/>
              </w:rPr>
              <w:t xml:space="preserve">местного самоуправления Кадыйского муниципального района по профилактике терроризма и экстремизма, минимизации и ликвидации </w:t>
            </w:r>
            <w:r w:rsidRPr="003F13EA">
              <w:rPr>
                <w:rFonts w:cs="Times New Roman"/>
                <w:spacing w:val="-3"/>
                <w:sz w:val="20"/>
                <w:szCs w:val="20"/>
              </w:rPr>
              <w:t>последствий возможных их проявлений осуществляется антитеррористической комиссией Кадыйского муниципального района (АТК).</w:t>
            </w:r>
          </w:p>
          <w:p w:rsidR="003F13EA" w:rsidRPr="003F13EA" w:rsidRDefault="003F13EA" w:rsidP="00036E9F">
            <w:pPr>
              <w:shd w:val="clear" w:color="auto" w:fill="FFFFFF"/>
              <w:spacing w:line="322" w:lineRule="exact"/>
              <w:ind w:left="29" w:right="58"/>
              <w:jc w:val="both"/>
              <w:rPr>
                <w:rFonts w:cs="Times New Roman"/>
                <w:sz w:val="20"/>
                <w:szCs w:val="20"/>
              </w:rPr>
            </w:pPr>
            <w:r w:rsidRPr="003F13EA">
              <w:rPr>
                <w:rFonts w:cs="Times New Roman"/>
                <w:spacing w:val="-3"/>
                <w:sz w:val="20"/>
                <w:szCs w:val="20"/>
              </w:rPr>
              <w:t xml:space="preserve">            Деятельность антитеррористической комиссии Кадыйского муниципального района проводится в соответствии с </w:t>
            </w:r>
            <w:r w:rsidRPr="003F13EA">
              <w:rPr>
                <w:rFonts w:cs="Times New Roman"/>
                <w:sz w:val="20"/>
                <w:szCs w:val="20"/>
              </w:rPr>
              <w:t xml:space="preserve">утвержденным годовым планом мероприятий комиссии. В рамках деятельности антитеррористической комиссии </w:t>
            </w:r>
            <w:r w:rsidRPr="003F13EA">
              <w:rPr>
                <w:rFonts w:cs="Times New Roman"/>
                <w:spacing w:val="-3"/>
                <w:sz w:val="20"/>
                <w:szCs w:val="20"/>
              </w:rPr>
              <w:t xml:space="preserve">проводится комплекс мероприятий, направленных на усиление антитеррористической защищенности наиболее важных </w:t>
            </w:r>
            <w:r w:rsidRPr="003F13EA">
              <w:rPr>
                <w:rFonts w:cs="Times New Roman"/>
                <w:sz w:val="20"/>
                <w:szCs w:val="20"/>
              </w:rPr>
              <w:t>объектов и населения Кадыйского муниципального района.</w:t>
            </w:r>
          </w:p>
          <w:p w:rsidR="003F13EA" w:rsidRPr="003F13EA" w:rsidRDefault="003F13EA" w:rsidP="00036E9F">
            <w:pPr>
              <w:shd w:val="clear" w:color="auto" w:fill="FFFFFF"/>
              <w:spacing w:line="322" w:lineRule="exact"/>
              <w:ind w:left="29" w:right="58"/>
              <w:jc w:val="both"/>
              <w:rPr>
                <w:rFonts w:cs="Times New Roman"/>
                <w:sz w:val="20"/>
                <w:szCs w:val="20"/>
              </w:rPr>
            </w:pPr>
            <w:r w:rsidRPr="003F13EA">
              <w:rPr>
                <w:rFonts w:cs="Times New Roman"/>
                <w:color w:val="000000"/>
                <w:sz w:val="20"/>
                <w:szCs w:val="20"/>
              </w:rPr>
              <w:t xml:space="preserve">             </w:t>
            </w:r>
            <w:r w:rsidRPr="003F13EA">
              <w:rPr>
                <w:rFonts w:cs="Times New Roman"/>
                <w:sz w:val="20"/>
                <w:szCs w:val="20"/>
              </w:rPr>
              <w:t xml:space="preserve"> В целом организация работы всех звеньев антитеррористической деятельности на территории  района в сфере профилактики терроризма позволяет сделать вывод о стабильности ситуации в сфере профилактики терроризма и ее подконтрольности, а также способности своевременного реагирования имеющихся сил и средств на возможные негативные проявления.</w:t>
            </w:r>
          </w:p>
          <w:p w:rsidR="003F13EA" w:rsidRPr="003F13EA" w:rsidRDefault="003F13EA" w:rsidP="00036E9F">
            <w:pPr>
              <w:shd w:val="clear" w:color="auto" w:fill="FFFFFF"/>
              <w:spacing w:line="322" w:lineRule="exact"/>
              <w:ind w:left="12" w:firstLine="475"/>
              <w:jc w:val="both"/>
              <w:rPr>
                <w:rFonts w:cs="Times New Roman"/>
                <w:spacing w:val="-1"/>
                <w:sz w:val="20"/>
                <w:szCs w:val="20"/>
              </w:rPr>
            </w:pPr>
            <w:r w:rsidRPr="003F13EA">
              <w:rPr>
                <w:rFonts w:cs="Times New Roman"/>
                <w:sz w:val="20"/>
                <w:szCs w:val="20"/>
              </w:rPr>
              <w:t xml:space="preserve">        </w:t>
            </w:r>
            <w:r w:rsidRPr="003F13EA">
              <w:rPr>
                <w:rFonts w:cs="Times New Roman"/>
                <w:spacing w:val="-2"/>
                <w:sz w:val="20"/>
                <w:szCs w:val="20"/>
              </w:rPr>
              <w:t xml:space="preserve">Разработка и принятие Программы противодействия терроризму и экстремизму в </w:t>
            </w:r>
            <w:r w:rsidRPr="003F13EA">
              <w:rPr>
                <w:rFonts w:cs="Times New Roman"/>
                <w:spacing w:val="-1"/>
                <w:sz w:val="20"/>
                <w:szCs w:val="20"/>
              </w:rPr>
              <w:t xml:space="preserve">Кадыйском муниципальном  районе на 2017 - 2019 годы обусловлены необходимостью дальнейшей интеграции усилий </w:t>
            </w:r>
            <w:r w:rsidRPr="003F13EA">
              <w:rPr>
                <w:rFonts w:cs="Times New Roman"/>
                <w:sz w:val="20"/>
                <w:szCs w:val="20"/>
              </w:rPr>
              <w:t xml:space="preserve">территориальных органов федеральных органов, органов исполнительной власти Костромской области, органов местного самоуправления Кадыйского муниципального района в сфере противодействия терроризму и экстремизму, повышения уровня координации их </w:t>
            </w:r>
            <w:r w:rsidRPr="003F13EA">
              <w:rPr>
                <w:rFonts w:cs="Times New Roman"/>
                <w:spacing w:val="-2"/>
                <w:sz w:val="20"/>
                <w:szCs w:val="20"/>
              </w:rPr>
              <w:t xml:space="preserve">деятельности и осуществления постоянного взаимодействия в вопросах подготовки и реализации, эффективных мер по </w:t>
            </w:r>
            <w:r w:rsidRPr="003F13EA">
              <w:rPr>
                <w:rFonts w:cs="Times New Roman"/>
                <w:spacing w:val="-3"/>
                <w:sz w:val="20"/>
                <w:szCs w:val="20"/>
              </w:rPr>
              <w:t xml:space="preserve">противодействию терроризму и экстремизму, обеспечения готовности сил и средств к ситуационному реагированию на </w:t>
            </w:r>
            <w:r w:rsidRPr="003F13EA">
              <w:rPr>
                <w:rFonts w:cs="Times New Roman"/>
                <w:spacing w:val="-2"/>
                <w:sz w:val="20"/>
                <w:szCs w:val="20"/>
              </w:rPr>
              <w:t xml:space="preserve">возникающие террористические угрозы, </w:t>
            </w:r>
            <w:r w:rsidRPr="003F13EA">
              <w:rPr>
                <w:rFonts w:cs="Times New Roman"/>
                <w:spacing w:val="-2"/>
                <w:sz w:val="20"/>
                <w:szCs w:val="20"/>
              </w:rPr>
              <w:lastRenderedPageBreak/>
              <w:t xml:space="preserve">минимизации и ликвидации последствий их проявлений, выявления и снижения </w:t>
            </w:r>
            <w:r w:rsidRPr="003F13EA">
              <w:rPr>
                <w:rFonts w:cs="Times New Roman"/>
                <w:spacing w:val="-1"/>
                <w:sz w:val="20"/>
                <w:szCs w:val="20"/>
              </w:rPr>
              <w:t>негативного влияния условий и факторов, способствующих возникновению проявлений терроризма и экстремизма.</w:t>
            </w:r>
          </w:p>
          <w:p w:rsidR="003F13EA" w:rsidRPr="003F13EA" w:rsidRDefault="003F13EA" w:rsidP="00E710D9">
            <w:pPr>
              <w:shd w:val="clear" w:color="auto" w:fill="FFFFFF"/>
              <w:spacing w:line="322" w:lineRule="exact"/>
              <w:ind w:left="12" w:firstLine="475"/>
              <w:jc w:val="both"/>
              <w:rPr>
                <w:rFonts w:cs="Times New Roman"/>
                <w:b/>
                <w:sz w:val="20"/>
                <w:szCs w:val="20"/>
              </w:rPr>
            </w:pPr>
            <w:r w:rsidRPr="003F13EA">
              <w:rPr>
                <w:rFonts w:cs="Times New Roman"/>
                <w:sz w:val="20"/>
                <w:szCs w:val="20"/>
              </w:rPr>
              <w:t xml:space="preserve">        В отличие от ранее принимаемых Планов, Программа по противодействию терроризму и экстремизму включает раздел «Мероприятия антитеррористической защищённости и технической укреплённости объектов с массовым пребыванием людей». В данный раздел включены школы, дошкольные, культурно-спортивные учреждения района.  Программные мероприятия данного раздела будут финансироваться за счёт бюджета  Кадыйского муниципального района.</w:t>
            </w:r>
          </w:p>
          <w:p w:rsidR="003F13EA" w:rsidRPr="003F13EA" w:rsidRDefault="003F13EA" w:rsidP="00036E9F">
            <w:pPr>
              <w:jc w:val="center"/>
              <w:rPr>
                <w:rFonts w:cs="Times New Roman"/>
                <w:b/>
                <w:sz w:val="20"/>
                <w:szCs w:val="20"/>
              </w:rPr>
            </w:pPr>
            <w:r w:rsidRPr="003F13EA">
              <w:rPr>
                <w:rFonts w:cs="Times New Roman"/>
                <w:b/>
                <w:sz w:val="20"/>
                <w:szCs w:val="20"/>
              </w:rPr>
              <w:t>3.1. Цель и задачи Программы</w:t>
            </w:r>
          </w:p>
          <w:p w:rsidR="003F13EA" w:rsidRPr="003F13EA" w:rsidRDefault="003F13EA" w:rsidP="00036E9F">
            <w:pPr>
              <w:ind w:firstLine="732"/>
              <w:jc w:val="both"/>
              <w:rPr>
                <w:rFonts w:cs="Times New Roman"/>
                <w:sz w:val="20"/>
                <w:szCs w:val="20"/>
              </w:rPr>
            </w:pPr>
            <w:r w:rsidRPr="003F13EA">
              <w:rPr>
                <w:rFonts w:cs="Times New Roman"/>
                <w:sz w:val="20"/>
                <w:szCs w:val="20"/>
              </w:rPr>
              <w:t>Основной  целью Программы является повышение эффективности работы  по профилактике, выявлении и устранении причин и условий, способствующих проявлениям терроризма и экстремизма, минимизация и ликвидация возможных их проявлений в т.ч.:</w:t>
            </w:r>
          </w:p>
          <w:p w:rsidR="003F13EA" w:rsidRPr="003F13EA" w:rsidRDefault="003F13EA" w:rsidP="00036E9F">
            <w:pPr>
              <w:ind w:firstLine="732"/>
              <w:jc w:val="both"/>
              <w:rPr>
                <w:rFonts w:cs="Times New Roman"/>
                <w:sz w:val="20"/>
                <w:szCs w:val="20"/>
              </w:rPr>
            </w:pPr>
            <w:r w:rsidRPr="003F13EA">
              <w:rPr>
                <w:rFonts w:cs="Times New Roman"/>
                <w:sz w:val="20"/>
                <w:szCs w:val="20"/>
              </w:rPr>
              <w:t>- сосредоточение всех имеющихся сил и средств правоохранительных  органов, органов местного самоуправления  на борьбе  с террористической угрозой, преступлениями экстремистской направленности;</w:t>
            </w:r>
          </w:p>
          <w:p w:rsidR="003F13EA" w:rsidRPr="003F13EA" w:rsidRDefault="003F13EA" w:rsidP="00036E9F">
            <w:pPr>
              <w:ind w:firstLine="732"/>
              <w:jc w:val="both"/>
              <w:rPr>
                <w:rFonts w:cs="Times New Roman"/>
                <w:sz w:val="20"/>
                <w:szCs w:val="20"/>
              </w:rPr>
            </w:pPr>
            <w:r w:rsidRPr="003F13EA">
              <w:rPr>
                <w:rFonts w:cs="Times New Roman"/>
                <w:sz w:val="20"/>
                <w:szCs w:val="20"/>
              </w:rPr>
              <w:t>- координация организационных мероприятий, научно-методическое, информационно-пропагандистское сопровождение профилактики терроризма и экстремизма;</w:t>
            </w:r>
          </w:p>
          <w:p w:rsidR="003F13EA" w:rsidRPr="003F13EA" w:rsidRDefault="003F13EA" w:rsidP="00036E9F">
            <w:pPr>
              <w:ind w:firstLine="732"/>
              <w:jc w:val="both"/>
              <w:rPr>
                <w:rFonts w:cs="Times New Roman"/>
                <w:sz w:val="20"/>
                <w:szCs w:val="20"/>
              </w:rPr>
            </w:pPr>
            <w:r w:rsidRPr="003F13EA">
              <w:rPr>
                <w:rFonts w:cs="Times New Roman"/>
                <w:sz w:val="20"/>
                <w:szCs w:val="20"/>
              </w:rPr>
              <w:t xml:space="preserve">- финансирование мероприятий антитеррористической защищённости и технической укреплённости объектов с массовым пребыванием людей. </w:t>
            </w:r>
          </w:p>
          <w:p w:rsidR="003F13EA" w:rsidRPr="003F13EA" w:rsidRDefault="003F13EA" w:rsidP="00036E9F">
            <w:pPr>
              <w:pStyle w:val="2"/>
              <w:spacing w:after="0" w:line="240" w:lineRule="auto"/>
              <w:ind w:left="0" w:firstLine="732"/>
              <w:jc w:val="both"/>
            </w:pPr>
            <w:r w:rsidRPr="003F13EA">
              <w:t>Программа предусматривает решение следующих задач:</w:t>
            </w:r>
          </w:p>
          <w:p w:rsidR="003F13EA" w:rsidRPr="003F13EA" w:rsidRDefault="003F13EA" w:rsidP="00036E9F">
            <w:pPr>
              <w:ind w:firstLine="732"/>
              <w:jc w:val="both"/>
              <w:rPr>
                <w:rFonts w:cs="Times New Roman"/>
                <w:sz w:val="20"/>
                <w:szCs w:val="20"/>
              </w:rPr>
            </w:pPr>
            <w:r w:rsidRPr="003F13EA">
              <w:rPr>
                <w:rFonts w:cs="Times New Roman"/>
                <w:sz w:val="20"/>
                <w:szCs w:val="20"/>
              </w:rPr>
              <w:t>- улучшение межведомственного взаимодействия правоохранительных органов, органов местного самоуправления  и общественности в сфере профилактики терроризма, экстремизма, ликвидации и минимизации возможных их проявлений;</w:t>
            </w:r>
          </w:p>
          <w:p w:rsidR="003F13EA" w:rsidRPr="003F13EA" w:rsidRDefault="003F13EA" w:rsidP="00036E9F">
            <w:pPr>
              <w:ind w:firstLine="732"/>
              <w:jc w:val="both"/>
              <w:rPr>
                <w:rFonts w:cs="Times New Roman"/>
                <w:sz w:val="20"/>
                <w:szCs w:val="20"/>
              </w:rPr>
            </w:pPr>
            <w:r w:rsidRPr="003F13EA">
              <w:rPr>
                <w:rFonts w:cs="Times New Roman"/>
                <w:sz w:val="20"/>
                <w:szCs w:val="20"/>
              </w:rPr>
              <w:t>- формирование позитивного общественного мнения об антитеррористической деятельности администрации района, о правоохранительной системе и результатах ее деятельности;</w:t>
            </w:r>
          </w:p>
          <w:p w:rsidR="003F13EA" w:rsidRPr="003F13EA" w:rsidRDefault="003F13EA" w:rsidP="00E710D9">
            <w:pPr>
              <w:ind w:firstLine="732"/>
              <w:jc w:val="both"/>
              <w:rPr>
                <w:rFonts w:cs="Times New Roman"/>
                <w:b/>
                <w:sz w:val="20"/>
                <w:szCs w:val="20"/>
              </w:rPr>
            </w:pPr>
            <w:r w:rsidRPr="003F13EA">
              <w:rPr>
                <w:rFonts w:cs="Times New Roman"/>
                <w:sz w:val="20"/>
                <w:szCs w:val="20"/>
              </w:rPr>
              <w:t>- совершенствование системы профилактики терроризма и экстремизма.</w:t>
            </w:r>
          </w:p>
          <w:p w:rsidR="003F13EA" w:rsidRPr="003F13EA" w:rsidRDefault="003F13EA" w:rsidP="00036E9F">
            <w:pPr>
              <w:jc w:val="center"/>
              <w:rPr>
                <w:rFonts w:cs="Times New Roman"/>
                <w:sz w:val="20"/>
                <w:szCs w:val="20"/>
              </w:rPr>
            </w:pPr>
            <w:r w:rsidRPr="003F13EA">
              <w:rPr>
                <w:rFonts w:cs="Times New Roman"/>
                <w:b/>
                <w:sz w:val="20"/>
                <w:szCs w:val="20"/>
              </w:rPr>
              <w:t>3.2. Сроки реализации Программы</w:t>
            </w:r>
          </w:p>
          <w:p w:rsidR="003F13EA" w:rsidRPr="003F13EA" w:rsidRDefault="003F13EA" w:rsidP="00036E9F">
            <w:pPr>
              <w:ind w:firstLine="708"/>
              <w:jc w:val="both"/>
              <w:rPr>
                <w:rFonts w:cs="Times New Roman"/>
                <w:sz w:val="20"/>
                <w:szCs w:val="20"/>
              </w:rPr>
            </w:pPr>
            <w:r w:rsidRPr="003F13EA">
              <w:rPr>
                <w:rFonts w:cs="Times New Roman"/>
                <w:sz w:val="20"/>
                <w:szCs w:val="20"/>
              </w:rPr>
              <w:t xml:space="preserve">Действие Программы предусмотрено на 2017 – 2019 годы. </w:t>
            </w:r>
          </w:p>
          <w:p w:rsidR="00E710D9" w:rsidRDefault="003F13EA" w:rsidP="00E710D9">
            <w:pPr>
              <w:ind w:firstLine="732"/>
              <w:jc w:val="both"/>
              <w:rPr>
                <w:rFonts w:cs="Times New Roman"/>
                <w:sz w:val="20"/>
                <w:szCs w:val="20"/>
              </w:rPr>
            </w:pPr>
            <w:r w:rsidRPr="003F13EA">
              <w:rPr>
                <w:rFonts w:cs="Times New Roman"/>
                <w:sz w:val="20"/>
                <w:szCs w:val="20"/>
              </w:rPr>
              <w:t>В течение этого периода необходимо продолжить совершенствовать координацию деятельности и повышение эффективности взаимодействия</w:t>
            </w:r>
            <w:r w:rsidRPr="003F13EA">
              <w:rPr>
                <w:rFonts w:cs="Times New Roman"/>
                <w:spacing w:val="-1"/>
                <w:sz w:val="20"/>
                <w:szCs w:val="20"/>
              </w:rPr>
              <w:t xml:space="preserve"> территориальных органов федеральных органов исполнительной власти, органов исполнительной власти Костромской области и органов </w:t>
            </w:r>
            <w:r w:rsidRPr="003F13EA">
              <w:rPr>
                <w:rFonts w:cs="Times New Roman"/>
                <w:spacing w:val="-4"/>
                <w:sz w:val="20"/>
                <w:szCs w:val="20"/>
              </w:rPr>
              <w:t>местного самоуправления Кадыйского муниципального района</w:t>
            </w:r>
            <w:r w:rsidRPr="003F13EA">
              <w:rPr>
                <w:rFonts w:cs="Times New Roman"/>
                <w:sz w:val="20"/>
                <w:szCs w:val="20"/>
              </w:rPr>
              <w:t>, других институтов гражданского общества в целях достижения согласованности действий в сфере профилактики терроризма, ликвидации и минимизации его последствий.</w:t>
            </w:r>
          </w:p>
          <w:p w:rsidR="003F13EA" w:rsidRPr="003F13EA" w:rsidRDefault="003F13EA" w:rsidP="00E710D9">
            <w:pPr>
              <w:ind w:firstLine="732"/>
              <w:jc w:val="center"/>
              <w:rPr>
                <w:rFonts w:cs="Times New Roman"/>
                <w:sz w:val="20"/>
                <w:szCs w:val="20"/>
              </w:rPr>
            </w:pPr>
            <w:r w:rsidRPr="003F13EA">
              <w:rPr>
                <w:rFonts w:cs="Times New Roman"/>
                <w:b/>
                <w:sz w:val="20"/>
                <w:szCs w:val="20"/>
              </w:rPr>
              <w:t xml:space="preserve">3.3. </w:t>
            </w:r>
            <w:r w:rsidRPr="003F13EA">
              <w:rPr>
                <w:rFonts w:cs="Times New Roman"/>
                <w:b/>
                <w:bCs/>
                <w:sz w:val="20"/>
                <w:szCs w:val="20"/>
              </w:rPr>
              <w:t>Оценка эффективности Программы</w:t>
            </w:r>
          </w:p>
          <w:p w:rsidR="003F13EA" w:rsidRPr="003F13EA" w:rsidRDefault="003F13EA" w:rsidP="00036E9F">
            <w:pPr>
              <w:pStyle w:val="aa"/>
              <w:spacing w:before="0" w:beforeAutospacing="0" w:after="0" w:afterAutospacing="0"/>
              <w:jc w:val="both"/>
              <w:rPr>
                <w:sz w:val="20"/>
                <w:szCs w:val="20"/>
              </w:rPr>
            </w:pPr>
            <w:r w:rsidRPr="003F13EA">
              <w:rPr>
                <w:sz w:val="20"/>
                <w:szCs w:val="20"/>
              </w:rPr>
              <w:t xml:space="preserve">     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Кадыйского муниципального района.</w:t>
            </w:r>
          </w:p>
          <w:p w:rsidR="003F13EA" w:rsidRPr="003F13EA" w:rsidRDefault="003F13EA" w:rsidP="00036E9F">
            <w:pPr>
              <w:pStyle w:val="aa"/>
              <w:spacing w:before="0" w:beforeAutospacing="0" w:after="0" w:afterAutospacing="0"/>
              <w:jc w:val="both"/>
              <w:rPr>
                <w:sz w:val="20"/>
                <w:szCs w:val="20"/>
              </w:rPr>
            </w:pPr>
            <w:r w:rsidRPr="003F13EA">
              <w:rPr>
                <w:sz w:val="20"/>
                <w:szCs w:val="20"/>
              </w:rPr>
              <w:t xml:space="preserve">     Реализация программы позволит:</w:t>
            </w:r>
          </w:p>
          <w:p w:rsidR="003F13EA" w:rsidRPr="003F13EA" w:rsidRDefault="003F13EA" w:rsidP="00036E9F">
            <w:pPr>
              <w:pStyle w:val="aa"/>
              <w:spacing w:before="0" w:beforeAutospacing="0" w:after="0" w:afterAutospacing="0"/>
              <w:jc w:val="both"/>
              <w:rPr>
                <w:sz w:val="20"/>
                <w:szCs w:val="20"/>
              </w:rPr>
            </w:pPr>
            <w:r w:rsidRPr="003F13EA">
              <w:rPr>
                <w:sz w:val="20"/>
                <w:szCs w:val="20"/>
              </w:rPr>
              <w:t>а) Создать условия для эффективной совместной работы администрации района, администраций сельских (городского) поселений района, ПП №10 МО МВД РФ «Макарьевский», учреждений социальной сферы, общественных организаций и граждан, направленной на профилактику экстремизма, терроризма и правонарушений.</w:t>
            </w:r>
          </w:p>
          <w:p w:rsidR="003F13EA" w:rsidRPr="003F13EA" w:rsidRDefault="003F13EA" w:rsidP="00036E9F">
            <w:pPr>
              <w:pStyle w:val="aa"/>
              <w:spacing w:before="0" w:beforeAutospacing="0" w:after="0" w:afterAutospacing="0"/>
              <w:jc w:val="both"/>
              <w:rPr>
                <w:sz w:val="20"/>
                <w:szCs w:val="20"/>
              </w:rPr>
            </w:pPr>
            <w:r w:rsidRPr="003F13EA">
              <w:rPr>
                <w:sz w:val="20"/>
                <w:szCs w:val="20"/>
              </w:rPr>
              <w:t>б) Улучшить информационно-пропагандистское обеспечение деятельности по профилактике экстремизма, терроризма и правонарушений.</w:t>
            </w:r>
          </w:p>
          <w:p w:rsidR="003F13EA" w:rsidRPr="003F13EA" w:rsidRDefault="003F13EA" w:rsidP="00036E9F">
            <w:pPr>
              <w:pStyle w:val="aa"/>
              <w:spacing w:before="0" w:beforeAutospacing="0" w:after="0" w:afterAutospacing="0"/>
              <w:jc w:val="both"/>
              <w:rPr>
                <w:sz w:val="20"/>
                <w:szCs w:val="20"/>
              </w:rPr>
            </w:pPr>
            <w:r w:rsidRPr="003F13EA">
              <w:rPr>
                <w:sz w:val="20"/>
                <w:szCs w:val="20"/>
              </w:rPr>
              <w:t>в) Стимулировать и поддерживать гражданские инициативы правоохранительной направленности.</w:t>
            </w:r>
          </w:p>
          <w:p w:rsidR="003F13EA" w:rsidRPr="003F13EA" w:rsidRDefault="003F13EA" w:rsidP="00036E9F">
            <w:pPr>
              <w:pStyle w:val="aa"/>
              <w:spacing w:before="0" w:beforeAutospacing="0" w:after="0" w:afterAutospacing="0"/>
              <w:jc w:val="both"/>
              <w:rPr>
                <w:sz w:val="20"/>
                <w:szCs w:val="20"/>
              </w:rPr>
            </w:pPr>
            <w:r w:rsidRPr="003F13EA">
              <w:rPr>
                <w:sz w:val="20"/>
                <w:szCs w:val="20"/>
              </w:rPr>
              <w:t>г)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w:t>
            </w:r>
          </w:p>
          <w:p w:rsidR="003F13EA" w:rsidRPr="003F13EA" w:rsidRDefault="003F13EA" w:rsidP="00036E9F">
            <w:pPr>
              <w:pStyle w:val="aa"/>
              <w:spacing w:before="0" w:beforeAutospacing="0" w:after="0" w:afterAutospacing="0"/>
              <w:jc w:val="both"/>
              <w:rPr>
                <w:sz w:val="20"/>
                <w:szCs w:val="20"/>
              </w:rPr>
            </w:pPr>
            <w:r w:rsidRPr="003F13EA">
              <w:rPr>
                <w:sz w:val="20"/>
                <w:szCs w:val="20"/>
              </w:rPr>
              <w:t xml:space="preserve">      Полное и своевременное выполнение мероприятий программы будет способствовать созданию в общественных местах и на улицах обстановки спокойствия и безопасности.</w:t>
            </w:r>
          </w:p>
          <w:p w:rsidR="003F13EA" w:rsidRPr="003F13EA" w:rsidRDefault="003F13EA" w:rsidP="00036E9F">
            <w:pPr>
              <w:pStyle w:val="aa"/>
              <w:spacing w:before="0" w:beforeAutospacing="0" w:after="0" w:afterAutospacing="0"/>
              <w:jc w:val="both"/>
              <w:rPr>
                <w:sz w:val="20"/>
                <w:szCs w:val="20"/>
              </w:rPr>
            </w:pPr>
            <w:r w:rsidRPr="003F13EA">
              <w:rPr>
                <w:sz w:val="20"/>
                <w:szCs w:val="20"/>
              </w:rPr>
              <w:t xml:space="preserve">       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местах.</w:t>
            </w:r>
          </w:p>
          <w:p w:rsidR="003F13EA" w:rsidRPr="003F13EA" w:rsidRDefault="003F13EA" w:rsidP="00036E9F">
            <w:pPr>
              <w:pStyle w:val="aa"/>
              <w:spacing w:before="0" w:beforeAutospacing="0" w:after="0" w:afterAutospacing="0"/>
              <w:jc w:val="both"/>
              <w:rPr>
                <w:sz w:val="20"/>
                <w:szCs w:val="20"/>
              </w:rPr>
            </w:pPr>
            <w:r w:rsidRPr="003F13EA">
              <w:rPr>
                <w:sz w:val="20"/>
                <w:szCs w:val="20"/>
              </w:rPr>
              <w:t xml:space="preserve">      Показатели (критерии) эффективности реализации муниципальной программы «Противодействие терроризму и экстремизму на территории Кадыйского муниципального района Костромской области на 2017-2019 годы», изложены в приложении № 2 к настоящей Программе.</w:t>
            </w:r>
          </w:p>
          <w:p w:rsidR="003F13EA" w:rsidRPr="003F13EA" w:rsidRDefault="003F13EA" w:rsidP="00036E9F">
            <w:pPr>
              <w:jc w:val="center"/>
              <w:rPr>
                <w:rFonts w:cs="Times New Roman"/>
                <w:b/>
                <w:sz w:val="20"/>
                <w:szCs w:val="20"/>
              </w:rPr>
            </w:pPr>
            <w:r w:rsidRPr="003F13EA">
              <w:rPr>
                <w:rFonts w:cs="Times New Roman"/>
                <w:b/>
                <w:sz w:val="20"/>
                <w:szCs w:val="20"/>
              </w:rPr>
              <w:t>3.4. Управление Программой и механизм ее реализации</w:t>
            </w:r>
          </w:p>
          <w:p w:rsidR="003F13EA" w:rsidRPr="003F13EA" w:rsidRDefault="003F13EA" w:rsidP="00036E9F">
            <w:pPr>
              <w:pStyle w:val="a8"/>
              <w:tabs>
                <w:tab w:val="left" w:pos="1050"/>
                <w:tab w:val="center" w:pos="7001"/>
              </w:tabs>
              <w:ind w:left="12" w:firstLine="600"/>
              <w:jc w:val="both"/>
              <w:rPr>
                <w:sz w:val="20"/>
                <w:szCs w:val="20"/>
                <w:u w:val="none"/>
              </w:rPr>
            </w:pPr>
            <w:r w:rsidRPr="003F13EA">
              <w:rPr>
                <w:sz w:val="20"/>
                <w:szCs w:val="20"/>
                <w:u w:val="none"/>
              </w:rPr>
              <w:t>Комплексное управление реализацией Программы осуществляет муниципальный заказчик –  администрация Кадыйского муниципального района.</w:t>
            </w:r>
          </w:p>
          <w:p w:rsidR="003F13EA" w:rsidRPr="003F13EA" w:rsidRDefault="003F13EA" w:rsidP="00036E9F">
            <w:pPr>
              <w:pStyle w:val="a8"/>
              <w:tabs>
                <w:tab w:val="left" w:pos="1050"/>
                <w:tab w:val="center" w:pos="7001"/>
              </w:tabs>
              <w:ind w:left="12" w:firstLine="600"/>
              <w:jc w:val="both"/>
              <w:rPr>
                <w:sz w:val="20"/>
                <w:szCs w:val="20"/>
                <w:u w:val="none"/>
              </w:rPr>
            </w:pPr>
            <w:r w:rsidRPr="003F13EA">
              <w:rPr>
                <w:sz w:val="20"/>
                <w:szCs w:val="20"/>
                <w:u w:val="none"/>
              </w:rPr>
              <w:t xml:space="preserve">Отдел по делам ГОЧС и мобилизационной работе администрации Кадыйского муниципального района: </w:t>
            </w:r>
          </w:p>
          <w:p w:rsidR="003F13EA" w:rsidRPr="003F13EA" w:rsidRDefault="003F13EA" w:rsidP="00036E9F">
            <w:pPr>
              <w:pStyle w:val="a8"/>
              <w:tabs>
                <w:tab w:val="left" w:pos="1050"/>
                <w:tab w:val="center" w:pos="7001"/>
              </w:tabs>
              <w:ind w:firstLine="612"/>
              <w:jc w:val="both"/>
              <w:rPr>
                <w:sz w:val="20"/>
                <w:szCs w:val="20"/>
                <w:u w:val="none"/>
              </w:rPr>
            </w:pPr>
            <w:r w:rsidRPr="003F13EA">
              <w:rPr>
                <w:sz w:val="20"/>
                <w:szCs w:val="20"/>
                <w:u w:val="none"/>
              </w:rPr>
              <w:t>- несет ответственность за управление реализацией Программы, обеспечение  взаимодействия работы исполнителей программных мероприятий;</w:t>
            </w:r>
          </w:p>
          <w:p w:rsidR="003F13EA" w:rsidRPr="003F13EA" w:rsidRDefault="003F13EA" w:rsidP="00036E9F">
            <w:pPr>
              <w:pStyle w:val="a8"/>
              <w:tabs>
                <w:tab w:val="left" w:pos="1050"/>
                <w:tab w:val="center" w:pos="7001"/>
              </w:tabs>
              <w:ind w:firstLine="612"/>
              <w:jc w:val="both"/>
              <w:rPr>
                <w:sz w:val="20"/>
                <w:szCs w:val="20"/>
                <w:u w:val="none"/>
              </w:rPr>
            </w:pPr>
            <w:r w:rsidRPr="003F13EA">
              <w:rPr>
                <w:sz w:val="20"/>
                <w:szCs w:val="20"/>
                <w:u w:val="none"/>
              </w:rPr>
              <w:t>- проводит согласование объемов финансирования на очередной финансовый год и на весь период реализации Программы.</w:t>
            </w:r>
          </w:p>
          <w:p w:rsidR="003F13EA" w:rsidRPr="003F13EA" w:rsidRDefault="003F13EA" w:rsidP="00036E9F">
            <w:pPr>
              <w:ind w:firstLine="612"/>
              <w:jc w:val="both"/>
              <w:rPr>
                <w:rFonts w:cs="Times New Roman"/>
                <w:sz w:val="20"/>
                <w:szCs w:val="20"/>
              </w:rPr>
            </w:pPr>
            <w:r w:rsidRPr="003F13EA">
              <w:rPr>
                <w:rFonts w:cs="Times New Roman"/>
                <w:sz w:val="20"/>
                <w:szCs w:val="20"/>
              </w:rPr>
              <w:t xml:space="preserve">Контроль за реализацией Программы осуществляет антитеррористическая комиссия Кадыйского муниципального района (АТК). </w:t>
            </w:r>
          </w:p>
          <w:p w:rsidR="003F13EA" w:rsidRPr="003F13EA" w:rsidRDefault="003F13EA" w:rsidP="00036E9F">
            <w:pPr>
              <w:pStyle w:val="a8"/>
              <w:tabs>
                <w:tab w:val="left" w:pos="12"/>
                <w:tab w:val="center" w:pos="7001"/>
              </w:tabs>
              <w:ind w:firstLine="612"/>
              <w:jc w:val="both"/>
              <w:rPr>
                <w:sz w:val="20"/>
                <w:szCs w:val="20"/>
                <w:u w:val="none"/>
              </w:rPr>
            </w:pPr>
            <w:r w:rsidRPr="003F13EA">
              <w:rPr>
                <w:sz w:val="20"/>
                <w:szCs w:val="20"/>
                <w:u w:val="none"/>
              </w:rPr>
              <w:t xml:space="preserve">АТК определяет формы и методы управления реализацией Программы, осуществляет проверки хода </w:t>
            </w:r>
            <w:r w:rsidRPr="003F13EA">
              <w:rPr>
                <w:sz w:val="20"/>
                <w:szCs w:val="20"/>
                <w:u w:val="none"/>
              </w:rPr>
              <w:lastRenderedPageBreak/>
              <w:t>выполнения программных мероприятий,  качество их исполнения и соблюдение сроков реализации.</w:t>
            </w:r>
          </w:p>
          <w:p w:rsidR="003F13EA" w:rsidRPr="003F13EA" w:rsidRDefault="003F13EA" w:rsidP="00036E9F">
            <w:pPr>
              <w:pStyle w:val="a8"/>
              <w:tabs>
                <w:tab w:val="left" w:pos="12"/>
                <w:tab w:val="left" w:pos="132"/>
                <w:tab w:val="center" w:pos="7001"/>
              </w:tabs>
              <w:ind w:firstLine="612"/>
              <w:jc w:val="both"/>
              <w:rPr>
                <w:sz w:val="20"/>
                <w:szCs w:val="20"/>
                <w:u w:val="none"/>
              </w:rPr>
            </w:pPr>
            <w:r w:rsidRPr="003F13EA">
              <w:rPr>
                <w:sz w:val="20"/>
                <w:szCs w:val="20"/>
                <w:u w:val="none"/>
              </w:rPr>
              <w:t>Ежегодно в установленном порядке в срок до 15 декабря текущего года исполнители основных мероприятий представляют в отдел по делам ГОЧС и мобилизационной работе администрации Кадыйского муниципального района сводные отчеты о результатах выполнения Программы.</w:t>
            </w:r>
          </w:p>
          <w:p w:rsidR="003F13EA" w:rsidRPr="003F13EA" w:rsidRDefault="003F13EA" w:rsidP="00036E9F">
            <w:pPr>
              <w:pStyle w:val="a8"/>
              <w:tabs>
                <w:tab w:val="left" w:pos="0"/>
                <w:tab w:val="left" w:pos="1050"/>
                <w:tab w:val="center" w:pos="7001"/>
              </w:tabs>
              <w:ind w:left="12" w:firstLine="600"/>
              <w:jc w:val="both"/>
              <w:rPr>
                <w:sz w:val="20"/>
                <w:szCs w:val="20"/>
                <w:u w:val="none"/>
              </w:rPr>
            </w:pPr>
            <w:r w:rsidRPr="003F13EA">
              <w:rPr>
                <w:sz w:val="20"/>
                <w:szCs w:val="20"/>
                <w:u w:val="none"/>
              </w:rPr>
              <w:t>Исполнители мероприятий Программы ответственны за реализацию и конечные результаты Программы, рациональное использование выделяемых финансовых средств.</w:t>
            </w:r>
          </w:p>
          <w:p w:rsidR="003F13EA" w:rsidRPr="003F13EA" w:rsidRDefault="003F13EA" w:rsidP="00036E9F">
            <w:pPr>
              <w:tabs>
                <w:tab w:val="left" w:pos="0"/>
              </w:tabs>
              <w:ind w:firstLine="726"/>
              <w:jc w:val="center"/>
              <w:rPr>
                <w:rFonts w:cs="Times New Roman"/>
                <w:b/>
                <w:sz w:val="20"/>
                <w:szCs w:val="20"/>
              </w:rPr>
            </w:pPr>
            <w:r w:rsidRPr="003F13EA">
              <w:rPr>
                <w:rFonts w:cs="Times New Roman"/>
                <w:b/>
                <w:sz w:val="20"/>
                <w:szCs w:val="20"/>
              </w:rPr>
              <w:t>3.5. Индикаторы и конечные результаты реализации Программы</w:t>
            </w:r>
          </w:p>
          <w:p w:rsidR="003F13EA" w:rsidRPr="003F13EA" w:rsidRDefault="003F13EA" w:rsidP="00036E9F">
            <w:pPr>
              <w:tabs>
                <w:tab w:val="left" w:pos="0"/>
              </w:tabs>
              <w:ind w:firstLine="726"/>
              <w:jc w:val="both"/>
              <w:rPr>
                <w:rFonts w:cs="Times New Roman"/>
                <w:sz w:val="20"/>
                <w:szCs w:val="20"/>
              </w:rPr>
            </w:pPr>
            <w:r w:rsidRPr="003F13EA">
              <w:rPr>
                <w:rFonts w:cs="Times New Roman"/>
                <w:sz w:val="20"/>
                <w:szCs w:val="20"/>
              </w:rPr>
              <w:t>2.8.1. Количество объектов, на которых будут проведены мероприятия технической укреплённости в период действия Программы (11ед.) по отношению к необходимому заявленному количеству (11ед.), что позволит значительно повысить уровень  технической укреплённости объектов с массовым пребыванием людей.</w:t>
            </w:r>
          </w:p>
          <w:p w:rsidR="003F13EA" w:rsidRPr="003F13EA" w:rsidRDefault="003F13EA" w:rsidP="00036E9F">
            <w:pPr>
              <w:tabs>
                <w:tab w:val="left" w:pos="0"/>
              </w:tabs>
              <w:ind w:firstLine="726"/>
              <w:jc w:val="both"/>
              <w:rPr>
                <w:rFonts w:cs="Times New Roman"/>
                <w:sz w:val="20"/>
                <w:szCs w:val="20"/>
              </w:rPr>
            </w:pPr>
            <w:r w:rsidRPr="003F13EA">
              <w:rPr>
                <w:rFonts w:cs="Times New Roman"/>
                <w:sz w:val="20"/>
                <w:szCs w:val="20"/>
              </w:rPr>
              <w:t>2.8.2. Обеспечение готовности оперативной группы Кадыйского муниципального района к проведению первоочередных мероприятий по пресечению террористических актов на территории района.</w:t>
            </w:r>
          </w:p>
          <w:p w:rsidR="003F13EA" w:rsidRPr="003F13EA" w:rsidRDefault="003F13EA" w:rsidP="00036E9F">
            <w:pPr>
              <w:tabs>
                <w:tab w:val="left" w:pos="0"/>
              </w:tabs>
              <w:ind w:firstLine="726"/>
              <w:jc w:val="both"/>
              <w:rPr>
                <w:rFonts w:cs="Times New Roman"/>
                <w:sz w:val="20"/>
                <w:szCs w:val="20"/>
              </w:rPr>
            </w:pPr>
            <w:r w:rsidRPr="003F13EA">
              <w:rPr>
                <w:rFonts w:cs="Times New Roman"/>
                <w:sz w:val="20"/>
                <w:szCs w:val="20"/>
              </w:rPr>
              <w:t>2.8.3.  Информационно-пропагандистское сопровождение профилактики терроризма и экстремизма.</w:t>
            </w:r>
          </w:p>
          <w:p w:rsidR="003F13EA" w:rsidRPr="003F13EA" w:rsidRDefault="003F13EA" w:rsidP="00036E9F">
            <w:pPr>
              <w:tabs>
                <w:tab w:val="left" w:pos="0"/>
              </w:tabs>
              <w:ind w:firstLine="726"/>
              <w:jc w:val="both"/>
              <w:rPr>
                <w:rFonts w:cs="Times New Roman"/>
                <w:sz w:val="20"/>
                <w:szCs w:val="20"/>
              </w:rPr>
            </w:pPr>
            <w:r w:rsidRPr="003F13EA">
              <w:rPr>
                <w:rFonts w:cs="Times New Roman"/>
                <w:sz w:val="20"/>
                <w:szCs w:val="20"/>
              </w:rPr>
              <w:t>2.8.4. Поддержание стабильности обстановки на территории Кадыйского муниципального района, повышение уровня спокойствия населения, уменьшение социальной напряжённости.</w:t>
            </w:r>
          </w:p>
          <w:p w:rsidR="003F13EA" w:rsidRPr="003F13EA" w:rsidRDefault="003F13EA" w:rsidP="00036E9F">
            <w:pPr>
              <w:pStyle w:val="a8"/>
              <w:tabs>
                <w:tab w:val="left" w:pos="0"/>
                <w:tab w:val="left" w:pos="1050"/>
                <w:tab w:val="center" w:pos="7001"/>
              </w:tabs>
              <w:ind w:left="12" w:firstLine="600"/>
              <w:rPr>
                <w:b/>
                <w:sz w:val="20"/>
                <w:szCs w:val="20"/>
                <w:u w:val="none"/>
              </w:rPr>
            </w:pPr>
            <w:r w:rsidRPr="003F13EA">
              <w:rPr>
                <w:b/>
                <w:sz w:val="20"/>
                <w:szCs w:val="20"/>
                <w:u w:val="none"/>
              </w:rPr>
              <w:t>4.1. План мероприятий по выполнению Программы</w:t>
            </w:r>
          </w:p>
          <w:p w:rsidR="003F13EA" w:rsidRPr="003F13EA" w:rsidRDefault="003F13EA" w:rsidP="00036E9F">
            <w:pPr>
              <w:tabs>
                <w:tab w:val="left" w:pos="0"/>
              </w:tabs>
              <w:ind w:firstLine="726"/>
              <w:jc w:val="both"/>
              <w:rPr>
                <w:rFonts w:cs="Times New Roman"/>
                <w:sz w:val="20"/>
                <w:szCs w:val="20"/>
              </w:rPr>
            </w:pPr>
            <w:r w:rsidRPr="003F13EA">
              <w:rPr>
                <w:rFonts w:cs="Times New Roman"/>
                <w:sz w:val="20"/>
                <w:szCs w:val="20"/>
              </w:rPr>
              <w:t xml:space="preserve"> Система программных мероприятий изложена в приложении 1 к настоящей Программе. В целях реализации Программы ответственным исполнителем мероприятия признается орган (организация), стоящий первым в списке  исполнителей соответствующего мероприятия. Прочие исполнители признаются соисполнителями и оказывают информационную, методическую, техническую и консультативную помощь ответственному исполнителю.</w:t>
            </w:r>
          </w:p>
          <w:p w:rsidR="003F13EA" w:rsidRPr="003F13EA" w:rsidRDefault="003F13EA" w:rsidP="00036E9F">
            <w:pPr>
              <w:tabs>
                <w:tab w:val="left" w:pos="0"/>
              </w:tabs>
              <w:ind w:firstLine="726"/>
              <w:jc w:val="center"/>
              <w:rPr>
                <w:rFonts w:cs="Times New Roman"/>
                <w:b/>
                <w:sz w:val="20"/>
                <w:szCs w:val="20"/>
              </w:rPr>
            </w:pPr>
            <w:r w:rsidRPr="003F13EA">
              <w:rPr>
                <w:rFonts w:cs="Times New Roman"/>
                <w:b/>
                <w:sz w:val="20"/>
                <w:szCs w:val="20"/>
              </w:rPr>
              <w:t>4.2.  Ресурсное обеспечение Программы</w:t>
            </w:r>
          </w:p>
          <w:p w:rsidR="003F13EA" w:rsidRPr="003F13EA" w:rsidRDefault="003F13EA" w:rsidP="00036E9F">
            <w:pPr>
              <w:tabs>
                <w:tab w:val="left" w:pos="0"/>
              </w:tabs>
              <w:ind w:firstLine="726"/>
              <w:jc w:val="both"/>
              <w:rPr>
                <w:rFonts w:cs="Times New Roman"/>
                <w:sz w:val="20"/>
                <w:szCs w:val="20"/>
              </w:rPr>
            </w:pPr>
            <w:r w:rsidRPr="003F13EA">
              <w:rPr>
                <w:rFonts w:cs="Times New Roman"/>
                <w:sz w:val="20"/>
                <w:szCs w:val="20"/>
              </w:rPr>
              <w:t xml:space="preserve">Программные мероприятия финансируются за счет средств бюджета Кадыйского муниципального района. </w:t>
            </w:r>
          </w:p>
          <w:p w:rsidR="003F13EA" w:rsidRPr="003F13EA" w:rsidRDefault="003F13EA" w:rsidP="00036E9F">
            <w:pPr>
              <w:tabs>
                <w:tab w:val="left" w:pos="0"/>
              </w:tabs>
              <w:jc w:val="both"/>
              <w:rPr>
                <w:rFonts w:cs="Times New Roman"/>
                <w:sz w:val="20"/>
                <w:szCs w:val="20"/>
              </w:rPr>
            </w:pPr>
            <w:r w:rsidRPr="003F13EA">
              <w:rPr>
                <w:rFonts w:cs="Times New Roman"/>
                <w:sz w:val="20"/>
                <w:szCs w:val="20"/>
              </w:rPr>
              <w:t xml:space="preserve">            Общая сумма финансирования по данной Программе составляет на 2017-2019 годы  365,5  тыс. рублей.</w:t>
            </w:r>
          </w:p>
          <w:p w:rsidR="003F13EA" w:rsidRPr="003F13EA" w:rsidRDefault="003F13EA" w:rsidP="00036E9F">
            <w:pPr>
              <w:pStyle w:val="a8"/>
              <w:tabs>
                <w:tab w:val="left" w:pos="1050"/>
                <w:tab w:val="center" w:pos="7001"/>
              </w:tabs>
              <w:ind w:left="540" w:hanging="540"/>
              <w:rPr>
                <w:b/>
                <w:sz w:val="20"/>
                <w:szCs w:val="20"/>
                <w:u w:val="none"/>
              </w:rPr>
            </w:pPr>
            <w:r w:rsidRPr="003F13EA">
              <w:rPr>
                <w:b/>
                <w:sz w:val="20"/>
                <w:szCs w:val="20"/>
                <w:u w:val="none"/>
              </w:rPr>
              <w:t>4.3. Система организации контроля  исполнения Программы</w:t>
            </w:r>
          </w:p>
          <w:p w:rsidR="003F13EA" w:rsidRPr="003F13EA" w:rsidRDefault="003F13EA" w:rsidP="00036E9F">
            <w:pPr>
              <w:pStyle w:val="a8"/>
              <w:tabs>
                <w:tab w:val="left" w:pos="1050"/>
                <w:tab w:val="center" w:pos="7001"/>
              </w:tabs>
              <w:ind w:firstLine="612"/>
              <w:jc w:val="both"/>
              <w:rPr>
                <w:sz w:val="20"/>
                <w:szCs w:val="20"/>
                <w:u w:val="none"/>
              </w:rPr>
            </w:pPr>
            <w:r w:rsidRPr="003F13EA">
              <w:rPr>
                <w:sz w:val="20"/>
                <w:szCs w:val="20"/>
                <w:u w:val="none"/>
              </w:rPr>
              <w:t>Контроль исполнения Программы осуществляет антитеррористическая комиссия Кадыйского муниципального района.</w:t>
            </w:r>
          </w:p>
          <w:p w:rsidR="003F13EA" w:rsidRPr="003F13EA" w:rsidRDefault="003F13EA" w:rsidP="00036E9F">
            <w:pPr>
              <w:jc w:val="center"/>
              <w:rPr>
                <w:rFonts w:cs="Times New Roman"/>
                <w:b/>
                <w:sz w:val="20"/>
                <w:szCs w:val="20"/>
              </w:rPr>
            </w:pPr>
          </w:p>
        </w:tc>
      </w:tr>
      <w:tr w:rsidR="003F13EA" w:rsidRPr="003F13EA" w:rsidTr="003F13EA">
        <w:tc>
          <w:tcPr>
            <w:tcW w:w="10456" w:type="dxa"/>
            <w:tcBorders>
              <w:top w:val="nil"/>
              <w:left w:val="nil"/>
              <w:bottom w:val="nil"/>
              <w:right w:val="nil"/>
            </w:tcBorders>
          </w:tcPr>
          <w:p w:rsidR="003F13EA" w:rsidRPr="003F13EA" w:rsidRDefault="003F13EA" w:rsidP="00036E9F">
            <w:pPr>
              <w:pStyle w:val="a8"/>
              <w:tabs>
                <w:tab w:val="left" w:pos="1050"/>
                <w:tab w:val="center" w:pos="7001"/>
              </w:tabs>
              <w:ind w:firstLine="612"/>
              <w:jc w:val="both"/>
              <w:rPr>
                <w:sz w:val="20"/>
                <w:szCs w:val="20"/>
              </w:rPr>
            </w:pPr>
          </w:p>
        </w:tc>
      </w:tr>
      <w:tr w:rsidR="003F13EA" w:rsidRPr="003F13EA" w:rsidTr="00E710D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10687" w:type="dxa"/>
          </w:tcPr>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tc>
      </w:tr>
    </w:tbl>
    <w:p w:rsidR="003F13EA" w:rsidRPr="003F13EA" w:rsidRDefault="003F13EA" w:rsidP="003F13EA">
      <w:pPr>
        <w:jc w:val="both"/>
        <w:rPr>
          <w:rFonts w:cs="Times New Roman"/>
          <w:sz w:val="20"/>
          <w:szCs w:val="20"/>
        </w:rPr>
      </w:pPr>
    </w:p>
    <w:p w:rsidR="003F13EA" w:rsidRPr="003F13EA" w:rsidRDefault="003F13EA" w:rsidP="003F13EA">
      <w:pPr>
        <w:pStyle w:val="a3"/>
        <w:jc w:val="center"/>
        <w:rPr>
          <w:color w:val="000000"/>
          <w:sz w:val="20"/>
        </w:rPr>
      </w:pPr>
      <w:r w:rsidRPr="003F13EA">
        <w:rPr>
          <w:color w:val="000000"/>
          <w:sz w:val="20"/>
        </w:rPr>
        <w:t xml:space="preserve">                  </w:t>
      </w:r>
    </w:p>
    <w:p w:rsidR="003F13EA" w:rsidRPr="003F13EA" w:rsidRDefault="003F13EA" w:rsidP="003F13EA">
      <w:pPr>
        <w:pStyle w:val="a3"/>
        <w:jc w:val="center"/>
        <w:rPr>
          <w:color w:val="000000"/>
          <w:sz w:val="20"/>
        </w:rPr>
      </w:pPr>
    </w:p>
    <w:p w:rsidR="003F13EA" w:rsidRPr="003F13EA" w:rsidRDefault="0019605A" w:rsidP="003F13EA">
      <w:pPr>
        <w:pStyle w:val="a3"/>
        <w:jc w:val="center"/>
        <w:rPr>
          <w:color w:val="000000"/>
          <w:sz w:val="20"/>
        </w:rPr>
      </w:pPr>
      <w:r>
        <w:rPr>
          <w:color w:val="000000"/>
          <w:sz w:val="20"/>
        </w:rPr>
        <w:t xml:space="preserve">                        </w:t>
      </w:r>
      <w:r w:rsidR="003F13EA" w:rsidRPr="003F13EA">
        <w:rPr>
          <w:color w:val="000000"/>
          <w:sz w:val="20"/>
        </w:rPr>
        <w:t xml:space="preserve">      Приложение 1</w:t>
      </w:r>
    </w:p>
    <w:p w:rsidR="003F13EA" w:rsidRPr="003F13EA" w:rsidRDefault="003F13EA" w:rsidP="003F13EA">
      <w:pPr>
        <w:pStyle w:val="a3"/>
        <w:jc w:val="center"/>
        <w:rPr>
          <w:color w:val="000000"/>
          <w:sz w:val="20"/>
        </w:rPr>
      </w:pPr>
      <w:r w:rsidRPr="003F13EA">
        <w:rPr>
          <w:color w:val="000000"/>
          <w:sz w:val="20"/>
        </w:rPr>
        <w:t xml:space="preserve">                                                       к муниципальной  программе</w:t>
      </w:r>
    </w:p>
    <w:p w:rsidR="003F13EA" w:rsidRPr="003F13EA" w:rsidRDefault="003F13EA" w:rsidP="003F13EA">
      <w:pPr>
        <w:pStyle w:val="a3"/>
        <w:rPr>
          <w:color w:val="000000"/>
          <w:sz w:val="20"/>
        </w:rPr>
      </w:pPr>
      <w:r w:rsidRPr="003F13EA">
        <w:rPr>
          <w:color w:val="000000"/>
          <w:sz w:val="20"/>
        </w:rPr>
        <w:t xml:space="preserve">                                                                                           </w:t>
      </w:r>
      <w:r w:rsidR="009459AD">
        <w:rPr>
          <w:color w:val="000000"/>
          <w:sz w:val="20"/>
        </w:rPr>
        <w:t xml:space="preserve">                  </w:t>
      </w:r>
      <w:r w:rsidRPr="003F13EA">
        <w:rPr>
          <w:color w:val="000000"/>
          <w:sz w:val="20"/>
        </w:rPr>
        <w:t>«Противодействие терроризму и экстремизму</w:t>
      </w:r>
    </w:p>
    <w:p w:rsidR="003F13EA" w:rsidRPr="003F13EA" w:rsidRDefault="009459AD" w:rsidP="009459AD">
      <w:pPr>
        <w:pStyle w:val="a3"/>
        <w:jc w:val="center"/>
        <w:rPr>
          <w:color w:val="000000"/>
          <w:sz w:val="20"/>
        </w:rPr>
      </w:pPr>
      <w:r>
        <w:rPr>
          <w:color w:val="000000"/>
          <w:sz w:val="20"/>
        </w:rPr>
        <w:t xml:space="preserve">                                                                                              </w:t>
      </w:r>
      <w:r w:rsidR="003F13EA" w:rsidRPr="003F13EA">
        <w:rPr>
          <w:color w:val="000000"/>
          <w:sz w:val="20"/>
        </w:rPr>
        <w:t>на территории Кадыйского муниципального района</w:t>
      </w:r>
    </w:p>
    <w:p w:rsidR="003F13EA" w:rsidRPr="003F13EA" w:rsidRDefault="003F13EA" w:rsidP="003F13EA">
      <w:pPr>
        <w:pStyle w:val="a3"/>
        <w:jc w:val="center"/>
        <w:rPr>
          <w:color w:val="000000"/>
          <w:sz w:val="20"/>
        </w:rPr>
      </w:pPr>
      <w:r w:rsidRPr="003F13EA">
        <w:rPr>
          <w:color w:val="000000"/>
          <w:sz w:val="20"/>
        </w:rPr>
        <w:t xml:space="preserve">                                                                           Костромской области на 2017-2019 годы»</w:t>
      </w:r>
    </w:p>
    <w:p w:rsidR="003F13EA" w:rsidRPr="003F13EA" w:rsidRDefault="003F13EA" w:rsidP="003F13EA">
      <w:pPr>
        <w:pStyle w:val="a3"/>
        <w:jc w:val="center"/>
        <w:rPr>
          <w:color w:val="000000"/>
          <w:sz w:val="20"/>
        </w:rPr>
      </w:pPr>
      <w:r w:rsidRPr="003F13EA">
        <w:rPr>
          <w:color w:val="000000"/>
          <w:sz w:val="20"/>
        </w:rPr>
        <w:t xml:space="preserve">                                                           от «28» октября 2016г. г. № 310</w:t>
      </w:r>
    </w:p>
    <w:p w:rsidR="003F13EA" w:rsidRPr="003F13EA" w:rsidRDefault="003F13EA" w:rsidP="003F13EA">
      <w:pPr>
        <w:pStyle w:val="a3"/>
        <w:jc w:val="center"/>
        <w:rPr>
          <w:color w:val="000000"/>
          <w:sz w:val="20"/>
        </w:rPr>
      </w:pPr>
    </w:p>
    <w:p w:rsidR="003F13EA" w:rsidRPr="003F13EA" w:rsidRDefault="003F13EA" w:rsidP="003F13EA">
      <w:pPr>
        <w:jc w:val="center"/>
        <w:rPr>
          <w:rFonts w:cs="Times New Roman"/>
          <w:b/>
          <w:sz w:val="20"/>
          <w:szCs w:val="20"/>
        </w:rPr>
      </w:pPr>
      <w:r w:rsidRPr="003F13EA">
        <w:rPr>
          <w:rFonts w:cs="Times New Roman"/>
          <w:b/>
          <w:sz w:val="20"/>
          <w:szCs w:val="20"/>
        </w:rPr>
        <w:t>План мероприятий</w:t>
      </w:r>
    </w:p>
    <w:p w:rsidR="003F13EA" w:rsidRPr="003F13EA" w:rsidRDefault="003F13EA" w:rsidP="003F13EA">
      <w:pPr>
        <w:jc w:val="center"/>
        <w:rPr>
          <w:rFonts w:cs="Times New Roman"/>
          <w:b/>
          <w:sz w:val="20"/>
          <w:szCs w:val="20"/>
        </w:rPr>
      </w:pPr>
    </w:p>
    <w:tbl>
      <w:tblPr>
        <w:tblW w:w="10174" w:type="dxa"/>
        <w:tblLayout w:type="fixed"/>
        <w:tblCellMar>
          <w:left w:w="70" w:type="dxa"/>
          <w:right w:w="70" w:type="dxa"/>
        </w:tblCellMar>
        <w:tblLook w:val="0000"/>
      </w:tblPr>
      <w:tblGrid>
        <w:gridCol w:w="525"/>
        <w:gridCol w:w="112"/>
        <w:gridCol w:w="3359"/>
        <w:gridCol w:w="39"/>
        <w:gridCol w:w="79"/>
        <w:gridCol w:w="1038"/>
        <w:gridCol w:w="1856"/>
        <w:gridCol w:w="814"/>
        <w:gridCol w:w="110"/>
        <w:gridCol w:w="692"/>
        <w:gridCol w:w="708"/>
        <w:gridCol w:w="842"/>
      </w:tblGrid>
      <w:tr w:rsidR="003F13EA" w:rsidRPr="003F13EA" w:rsidTr="00036E9F">
        <w:trPr>
          <w:cantSplit/>
          <w:trHeight w:val="958"/>
        </w:trPr>
        <w:tc>
          <w:tcPr>
            <w:tcW w:w="258" w:type="pct"/>
            <w:vMerge w:val="restart"/>
            <w:tcBorders>
              <w:top w:val="single" w:sz="6" w:space="0" w:color="auto"/>
              <w:left w:val="single" w:sz="6" w:space="0" w:color="auto"/>
              <w:bottom w:val="single" w:sz="6" w:space="0" w:color="auto"/>
              <w:right w:val="single" w:sz="6" w:space="0" w:color="auto"/>
            </w:tcBorders>
          </w:tcPr>
          <w:p w:rsidR="003F13EA" w:rsidRPr="003F13EA" w:rsidRDefault="003F13EA" w:rsidP="00036E9F">
            <w:pPr>
              <w:jc w:val="center"/>
              <w:rPr>
                <w:rFonts w:cs="Times New Roman"/>
                <w:b/>
                <w:sz w:val="20"/>
                <w:szCs w:val="20"/>
              </w:rPr>
            </w:pPr>
            <w:r w:rsidRPr="003F13EA">
              <w:rPr>
                <w:rFonts w:cs="Times New Roman"/>
                <w:b/>
                <w:sz w:val="20"/>
                <w:szCs w:val="20"/>
              </w:rPr>
              <w:t>№ п/п</w:t>
            </w:r>
          </w:p>
        </w:tc>
        <w:tc>
          <w:tcPr>
            <w:tcW w:w="1725" w:type="pct"/>
            <w:gridSpan w:val="3"/>
            <w:vMerge w:val="restart"/>
            <w:tcBorders>
              <w:top w:val="single" w:sz="6" w:space="0" w:color="auto"/>
              <w:left w:val="single" w:sz="6" w:space="0" w:color="auto"/>
              <w:bottom w:val="single" w:sz="6" w:space="0" w:color="auto"/>
              <w:right w:val="single" w:sz="6" w:space="0" w:color="auto"/>
            </w:tcBorders>
          </w:tcPr>
          <w:p w:rsidR="003F13EA" w:rsidRPr="003F13EA" w:rsidRDefault="003F13EA" w:rsidP="00036E9F">
            <w:pPr>
              <w:jc w:val="center"/>
              <w:rPr>
                <w:rFonts w:cs="Times New Roman"/>
                <w:b/>
                <w:sz w:val="20"/>
                <w:szCs w:val="20"/>
              </w:rPr>
            </w:pPr>
            <w:r w:rsidRPr="003F13EA">
              <w:rPr>
                <w:rFonts w:cs="Times New Roman"/>
                <w:b/>
                <w:sz w:val="20"/>
                <w:szCs w:val="20"/>
              </w:rPr>
              <w:t>Наименование мероприятия</w:t>
            </w:r>
          </w:p>
          <w:p w:rsidR="003F13EA" w:rsidRPr="003F13EA" w:rsidRDefault="003F13EA" w:rsidP="00036E9F">
            <w:pPr>
              <w:jc w:val="center"/>
              <w:rPr>
                <w:rFonts w:cs="Times New Roman"/>
                <w:b/>
                <w:sz w:val="20"/>
                <w:szCs w:val="20"/>
              </w:rPr>
            </w:pPr>
          </w:p>
        </w:tc>
        <w:tc>
          <w:tcPr>
            <w:tcW w:w="549" w:type="pct"/>
            <w:gridSpan w:val="2"/>
            <w:vMerge w:val="restart"/>
            <w:tcBorders>
              <w:top w:val="single" w:sz="6" w:space="0" w:color="auto"/>
              <w:left w:val="single" w:sz="6" w:space="0" w:color="auto"/>
              <w:bottom w:val="single" w:sz="6" w:space="0" w:color="auto"/>
              <w:right w:val="single" w:sz="6" w:space="0" w:color="auto"/>
            </w:tcBorders>
          </w:tcPr>
          <w:p w:rsidR="003F13EA" w:rsidRPr="003F13EA" w:rsidRDefault="003F13EA" w:rsidP="00036E9F">
            <w:pPr>
              <w:jc w:val="center"/>
              <w:rPr>
                <w:rFonts w:cs="Times New Roman"/>
                <w:b/>
                <w:sz w:val="20"/>
                <w:szCs w:val="20"/>
              </w:rPr>
            </w:pPr>
            <w:r w:rsidRPr="003F13EA">
              <w:rPr>
                <w:rFonts w:cs="Times New Roman"/>
                <w:b/>
                <w:sz w:val="20"/>
                <w:szCs w:val="20"/>
              </w:rPr>
              <w:t>Сроки   исполнения</w:t>
            </w:r>
          </w:p>
        </w:tc>
        <w:tc>
          <w:tcPr>
            <w:tcW w:w="912" w:type="pct"/>
            <w:vMerge w:val="restart"/>
            <w:tcBorders>
              <w:top w:val="single" w:sz="6" w:space="0" w:color="auto"/>
              <w:left w:val="single" w:sz="6" w:space="0" w:color="auto"/>
              <w:bottom w:val="single" w:sz="6" w:space="0" w:color="auto"/>
              <w:right w:val="single" w:sz="6" w:space="0" w:color="auto"/>
            </w:tcBorders>
          </w:tcPr>
          <w:p w:rsidR="003F13EA" w:rsidRPr="003F13EA" w:rsidRDefault="003F13EA" w:rsidP="00036E9F">
            <w:pPr>
              <w:jc w:val="center"/>
              <w:rPr>
                <w:rFonts w:cs="Times New Roman"/>
                <w:b/>
                <w:sz w:val="20"/>
                <w:szCs w:val="20"/>
              </w:rPr>
            </w:pPr>
            <w:r w:rsidRPr="003F13EA">
              <w:rPr>
                <w:rFonts w:cs="Times New Roman"/>
                <w:b/>
                <w:sz w:val="20"/>
                <w:szCs w:val="20"/>
              </w:rPr>
              <w:t>Исполнители мероприятий</w:t>
            </w:r>
          </w:p>
        </w:tc>
        <w:tc>
          <w:tcPr>
            <w:tcW w:w="1556" w:type="pct"/>
            <w:gridSpan w:val="5"/>
            <w:tcBorders>
              <w:top w:val="single" w:sz="4" w:space="0" w:color="auto"/>
              <w:left w:val="nil"/>
              <w:bottom w:val="single" w:sz="4" w:space="0" w:color="auto"/>
              <w:right w:val="single" w:sz="4" w:space="0" w:color="auto"/>
            </w:tcBorders>
          </w:tcPr>
          <w:p w:rsidR="003F13EA" w:rsidRPr="003F13EA" w:rsidRDefault="003F13EA" w:rsidP="00036E9F">
            <w:pPr>
              <w:jc w:val="center"/>
              <w:rPr>
                <w:rFonts w:cs="Times New Roman"/>
                <w:b/>
                <w:sz w:val="20"/>
                <w:szCs w:val="20"/>
              </w:rPr>
            </w:pPr>
            <w:r w:rsidRPr="003F13EA">
              <w:rPr>
                <w:rFonts w:cs="Times New Roman"/>
                <w:b/>
                <w:sz w:val="20"/>
                <w:szCs w:val="20"/>
              </w:rPr>
              <w:t>Объемы финансирования тыс. руб.</w:t>
            </w:r>
          </w:p>
        </w:tc>
      </w:tr>
      <w:tr w:rsidR="003F13EA" w:rsidRPr="003F13EA" w:rsidTr="00036E9F">
        <w:trPr>
          <w:cantSplit/>
          <w:trHeight w:val="708"/>
        </w:trPr>
        <w:tc>
          <w:tcPr>
            <w:tcW w:w="258" w:type="pct"/>
            <w:vMerge/>
            <w:tcBorders>
              <w:top w:val="single" w:sz="6" w:space="0" w:color="auto"/>
              <w:left w:val="single" w:sz="6" w:space="0" w:color="auto"/>
              <w:bottom w:val="single" w:sz="6" w:space="0" w:color="auto"/>
              <w:right w:val="single" w:sz="6" w:space="0" w:color="auto"/>
            </w:tcBorders>
            <w:vAlign w:val="center"/>
          </w:tcPr>
          <w:p w:rsidR="003F13EA" w:rsidRPr="003F13EA" w:rsidRDefault="003F13EA" w:rsidP="00036E9F">
            <w:pPr>
              <w:rPr>
                <w:rFonts w:cs="Times New Roman"/>
                <w:b/>
                <w:sz w:val="20"/>
                <w:szCs w:val="20"/>
              </w:rPr>
            </w:pPr>
          </w:p>
        </w:tc>
        <w:tc>
          <w:tcPr>
            <w:tcW w:w="1725" w:type="pct"/>
            <w:gridSpan w:val="3"/>
            <w:vMerge/>
            <w:tcBorders>
              <w:top w:val="single" w:sz="6" w:space="0" w:color="auto"/>
              <w:left w:val="single" w:sz="6" w:space="0" w:color="auto"/>
              <w:bottom w:val="single" w:sz="6" w:space="0" w:color="auto"/>
              <w:right w:val="single" w:sz="6" w:space="0" w:color="auto"/>
            </w:tcBorders>
            <w:vAlign w:val="center"/>
          </w:tcPr>
          <w:p w:rsidR="003F13EA" w:rsidRPr="003F13EA" w:rsidRDefault="003F13EA" w:rsidP="00036E9F">
            <w:pPr>
              <w:rPr>
                <w:rFonts w:cs="Times New Roman"/>
                <w:b/>
                <w:sz w:val="20"/>
                <w:szCs w:val="20"/>
              </w:rPr>
            </w:pPr>
          </w:p>
        </w:tc>
        <w:tc>
          <w:tcPr>
            <w:tcW w:w="549" w:type="pct"/>
            <w:gridSpan w:val="2"/>
            <w:vMerge/>
            <w:tcBorders>
              <w:top w:val="single" w:sz="6" w:space="0" w:color="auto"/>
              <w:left w:val="single" w:sz="6" w:space="0" w:color="auto"/>
              <w:bottom w:val="single" w:sz="6" w:space="0" w:color="auto"/>
              <w:right w:val="single" w:sz="6" w:space="0" w:color="auto"/>
            </w:tcBorders>
            <w:vAlign w:val="center"/>
          </w:tcPr>
          <w:p w:rsidR="003F13EA" w:rsidRPr="003F13EA" w:rsidRDefault="003F13EA" w:rsidP="00036E9F">
            <w:pPr>
              <w:rPr>
                <w:rFonts w:cs="Times New Roman"/>
                <w:b/>
                <w:sz w:val="20"/>
                <w:szCs w:val="20"/>
              </w:rPr>
            </w:pPr>
          </w:p>
        </w:tc>
        <w:tc>
          <w:tcPr>
            <w:tcW w:w="912" w:type="pct"/>
            <w:vMerge/>
            <w:tcBorders>
              <w:top w:val="single" w:sz="6" w:space="0" w:color="auto"/>
              <w:left w:val="single" w:sz="6" w:space="0" w:color="auto"/>
              <w:bottom w:val="single" w:sz="6" w:space="0" w:color="auto"/>
              <w:right w:val="single" w:sz="6" w:space="0" w:color="auto"/>
            </w:tcBorders>
            <w:vAlign w:val="center"/>
          </w:tcPr>
          <w:p w:rsidR="003F13EA" w:rsidRPr="003F13EA" w:rsidRDefault="003F13EA" w:rsidP="00036E9F">
            <w:pPr>
              <w:rPr>
                <w:rFonts w:cs="Times New Roman"/>
                <w:b/>
                <w:sz w:val="20"/>
                <w:szCs w:val="20"/>
              </w:rPr>
            </w:pPr>
          </w:p>
        </w:tc>
        <w:tc>
          <w:tcPr>
            <w:tcW w:w="454" w:type="pct"/>
            <w:gridSpan w:val="2"/>
            <w:tcBorders>
              <w:top w:val="single" w:sz="4" w:space="0" w:color="auto"/>
              <w:left w:val="nil"/>
              <w:bottom w:val="single" w:sz="4" w:space="0" w:color="auto"/>
              <w:right w:val="single" w:sz="4" w:space="0" w:color="auto"/>
            </w:tcBorders>
          </w:tcPr>
          <w:p w:rsidR="003F13EA" w:rsidRPr="003F13EA" w:rsidRDefault="003F13EA" w:rsidP="00036E9F">
            <w:pPr>
              <w:jc w:val="center"/>
              <w:rPr>
                <w:rFonts w:cs="Times New Roman"/>
                <w:b/>
                <w:sz w:val="20"/>
                <w:szCs w:val="20"/>
              </w:rPr>
            </w:pPr>
            <w:r w:rsidRPr="003F13EA">
              <w:rPr>
                <w:rFonts w:cs="Times New Roman"/>
                <w:b/>
                <w:sz w:val="20"/>
                <w:szCs w:val="20"/>
              </w:rPr>
              <w:t>2017 год</w:t>
            </w:r>
          </w:p>
        </w:tc>
        <w:tc>
          <w:tcPr>
            <w:tcW w:w="340" w:type="pct"/>
            <w:tcBorders>
              <w:top w:val="single" w:sz="4" w:space="0" w:color="auto"/>
              <w:left w:val="nil"/>
              <w:bottom w:val="single" w:sz="4" w:space="0" w:color="auto"/>
              <w:right w:val="single" w:sz="4" w:space="0" w:color="auto"/>
            </w:tcBorders>
          </w:tcPr>
          <w:p w:rsidR="003F13EA" w:rsidRPr="003F13EA" w:rsidRDefault="003F13EA" w:rsidP="00036E9F">
            <w:pPr>
              <w:jc w:val="center"/>
              <w:rPr>
                <w:rFonts w:cs="Times New Roman"/>
                <w:b/>
                <w:sz w:val="20"/>
                <w:szCs w:val="20"/>
              </w:rPr>
            </w:pPr>
            <w:r w:rsidRPr="003F13EA">
              <w:rPr>
                <w:rFonts w:cs="Times New Roman"/>
                <w:b/>
                <w:sz w:val="20"/>
                <w:szCs w:val="20"/>
              </w:rPr>
              <w:t>2018 год</w:t>
            </w:r>
          </w:p>
        </w:tc>
        <w:tc>
          <w:tcPr>
            <w:tcW w:w="348" w:type="pct"/>
            <w:tcBorders>
              <w:top w:val="single" w:sz="4" w:space="0" w:color="auto"/>
              <w:left w:val="nil"/>
              <w:bottom w:val="single" w:sz="4" w:space="0" w:color="auto"/>
              <w:right w:val="single" w:sz="4" w:space="0" w:color="auto"/>
            </w:tcBorders>
          </w:tcPr>
          <w:p w:rsidR="003F13EA" w:rsidRPr="003F13EA" w:rsidRDefault="003F13EA" w:rsidP="00036E9F">
            <w:pPr>
              <w:jc w:val="center"/>
              <w:rPr>
                <w:rFonts w:cs="Times New Roman"/>
                <w:b/>
                <w:sz w:val="20"/>
                <w:szCs w:val="20"/>
              </w:rPr>
            </w:pPr>
            <w:r w:rsidRPr="003F13EA">
              <w:rPr>
                <w:rFonts w:cs="Times New Roman"/>
                <w:b/>
                <w:sz w:val="20"/>
                <w:szCs w:val="20"/>
              </w:rPr>
              <w:t>2019 год</w:t>
            </w:r>
          </w:p>
        </w:tc>
        <w:tc>
          <w:tcPr>
            <w:tcW w:w="414" w:type="pct"/>
            <w:tcBorders>
              <w:top w:val="single" w:sz="4" w:space="0" w:color="auto"/>
              <w:left w:val="nil"/>
              <w:bottom w:val="single" w:sz="4" w:space="0" w:color="auto"/>
              <w:right w:val="single" w:sz="4" w:space="0" w:color="auto"/>
            </w:tcBorders>
          </w:tcPr>
          <w:p w:rsidR="003F13EA" w:rsidRPr="003F13EA" w:rsidRDefault="003F13EA" w:rsidP="00036E9F">
            <w:pPr>
              <w:jc w:val="center"/>
              <w:rPr>
                <w:rFonts w:cs="Times New Roman"/>
                <w:b/>
                <w:sz w:val="20"/>
                <w:szCs w:val="20"/>
              </w:rPr>
            </w:pPr>
            <w:r w:rsidRPr="003F13EA">
              <w:rPr>
                <w:rFonts w:cs="Times New Roman"/>
                <w:b/>
                <w:sz w:val="20"/>
                <w:szCs w:val="20"/>
              </w:rPr>
              <w:t>Всего</w:t>
            </w:r>
          </w:p>
        </w:tc>
      </w:tr>
      <w:tr w:rsidR="003F13EA" w:rsidRPr="003F13EA" w:rsidTr="00036E9F">
        <w:trPr>
          <w:cantSplit/>
          <w:trHeight w:val="473"/>
        </w:trPr>
        <w:tc>
          <w:tcPr>
            <w:tcW w:w="5000" w:type="pct"/>
            <w:gridSpan w:val="12"/>
            <w:tcBorders>
              <w:top w:val="nil"/>
              <w:left w:val="single" w:sz="6" w:space="0" w:color="auto"/>
              <w:bottom w:val="single" w:sz="6" w:space="0" w:color="auto"/>
              <w:right w:val="single" w:sz="6" w:space="0" w:color="auto"/>
            </w:tcBorders>
            <w:vAlign w:val="center"/>
          </w:tcPr>
          <w:p w:rsidR="003F13EA" w:rsidRPr="003F13EA" w:rsidRDefault="003F13EA" w:rsidP="00036E9F">
            <w:pPr>
              <w:jc w:val="center"/>
              <w:rPr>
                <w:rFonts w:cs="Times New Roman"/>
                <w:b/>
                <w:sz w:val="20"/>
                <w:szCs w:val="20"/>
              </w:rPr>
            </w:pPr>
            <w:r w:rsidRPr="003F13EA">
              <w:rPr>
                <w:rFonts w:cs="Times New Roman"/>
                <w:b/>
                <w:sz w:val="20"/>
                <w:szCs w:val="20"/>
              </w:rPr>
              <w:t>1. Организационные мероприятия</w:t>
            </w:r>
          </w:p>
        </w:tc>
      </w:tr>
      <w:tr w:rsidR="003F13EA" w:rsidRPr="003F13EA" w:rsidTr="00036E9F">
        <w:trPr>
          <w:cantSplit/>
          <w:trHeight w:val="473"/>
        </w:trPr>
        <w:tc>
          <w:tcPr>
            <w:tcW w:w="313" w:type="pct"/>
            <w:gridSpan w:val="2"/>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1.1</w:t>
            </w:r>
          </w:p>
        </w:tc>
        <w:tc>
          <w:tcPr>
            <w:tcW w:w="1651" w:type="pct"/>
            <w:tcBorders>
              <w:top w:val="single" w:sz="6" w:space="0" w:color="auto"/>
              <w:left w:val="single" w:sz="6" w:space="0" w:color="auto"/>
              <w:bottom w:val="nil"/>
              <w:right w:val="single" w:sz="6" w:space="0" w:color="auto"/>
            </w:tcBorders>
          </w:tcPr>
          <w:p w:rsidR="003F13EA" w:rsidRPr="003F13EA" w:rsidRDefault="003F13EA" w:rsidP="00036E9F">
            <w:pPr>
              <w:jc w:val="both"/>
              <w:rPr>
                <w:rFonts w:cs="Times New Roman"/>
                <w:sz w:val="20"/>
                <w:szCs w:val="20"/>
              </w:rPr>
            </w:pPr>
            <w:r w:rsidRPr="003F13EA">
              <w:rPr>
                <w:rFonts w:cs="Times New Roman"/>
                <w:spacing w:val="-2"/>
                <w:sz w:val="20"/>
                <w:szCs w:val="20"/>
              </w:rPr>
              <w:t xml:space="preserve">Уточнение  и корректировка состава   антитеррористической </w:t>
            </w:r>
            <w:r w:rsidRPr="003F13EA">
              <w:rPr>
                <w:rFonts w:cs="Times New Roman"/>
                <w:sz w:val="20"/>
                <w:szCs w:val="20"/>
              </w:rPr>
              <w:t>комиссии (далее АТК)</w:t>
            </w:r>
          </w:p>
        </w:tc>
        <w:tc>
          <w:tcPr>
            <w:tcW w:w="568" w:type="pct"/>
            <w:gridSpan w:val="3"/>
            <w:tcBorders>
              <w:top w:val="single" w:sz="6" w:space="0" w:color="auto"/>
              <w:left w:val="single" w:sz="6" w:space="0" w:color="auto"/>
              <w:bottom w:val="single" w:sz="6" w:space="0" w:color="auto"/>
              <w:right w:val="single" w:sz="6" w:space="0" w:color="auto"/>
            </w:tcBorders>
          </w:tcPr>
          <w:p w:rsidR="003F13EA" w:rsidRPr="003F13EA" w:rsidRDefault="003F13EA" w:rsidP="00036E9F">
            <w:pPr>
              <w:jc w:val="center"/>
              <w:rPr>
                <w:rFonts w:cs="Times New Roman"/>
                <w:sz w:val="20"/>
                <w:szCs w:val="20"/>
              </w:rPr>
            </w:pPr>
            <w:r w:rsidRPr="003F13EA">
              <w:rPr>
                <w:rFonts w:cs="Times New Roman"/>
                <w:sz w:val="20"/>
                <w:szCs w:val="20"/>
              </w:rPr>
              <w:t>При изменении кадрового состава</w:t>
            </w:r>
          </w:p>
        </w:tc>
        <w:tc>
          <w:tcPr>
            <w:tcW w:w="912"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jc w:val="both"/>
              <w:rPr>
                <w:rFonts w:cs="Times New Roman"/>
                <w:sz w:val="20"/>
                <w:szCs w:val="20"/>
              </w:rPr>
            </w:pPr>
            <w:r w:rsidRPr="003F13EA">
              <w:rPr>
                <w:rFonts w:cs="Times New Roman"/>
                <w:sz w:val="20"/>
                <w:szCs w:val="20"/>
              </w:rPr>
              <w:t xml:space="preserve"> Секретарь АТК</w:t>
            </w:r>
          </w:p>
        </w:tc>
        <w:tc>
          <w:tcPr>
            <w:tcW w:w="454" w:type="pct"/>
            <w:gridSpan w:val="2"/>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 xml:space="preserve">0,0 </w:t>
            </w:r>
          </w:p>
        </w:tc>
        <w:tc>
          <w:tcPr>
            <w:tcW w:w="34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473"/>
        </w:trPr>
        <w:tc>
          <w:tcPr>
            <w:tcW w:w="313" w:type="pct"/>
            <w:gridSpan w:val="2"/>
            <w:tcBorders>
              <w:top w:val="single" w:sz="6" w:space="0" w:color="auto"/>
              <w:left w:val="single" w:sz="6" w:space="0" w:color="auto"/>
              <w:bottom w:val="nil"/>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1.2.</w:t>
            </w:r>
          </w:p>
        </w:tc>
        <w:tc>
          <w:tcPr>
            <w:tcW w:w="1651" w:type="pct"/>
            <w:tcBorders>
              <w:top w:val="single" w:sz="6" w:space="0" w:color="auto"/>
              <w:left w:val="single" w:sz="6" w:space="0" w:color="auto"/>
              <w:bottom w:val="nil"/>
              <w:right w:val="single" w:sz="6" w:space="0" w:color="auto"/>
            </w:tcBorders>
          </w:tcPr>
          <w:p w:rsidR="003F13EA" w:rsidRPr="003F13EA" w:rsidRDefault="003F13EA" w:rsidP="00036E9F">
            <w:pPr>
              <w:jc w:val="both"/>
              <w:rPr>
                <w:rFonts w:cs="Times New Roman"/>
                <w:sz w:val="20"/>
                <w:szCs w:val="20"/>
              </w:rPr>
            </w:pPr>
            <w:r w:rsidRPr="003F13EA">
              <w:rPr>
                <w:rFonts w:cs="Times New Roman"/>
                <w:spacing w:val="-1"/>
                <w:sz w:val="20"/>
                <w:szCs w:val="20"/>
              </w:rPr>
              <w:t xml:space="preserve">Утверждение      отчёта     о      деятельности </w:t>
            </w:r>
            <w:r w:rsidRPr="003F13EA">
              <w:rPr>
                <w:rFonts w:cs="Times New Roman"/>
                <w:spacing w:val="-2"/>
                <w:sz w:val="20"/>
                <w:szCs w:val="20"/>
              </w:rPr>
              <w:t xml:space="preserve">антитеррористической                     комиссии </w:t>
            </w:r>
            <w:r w:rsidRPr="003F13EA">
              <w:rPr>
                <w:rFonts w:cs="Times New Roman"/>
                <w:sz w:val="20"/>
                <w:szCs w:val="20"/>
              </w:rPr>
              <w:t>Кадыйского муниципального района за  год и утверждение плана работы АТК на последующий год</w:t>
            </w:r>
          </w:p>
        </w:tc>
        <w:tc>
          <w:tcPr>
            <w:tcW w:w="568" w:type="pct"/>
            <w:gridSpan w:val="3"/>
            <w:tcBorders>
              <w:top w:val="single" w:sz="6" w:space="0" w:color="auto"/>
              <w:left w:val="single" w:sz="6" w:space="0" w:color="auto"/>
              <w:bottom w:val="nil"/>
              <w:right w:val="single" w:sz="6" w:space="0" w:color="auto"/>
            </w:tcBorders>
          </w:tcPr>
          <w:p w:rsidR="003F13EA" w:rsidRPr="003F13EA" w:rsidRDefault="003F13EA" w:rsidP="00036E9F">
            <w:pPr>
              <w:jc w:val="center"/>
              <w:rPr>
                <w:rFonts w:cs="Times New Roman"/>
                <w:sz w:val="20"/>
                <w:szCs w:val="20"/>
              </w:rPr>
            </w:pPr>
            <w:r w:rsidRPr="003F13EA">
              <w:rPr>
                <w:rFonts w:cs="Times New Roman"/>
                <w:sz w:val="20"/>
                <w:szCs w:val="20"/>
              </w:rPr>
              <w:t>Ежегодно.</w:t>
            </w:r>
          </w:p>
          <w:p w:rsidR="003F13EA" w:rsidRPr="003F13EA" w:rsidRDefault="003F13EA" w:rsidP="00036E9F">
            <w:pPr>
              <w:jc w:val="center"/>
              <w:rPr>
                <w:rFonts w:cs="Times New Roman"/>
                <w:sz w:val="20"/>
                <w:szCs w:val="20"/>
              </w:rPr>
            </w:pPr>
            <w:r w:rsidRPr="003F13EA">
              <w:rPr>
                <w:rFonts w:cs="Times New Roman"/>
                <w:sz w:val="20"/>
                <w:szCs w:val="20"/>
              </w:rPr>
              <w:t>Декабрь месяц т.г.</w:t>
            </w:r>
          </w:p>
        </w:tc>
        <w:tc>
          <w:tcPr>
            <w:tcW w:w="912" w:type="pct"/>
            <w:tcBorders>
              <w:top w:val="single" w:sz="6" w:space="0" w:color="auto"/>
              <w:left w:val="single" w:sz="6" w:space="0" w:color="auto"/>
              <w:bottom w:val="nil"/>
              <w:right w:val="single" w:sz="6" w:space="0" w:color="auto"/>
            </w:tcBorders>
          </w:tcPr>
          <w:p w:rsidR="003F13EA" w:rsidRPr="003F13EA" w:rsidRDefault="003F13EA" w:rsidP="00036E9F">
            <w:pPr>
              <w:jc w:val="both"/>
              <w:rPr>
                <w:rFonts w:cs="Times New Roman"/>
                <w:sz w:val="20"/>
                <w:szCs w:val="20"/>
              </w:rPr>
            </w:pPr>
          </w:p>
          <w:p w:rsidR="003F13EA" w:rsidRPr="003F13EA" w:rsidRDefault="003F13EA" w:rsidP="00036E9F">
            <w:pPr>
              <w:jc w:val="both"/>
              <w:rPr>
                <w:rFonts w:cs="Times New Roman"/>
                <w:sz w:val="20"/>
                <w:szCs w:val="20"/>
              </w:rPr>
            </w:pPr>
            <w:r w:rsidRPr="003F13EA">
              <w:rPr>
                <w:rFonts w:cs="Times New Roman"/>
                <w:sz w:val="20"/>
                <w:szCs w:val="20"/>
              </w:rPr>
              <w:t>Секретарь АТК</w:t>
            </w:r>
          </w:p>
        </w:tc>
        <w:tc>
          <w:tcPr>
            <w:tcW w:w="454" w:type="pct"/>
            <w:gridSpan w:val="2"/>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 xml:space="preserve">0,0  </w:t>
            </w:r>
          </w:p>
        </w:tc>
        <w:tc>
          <w:tcPr>
            <w:tcW w:w="34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473"/>
        </w:trPr>
        <w:tc>
          <w:tcPr>
            <w:tcW w:w="313" w:type="pct"/>
            <w:gridSpan w:val="2"/>
            <w:tcBorders>
              <w:top w:val="nil"/>
              <w:left w:val="single" w:sz="4" w:space="0" w:color="auto"/>
              <w:bottom w:val="single" w:sz="4" w:space="0" w:color="auto"/>
              <w:right w:val="single" w:sz="4"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lastRenderedPageBreak/>
              <w:t>1.3.</w:t>
            </w:r>
          </w:p>
        </w:tc>
        <w:tc>
          <w:tcPr>
            <w:tcW w:w="1651" w:type="pct"/>
            <w:tcBorders>
              <w:top w:val="single" w:sz="6" w:space="0" w:color="auto"/>
              <w:left w:val="single" w:sz="4" w:space="0" w:color="auto"/>
              <w:bottom w:val="single" w:sz="4" w:space="0" w:color="auto"/>
              <w:right w:val="single" w:sz="6" w:space="0" w:color="auto"/>
            </w:tcBorders>
            <w:vAlign w:val="center"/>
          </w:tcPr>
          <w:p w:rsidR="003F13EA" w:rsidRPr="003F13EA" w:rsidRDefault="003F13EA" w:rsidP="00036E9F">
            <w:pPr>
              <w:jc w:val="both"/>
              <w:rPr>
                <w:rFonts w:cs="Times New Roman"/>
                <w:sz w:val="20"/>
                <w:szCs w:val="20"/>
              </w:rPr>
            </w:pPr>
            <w:r w:rsidRPr="003F13EA">
              <w:rPr>
                <w:rFonts w:cs="Times New Roman"/>
                <w:spacing w:val="-5"/>
                <w:sz w:val="20"/>
                <w:szCs w:val="20"/>
              </w:rPr>
              <w:t xml:space="preserve">Разработка       мер       антитеррористической </w:t>
            </w:r>
            <w:r w:rsidRPr="003F13EA">
              <w:rPr>
                <w:rFonts w:cs="Times New Roman"/>
                <w:sz w:val="20"/>
                <w:szCs w:val="20"/>
              </w:rPr>
              <w:t xml:space="preserve">защищенности, минимизации и ликвидации </w:t>
            </w:r>
            <w:r w:rsidRPr="003F13EA">
              <w:rPr>
                <w:rFonts w:cs="Times New Roman"/>
                <w:spacing w:val="-3"/>
                <w:sz w:val="20"/>
                <w:szCs w:val="20"/>
              </w:rPr>
              <w:t xml:space="preserve">последствий        возможных        проявлений </w:t>
            </w:r>
            <w:r w:rsidRPr="003F13EA">
              <w:rPr>
                <w:rFonts w:cs="Times New Roman"/>
                <w:sz w:val="20"/>
                <w:szCs w:val="20"/>
              </w:rPr>
              <w:t>терроризма и экстремизма образовательных учреждений Кадыйского муниципального района.</w:t>
            </w:r>
          </w:p>
        </w:tc>
        <w:tc>
          <w:tcPr>
            <w:tcW w:w="568" w:type="pct"/>
            <w:gridSpan w:val="3"/>
            <w:tcBorders>
              <w:top w:val="single" w:sz="6" w:space="0" w:color="auto"/>
              <w:left w:val="single" w:sz="6" w:space="0" w:color="auto"/>
              <w:bottom w:val="single" w:sz="4" w:space="0" w:color="auto"/>
              <w:right w:val="single" w:sz="6" w:space="0" w:color="auto"/>
            </w:tcBorders>
            <w:vAlign w:val="center"/>
          </w:tcPr>
          <w:p w:rsidR="003F13EA" w:rsidRPr="003F13EA" w:rsidRDefault="003F13EA" w:rsidP="00036E9F">
            <w:pPr>
              <w:jc w:val="center"/>
              <w:rPr>
                <w:rFonts w:cs="Times New Roman"/>
                <w:sz w:val="20"/>
                <w:szCs w:val="20"/>
              </w:rPr>
            </w:pPr>
            <w:r w:rsidRPr="003F13EA">
              <w:rPr>
                <w:rFonts w:cs="Times New Roman"/>
                <w:sz w:val="20"/>
                <w:szCs w:val="20"/>
              </w:rPr>
              <w:t xml:space="preserve">Апрель </w:t>
            </w:r>
          </w:p>
          <w:p w:rsidR="003F13EA" w:rsidRPr="003F13EA" w:rsidRDefault="003F13EA" w:rsidP="00036E9F">
            <w:pPr>
              <w:jc w:val="center"/>
              <w:rPr>
                <w:rFonts w:cs="Times New Roman"/>
                <w:sz w:val="20"/>
                <w:szCs w:val="20"/>
              </w:rPr>
            </w:pPr>
            <w:r w:rsidRPr="003F13EA">
              <w:rPr>
                <w:rFonts w:cs="Times New Roman"/>
                <w:sz w:val="20"/>
                <w:szCs w:val="20"/>
              </w:rPr>
              <w:t>2017 г.</w:t>
            </w:r>
          </w:p>
        </w:tc>
        <w:tc>
          <w:tcPr>
            <w:tcW w:w="912" w:type="pct"/>
            <w:tcBorders>
              <w:top w:val="single" w:sz="6" w:space="0" w:color="auto"/>
              <w:left w:val="single" w:sz="6" w:space="0" w:color="auto"/>
              <w:bottom w:val="single" w:sz="4" w:space="0" w:color="auto"/>
              <w:right w:val="single" w:sz="4"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Отдел образования</w:t>
            </w:r>
          </w:p>
        </w:tc>
        <w:tc>
          <w:tcPr>
            <w:tcW w:w="454" w:type="pct"/>
            <w:gridSpan w:val="2"/>
            <w:tcBorders>
              <w:top w:val="single" w:sz="6" w:space="0" w:color="auto"/>
              <w:left w:val="single" w:sz="4"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 xml:space="preserve"> 0,0</w:t>
            </w:r>
          </w:p>
        </w:tc>
        <w:tc>
          <w:tcPr>
            <w:tcW w:w="34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00,0</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112"/>
        </w:trPr>
        <w:tc>
          <w:tcPr>
            <w:tcW w:w="313" w:type="pct"/>
            <w:gridSpan w:val="2"/>
            <w:tcBorders>
              <w:top w:val="single" w:sz="4" w:space="0" w:color="auto"/>
              <w:left w:val="single" w:sz="4" w:space="0" w:color="auto"/>
              <w:bottom w:val="single" w:sz="4" w:space="0" w:color="auto"/>
              <w:right w:val="single" w:sz="4"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1.4</w:t>
            </w:r>
          </w:p>
        </w:tc>
        <w:tc>
          <w:tcPr>
            <w:tcW w:w="1651" w:type="pct"/>
            <w:tcBorders>
              <w:top w:val="single" w:sz="4" w:space="0" w:color="auto"/>
              <w:left w:val="single" w:sz="4" w:space="0" w:color="auto"/>
              <w:bottom w:val="single" w:sz="4" w:space="0" w:color="auto"/>
              <w:right w:val="single" w:sz="6" w:space="0" w:color="auto"/>
            </w:tcBorders>
            <w:vAlign w:val="center"/>
          </w:tcPr>
          <w:p w:rsidR="003F13EA" w:rsidRPr="003F13EA" w:rsidRDefault="003F13EA" w:rsidP="00036E9F">
            <w:pPr>
              <w:jc w:val="both"/>
              <w:rPr>
                <w:rFonts w:cs="Times New Roman"/>
                <w:sz w:val="20"/>
                <w:szCs w:val="20"/>
              </w:rPr>
            </w:pPr>
            <w:r w:rsidRPr="003F13EA">
              <w:rPr>
                <w:rFonts w:cs="Times New Roman"/>
                <w:spacing w:val="-5"/>
                <w:sz w:val="20"/>
                <w:szCs w:val="20"/>
              </w:rPr>
              <w:t xml:space="preserve">Разработка       мер       антитеррористической </w:t>
            </w:r>
            <w:r w:rsidRPr="003F13EA">
              <w:rPr>
                <w:rFonts w:cs="Times New Roman"/>
                <w:sz w:val="20"/>
                <w:szCs w:val="20"/>
              </w:rPr>
              <w:t xml:space="preserve">защищенности, минимизации и ликвидации </w:t>
            </w:r>
            <w:r w:rsidRPr="003F13EA">
              <w:rPr>
                <w:rFonts w:cs="Times New Roman"/>
                <w:spacing w:val="-3"/>
                <w:sz w:val="20"/>
                <w:szCs w:val="20"/>
              </w:rPr>
              <w:t xml:space="preserve">последствий        возможных        проявлений </w:t>
            </w:r>
            <w:r w:rsidRPr="003F13EA">
              <w:rPr>
                <w:rFonts w:cs="Times New Roman"/>
                <w:spacing w:val="-1"/>
                <w:sz w:val="20"/>
                <w:szCs w:val="20"/>
              </w:rPr>
              <w:t xml:space="preserve">терроризма    и    экстремизма    учреждений </w:t>
            </w:r>
            <w:r w:rsidRPr="003F13EA">
              <w:rPr>
                <w:rFonts w:cs="Times New Roman"/>
                <w:spacing w:val="-2"/>
                <w:sz w:val="20"/>
                <w:szCs w:val="20"/>
              </w:rPr>
              <w:t>здравоохранения Кадыйского муниципального района.</w:t>
            </w:r>
          </w:p>
        </w:tc>
        <w:tc>
          <w:tcPr>
            <w:tcW w:w="568" w:type="pct"/>
            <w:gridSpan w:val="3"/>
            <w:tcBorders>
              <w:top w:val="single" w:sz="4" w:space="0" w:color="auto"/>
              <w:left w:val="single" w:sz="6" w:space="0" w:color="auto"/>
              <w:bottom w:val="single" w:sz="4" w:space="0" w:color="auto"/>
              <w:right w:val="single" w:sz="6" w:space="0" w:color="auto"/>
            </w:tcBorders>
            <w:vAlign w:val="center"/>
          </w:tcPr>
          <w:p w:rsidR="003F13EA" w:rsidRPr="003F13EA" w:rsidRDefault="003F13EA" w:rsidP="00036E9F">
            <w:pPr>
              <w:jc w:val="center"/>
              <w:rPr>
                <w:rFonts w:cs="Times New Roman"/>
                <w:sz w:val="20"/>
                <w:szCs w:val="20"/>
              </w:rPr>
            </w:pPr>
            <w:r w:rsidRPr="003F13EA">
              <w:rPr>
                <w:rFonts w:cs="Times New Roman"/>
                <w:sz w:val="20"/>
                <w:szCs w:val="20"/>
              </w:rPr>
              <w:t xml:space="preserve">Апрель </w:t>
            </w:r>
          </w:p>
          <w:p w:rsidR="003F13EA" w:rsidRPr="003F13EA" w:rsidRDefault="003F13EA" w:rsidP="00036E9F">
            <w:pPr>
              <w:jc w:val="center"/>
              <w:rPr>
                <w:rFonts w:cs="Times New Roman"/>
                <w:sz w:val="20"/>
                <w:szCs w:val="20"/>
              </w:rPr>
            </w:pPr>
            <w:r w:rsidRPr="003F13EA">
              <w:rPr>
                <w:rFonts w:cs="Times New Roman"/>
                <w:sz w:val="20"/>
                <w:szCs w:val="20"/>
              </w:rPr>
              <w:t>2017 г.</w:t>
            </w:r>
          </w:p>
        </w:tc>
        <w:tc>
          <w:tcPr>
            <w:tcW w:w="912" w:type="pct"/>
            <w:tcBorders>
              <w:top w:val="single" w:sz="4" w:space="0" w:color="auto"/>
              <w:left w:val="single" w:sz="6" w:space="0" w:color="auto"/>
              <w:bottom w:val="single" w:sz="4" w:space="0" w:color="auto"/>
              <w:right w:val="single" w:sz="4"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ОГБУЗ «Кадыйская РБ»</w:t>
            </w:r>
          </w:p>
        </w:tc>
        <w:tc>
          <w:tcPr>
            <w:tcW w:w="454" w:type="pct"/>
            <w:gridSpan w:val="2"/>
            <w:tcBorders>
              <w:top w:val="single" w:sz="6" w:space="0" w:color="auto"/>
              <w:left w:val="single" w:sz="4" w:space="0" w:color="auto"/>
              <w:bottom w:val="single" w:sz="4"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0" w:type="pct"/>
            <w:tcBorders>
              <w:top w:val="single" w:sz="6" w:space="0" w:color="auto"/>
              <w:left w:val="single" w:sz="6" w:space="0" w:color="auto"/>
              <w:bottom w:val="single" w:sz="4"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4"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6" w:space="0" w:color="auto"/>
              <w:left w:val="single" w:sz="6" w:space="0" w:color="auto"/>
              <w:bottom w:val="single" w:sz="4"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112"/>
        </w:trPr>
        <w:tc>
          <w:tcPr>
            <w:tcW w:w="313" w:type="pct"/>
            <w:gridSpan w:val="2"/>
            <w:tcBorders>
              <w:top w:val="single" w:sz="4" w:space="0" w:color="auto"/>
              <w:left w:val="single" w:sz="4" w:space="0" w:color="auto"/>
              <w:bottom w:val="single" w:sz="4" w:space="0" w:color="auto"/>
              <w:right w:val="single" w:sz="4"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1.5.</w:t>
            </w:r>
          </w:p>
        </w:tc>
        <w:tc>
          <w:tcPr>
            <w:tcW w:w="1651" w:type="pct"/>
            <w:tcBorders>
              <w:top w:val="single" w:sz="4" w:space="0" w:color="auto"/>
              <w:left w:val="single" w:sz="4" w:space="0" w:color="auto"/>
              <w:bottom w:val="single" w:sz="4" w:space="0" w:color="auto"/>
              <w:right w:val="single" w:sz="6" w:space="0" w:color="auto"/>
            </w:tcBorders>
            <w:vAlign w:val="center"/>
          </w:tcPr>
          <w:p w:rsidR="003F13EA" w:rsidRPr="003F13EA" w:rsidRDefault="003F13EA" w:rsidP="00036E9F">
            <w:pPr>
              <w:jc w:val="both"/>
              <w:rPr>
                <w:rFonts w:cs="Times New Roman"/>
                <w:sz w:val="20"/>
                <w:szCs w:val="20"/>
              </w:rPr>
            </w:pPr>
            <w:r w:rsidRPr="003F13EA">
              <w:rPr>
                <w:rFonts w:cs="Times New Roman"/>
                <w:spacing w:val="-5"/>
                <w:sz w:val="20"/>
                <w:szCs w:val="20"/>
              </w:rPr>
              <w:t xml:space="preserve">Разработка      мер      антитеррористической </w:t>
            </w:r>
            <w:r w:rsidRPr="003F13EA">
              <w:rPr>
                <w:rFonts w:cs="Times New Roman"/>
                <w:spacing w:val="-3"/>
                <w:sz w:val="20"/>
                <w:szCs w:val="20"/>
              </w:rPr>
              <w:t xml:space="preserve">защищенности, минимизации к ликвидации последствий       возможных       проявлений </w:t>
            </w:r>
            <w:r w:rsidRPr="003F13EA">
              <w:rPr>
                <w:rFonts w:cs="Times New Roman"/>
                <w:spacing w:val="-1"/>
                <w:sz w:val="20"/>
                <w:szCs w:val="20"/>
              </w:rPr>
              <w:t xml:space="preserve">терроризма     и     экстремизма     объектов </w:t>
            </w:r>
            <w:r w:rsidRPr="003F13EA">
              <w:rPr>
                <w:rFonts w:cs="Times New Roman"/>
                <w:spacing w:val="-2"/>
                <w:sz w:val="20"/>
                <w:szCs w:val="20"/>
              </w:rPr>
              <w:t>социально-культурной сферы Кадыйского муниципального</w:t>
            </w:r>
            <w:r w:rsidRPr="003F13EA">
              <w:rPr>
                <w:rFonts w:cs="Times New Roman"/>
                <w:sz w:val="20"/>
                <w:szCs w:val="20"/>
              </w:rPr>
              <w:t xml:space="preserve"> района.</w:t>
            </w:r>
          </w:p>
        </w:tc>
        <w:tc>
          <w:tcPr>
            <w:tcW w:w="568" w:type="pct"/>
            <w:gridSpan w:val="3"/>
            <w:tcBorders>
              <w:top w:val="single" w:sz="4" w:space="0" w:color="auto"/>
              <w:left w:val="single" w:sz="6" w:space="0" w:color="auto"/>
              <w:bottom w:val="single" w:sz="4" w:space="0" w:color="auto"/>
              <w:right w:val="single" w:sz="6" w:space="0" w:color="auto"/>
            </w:tcBorders>
            <w:vAlign w:val="center"/>
          </w:tcPr>
          <w:p w:rsidR="003F13EA" w:rsidRPr="003F13EA" w:rsidRDefault="003F13EA" w:rsidP="00036E9F">
            <w:pPr>
              <w:jc w:val="center"/>
              <w:rPr>
                <w:rFonts w:cs="Times New Roman"/>
                <w:sz w:val="20"/>
                <w:szCs w:val="20"/>
              </w:rPr>
            </w:pPr>
            <w:r w:rsidRPr="003F13EA">
              <w:rPr>
                <w:rFonts w:cs="Times New Roman"/>
                <w:sz w:val="20"/>
                <w:szCs w:val="20"/>
              </w:rPr>
              <w:t xml:space="preserve">Апрель </w:t>
            </w:r>
          </w:p>
          <w:p w:rsidR="003F13EA" w:rsidRPr="003F13EA" w:rsidRDefault="003F13EA" w:rsidP="00036E9F">
            <w:pPr>
              <w:jc w:val="center"/>
              <w:rPr>
                <w:rFonts w:cs="Times New Roman"/>
                <w:sz w:val="20"/>
                <w:szCs w:val="20"/>
              </w:rPr>
            </w:pPr>
            <w:r w:rsidRPr="003F13EA">
              <w:rPr>
                <w:rFonts w:cs="Times New Roman"/>
                <w:sz w:val="20"/>
                <w:szCs w:val="20"/>
              </w:rPr>
              <w:t>2017 г.</w:t>
            </w:r>
          </w:p>
        </w:tc>
        <w:tc>
          <w:tcPr>
            <w:tcW w:w="912" w:type="pct"/>
            <w:tcBorders>
              <w:top w:val="single" w:sz="4" w:space="0" w:color="auto"/>
              <w:left w:val="single" w:sz="6" w:space="0" w:color="auto"/>
              <w:bottom w:val="single" w:sz="4" w:space="0" w:color="auto"/>
              <w:right w:val="single" w:sz="4"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Отдел по делам культуры, туризма, молодежи и спорта</w:t>
            </w:r>
          </w:p>
        </w:tc>
        <w:tc>
          <w:tcPr>
            <w:tcW w:w="454" w:type="pct"/>
            <w:gridSpan w:val="2"/>
            <w:tcBorders>
              <w:top w:val="single" w:sz="6" w:space="0" w:color="auto"/>
              <w:left w:val="single" w:sz="4" w:space="0" w:color="auto"/>
              <w:bottom w:val="single" w:sz="4"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0" w:type="pct"/>
            <w:tcBorders>
              <w:top w:val="single" w:sz="6" w:space="0" w:color="auto"/>
              <w:left w:val="single" w:sz="6" w:space="0" w:color="auto"/>
              <w:bottom w:val="single" w:sz="4"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4"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6" w:space="0" w:color="auto"/>
              <w:left w:val="single" w:sz="6" w:space="0" w:color="auto"/>
              <w:bottom w:val="single" w:sz="4"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473"/>
        </w:trPr>
        <w:tc>
          <w:tcPr>
            <w:tcW w:w="313" w:type="pct"/>
            <w:gridSpan w:val="2"/>
            <w:tcBorders>
              <w:top w:val="single" w:sz="4" w:space="0" w:color="auto"/>
              <w:left w:val="single" w:sz="6" w:space="0" w:color="auto"/>
              <w:bottom w:val="single" w:sz="6" w:space="0" w:color="auto"/>
              <w:right w:val="single" w:sz="4" w:space="0" w:color="auto"/>
            </w:tcBorders>
            <w:vAlign w:val="center"/>
          </w:tcPr>
          <w:p w:rsidR="003F13EA" w:rsidRPr="003F13EA" w:rsidRDefault="003F13EA" w:rsidP="00036E9F">
            <w:pPr>
              <w:rPr>
                <w:rFonts w:cs="Times New Roman"/>
                <w:sz w:val="20"/>
                <w:szCs w:val="20"/>
              </w:rPr>
            </w:pPr>
          </w:p>
        </w:tc>
        <w:tc>
          <w:tcPr>
            <w:tcW w:w="4687" w:type="pct"/>
            <w:gridSpan w:val="10"/>
            <w:tcBorders>
              <w:top w:val="single" w:sz="4" w:space="0" w:color="auto"/>
              <w:left w:val="single" w:sz="4" w:space="0" w:color="auto"/>
              <w:bottom w:val="single" w:sz="4" w:space="0" w:color="auto"/>
              <w:right w:val="single" w:sz="4" w:space="0" w:color="auto"/>
            </w:tcBorders>
            <w:vAlign w:val="center"/>
          </w:tcPr>
          <w:p w:rsidR="003F13EA" w:rsidRPr="003F13EA" w:rsidRDefault="003F13EA" w:rsidP="00036E9F">
            <w:pPr>
              <w:jc w:val="both"/>
              <w:rPr>
                <w:rFonts w:cs="Times New Roman"/>
                <w:b/>
                <w:sz w:val="20"/>
                <w:szCs w:val="20"/>
              </w:rPr>
            </w:pPr>
            <w:r w:rsidRPr="003F13EA">
              <w:rPr>
                <w:rFonts w:cs="Times New Roman"/>
                <w:sz w:val="20"/>
                <w:szCs w:val="20"/>
              </w:rPr>
              <w:t xml:space="preserve"> </w:t>
            </w:r>
          </w:p>
          <w:p w:rsidR="003F13EA" w:rsidRPr="003F13EA" w:rsidRDefault="003F13EA" w:rsidP="00036E9F">
            <w:pPr>
              <w:jc w:val="center"/>
              <w:rPr>
                <w:rFonts w:cs="Times New Roman"/>
                <w:b/>
                <w:sz w:val="20"/>
                <w:szCs w:val="20"/>
              </w:rPr>
            </w:pPr>
            <w:r w:rsidRPr="003F13EA">
              <w:rPr>
                <w:rFonts w:cs="Times New Roman"/>
                <w:b/>
                <w:sz w:val="20"/>
                <w:szCs w:val="20"/>
              </w:rPr>
              <w:t>2.Научно-методическое, информационно-пропагандистское обеспечение профилактики терроризма и экстремизма</w:t>
            </w:r>
          </w:p>
        </w:tc>
      </w:tr>
      <w:tr w:rsidR="003F13EA" w:rsidRPr="003F13EA" w:rsidTr="009459AD">
        <w:trPr>
          <w:cantSplit/>
          <w:trHeight w:val="1572"/>
        </w:trPr>
        <w:tc>
          <w:tcPr>
            <w:tcW w:w="313" w:type="pct"/>
            <w:gridSpan w:val="2"/>
            <w:tcBorders>
              <w:top w:val="single" w:sz="6" w:space="0" w:color="auto"/>
              <w:left w:val="single" w:sz="6" w:space="0" w:color="auto"/>
              <w:bottom w:val="nil"/>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2.1.</w:t>
            </w:r>
          </w:p>
        </w:tc>
        <w:tc>
          <w:tcPr>
            <w:tcW w:w="1651" w:type="pct"/>
            <w:tcBorders>
              <w:top w:val="single" w:sz="4" w:space="0" w:color="auto"/>
              <w:left w:val="single" w:sz="6" w:space="0" w:color="auto"/>
              <w:bottom w:val="nil"/>
              <w:right w:val="single" w:sz="6" w:space="0" w:color="auto"/>
            </w:tcBorders>
          </w:tcPr>
          <w:p w:rsidR="003F13EA" w:rsidRPr="003F13EA" w:rsidRDefault="003F13EA" w:rsidP="00036E9F">
            <w:pPr>
              <w:jc w:val="both"/>
              <w:rPr>
                <w:rFonts w:cs="Times New Roman"/>
                <w:sz w:val="20"/>
                <w:szCs w:val="20"/>
              </w:rPr>
            </w:pPr>
            <w:r w:rsidRPr="003F13EA">
              <w:rPr>
                <w:rFonts w:cs="Times New Roman"/>
                <w:spacing w:val="-2"/>
                <w:sz w:val="20"/>
                <w:szCs w:val="20"/>
              </w:rPr>
              <w:t xml:space="preserve">Участие   в   проведении   мониторинга   на территории         района         о         степени вовлеченности           учащихся            школ района     в      религиозные      объединения </w:t>
            </w:r>
            <w:r w:rsidRPr="003F13EA">
              <w:rPr>
                <w:rFonts w:cs="Times New Roman"/>
                <w:sz w:val="20"/>
                <w:szCs w:val="20"/>
              </w:rPr>
              <w:t>деструктивного характера</w:t>
            </w:r>
          </w:p>
        </w:tc>
        <w:tc>
          <w:tcPr>
            <w:tcW w:w="568" w:type="pct"/>
            <w:gridSpan w:val="3"/>
            <w:tcBorders>
              <w:top w:val="single" w:sz="4" w:space="0" w:color="auto"/>
              <w:left w:val="single" w:sz="6" w:space="0" w:color="auto"/>
              <w:bottom w:val="nil"/>
              <w:right w:val="single" w:sz="6" w:space="0" w:color="auto"/>
            </w:tcBorders>
          </w:tcPr>
          <w:p w:rsidR="003F13EA" w:rsidRPr="003F13EA" w:rsidRDefault="003F13EA" w:rsidP="00036E9F">
            <w:pPr>
              <w:jc w:val="center"/>
              <w:rPr>
                <w:rFonts w:cs="Times New Roman"/>
                <w:sz w:val="20"/>
                <w:szCs w:val="20"/>
              </w:rPr>
            </w:pPr>
            <w:r w:rsidRPr="003F13EA">
              <w:rPr>
                <w:rFonts w:cs="Times New Roman"/>
                <w:sz w:val="20"/>
                <w:szCs w:val="20"/>
              </w:rPr>
              <w:t>В течение 2017-2019 г.г.</w:t>
            </w:r>
          </w:p>
        </w:tc>
        <w:tc>
          <w:tcPr>
            <w:tcW w:w="912" w:type="pct"/>
            <w:tcBorders>
              <w:top w:val="single" w:sz="4" w:space="0" w:color="auto"/>
              <w:left w:val="single" w:sz="6" w:space="0" w:color="auto"/>
              <w:bottom w:val="nil"/>
              <w:right w:val="single" w:sz="6" w:space="0" w:color="auto"/>
            </w:tcBorders>
          </w:tcPr>
          <w:p w:rsidR="003F13EA" w:rsidRPr="003F13EA" w:rsidRDefault="003F13EA" w:rsidP="00036E9F">
            <w:pPr>
              <w:jc w:val="both"/>
              <w:rPr>
                <w:rFonts w:cs="Times New Roman"/>
                <w:sz w:val="20"/>
                <w:szCs w:val="20"/>
              </w:rPr>
            </w:pPr>
            <w:r w:rsidRPr="003F13EA">
              <w:rPr>
                <w:rFonts w:cs="Times New Roman"/>
                <w:sz w:val="20"/>
                <w:szCs w:val="20"/>
              </w:rPr>
              <w:t>Отдел образования</w:t>
            </w:r>
          </w:p>
        </w:tc>
        <w:tc>
          <w:tcPr>
            <w:tcW w:w="454" w:type="pct"/>
            <w:gridSpan w:val="2"/>
            <w:tcBorders>
              <w:top w:val="single" w:sz="4"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 xml:space="preserve"> 0,0</w:t>
            </w:r>
          </w:p>
        </w:tc>
        <w:tc>
          <w:tcPr>
            <w:tcW w:w="340" w:type="pct"/>
            <w:tcBorders>
              <w:top w:val="single" w:sz="4"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4"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4"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473"/>
        </w:trPr>
        <w:tc>
          <w:tcPr>
            <w:tcW w:w="313" w:type="pct"/>
            <w:gridSpan w:val="2"/>
            <w:tcBorders>
              <w:top w:val="single" w:sz="4" w:space="0" w:color="auto"/>
              <w:left w:val="single" w:sz="4" w:space="0" w:color="auto"/>
              <w:bottom w:val="single" w:sz="4" w:space="0" w:color="auto"/>
              <w:right w:val="single" w:sz="6"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2.2.</w:t>
            </w:r>
          </w:p>
        </w:tc>
        <w:tc>
          <w:tcPr>
            <w:tcW w:w="1651" w:type="pct"/>
            <w:tcBorders>
              <w:top w:val="single" w:sz="4" w:space="0" w:color="auto"/>
              <w:left w:val="single" w:sz="6" w:space="0" w:color="auto"/>
              <w:bottom w:val="single" w:sz="4" w:space="0" w:color="auto"/>
              <w:right w:val="single" w:sz="6" w:space="0" w:color="auto"/>
            </w:tcBorders>
            <w:vAlign w:val="center"/>
          </w:tcPr>
          <w:p w:rsidR="003F13EA" w:rsidRPr="003F13EA" w:rsidRDefault="003F13EA" w:rsidP="00036E9F">
            <w:pPr>
              <w:jc w:val="both"/>
              <w:rPr>
                <w:rFonts w:cs="Times New Roman"/>
                <w:sz w:val="20"/>
                <w:szCs w:val="20"/>
              </w:rPr>
            </w:pPr>
            <w:r w:rsidRPr="003F13EA">
              <w:rPr>
                <w:rFonts w:cs="Times New Roman"/>
                <w:spacing w:val="-1"/>
                <w:sz w:val="20"/>
                <w:szCs w:val="20"/>
              </w:rPr>
              <w:t xml:space="preserve">Проведении   на   территории </w:t>
            </w:r>
            <w:r w:rsidRPr="003F13EA">
              <w:rPr>
                <w:rFonts w:cs="Times New Roman"/>
                <w:spacing w:val="-3"/>
                <w:sz w:val="20"/>
                <w:szCs w:val="20"/>
              </w:rPr>
              <w:t xml:space="preserve">района     социологических     исследований </w:t>
            </w:r>
            <w:r w:rsidRPr="003F13EA">
              <w:rPr>
                <w:rFonts w:cs="Times New Roman"/>
                <w:spacing w:val="-1"/>
                <w:sz w:val="20"/>
                <w:szCs w:val="20"/>
              </w:rPr>
              <w:t xml:space="preserve">среди     общественных     и     религиозных </w:t>
            </w:r>
            <w:r w:rsidRPr="003F13EA">
              <w:rPr>
                <w:rFonts w:cs="Times New Roman"/>
                <w:spacing w:val="-2"/>
                <w:sz w:val="20"/>
                <w:szCs w:val="20"/>
              </w:rPr>
              <w:t xml:space="preserve">объединений    и    организаций    с    целью </w:t>
            </w:r>
            <w:r w:rsidRPr="003F13EA">
              <w:rPr>
                <w:rFonts w:cs="Times New Roman"/>
                <w:sz w:val="20"/>
                <w:szCs w:val="20"/>
              </w:rPr>
              <w:t xml:space="preserve">выявления         причин и           условий </w:t>
            </w:r>
            <w:r w:rsidRPr="003F13EA">
              <w:rPr>
                <w:rFonts w:cs="Times New Roman"/>
                <w:spacing w:val="-4"/>
                <w:sz w:val="20"/>
                <w:szCs w:val="20"/>
              </w:rPr>
              <w:t xml:space="preserve">возникновения проявлений национальной и </w:t>
            </w:r>
            <w:r w:rsidRPr="003F13EA">
              <w:rPr>
                <w:rFonts w:cs="Times New Roman"/>
                <w:sz w:val="20"/>
                <w:szCs w:val="20"/>
              </w:rPr>
              <w:t>религиозной нетерпимости</w:t>
            </w:r>
          </w:p>
        </w:tc>
        <w:tc>
          <w:tcPr>
            <w:tcW w:w="568" w:type="pct"/>
            <w:gridSpan w:val="3"/>
            <w:tcBorders>
              <w:top w:val="single" w:sz="4" w:space="0" w:color="auto"/>
              <w:left w:val="single" w:sz="6" w:space="0" w:color="auto"/>
              <w:bottom w:val="single" w:sz="4" w:space="0" w:color="auto"/>
              <w:right w:val="single" w:sz="4" w:space="0" w:color="auto"/>
            </w:tcBorders>
            <w:vAlign w:val="center"/>
          </w:tcPr>
          <w:p w:rsidR="003F13EA" w:rsidRPr="003F13EA" w:rsidRDefault="003F13EA" w:rsidP="00036E9F">
            <w:pPr>
              <w:jc w:val="center"/>
              <w:rPr>
                <w:rFonts w:cs="Times New Roman"/>
                <w:sz w:val="20"/>
                <w:szCs w:val="20"/>
              </w:rPr>
            </w:pPr>
            <w:r w:rsidRPr="003F13EA">
              <w:rPr>
                <w:rFonts w:cs="Times New Roman"/>
                <w:sz w:val="20"/>
                <w:szCs w:val="20"/>
              </w:rPr>
              <w:t>В течение 2017-2019 г.г.</w:t>
            </w:r>
          </w:p>
        </w:tc>
        <w:tc>
          <w:tcPr>
            <w:tcW w:w="912" w:type="pct"/>
            <w:tcBorders>
              <w:top w:val="single" w:sz="4" w:space="0" w:color="auto"/>
              <w:left w:val="single" w:sz="4" w:space="0" w:color="auto"/>
              <w:bottom w:val="single" w:sz="4" w:space="0" w:color="auto"/>
              <w:right w:val="single" w:sz="4"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Заместитель главы администрации по социально-экономическим вопросам</w:t>
            </w:r>
          </w:p>
        </w:tc>
        <w:tc>
          <w:tcPr>
            <w:tcW w:w="454" w:type="pct"/>
            <w:gridSpan w:val="2"/>
            <w:tcBorders>
              <w:top w:val="single" w:sz="6" w:space="0" w:color="auto"/>
              <w:left w:val="single" w:sz="4"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 xml:space="preserve"> 0,0</w:t>
            </w:r>
          </w:p>
        </w:tc>
        <w:tc>
          <w:tcPr>
            <w:tcW w:w="34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473"/>
        </w:trPr>
        <w:tc>
          <w:tcPr>
            <w:tcW w:w="313" w:type="pct"/>
            <w:gridSpan w:val="2"/>
            <w:tcBorders>
              <w:top w:val="single" w:sz="4" w:space="0" w:color="auto"/>
              <w:left w:val="single" w:sz="4" w:space="0" w:color="auto"/>
              <w:bottom w:val="single" w:sz="4" w:space="0" w:color="auto"/>
              <w:right w:val="single" w:sz="6"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2.3.</w:t>
            </w:r>
          </w:p>
        </w:tc>
        <w:tc>
          <w:tcPr>
            <w:tcW w:w="1651" w:type="pct"/>
            <w:tcBorders>
              <w:top w:val="single" w:sz="4" w:space="0" w:color="auto"/>
              <w:left w:val="single" w:sz="6" w:space="0" w:color="auto"/>
              <w:bottom w:val="single" w:sz="4" w:space="0" w:color="auto"/>
              <w:right w:val="single" w:sz="6" w:space="0" w:color="auto"/>
            </w:tcBorders>
            <w:vAlign w:val="center"/>
          </w:tcPr>
          <w:p w:rsidR="003F13EA" w:rsidRPr="003F13EA" w:rsidRDefault="003F13EA" w:rsidP="00036E9F">
            <w:pPr>
              <w:jc w:val="both"/>
              <w:rPr>
                <w:rFonts w:cs="Times New Roman"/>
                <w:sz w:val="20"/>
                <w:szCs w:val="20"/>
              </w:rPr>
            </w:pPr>
            <w:r w:rsidRPr="003F13EA">
              <w:rPr>
                <w:rFonts w:cs="Times New Roman"/>
                <w:sz w:val="20"/>
                <w:szCs w:val="20"/>
              </w:rPr>
              <w:t xml:space="preserve">Разработка и направление в </w:t>
            </w:r>
            <w:r w:rsidRPr="003F13EA">
              <w:rPr>
                <w:rFonts w:cs="Times New Roman"/>
                <w:spacing w:val="-4"/>
                <w:sz w:val="20"/>
                <w:szCs w:val="20"/>
              </w:rPr>
              <w:t xml:space="preserve">образовательные учреждения района методических рекомендаций по действиям </w:t>
            </w:r>
            <w:r w:rsidRPr="003F13EA">
              <w:rPr>
                <w:rFonts w:cs="Times New Roman"/>
                <w:spacing w:val="-7"/>
                <w:sz w:val="20"/>
                <w:szCs w:val="20"/>
              </w:rPr>
              <w:t xml:space="preserve">преподавательского состава и учащихся при </w:t>
            </w:r>
            <w:r w:rsidRPr="003F13EA">
              <w:rPr>
                <w:rFonts w:cs="Times New Roman"/>
                <w:sz w:val="20"/>
                <w:szCs w:val="20"/>
              </w:rPr>
              <w:t>возникновении угрозы совершения террористического акта.</w:t>
            </w:r>
          </w:p>
        </w:tc>
        <w:tc>
          <w:tcPr>
            <w:tcW w:w="568" w:type="pct"/>
            <w:gridSpan w:val="3"/>
            <w:tcBorders>
              <w:top w:val="single" w:sz="4" w:space="0" w:color="auto"/>
              <w:left w:val="single" w:sz="6" w:space="0" w:color="auto"/>
              <w:bottom w:val="single" w:sz="4" w:space="0" w:color="auto"/>
              <w:right w:val="single" w:sz="4" w:space="0" w:color="auto"/>
            </w:tcBorders>
            <w:vAlign w:val="center"/>
          </w:tcPr>
          <w:p w:rsidR="003F13EA" w:rsidRPr="003F13EA" w:rsidRDefault="003F13EA" w:rsidP="00036E9F">
            <w:pPr>
              <w:jc w:val="center"/>
              <w:rPr>
                <w:rFonts w:cs="Times New Roman"/>
                <w:sz w:val="20"/>
                <w:szCs w:val="20"/>
              </w:rPr>
            </w:pPr>
            <w:r w:rsidRPr="003F13EA">
              <w:rPr>
                <w:rFonts w:cs="Times New Roman"/>
                <w:sz w:val="20"/>
                <w:szCs w:val="20"/>
              </w:rPr>
              <w:t>1 полугодие 2017 года</w:t>
            </w:r>
          </w:p>
        </w:tc>
        <w:tc>
          <w:tcPr>
            <w:tcW w:w="912" w:type="pct"/>
            <w:tcBorders>
              <w:top w:val="single" w:sz="4" w:space="0" w:color="auto"/>
              <w:left w:val="single" w:sz="4" w:space="0" w:color="auto"/>
              <w:bottom w:val="single" w:sz="4" w:space="0" w:color="auto"/>
              <w:right w:val="single" w:sz="4"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ПП №10 МО МВД России «Макарьевский»</w:t>
            </w:r>
          </w:p>
        </w:tc>
        <w:tc>
          <w:tcPr>
            <w:tcW w:w="454" w:type="pct"/>
            <w:gridSpan w:val="2"/>
            <w:tcBorders>
              <w:top w:val="single" w:sz="6" w:space="0" w:color="auto"/>
              <w:left w:val="single" w:sz="4"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473"/>
        </w:trPr>
        <w:tc>
          <w:tcPr>
            <w:tcW w:w="313" w:type="pct"/>
            <w:gridSpan w:val="2"/>
            <w:tcBorders>
              <w:top w:val="single" w:sz="4" w:space="0" w:color="auto"/>
              <w:left w:val="single" w:sz="4" w:space="0" w:color="auto"/>
              <w:bottom w:val="single" w:sz="4" w:space="0" w:color="auto"/>
              <w:right w:val="single" w:sz="6"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2.4.</w:t>
            </w:r>
          </w:p>
        </w:tc>
        <w:tc>
          <w:tcPr>
            <w:tcW w:w="1651" w:type="pct"/>
            <w:tcBorders>
              <w:top w:val="single" w:sz="4" w:space="0" w:color="auto"/>
              <w:left w:val="single" w:sz="6" w:space="0" w:color="auto"/>
              <w:bottom w:val="single" w:sz="4" w:space="0" w:color="auto"/>
              <w:right w:val="single" w:sz="6" w:space="0" w:color="auto"/>
            </w:tcBorders>
            <w:vAlign w:val="center"/>
          </w:tcPr>
          <w:p w:rsidR="003F13EA" w:rsidRPr="003F13EA" w:rsidRDefault="003F13EA" w:rsidP="00036E9F">
            <w:pPr>
              <w:jc w:val="both"/>
              <w:rPr>
                <w:rFonts w:cs="Times New Roman"/>
                <w:sz w:val="20"/>
                <w:szCs w:val="20"/>
              </w:rPr>
            </w:pPr>
            <w:r w:rsidRPr="003F13EA">
              <w:rPr>
                <w:rFonts w:cs="Times New Roman"/>
                <w:spacing w:val="-2"/>
                <w:sz w:val="20"/>
                <w:szCs w:val="20"/>
              </w:rPr>
              <w:t xml:space="preserve">Участие         в         подготовке         анализа </w:t>
            </w:r>
            <w:r w:rsidRPr="003F13EA">
              <w:rPr>
                <w:rFonts w:cs="Times New Roman"/>
                <w:sz w:val="20"/>
                <w:szCs w:val="20"/>
              </w:rPr>
              <w:t xml:space="preserve">политических и социально-экономических </w:t>
            </w:r>
            <w:r w:rsidRPr="003F13EA">
              <w:rPr>
                <w:rFonts w:cs="Times New Roman"/>
                <w:spacing w:val="-3"/>
                <w:sz w:val="20"/>
                <w:szCs w:val="20"/>
              </w:rPr>
              <w:t xml:space="preserve">процессов в Кадыйском муниципальном  районе, </w:t>
            </w:r>
            <w:r w:rsidRPr="003F13EA">
              <w:rPr>
                <w:rFonts w:cs="Times New Roman"/>
                <w:spacing w:val="-4"/>
                <w:sz w:val="20"/>
                <w:szCs w:val="20"/>
              </w:rPr>
              <w:t xml:space="preserve">оказывающих влияние на ситуацию в сфере </w:t>
            </w:r>
            <w:r w:rsidRPr="003F13EA">
              <w:rPr>
                <w:rFonts w:cs="Times New Roman"/>
                <w:spacing w:val="-3"/>
                <w:sz w:val="20"/>
                <w:szCs w:val="20"/>
              </w:rPr>
              <w:t xml:space="preserve">противодействия       терроризму            и </w:t>
            </w:r>
            <w:r w:rsidRPr="003F13EA">
              <w:rPr>
                <w:rFonts w:cs="Times New Roman"/>
                <w:sz w:val="20"/>
                <w:szCs w:val="20"/>
              </w:rPr>
              <w:t>экстремизму</w:t>
            </w:r>
          </w:p>
        </w:tc>
        <w:tc>
          <w:tcPr>
            <w:tcW w:w="568" w:type="pct"/>
            <w:gridSpan w:val="3"/>
            <w:tcBorders>
              <w:top w:val="single" w:sz="4" w:space="0" w:color="auto"/>
              <w:left w:val="single" w:sz="6" w:space="0" w:color="auto"/>
              <w:bottom w:val="single" w:sz="4" w:space="0" w:color="auto"/>
              <w:right w:val="single" w:sz="4" w:space="0" w:color="auto"/>
            </w:tcBorders>
            <w:vAlign w:val="center"/>
          </w:tcPr>
          <w:p w:rsidR="003F13EA" w:rsidRPr="003F13EA" w:rsidRDefault="003F13EA" w:rsidP="00036E9F">
            <w:pPr>
              <w:jc w:val="center"/>
              <w:rPr>
                <w:rFonts w:cs="Times New Roman"/>
                <w:sz w:val="20"/>
                <w:szCs w:val="20"/>
              </w:rPr>
            </w:pPr>
            <w:r w:rsidRPr="003F13EA">
              <w:rPr>
                <w:rFonts w:cs="Times New Roman"/>
                <w:sz w:val="20"/>
                <w:szCs w:val="20"/>
              </w:rPr>
              <w:t>В течение 2017-2019 г.г.</w:t>
            </w:r>
          </w:p>
        </w:tc>
        <w:tc>
          <w:tcPr>
            <w:tcW w:w="912" w:type="pct"/>
            <w:tcBorders>
              <w:top w:val="single" w:sz="4" w:space="0" w:color="auto"/>
              <w:left w:val="single" w:sz="4" w:space="0" w:color="auto"/>
              <w:bottom w:val="single" w:sz="4" w:space="0" w:color="auto"/>
              <w:right w:val="single" w:sz="4"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Члены АТК</w:t>
            </w:r>
          </w:p>
        </w:tc>
        <w:tc>
          <w:tcPr>
            <w:tcW w:w="454" w:type="pct"/>
            <w:gridSpan w:val="2"/>
            <w:tcBorders>
              <w:top w:val="single" w:sz="6" w:space="0" w:color="auto"/>
              <w:left w:val="single" w:sz="4"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473"/>
        </w:trPr>
        <w:tc>
          <w:tcPr>
            <w:tcW w:w="313" w:type="pct"/>
            <w:gridSpan w:val="2"/>
            <w:tcBorders>
              <w:top w:val="single" w:sz="4" w:space="0" w:color="auto"/>
              <w:left w:val="single" w:sz="4" w:space="0" w:color="auto"/>
              <w:bottom w:val="single" w:sz="4" w:space="0" w:color="auto"/>
              <w:right w:val="single" w:sz="6"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lastRenderedPageBreak/>
              <w:t>2.5.</w:t>
            </w:r>
          </w:p>
        </w:tc>
        <w:tc>
          <w:tcPr>
            <w:tcW w:w="1651" w:type="pct"/>
            <w:tcBorders>
              <w:top w:val="single" w:sz="4" w:space="0" w:color="auto"/>
              <w:left w:val="single" w:sz="6" w:space="0" w:color="auto"/>
              <w:bottom w:val="single" w:sz="4" w:space="0" w:color="auto"/>
              <w:right w:val="single" w:sz="6" w:space="0" w:color="auto"/>
            </w:tcBorders>
            <w:vAlign w:val="center"/>
          </w:tcPr>
          <w:p w:rsidR="003F13EA" w:rsidRPr="003F13EA" w:rsidRDefault="003F13EA" w:rsidP="00036E9F">
            <w:pPr>
              <w:jc w:val="both"/>
              <w:rPr>
                <w:rFonts w:cs="Times New Roman"/>
                <w:sz w:val="20"/>
                <w:szCs w:val="20"/>
              </w:rPr>
            </w:pPr>
            <w:r w:rsidRPr="003F13EA">
              <w:rPr>
                <w:rFonts w:cs="Times New Roman"/>
                <w:spacing w:val="-7"/>
                <w:sz w:val="20"/>
                <w:szCs w:val="20"/>
              </w:rPr>
              <w:t xml:space="preserve">Организационно-методическое сопровождение деятельности органов местного самоуправления </w:t>
            </w:r>
            <w:r w:rsidRPr="003F13EA">
              <w:rPr>
                <w:rFonts w:cs="Times New Roman"/>
                <w:sz w:val="20"/>
                <w:szCs w:val="20"/>
              </w:rPr>
              <w:t>Кадыйского</w:t>
            </w:r>
            <w:r w:rsidRPr="003F13EA">
              <w:rPr>
                <w:rFonts w:cs="Times New Roman"/>
                <w:spacing w:val="-7"/>
                <w:sz w:val="20"/>
                <w:szCs w:val="20"/>
              </w:rPr>
              <w:t xml:space="preserve"> муниципального района, территориальных органов федеральных органов исполнительной власти по информационному противодействию терроризму и экстремизму в </w:t>
            </w:r>
            <w:r w:rsidRPr="003F13EA">
              <w:rPr>
                <w:rFonts w:cs="Times New Roman"/>
                <w:sz w:val="20"/>
                <w:szCs w:val="20"/>
              </w:rPr>
              <w:t>Кадыйском</w:t>
            </w:r>
            <w:r w:rsidRPr="003F13EA">
              <w:rPr>
                <w:rFonts w:cs="Times New Roman"/>
                <w:spacing w:val="-7"/>
                <w:sz w:val="20"/>
                <w:szCs w:val="20"/>
              </w:rPr>
              <w:t xml:space="preserve"> муниципальном районе. Формирование позитивного общественного мнения о направлениях и результатах антитеррористической деятельности</w:t>
            </w:r>
          </w:p>
        </w:tc>
        <w:tc>
          <w:tcPr>
            <w:tcW w:w="568" w:type="pct"/>
            <w:gridSpan w:val="3"/>
            <w:tcBorders>
              <w:top w:val="single" w:sz="4" w:space="0" w:color="auto"/>
              <w:left w:val="single" w:sz="6" w:space="0" w:color="auto"/>
              <w:bottom w:val="single" w:sz="4" w:space="0" w:color="auto"/>
              <w:right w:val="single" w:sz="4" w:space="0" w:color="auto"/>
            </w:tcBorders>
            <w:vAlign w:val="center"/>
          </w:tcPr>
          <w:p w:rsidR="003F13EA" w:rsidRPr="003F13EA" w:rsidRDefault="003F13EA" w:rsidP="00036E9F">
            <w:pPr>
              <w:jc w:val="center"/>
              <w:rPr>
                <w:rFonts w:cs="Times New Roman"/>
                <w:sz w:val="20"/>
                <w:szCs w:val="20"/>
              </w:rPr>
            </w:pPr>
            <w:r w:rsidRPr="003F13EA">
              <w:rPr>
                <w:rFonts w:cs="Times New Roman"/>
                <w:sz w:val="20"/>
                <w:szCs w:val="20"/>
              </w:rPr>
              <w:t>В течение 2017-2019 г.г.</w:t>
            </w:r>
          </w:p>
        </w:tc>
        <w:tc>
          <w:tcPr>
            <w:tcW w:w="912" w:type="pct"/>
            <w:tcBorders>
              <w:top w:val="single" w:sz="4" w:space="0" w:color="auto"/>
              <w:left w:val="single" w:sz="4" w:space="0" w:color="auto"/>
              <w:bottom w:val="single" w:sz="4" w:space="0" w:color="auto"/>
              <w:right w:val="single" w:sz="4" w:space="0" w:color="auto"/>
            </w:tcBorders>
            <w:vAlign w:val="center"/>
          </w:tcPr>
          <w:p w:rsidR="003F13EA" w:rsidRPr="003F13EA" w:rsidRDefault="003F13EA" w:rsidP="00036E9F">
            <w:pPr>
              <w:rPr>
                <w:rFonts w:cs="Times New Roman"/>
                <w:color w:val="FF0000"/>
                <w:sz w:val="20"/>
                <w:szCs w:val="20"/>
              </w:rPr>
            </w:pPr>
            <w:r w:rsidRPr="003F13EA">
              <w:rPr>
                <w:rFonts w:cs="Times New Roman"/>
                <w:sz w:val="20"/>
                <w:szCs w:val="20"/>
              </w:rPr>
              <w:t>Отдел по делам ГОЧС и мобилизационной работе</w:t>
            </w:r>
          </w:p>
        </w:tc>
        <w:tc>
          <w:tcPr>
            <w:tcW w:w="454" w:type="pct"/>
            <w:gridSpan w:val="2"/>
            <w:tcBorders>
              <w:top w:val="single" w:sz="6" w:space="0" w:color="auto"/>
              <w:left w:val="single" w:sz="4"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tc>
      </w:tr>
      <w:tr w:rsidR="003F13EA" w:rsidRPr="003F13EA" w:rsidTr="00036E9F">
        <w:trPr>
          <w:cantSplit/>
          <w:trHeight w:val="473"/>
        </w:trPr>
        <w:tc>
          <w:tcPr>
            <w:tcW w:w="313" w:type="pct"/>
            <w:gridSpan w:val="2"/>
            <w:tcBorders>
              <w:top w:val="single" w:sz="4" w:space="0" w:color="auto"/>
              <w:left w:val="single" w:sz="6" w:space="0" w:color="auto"/>
              <w:bottom w:val="single" w:sz="6" w:space="0" w:color="auto"/>
              <w:right w:val="single" w:sz="6" w:space="0" w:color="auto"/>
            </w:tcBorders>
            <w:vAlign w:val="center"/>
          </w:tcPr>
          <w:p w:rsidR="003F13EA" w:rsidRPr="003F13EA" w:rsidRDefault="003F13EA" w:rsidP="00036E9F">
            <w:pPr>
              <w:rPr>
                <w:rFonts w:cs="Times New Roman"/>
                <w:sz w:val="20"/>
                <w:szCs w:val="20"/>
              </w:rPr>
            </w:pPr>
          </w:p>
        </w:tc>
        <w:tc>
          <w:tcPr>
            <w:tcW w:w="4687" w:type="pct"/>
            <w:gridSpan w:val="10"/>
            <w:tcBorders>
              <w:top w:val="nil"/>
              <w:left w:val="single" w:sz="6" w:space="0" w:color="auto"/>
              <w:bottom w:val="single" w:sz="6" w:space="0" w:color="auto"/>
              <w:right w:val="single" w:sz="6" w:space="0" w:color="auto"/>
            </w:tcBorders>
            <w:vAlign w:val="center"/>
          </w:tcPr>
          <w:p w:rsidR="003F13EA" w:rsidRPr="003F13EA" w:rsidRDefault="003F13EA" w:rsidP="00036E9F">
            <w:pPr>
              <w:jc w:val="center"/>
              <w:rPr>
                <w:rFonts w:cs="Times New Roman"/>
                <w:b/>
                <w:sz w:val="20"/>
                <w:szCs w:val="20"/>
              </w:rPr>
            </w:pPr>
          </w:p>
          <w:p w:rsidR="003F13EA" w:rsidRPr="003F13EA" w:rsidRDefault="003F13EA" w:rsidP="00036E9F">
            <w:pPr>
              <w:jc w:val="center"/>
              <w:rPr>
                <w:rFonts w:cs="Times New Roman"/>
                <w:b/>
                <w:sz w:val="20"/>
                <w:szCs w:val="20"/>
              </w:rPr>
            </w:pPr>
            <w:r w:rsidRPr="003F13EA">
              <w:rPr>
                <w:rFonts w:cs="Times New Roman"/>
                <w:b/>
                <w:sz w:val="20"/>
                <w:szCs w:val="20"/>
              </w:rPr>
              <w:t>3. Профилактические мероприятия</w:t>
            </w:r>
          </w:p>
        </w:tc>
      </w:tr>
      <w:tr w:rsidR="003F13EA" w:rsidRPr="003F13EA" w:rsidTr="00036E9F">
        <w:trPr>
          <w:cantSplit/>
          <w:trHeight w:val="801"/>
        </w:trPr>
        <w:tc>
          <w:tcPr>
            <w:tcW w:w="313" w:type="pct"/>
            <w:gridSpan w:val="2"/>
            <w:tcBorders>
              <w:top w:val="single" w:sz="6" w:space="0" w:color="auto"/>
              <w:left w:val="single" w:sz="6" w:space="0" w:color="auto"/>
              <w:bottom w:val="nil"/>
              <w:right w:val="single" w:sz="6" w:space="0" w:color="auto"/>
            </w:tcBorders>
          </w:tcPr>
          <w:p w:rsidR="003F13EA" w:rsidRPr="003F13EA" w:rsidRDefault="003F13EA" w:rsidP="00036E9F">
            <w:pPr>
              <w:jc w:val="center"/>
              <w:rPr>
                <w:rFonts w:cs="Times New Roman"/>
                <w:sz w:val="20"/>
                <w:szCs w:val="20"/>
              </w:rPr>
            </w:pPr>
            <w:r w:rsidRPr="003F13EA">
              <w:rPr>
                <w:rFonts w:cs="Times New Roman"/>
                <w:sz w:val="20"/>
                <w:szCs w:val="20"/>
              </w:rPr>
              <w:t>3.1.</w:t>
            </w:r>
          </w:p>
        </w:tc>
        <w:tc>
          <w:tcPr>
            <w:tcW w:w="1651" w:type="pct"/>
            <w:tcBorders>
              <w:top w:val="single" w:sz="6" w:space="0" w:color="auto"/>
              <w:left w:val="single" w:sz="6" w:space="0" w:color="auto"/>
              <w:bottom w:val="nil"/>
              <w:right w:val="single" w:sz="6" w:space="0" w:color="auto"/>
            </w:tcBorders>
          </w:tcPr>
          <w:p w:rsidR="003F13EA" w:rsidRPr="003F13EA" w:rsidRDefault="003F13EA" w:rsidP="00036E9F">
            <w:pPr>
              <w:jc w:val="both"/>
              <w:rPr>
                <w:rFonts w:cs="Times New Roman"/>
                <w:sz w:val="20"/>
                <w:szCs w:val="20"/>
              </w:rPr>
            </w:pPr>
            <w:r w:rsidRPr="003F13EA">
              <w:rPr>
                <w:rFonts w:cs="Times New Roman"/>
                <w:spacing w:val="-3"/>
                <w:sz w:val="20"/>
                <w:szCs w:val="20"/>
              </w:rPr>
              <w:t xml:space="preserve">Организация     и     проведение     проверок </w:t>
            </w:r>
            <w:r w:rsidRPr="003F13EA">
              <w:rPr>
                <w:rFonts w:cs="Times New Roman"/>
                <w:spacing w:val="-6"/>
                <w:sz w:val="20"/>
                <w:szCs w:val="20"/>
              </w:rPr>
              <w:t xml:space="preserve">состояния                     антитеррористической защищенности      потенциально       опасных </w:t>
            </w:r>
            <w:r w:rsidRPr="003F13EA">
              <w:rPr>
                <w:rFonts w:cs="Times New Roman"/>
                <w:spacing w:val="-5"/>
                <w:sz w:val="20"/>
                <w:szCs w:val="20"/>
              </w:rPr>
              <w:t xml:space="preserve">объектов,   расположенных   на   территории </w:t>
            </w:r>
            <w:r w:rsidRPr="003F13EA">
              <w:rPr>
                <w:rFonts w:cs="Times New Roman"/>
                <w:sz w:val="20"/>
                <w:szCs w:val="20"/>
              </w:rPr>
              <w:t>района.</w:t>
            </w:r>
          </w:p>
        </w:tc>
        <w:tc>
          <w:tcPr>
            <w:tcW w:w="568" w:type="pct"/>
            <w:gridSpan w:val="3"/>
            <w:tcBorders>
              <w:top w:val="single" w:sz="6" w:space="0" w:color="auto"/>
              <w:left w:val="single" w:sz="6" w:space="0" w:color="auto"/>
              <w:bottom w:val="nil"/>
              <w:right w:val="single" w:sz="6" w:space="0" w:color="auto"/>
            </w:tcBorders>
          </w:tcPr>
          <w:p w:rsidR="003F13EA" w:rsidRPr="003F13EA" w:rsidRDefault="003F13EA" w:rsidP="00036E9F">
            <w:pPr>
              <w:jc w:val="center"/>
              <w:rPr>
                <w:rFonts w:cs="Times New Roman"/>
                <w:sz w:val="20"/>
                <w:szCs w:val="20"/>
                <w:lang w:eastAsia="en-US"/>
              </w:rPr>
            </w:pPr>
            <w:r w:rsidRPr="003F13EA">
              <w:rPr>
                <w:rFonts w:cs="Times New Roman"/>
                <w:sz w:val="20"/>
                <w:szCs w:val="20"/>
                <w:lang w:eastAsia="en-US"/>
              </w:rPr>
              <w:t>Ежегодно по плану основных мероприятий ГОЧС и ОПБ</w:t>
            </w:r>
          </w:p>
        </w:tc>
        <w:tc>
          <w:tcPr>
            <w:tcW w:w="912" w:type="pct"/>
            <w:tcBorders>
              <w:top w:val="single" w:sz="6" w:space="0" w:color="auto"/>
              <w:left w:val="single" w:sz="6" w:space="0" w:color="auto"/>
              <w:bottom w:val="nil"/>
              <w:right w:val="single" w:sz="6" w:space="0" w:color="auto"/>
            </w:tcBorders>
          </w:tcPr>
          <w:p w:rsidR="003F13EA" w:rsidRPr="003F13EA" w:rsidRDefault="003F13EA" w:rsidP="00036E9F">
            <w:pPr>
              <w:jc w:val="both"/>
              <w:rPr>
                <w:rFonts w:cs="Times New Roman"/>
                <w:sz w:val="20"/>
                <w:szCs w:val="20"/>
              </w:rPr>
            </w:pPr>
            <w:r w:rsidRPr="003F13EA">
              <w:rPr>
                <w:rFonts w:cs="Times New Roman"/>
                <w:sz w:val="20"/>
                <w:szCs w:val="20"/>
              </w:rPr>
              <w:t>Рабочая группа АТК</w:t>
            </w:r>
          </w:p>
        </w:tc>
        <w:tc>
          <w:tcPr>
            <w:tcW w:w="454" w:type="pct"/>
            <w:gridSpan w:val="2"/>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 xml:space="preserve"> 0,0</w:t>
            </w:r>
          </w:p>
        </w:tc>
        <w:tc>
          <w:tcPr>
            <w:tcW w:w="340" w:type="pct"/>
            <w:tcBorders>
              <w:top w:val="single" w:sz="6" w:space="0" w:color="auto"/>
              <w:left w:val="single" w:sz="6" w:space="0" w:color="auto"/>
              <w:bottom w:val="single" w:sz="4"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4"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6" w:space="0" w:color="auto"/>
              <w:left w:val="single" w:sz="6" w:space="0" w:color="auto"/>
              <w:bottom w:val="single" w:sz="4"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473"/>
        </w:trPr>
        <w:tc>
          <w:tcPr>
            <w:tcW w:w="313" w:type="pct"/>
            <w:gridSpan w:val="2"/>
            <w:tcBorders>
              <w:top w:val="single" w:sz="4" w:space="0" w:color="auto"/>
              <w:left w:val="single" w:sz="4" w:space="0" w:color="auto"/>
              <w:bottom w:val="single" w:sz="4" w:space="0" w:color="auto"/>
              <w:right w:val="single" w:sz="6" w:space="0" w:color="auto"/>
            </w:tcBorders>
          </w:tcPr>
          <w:p w:rsidR="003F13EA" w:rsidRPr="003F13EA" w:rsidRDefault="003F13EA" w:rsidP="00036E9F">
            <w:pPr>
              <w:jc w:val="center"/>
              <w:rPr>
                <w:rFonts w:cs="Times New Roman"/>
                <w:sz w:val="20"/>
                <w:szCs w:val="20"/>
              </w:rPr>
            </w:pPr>
            <w:r w:rsidRPr="003F13EA">
              <w:rPr>
                <w:rFonts w:cs="Times New Roman"/>
                <w:sz w:val="20"/>
                <w:szCs w:val="20"/>
              </w:rPr>
              <w:t>3.2.</w:t>
            </w:r>
          </w:p>
        </w:tc>
        <w:tc>
          <w:tcPr>
            <w:tcW w:w="1651" w:type="pct"/>
            <w:tcBorders>
              <w:top w:val="single" w:sz="4" w:space="0" w:color="auto"/>
              <w:left w:val="single" w:sz="6" w:space="0" w:color="auto"/>
              <w:bottom w:val="single" w:sz="4" w:space="0" w:color="auto"/>
              <w:right w:val="single" w:sz="6" w:space="0" w:color="auto"/>
            </w:tcBorders>
          </w:tcPr>
          <w:p w:rsidR="003F13EA" w:rsidRPr="003F13EA" w:rsidRDefault="003F13EA" w:rsidP="00036E9F">
            <w:pPr>
              <w:jc w:val="both"/>
              <w:rPr>
                <w:rFonts w:cs="Times New Roman"/>
                <w:sz w:val="20"/>
                <w:szCs w:val="20"/>
              </w:rPr>
            </w:pPr>
            <w:r w:rsidRPr="003F13EA">
              <w:rPr>
                <w:rFonts w:cs="Times New Roman"/>
                <w:spacing w:val="-5"/>
                <w:sz w:val="20"/>
                <w:szCs w:val="20"/>
              </w:rPr>
              <w:t xml:space="preserve">Организация и проведение проверок </w:t>
            </w:r>
            <w:r w:rsidRPr="003F13EA">
              <w:rPr>
                <w:rFonts w:cs="Times New Roman"/>
                <w:spacing w:val="-8"/>
                <w:sz w:val="20"/>
                <w:szCs w:val="20"/>
              </w:rPr>
              <w:t>антитеррористической защищенности</w:t>
            </w:r>
            <w:r w:rsidRPr="003F13EA">
              <w:rPr>
                <w:rFonts w:cs="Times New Roman"/>
                <w:sz w:val="20"/>
                <w:szCs w:val="20"/>
              </w:rPr>
              <w:t xml:space="preserve"> </w:t>
            </w:r>
            <w:r w:rsidRPr="003F13EA">
              <w:rPr>
                <w:rFonts w:cs="Times New Roman"/>
                <w:spacing w:val="-8"/>
                <w:sz w:val="20"/>
                <w:szCs w:val="20"/>
              </w:rPr>
              <w:t xml:space="preserve">спортивно-развлекательных объектов с </w:t>
            </w:r>
            <w:r w:rsidRPr="003F13EA">
              <w:rPr>
                <w:rFonts w:cs="Times New Roman"/>
                <w:sz w:val="20"/>
                <w:szCs w:val="20"/>
              </w:rPr>
              <w:t>массовым пребыванием граждан.</w:t>
            </w:r>
          </w:p>
        </w:tc>
        <w:tc>
          <w:tcPr>
            <w:tcW w:w="568" w:type="pct"/>
            <w:gridSpan w:val="3"/>
            <w:tcBorders>
              <w:top w:val="single" w:sz="4" w:space="0" w:color="auto"/>
              <w:left w:val="single" w:sz="6" w:space="0" w:color="auto"/>
              <w:bottom w:val="single" w:sz="4" w:space="0" w:color="auto"/>
              <w:right w:val="single" w:sz="6" w:space="0" w:color="auto"/>
            </w:tcBorders>
          </w:tcPr>
          <w:p w:rsidR="003F13EA" w:rsidRPr="003F13EA" w:rsidRDefault="003F13EA" w:rsidP="00036E9F">
            <w:pPr>
              <w:jc w:val="center"/>
              <w:rPr>
                <w:rFonts w:cs="Times New Roman"/>
                <w:sz w:val="20"/>
                <w:szCs w:val="20"/>
                <w:lang w:eastAsia="en-US"/>
              </w:rPr>
            </w:pPr>
            <w:r w:rsidRPr="003F13EA">
              <w:rPr>
                <w:rFonts w:cs="Times New Roman"/>
                <w:sz w:val="20"/>
                <w:szCs w:val="20"/>
              </w:rPr>
              <w:t xml:space="preserve"> </w:t>
            </w:r>
            <w:r w:rsidRPr="003F13EA">
              <w:rPr>
                <w:rFonts w:cs="Times New Roman"/>
                <w:sz w:val="20"/>
                <w:szCs w:val="20"/>
                <w:lang w:eastAsia="en-US"/>
              </w:rPr>
              <w:t>Ежегодно по плану основных мероприятий ГОЧС и ОПБ</w:t>
            </w:r>
          </w:p>
        </w:tc>
        <w:tc>
          <w:tcPr>
            <w:tcW w:w="912" w:type="pct"/>
            <w:tcBorders>
              <w:top w:val="single" w:sz="4" w:space="0" w:color="auto"/>
              <w:left w:val="single" w:sz="6"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Рабочая группа АТК</w:t>
            </w:r>
          </w:p>
        </w:tc>
        <w:tc>
          <w:tcPr>
            <w:tcW w:w="454" w:type="pct"/>
            <w:gridSpan w:val="2"/>
            <w:tcBorders>
              <w:top w:val="single" w:sz="6" w:space="0" w:color="auto"/>
              <w:left w:val="single" w:sz="4"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 xml:space="preserve"> 0,0</w:t>
            </w:r>
          </w:p>
        </w:tc>
        <w:tc>
          <w:tcPr>
            <w:tcW w:w="34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473"/>
        </w:trPr>
        <w:tc>
          <w:tcPr>
            <w:tcW w:w="313" w:type="pct"/>
            <w:gridSpan w:val="2"/>
            <w:tcBorders>
              <w:top w:val="single" w:sz="4" w:space="0" w:color="auto"/>
              <w:left w:val="single" w:sz="4" w:space="0" w:color="auto"/>
              <w:bottom w:val="single" w:sz="4" w:space="0" w:color="auto"/>
              <w:right w:val="single" w:sz="6" w:space="0" w:color="auto"/>
            </w:tcBorders>
          </w:tcPr>
          <w:p w:rsidR="003F13EA" w:rsidRPr="003F13EA" w:rsidRDefault="003F13EA" w:rsidP="00036E9F">
            <w:pPr>
              <w:jc w:val="center"/>
              <w:rPr>
                <w:rFonts w:cs="Times New Roman"/>
                <w:sz w:val="20"/>
                <w:szCs w:val="20"/>
              </w:rPr>
            </w:pPr>
            <w:r w:rsidRPr="003F13EA">
              <w:rPr>
                <w:rFonts w:cs="Times New Roman"/>
                <w:sz w:val="20"/>
                <w:szCs w:val="20"/>
              </w:rPr>
              <w:t>3.3.</w:t>
            </w:r>
          </w:p>
        </w:tc>
        <w:tc>
          <w:tcPr>
            <w:tcW w:w="1651" w:type="pct"/>
            <w:tcBorders>
              <w:top w:val="single" w:sz="4" w:space="0" w:color="auto"/>
              <w:left w:val="single" w:sz="6" w:space="0" w:color="auto"/>
              <w:bottom w:val="single" w:sz="4" w:space="0" w:color="auto"/>
              <w:right w:val="single" w:sz="6" w:space="0" w:color="auto"/>
            </w:tcBorders>
          </w:tcPr>
          <w:p w:rsidR="003F13EA" w:rsidRPr="003F13EA" w:rsidRDefault="003F13EA" w:rsidP="00036E9F">
            <w:pPr>
              <w:jc w:val="both"/>
              <w:rPr>
                <w:rFonts w:cs="Times New Roman"/>
                <w:sz w:val="20"/>
                <w:szCs w:val="20"/>
              </w:rPr>
            </w:pPr>
            <w:r w:rsidRPr="003F13EA">
              <w:rPr>
                <w:rFonts w:cs="Times New Roman"/>
                <w:spacing w:val="-3"/>
                <w:sz w:val="20"/>
                <w:szCs w:val="20"/>
              </w:rPr>
              <w:t xml:space="preserve">Организация    проведения    с    учащимися </w:t>
            </w:r>
            <w:r w:rsidRPr="003F13EA">
              <w:rPr>
                <w:rFonts w:cs="Times New Roman"/>
                <w:spacing w:val="-4"/>
                <w:sz w:val="20"/>
                <w:szCs w:val="20"/>
              </w:rPr>
              <w:t xml:space="preserve">образовательных    учреждений    бесед    по </w:t>
            </w:r>
            <w:r w:rsidRPr="003F13EA">
              <w:rPr>
                <w:rFonts w:cs="Times New Roman"/>
                <w:spacing w:val="-7"/>
                <w:sz w:val="20"/>
                <w:szCs w:val="20"/>
              </w:rPr>
              <w:t xml:space="preserve">вопросам   ответственности   за   совершение </w:t>
            </w:r>
            <w:r w:rsidRPr="003F13EA">
              <w:rPr>
                <w:rFonts w:cs="Times New Roman"/>
                <w:spacing w:val="-4"/>
                <w:sz w:val="20"/>
                <w:szCs w:val="20"/>
              </w:rPr>
              <w:t xml:space="preserve">анонимных телефонных звонков с угрозами </w:t>
            </w:r>
            <w:r w:rsidRPr="003F13EA">
              <w:rPr>
                <w:rFonts w:cs="Times New Roman"/>
                <w:spacing w:val="-5"/>
                <w:sz w:val="20"/>
                <w:szCs w:val="20"/>
              </w:rPr>
              <w:t xml:space="preserve">террористического    характера,     а     также </w:t>
            </w:r>
            <w:r w:rsidRPr="003F13EA">
              <w:rPr>
                <w:rFonts w:cs="Times New Roman"/>
                <w:sz w:val="20"/>
                <w:szCs w:val="20"/>
              </w:rPr>
              <w:t>экстремистских действий</w:t>
            </w:r>
          </w:p>
        </w:tc>
        <w:tc>
          <w:tcPr>
            <w:tcW w:w="568" w:type="pct"/>
            <w:gridSpan w:val="3"/>
            <w:tcBorders>
              <w:top w:val="single" w:sz="4" w:space="0" w:color="auto"/>
              <w:left w:val="single" w:sz="6" w:space="0" w:color="auto"/>
              <w:bottom w:val="single" w:sz="4" w:space="0" w:color="auto"/>
              <w:right w:val="single" w:sz="6" w:space="0" w:color="auto"/>
            </w:tcBorders>
          </w:tcPr>
          <w:p w:rsidR="003F13EA" w:rsidRPr="003F13EA" w:rsidRDefault="003F13EA" w:rsidP="00036E9F">
            <w:pPr>
              <w:jc w:val="center"/>
              <w:rPr>
                <w:rFonts w:cs="Times New Roman"/>
                <w:sz w:val="20"/>
                <w:szCs w:val="20"/>
              </w:rPr>
            </w:pPr>
            <w:r w:rsidRPr="003F13EA">
              <w:rPr>
                <w:rFonts w:cs="Times New Roman"/>
                <w:sz w:val="20"/>
                <w:szCs w:val="20"/>
              </w:rPr>
              <w:t>По отдельному плану</w:t>
            </w:r>
          </w:p>
          <w:p w:rsidR="003F13EA" w:rsidRPr="003F13EA" w:rsidRDefault="003F13EA" w:rsidP="00036E9F">
            <w:pPr>
              <w:jc w:val="center"/>
              <w:rPr>
                <w:rFonts w:cs="Times New Roman"/>
                <w:sz w:val="20"/>
                <w:szCs w:val="20"/>
                <w:lang w:eastAsia="en-US"/>
              </w:rPr>
            </w:pPr>
          </w:p>
        </w:tc>
        <w:tc>
          <w:tcPr>
            <w:tcW w:w="912" w:type="pct"/>
            <w:tcBorders>
              <w:top w:val="single" w:sz="4" w:space="0" w:color="auto"/>
              <w:left w:val="single" w:sz="6"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 xml:space="preserve">Отдел образования </w:t>
            </w:r>
          </w:p>
        </w:tc>
        <w:tc>
          <w:tcPr>
            <w:tcW w:w="454" w:type="pct"/>
            <w:gridSpan w:val="2"/>
            <w:tcBorders>
              <w:top w:val="single" w:sz="6" w:space="0" w:color="auto"/>
              <w:left w:val="single" w:sz="4"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473"/>
        </w:trPr>
        <w:tc>
          <w:tcPr>
            <w:tcW w:w="313" w:type="pct"/>
            <w:gridSpan w:val="2"/>
            <w:tcBorders>
              <w:top w:val="single" w:sz="4" w:space="0" w:color="auto"/>
              <w:left w:val="single" w:sz="4" w:space="0" w:color="auto"/>
              <w:bottom w:val="single" w:sz="4" w:space="0" w:color="auto"/>
              <w:right w:val="single" w:sz="6"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3.4.</w:t>
            </w:r>
          </w:p>
        </w:tc>
        <w:tc>
          <w:tcPr>
            <w:tcW w:w="1651" w:type="pct"/>
            <w:tcBorders>
              <w:top w:val="single" w:sz="4" w:space="0" w:color="auto"/>
              <w:left w:val="single" w:sz="6" w:space="0" w:color="auto"/>
              <w:bottom w:val="single" w:sz="4" w:space="0" w:color="auto"/>
              <w:right w:val="single" w:sz="6" w:space="0" w:color="auto"/>
            </w:tcBorders>
            <w:vAlign w:val="center"/>
          </w:tcPr>
          <w:p w:rsidR="003F13EA" w:rsidRPr="003F13EA" w:rsidRDefault="003F13EA" w:rsidP="00036E9F">
            <w:pPr>
              <w:jc w:val="both"/>
              <w:rPr>
                <w:rFonts w:cs="Times New Roman"/>
                <w:sz w:val="20"/>
                <w:szCs w:val="20"/>
              </w:rPr>
            </w:pPr>
            <w:r w:rsidRPr="003F13EA">
              <w:rPr>
                <w:rFonts w:cs="Times New Roman"/>
                <w:spacing w:val="-7"/>
                <w:sz w:val="20"/>
                <w:szCs w:val="20"/>
              </w:rPr>
              <w:t xml:space="preserve">Проведение проверки антитеррористической </w:t>
            </w:r>
            <w:r w:rsidRPr="003F13EA">
              <w:rPr>
                <w:rFonts w:cs="Times New Roman"/>
                <w:spacing w:val="-6"/>
                <w:sz w:val="20"/>
                <w:szCs w:val="20"/>
              </w:rPr>
              <w:t>безопасности мест летнего отдыха детей.</w:t>
            </w:r>
          </w:p>
        </w:tc>
        <w:tc>
          <w:tcPr>
            <w:tcW w:w="568" w:type="pct"/>
            <w:gridSpan w:val="3"/>
            <w:tcBorders>
              <w:top w:val="single" w:sz="4" w:space="0" w:color="auto"/>
              <w:left w:val="single" w:sz="6" w:space="0" w:color="auto"/>
              <w:bottom w:val="single" w:sz="4" w:space="0" w:color="auto"/>
              <w:right w:val="single" w:sz="6" w:space="0" w:color="auto"/>
            </w:tcBorders>
          </w:tcPr>
          <w:p w:rsidR="003F13EA" w:rsidRPr="003F13EA" w:rsidRDefault="003F13EA" w:rsidP="00036E9F">
            <w:pPr>
              <w:jc w:val="center"/>
              <w:rPr>
                <w:rFonts w:cs="Times New Roman"/>
                <w:sz w:val="20"/>
                <w:szCs w:val="20"/>
              </w:rPr>
            </w:pPr>
            <w:r w:rsidRPr="003F13EA">
              <w:rPr>
                <w:rFonts w:cs="Times New Roman"/>
                <w:sz w:val="20"/>
                <w:szCs w:val="20"/>
              </w:rPr>
              <w:t>Ежегодно. Май м-ц</w:t>
            </w:r>
          </w:p>
        </w:tc>
        <w:tc>
          <w:tcPr>
            <w:tcW w:w="912" w:type="pct"/>
            <w:tcBorders>
              <w:top w:val="single" w:sz="4" w:space="0" w:color="auto"/>
              <w:left w:val="single" w:sz="6"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Рабочая группа АТК</w:t>
            </w:r>
          </w:p>
        </w:tc>
        <w:tc>
          <w:tcPr>
            <w:tcW w:w="454" w:type="pct"/>
            <w:gridSpan w:val="2"/>
            <w:tcBorders>
              <w:top w:val="single" w:sz="6" w:space="0" w:color="auto"/>
              <w:left w:val="single" w:sz="4"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4,0</w:t>
            </w:r>
          </w:p>
        </w:tc>
        <w:tc>
          <w:tcPr>
            <w:tcW w:w="34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4,0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4,0</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12,0</w:t>
            </w:r>
          </w:p>
        </w:tc>
      </w:tr>
      <w:tr w:rsidR="003F13EA" w:rsidRPr="003F13EA" w:rsidTr="00036E9F">
        <w:trPr>
          <w:cantSplit/>
          <w:trHeight w:val="473"/>
        </w:trPr>
        <w:tc>
          <w:tcPr>
            <w:tcW w:w="313" w:type="pct"/>
            <w:gridSpan w:val="2"/>
            <w:tcBorders>
              <w:top w:val="single" w:sz="4" w:space="0" w:color="auto"/>
              <w:left w:val="single" w:sz="4" w:space="0" w:color="auto"/>
              <w:bottom w:val="single" w:sz="4" w:space="0" w:color="auto"/>
              <w:right w:val="single" w:sz="6"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3.5.</w:t>
            </w:r>
          </w:p>
        </w:tc>
        <w:tc>
          <w:tcPr>
            <w:tcW w:w="1651" w:type="pct"/>
            <w:tcBorders>
              <w:top w:val="single" w:sz="4" w:space="0" w:color="auto"/>
              <w:left w:val="single" w:sz="6" w:space="0" w:color="auto"/>
              <w:bottom w:val="single" w:sz="4" w:space="0" w:color="auto"/>
              <w:right w:val="single" w:sz="6" w:space="0" w:color="auto"/>
            </w:tcBorders>
            <w:vAlign w:val="center"/>
          </w:tcPr>
          <w:p w:rsidR="003F13EA" w:rsidRPr="003F13EA" w:rsidRDefault="003F13EA" w:rsidP="00036E9F">
            <w:pPr>
              <w:jc w:val="both"/>
              <w:rPr>
                <w:rFonts w:cs="Times New Roman"/>
                <w:sz w:val="20"/>
                <w:szCs w:val="20"/>
              </w:rPr>
            </w:pPr>
            <w:r w:rsidRPr="003F13EA">
              <w:rPr>
                <w:rFonts w:cs="Times New Roman"/>
                <w:sz w:val="20"/>
                <w:szCs w:val="20"/>
              </w:rPr>
              <w:t>Проведение и участие в ежеквартальных тренировках оперативной группы Кадыйского муниципального района, антитеррористической комиссии, формирований постоянной готовности в соответствии с Планом первоочередных мероприятий по пресечению террористических актов на территории Кадыйского муниципального района Костромской области.</w:t>
            </w:r>
          </w:p>
        </w:tc>
        <w:tc>
          <w:tcPr>
            <w:tcW w:w="568" w:type="pct"/>
            <w:gridSpan w:val="3"/>
            <w:tcBorders>
              <w:top w:val="single" w:sz="4" w:space="0" w:color="auto"/>
              <w:left w:val="single" w:sz="6" w:space="0" w:color="auto"/>
              <w:bottom w:val="single" w:sz="4" w:space="0" w:color="auto"/>
              <w:right w:val="single" w:sz="6" w:space="0" w:color="auto"/>
            </w:tcBorders>
          </w:tcPr>
          <w:p w:rsidR="003F13EA" w:rsidRPr="003F13EA" w:rsidRDefault="003F13EA" w:rsidP="00036E9F">
            <w:pPr>
              <w:jc w:val="center"/>
              <w:rPr>
                <w:rFonts w:cs="Times New Roman"/>
                <w:sz w:val="20"/>
                <w:szCs w:val="20"/>
              </w:rPr>
            </w:pPr>
            <w:r w:rsidRPr="003F13EA">
              <w:rPr>
                <w:rFonts w:cs="Times New Roman"/>
                <w:sz w:val="20"/>
                <w:szCs w:val="20"/>
              </w:rPr>
              <w:t>Ежеквартально по Плану ПМ</w:t>
            </w:r>
          </w:p>
        </w:tc>
        <w:tc>
          <w:tcPr>
            <w:tcW w:w="912" w:type="pct"/>
            <w:tcBorders>
              <w:top w:val="single" w:sz="4" w:space="0" w:color="auto"/>
              <w:left w:val="single" w:sz="6"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ПП №10 МО МВД России «Макарьевский»</w:t>
            </w:r>
          </w:p>
          <w:p w:rsidR="003F13EA" w:rsidRPr="003F13EA" w:rsidRDefault="003F13EA" w:rsidP="00036E9F">
            <w:pPr>
              <w:jc w:val="both"/>
              <w:rPr>
                <w:rFonts w:cs="Times New Roman"/>
                <w:color w:val="000000"/>
                <w:sz w:val="20"/>
                <w:szCs w:val="20"/>
              </w:rPr>
            </w:pPr>
            <w:r w:rsidRPr="003F13EA">
              <w:rPr>
                <w:rFonts w:cs="Times New Roman"/>
                <w:sz w:val="20"/>
                <w:szCs w:val="20"/>
              </w:rPr>
              <w:t xml:space="preserve"> </w:t>
            </w:r>
            <w:r w:rsidRPr="003F13EA">
              <w:rPr>
                <w:rFonts w:cs="Times New Roman"/>
                <w:color w:val="000000"/>
                <w:sz w:val="20"/>
                <w:szCs w:val="20"/>
              </w:rPr>
              <w:t>Члены АТК</w:t>
            </w:r>
          </w:p>
        </w:tc>
        <w:tc>
          <w:tcPr>
            <w:tcW w:w="454" w:type="pct"/>
            <w:gridSpan w:val="2"/>
            <w:tcBorders>
              <w:top w:val="single" w:sz="6" w:space="0" w:color="auto"/>
              <w:left w:val="single" w:sz="4"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473"/>
        </w:trPr>
        <w:tc>
          <w:tcPr>
            <w:tcW w:w="313" w:type="pct"/>
            <w:gridSpan w:val="2"/>
            <w:tcBorders>
              <w:top w:val="single" w:sz="4" w:space="0" w:color="auto"/>
              <w:left w:val="single" w:sz="4" w:space="0" w:color="auto"/>
              <w:bottom w:val="single" w:sz="4" w:space="0" w:color="auto"/>
              <w:right w:val="single" w:sz="6" w:space="0" w:color="auto"/>
            </w:tcBorders>
            <w:vAlign w:val="center"/>
          </w:tcPr>
          <w:p w:rsidR="003F13EA" w:rsidRPr="003F13EA" w:rsidRDefault="003F13EA" w:rsidP="00036E9F">
            <w:pPr>
              <w:rPr>
                <w:rFonts w:cs="Times New Roman"/>
                <w:sz w:val="20"/>
                <w:szCs w:val="20"/>
              </w:rPr>
            </w:pPr>
            <w:r w:rsidRPr="003F13EA">
              <w:rPr>
                <w:rFonts w:cs="Times New Roman"/>
                <w:sz w:val="20"/>
                <w:szCs w:val="20"/>
              </w:rPr>
              <w:t>3.7.</w:t>
            </w:r>
          </w:p>
        </w:tc>
        <w:tc>
          <w:tcPr>
            <w:tcW w:w="1651" w:type="pct"/>
            <w:tcBorders>
              <w:top w:val="single" w:sz="4" w:space="0" w:color="auto"/>
              <w:left w:val="single" w:sz="6" w:space="0" w:color="auto"/>
              <w:bottom w:val="single" w:sz="4" w:space="0" w:color="auto"/>
              <w:right w:val="single" w:sz="6" w:space="0" w:color="auto"/>
            </w:tcBorders>
            <w:vAlign w:val="center"/>
          </w:tcPr>
          <w:p w:rsidR="003F13EA" w:rsidRPr="003F13EA" w:rsidRDefault="003F13EA" w:rsidP="00036E9F">
            <w:pPr>
              <w:jc w:val="both"/>
              <w:rPr>
                <w:rFonts w:cs="Times New Roman"/>
                <w:sz w:val="20"/>
                <w:szCs w:val="20"/>
              </w:rPr>
            </w:pPr>
            <w:r w:rsidRPr="003F13EA">
              <w:rPr>
                <w:rFonts w:cs="Times New Roman"/>
                <w:sz w:val="20"/>
                <w:szCs w:val="20"/>
              </w:rPr>
              <w:t>Выполнение мероприятий по выявлению и постановке на профилактический учёт лиц, входящих в неформальные объединения экстремистской направленности с последующим принятием мер по предупреждению противоправных действий с их стороны.</w:t>
            </w:r>
          </w:p>
        </w:tc>
        <w:tc>
          <w:tcPr>
            <w:tcW w:w="568" w:type="pct"/>
            <w:gridSpan w:val="3"/>
            <w:tcBorders>
              <w:top w:val="single" w:sz="4" w:space="0" w:color="auto"/>
              <w:left w:val="single" w:sz="6" w:space="0" w:color="auto"/>
              <w:bottom w:val="single" w:sz="4" w:space="0" w:color="auto"/>
              <w:right w:val="single" w:sz="6" w:space="0" w:color="auto"/>
            </w:tcBorders>
          </w:tcPr>
          <w:p w:rsidR="003F13EA" w:rsidRPr="003F13EA" w:rsidRDefault="003F13EA" w:rsidP="00036E9F">
            <w:pPr>
              <w:jc w:val="center"/>
              <w:rPr>
                <w:rFonts w:cs="Times New Roman"/>
                <w:sz w:val="20"/>
                <w:szCs w:val="20"/>
              </w:rPr>
            </w:pPr>
          </w:p>
          <w:p w:rsidR="003F13EA" w:rsidRPr="003F13EA" w:rsidRDefault="003F13EA" w:rsidP="00036E9F">
            <w:pPr>
              <w:jc w:val="center"/>
              <w:rPr>
                <w:rFonts w:cs="Times New Roman"/>
                <w:sz w:val="20"/>
                <w:szCs w:val="20"/>
              </w:rPr>
            </w:pPr>
          </w:p>
          <w:p w:rsidR="003F13EA" w:rsidRPr="003F13EA" w:rsidRDefault="003F13EA" w:rsidP="00036E9F">
            <w:pPr>
              <w:jc w:val="center"/>
              <w:rPr>
                <w:rFonts w:cs="Times New Roman"/>
                <w:sz w:val="20"/>
                <w:szCs w:val="20"/>
              </w:rPr>
            </w:pPr>
            <w:r w:rsidRPr="003F13EA">
              <w:rPr>
                <w:rFonts w:cs="Times New Roman"/>
                <w:sz w:val="20"/>
                <w:szCs w:val="20"/>
              </w:rPr>
              <w:t>В течение 2017-2019 г.г.</w:t>
            </w:r>
          </w:p>
          <w:p w:rsidR="003F13EA" w:rsidRPr="003F13EA" w:rsidRDefault="003F13EA" w:rsidP="00036E9F">
            <w:pPr>
              <w:jc w:val="center"/>
              <w:rPr>
                <w:rFonts w:cs="Times New Roman"/>
                <w:sz w:val="20"/>
                <w:szCs w:val="20"/>
              </w:rPr>
            </w:pPr>
          </w:p>
          <w:p w:rsidR="003F13EA" w:rsidRPr="003F13EA" w:rsidRDefault="003F13EA" w:rsidP="00036E9F">
            <w:pPr>
              <w:rPr>
                <w:rFonts w:cs="Times New Roman"/>
                <w:sz w:val="20"/>
                <w:szCs w:val="20"/>
              </w:rPr>
            </w:pPr>
          </w:p>
        </w:tc>
        <w:tc>
          <w:tcPr>
            <w:tcW w:w="912" w:type="pct"/>
            <w:tcBorders>
              <w:top w:val="single" w:sz="4" w:space="0" w:color="auto"/>
              <w:left w:val="single" w:sz="6"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ПП №10 МО МВД России «Макарьевский»</w:t>
            </w:r>
          </w:p>
          <w:p w:rsidR="003F13EA" w:rsidRPr="003F13EA" w:rsidRDefault="003F13EA" w:rsidP="00036E9F">
            <w:pPr>
              <w:jc w:val="both"/>
              <w:rPr>
                <w:rFonts w:cs="Times New Roman"/>
                <w:sz w:val="20"/>
                <w:szCs w:val="20"/>
              </w:rPr>
            </w:pPr>
          </w:p>
        </w:tc>
        <w:tc>
          <w:tcPr>
            <w:tcW w:w="454" w:type="pct"/>
            <w:gridSpan w:val="2"/>
            <w:tcBorders>
              <w:top w:val="single" w:sz="6" w:space="0" w:color="auto"/>
              <w:left w:val="single" w:sz="4"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0,0</w:t>
            </w:r>
          </w:p>
        </w:tc>
      </w:tr>
      <w:tr w:rsidR="003F13EA" w:rsidRPr="003F13EA" w:rsidTr="00036E9F">
        <w:trPr>
          <w:cantSplit/>
          <w:trHeight w:val="473"/>
        </w:trPr>
        <w:tc>
          <w:tcPr>
            <w:tcW w:w="313" w:type="pct"/>
            <w:gridSpan w:val="2"/>
            <w:tcBorders>
              <w:top w:val="nil"/>
              <w:left w:val="single" w:sz="6" w:space="0" w:color="auto"/>
              <w:bottom w:val="single" w:sz="6" w:space="0" w:color="auto"/>
              <w:right w:val="single" w:sz="6" w:space="0" w:color="auto"/>
            </w:tcBorders>
            <w:vAlign w:val="center"/>
          </w:tcPr>
          <w:p w:rsidR="003F13EA" w:rsidRPr="003F13EA" w:rsidRDefault="003F13EA" w:rsidP="00036E9F">
            <w:pPr>
              <w:rPr>
                <w:rFonts w:cs="Times New Roman"/>
                <w:sz w:val="20"/>
                <w:szCs w:val="20"/>
              </w:rPr>
            </w:pPr>
          </w:p>
        </w:tc>
        <w:tc>
          <w:tcPr>
            <w:tcW w:w="4687" w:type="pct"/>
            <w:gridSpan w:val="10"/>
            <w:tcBorders>
              <w:top w:val="nil"/>
              <w:left w:val="single" w:sz="6" w:space="0" w:color="auto"/>
              <w:bottom w:val="single" w:sz="6" w:space="0" w:color="auto"/>
              <w:right w:val="single" w:sz="6" w:space="0" w:color="auto"/>
            </w:tcBorders>
            <w:vAlign w:val="center"/>
          </w:tcPr>
          <w:p w:rsidR="003F13EA" w:rsidRPr="003F13EA" w:rsidRDefault="003F13EA" w:rsidP="00036E9F">
            <w:pPr>
              <w:jc w:val="center"/>
              <w:rPr>
                <w:rFonts w:cs="Times New Roman"/>
                <w:b/>
                <w:sz w:val="20"/>
                <w:szCs w:val="20"/>
              </w:rPr>
            </w:pPr>
            <w:r w:rsidRPr="003F13EA">
              <w:rPr>
                <w:rFonts w:cs="Times New Roman"/>
                <w:b/>
                <w:sz w:val="20"/>
                <w:szCs w:val="20"/>
              </w:rPr>
              <w:t>4. Мероприятия антитеррористической защищённости и технической укреплённости объектов с массовым пребыванием людей</w:t>
            </w:r>
          </w:p>
        </w:tc>
      </w:tr>
      <w:tr w:rsidR="003F13EA" w:rsidRPr="003F13EA" w:rsidTr="00036E9F">
        <w:trPr>
          <w:cantSplit/>
          <w:trHeight w:val="473"/>
        </w:trPr>
        <w:tc>
          <w:tcPr>
            <w:tcW w:w="313" w:type="pct"/>
            <w:gridSpan w:val="2"/>
            <w:tcBorders>
              <w:top w:val="single" w:sz="4" w:space="0" w:color="auto"/>
              <w:left w:val="single" w:sz="4" w:space="0" w:color="auto"/>
              <w:bottom w:val="single" w:sz="4" w:space="0" w:color="auto"/>
              <w:right w:val="single" w:sz="4" w:space="0" w:color="auto"/>
            </w:tcBorders>
          </w:tcPr>
          <w:p w:rsidR="003F13EA" w:rsidRPr="003F13EA" w:rsidRDefault="003F13EA" w:rsidP="00036E9F">
            <w:pPr>
              <w:rPr>
                <w:rFonts w:cs="Times New Roman"/>
                <w:sz w:val="20"/>
                <w:szCs w:val="20"/>
              </w:rPr>
            </w:pPr>
            <w:r w:rsidRPr="003F13EA">
              <w:rPr>
                <w:rFonts w:cs="Times New Roman"/>
                <w:sz w:val="20"/>
                <w:szCs w:val="20"/>
              </w:rPr>
              <w:t>4.1</w:t>
            </w:r>
          </w:p>
        </w:tc>
        <w:tc>
          <w:tcPr>
            <w:tcW w:w="1709" w:type="pct"/>
            <w:gridSpan w:val="3"/>
            <w:tcBorders>
              <w:top w:val="single" w:sz="4" w:space="0" w:color="auto"/>
              <w:left w:val="single" w:sz="4" w:space="0" w:color="auto"/>
              <w:bottom w:val="single" w:sz="4" w:space="0" w:color="auto"/>
              <w:right w:val="single" w:sz="4" w:space="0" w:color="auto"/>
            </w:tcBorders>
          </w:tcPr>
          <w:p w:rsidR="003F13EA" w:rsidRPr="003F13EA" w:rsidRDefault="003F13EA" w:rsidP="00036E9F">
            <w:pPr>
              <w:jc w:val="both"/>
              <w:rPr>
                <w:rFonts w:cs="Times New Roman"/>
                <w:sz w:val="20"/>
                <w:szCs w:val="20"/>
              </w:rPr>
            </w:pPr>
            <w:r w:rsidRPr="003F13EA">
              <w:rPr>
                <w:rFonts w:cs="Times New Roman"/>
                <w:sz w:val="20"/>
                <w:szCs w:val="20"/>
              </w:rPr>
              <w:t>Оборудование видеонаблюдения:</w:t>
            </w:r>
          </w:p>
          <w:p w:rsidR="003F13EA" w:rsidRPr="003F13EA" w:rsidRDefault="003F13EA" w:rsidP="00036E9F">
            <w:pPr>
              <w:jc w:val="both"/>
              <w:rPr>
                <w:rFonts w:cs="Times New Roman"/>
                <w:sz w:val="20"/>
                <w:szCs w:val="20"/>
              </w:rPr>
            </w:pPr>
            <w:r w:rsidRPr="003F13EA">
              <w:rPr>
                <w:rFonts w:cs="Times New Roman"/>
                <w:sz w:val="20"/>
                <w:szCs w:val="20"/>
              </w:rPr>
              <w:t>-МКОУ Екатеринкинская  ООШ;</w:t>
            </w:r>
          </w:p>
          <w:p w:rsidR="003F13EA" w:rsidRPr="003F13EA" w:rsidRDefault="003F13EA" w:rsidP="00036E9F">
            <w:pPr>
              <w:jc w:val="both"/>
              <w:rPr>
                <w:rFonts w:cs="Times New Roman"/>
                <w:sz w:val="20"/>
                <w:szCs w:val="20"/>
              </w:rPr>
            </w:pPr>
            <w:r w:rsidRPr="003F13EA">
              <w:rPr>
                <w:rFonts w:cs="Times New Roman"/>
                <w:sz w:val="20"/>
                <w:szCs w:val="20"/>
              </w:rPr>
              <w:t>- МКОУ Паньковская  НОШ.</w:t>
            </w:r>
          </w:p>
        </w:tc>
        <w:tc>
          <w:tcPr>
            <w:tcW w:w="510" w:type="pct"/>
            <w:tcBorders>
              <w:top w:val="single" w:sz="4" w:space="0" w:color="auto"/>
              <w:left w:val="single" w:sz="4" w:space="0" w:color="auto"/>
              <w:bottom w:val="single" w:sz="4" w:space="0" w:color="auto"/>
              <w:right w:val="single" w:sz="6" w:space="0" w:color="auto"/>
            </w:tcBorders>
          </w:tcPr>
          <w:p w:rsidR="003F13EA" w:rsidRPr="003F13EA" w:rsidRDefault="003F13EA" w:rsidP="00036E9F">
            <w:pPr>
              <w:jc w:val="center"/>
              <w:rPr>
                <w:rFonts w:cs="Times New Roman"/>
                <w:sz w:val="20"/>
                <w:szCs w:val="20"/>
                <w:lang w:eastAsia="en-US"/>
              </w:rPr>
            </w:pPr>
          </w:p>
          <w:p w:rsidR="003F13EA" w:rsidRPr="003F13EA" w:rsidRDefault="003F13EA" w:rsidP="00036E9F">
            <w:pPr>
              <w:jc w:val="center"/>
              <w:rPr>
                <w:rFonts w:cs="Times New Roman"/>
                <w:sz w:val="20"/>
                <w:szCs w:val="20"/>
              </w:rPr>
            </w:pPr>
            <w:r w:rsidRPr="003F13EA">
              <w:rPr>
                <w:rFonts w:cs="Times New Roman"/>
                <w:sz w:val="20"/>
                <w:szCs w:val="20"/>
              </w:rPr>
              <w:t>2017г.</w:t>
            </w:r>
          </w:p>
        </w:tc>
        <w:tc>
          <w:tcPr>
            <w:tcW w:w="912" w:type="pct"/>
            <w:tcBorders>
              <w:top w:val="single" w:sz="4" w:space="0" w:color="auto"/>
              <w:left w:val="single" w:sz="6" w:space="0" w:color="auto"/>
              <w:bottom w:val="single" w:sz="4" w:space="0" w:color="auto"/>
              <w:right w:val="single" w:sz="4" w:space="0" w:color="auto"/>
            </w:tcBorders>
          </w:tcPr>
          <w:p w:rsidR="003F13EA" w:rsidRPr="003F13EA" w:rsidRDefault="003F13EA" w:rsidP="00036E9F">
            <w:pPr>
              <w:jc w:val="both"/>
              <w:rPr>
                <w:rFonts w:cs="Times New Roman"/>
                <w:sz w:val="20"/>
                <w:szCs w:val="20"/>
              </w:rPr>
            </w:pPr>
          </w:p>
          <w:p w:rsidR="003F13EA" w:rsidRPr="003F13EA" w:rsidRDefault="003F13EA" w:rsidP="00036E9F">
            <w:pPr>
              <w:jc w:val="both"/>
              <w:rPr>
                <w:rFonts w:cs="Times New Roman"/>
                <w:sz w:val="20"/>
                <w:szCs w:val="20"/>
              </w:rPr>
            </w:pPr>
            <w:r w:rsidRPr="003F13EA">
              <w:rPr>
                <w:rFonts w:cs="Times New Roman"/>
                <w:sz w:val="20"/>
                <w:szCs w:val="20"/>
              </w:rPr>
              <w:t>Отдел</w:t>
            </w:r>
          </w:p>
          <w:p w:rsidR="003F13EA" w:rsidRPr="003F13EA" w:rsidRDefault="003F13EA" w:rsidP="00036E9F">
            <w:pPr>
              <w:jc w:val="both"/>
              <w:rPr>
                <w:rFonts w:cs="Times New Roman"/>
                <w:sz w:val="20"/>
                <w:szCs w:val="20"/>
              </w:rPr>
            </w:pPr>
            <w:r w:rsidRPr="003F13EA">
              <w:rPr>
                <w:rFonts w:cs="Times New Roman"/>
                <w:sz w:val="20"/>
                <w:szCs w:val="20"/>
              </w:rPr>
              <w:t>образования</w:t>
            </w:r>
          </w:p>
          <w:p w:rsidR="003F13EA" w:rsidRPr="003F13EA" w:rsidRDefault="003F13EA" w:rsidP="00036E9F">
            <w:pPr>
              <w:jc w:val="both"/>
              <w:rPr>
                <w:rFonts w:cs="Times New Roman"/>
                <w:sz w:val="20"/>
                <w:szCs w:val="20"/>
              </w:rPr>
            </w:pPr>
          </w:p>
        </w:tc>
        <w:tc>
          <w:tcPr>
            <w:tcW w:w="400" w:type="pct"/>
            <w:tcBorders>
              <w:top w:val="single" w:sz="6" w:space="0" w:color="auto"/>
              <w:left w:val="single" w:sz="4"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87,9</w:t>
            </w:r>
          </w:p>
        </w:tc>
        <w:tc>
          <w:tcPr>
            <w:tcW w:w="394" w:type="pct"/>
            <w:gridSpan w:val="2"/>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87,9</w:t>
            </w:r>
          </w:p>
        </w:tc>
      </w:tr>
      <w:tr w:rsidR="003F13EA" w:rsidRPr="003F13EA" w:rsidTr="00036E9F">
        <w:trPr>
          <w:cantSplit/>
          <w:trHeight w:val="473"/>
        </w:trPr>
        <w:tc>
          <w:tcPr>
            <w:tcW w:w="313" w:type="pct"/>
            <w:gridSpan w:val="2"/>
            <w:tcBorders>
              <w:top w:val="single" w:sz="4" w:space="0" w:color="auto"/>
              <w:left w:val="single" w:sz="4" w:space="0" w:color="auto"/>
              <w:bottom w:val="nil"/>
              <w:right w:val="single" w:sz="4" w:space="0" w:color="auto"/>
            </w:tcBorders>
          </w:tcPr>
          <w:p w:rsidR="003F13EA" w:rsidRPr="003F13EA" w:rsidRDefault="003F13EA" w:rsidP="00036E9F">
            <w:pPr>
              <w:rPr>
                <w:rFonts w:cs="Times New Roman"/>
                <w:sz w:val="20"/>
                <w:szCs w:val="20"/>
              </w:rPr>
            </w:pPr>
            <w:r w:rsidRPr="003F13EA">
              <w:rPr>
                <w:rFonts w:cs="Times New Roman"/>
                <w:sz w:val="20"/>
                <w:szCs w:val="20"/>
              </w:rPr>
              <w:lastRenderedPageBreak/>
              <w:t>4.2.</w:t>
            </w:r>
          </w:p>
        </w:tc>
        <w:tc>
          <w:tcPr>
            <w:tcW w:w="1709" w:type="pct"/>
            <w:gridSpan w:val="3"/>
            <w:tcBorders>
              <w:top w:val="single" w:sz="4" w:space="0" w:color="auto"/>
              <w:left w:val="single" w:sz="4" w:space="0" w:color="auto"/>
              <w:bottom w:val="nil"/>
              <w:right w:val="single" w:sz="6" w:space="0" w:color="auto"/>
            </w:tcBorders>
          </w:tcPr>
          <w:p w:rsidR="003F13EA" w:rsidRPr="003F13EA" w:rsidRDefault="003F13EA" w:rsidP="00036E9F">
            <w:pPr>
              <w:jc w:val="both"/>
              <w:rPr>
                <w:rFonts w:cs="Times New Roman"/>
                <w:sz w:val="20"/>
                <w:szCs w:val="20"/>
              </w:rPr>
            </w:pPr>
            <w:r w:rsidRPr="003F13EA">
              <w:rPr>
                <w:rFonts w:cs="Times New Roman"/>
                <w:sz w:val="20"/>
                <w:szCs w:val="20"/>
              </w:rPr>
              <w:t>Установка стационарной кнопки экстренного вызова полиции (КЭВП):</w:t>
            </w:r>
          </w:p>
          <w:p w:rsidR="003F13EA" w:rsidRPr="003F13EA" w:rsidRDefault="003F13EA" w:rsidP="00036E9F">
            <w:pPr>
              <w:jc w:val="both"/>
              <w:rPr>
                <w:rFonts w:cs="Times New Roman"/>
                <w:sz w:val="20"/>
                <w:szCs w:val="20"/>
              </w:rPr>
            </w:pPr>
            <w:r w:rsidRPr="003F13EA">
              <w:rPr>
                <w:rFonts w:cs="Times New Roman"/>
                <w:sz w:val="20"/>
                <w:szCs w:val="20"/>
              </w:rPr>
              <w:t>-Детский сад №1 п. Кадый</w:t>
            </w:r>
          </w:p>
          <w:p w:rsidR="003F13EA" w:rsidRPr="003F13EA" w:rsidRDefault="003F13EA" w:rsidP="00036E9F">
            <w:pPr>
              <w:jc w:val="both"/>
              <w:rPr>
                <w:rFonts w:cs="Times New Roman"/>
                <w:sz w:val="20"/>
                <w:szCs w:val="20"/>
              </w:rPr>
            </w:pPr>
            <w:r w:rsidRPr="003F13EA">
              <w:rPr>
                <w:rFonts w:cs="Times New Roman"/>
                <w:sz w:val="20"/>
                <w:szCs w:val="20"/>
              </w:rPr>
              <w:t>-МКОУ Чернышевская СОШ</w:t>
            </w:r>
          </w:p>
          <w:p w:rsidR="003F13EA" w:rsidRPr="003F13EA" w:rsidRDefault="003F13EA" w:rsidP="00036E9F">
            <w:pPr>
              <w:jc w:val="both"/>
              <w:rPr>
                <w:rFonts w:cs="Times New Roman"/>
                <w:sz w:val="20"/>
                <w:szCs w:val="20"/>
              </w:rPr>
            </w:pPr>
            <w:r w:rsidRPr="003F13EA">
              <w:rPr>
                <w:rFonts w:cs="Times New Roman"/>
                <w:sz w:val="20"/>
                <w:szCs w:val="20"/>
              </w:rPr>
              <w:t>-МКОУ Кадыйская СОШ</w:t>
            </w:r>
          </w:p>
          <w:p w:rsidR="003F13EA" w:rsidRPr="003F13EA" w:rsidRDefault="003F13EA" w:rsidP="00036E9F">
            <w:pPr>
              <w:jc w:val="both"/>
              <w:rPr>
                <w:rFonts w:cs="Times New Roman"/>
                <w:sz w:val="20"/>
                <w:szCs w:val="20"/>
              </w:rPr>
            </w:pPr>
            <w:r w:rsidRPr="003F13EA">
              <w:rPr>
                <w:rFonts w:cs="Times New Roman"/>
                <w:sz w:val="20"/>
                <w:szCs w:val="20"/>
              </w:rPr>
              <w:t>-Детский сад №3 п. Кадый</w:t>
            </w:r>
          </w:p>
          <w:p w:rsidR="003F13EA" w:rsidRPr="003F13EA" w:rsidRDefault="003F13EA" w:rsidP="00036E9F">
            <w:pPr>
              <w:jc w:val="both"/>
              <w:rPr>
                <w:rFonts w:cs="Times New Roman"/>
                <w:sz w:val="20"/>
                <w:szCs w:val="20"/>
              </w:rPr>
            </w:pPr>
            <w:r w:rsidRPr="003F13EA">
              <w:rPr>
                <w:rFonts w:cs="Times New Roman"/>
                <w:sz w:val="20"/>
                <w:szCs w:val="20"/>
              </w:rPr>
              <w:t>-МКОУ Завражная СОШ</w:t>
            </w:r>
          </w:p>
          <w:p w:rsidR="003F13EA" w:rsidRPr="003F13EA" w:rsidRDefault="003F13EA" w:rsidP="00036E9F">
            <w:pPr>
              <w:jc w:val="both"/>
              <w:rPr>
                <w:rFonts w:cs="Times New Roman"/>
                <w:sz w:val="20"/>
                <w:szCs w:val="20"/>
              </w:rPr>
            </w:pPr>
            <w:r w:rsidRPr="003F13EA">
              <w:rPr>
                <w:rFonts w:cs="Times New Roman"/>
                <w:sz w:val="20"/>
                <w:szCs w:val="20"/>
              </w:rPr>
              <w:t>-МКОУ Вешкинская ООШ</w:t>
            </w:r>
          </w:p>
        </w:tc>
        <w:tc>
          <w:tcPr>
            <w:tcW w:w="510" w:type="pct"/>
            <w:tcBorders>
              <w:top w:val="single" w:sz="4" w:space="0" w:color="auto"/>
              <w:left w:val="single" w:sz="6" w:space="0" w:color="auto"/>
              <w:bottom w:val="nil"/>
              <w:right w:val="single" w:sz="6" w:space="0" w:color="auto"/>
            </w:tcBorders>
          </w:tcPr>
          <w:p w:rsidR="003F13EA" w:rsidRPr="003F13EA" w:rsidRDefault="003F13EA" w:rsidP="00036E9F">
            <w:pPr>
              <w:jc w:val="center"/>
              <w:rPr>
                <w:rFonts w:cs="Times New Roman"/>
                <w:sz w:val="20"/>
                <w:szCs w:val="20"/>
                <w:lang w:eastAsia="en-US"/>
              </w:rPr>
            </w:pPr>
            <w:r w:rsidRPr="003F13EA">
              <w:rPr>
                <w:rFonts w:cs="Times New Roman"/>
                <w:sz w:val="20"/>
                <w:szCs w:val="20"/>
              </w:rPr>
              <w:t>В течение 2017-2019 г.г.</w:t>
            </w:r>
          </w:p>
        </w:tc>
        <w:tc>
          <w:tcPr>
            <w:tcW w:w="912" w:type="pct"/>
            <w:tcBorders>
              <w:top w:val="single" w:sz="4" w:space="0" w:color="auto"/>
              <w:left w:val="single" w:sz="6" w:space="0" w:color="auto"/>
              <w:bottom w:val="nil"/>
              <w:right w:val="single" w:sz="6" w:space="0" w:color="auto"/>
            </w:tcBorders>
          </w:tcPr>
          <w:p w:rsidR="003F13EA" w:rsidRPr="003F13EA" w:rsidRDefault="003F13EA" w:rsidP="00036E9F">
            <w:pPr>
              <w:jc w:val="both"/>
              <w:rPr>
                <w:rFonts w:cs="Times New Roman"/>
                <w:sz w:val="20"/>
                <w:szCs w:val="20"/>
              </w:rPr>
            </w:pPr>
            <w:r w:rsidRPr="003F13EA">
              <w:rPr>
                <w:rFonts w:cs="Times New Roman"/>
                <w:sz w:val="20"/>
                <w:szCs w:val="20"/>
              </w:rPr>
              <w:t>Отдел</w:t>
            </w:r>
          </w:p>
          <w:p w:rsidR="003F13EA" w:rsidRPr="003F13EA" w:rsidRDefault="003F13EA" w:rsidP="00036E9F">
            <w:pPr>
              <w:jc w:val="both"/>
              <w:rPr>
                <w:rFonts w:cs="Times New Roman"/>
                <w:sz w:val="20"/>
                <w:szCs w:val="20"/>
              </w:rPr>
            </w:pPr>
            <w:r w:rsidRPr="003F13EA">
              <w:rPr>
                <w:rFonts w:cs="Times New Roman"/>
                <w:sz w:val="20"/>
                <w:szCs w:val="20"/>
              </w:rPr>
              <w:t>образования</w:t>
            </w:r>
          </w:p>
          <w:p w:rsidR="003F13EA" w:rsidRPr="003F13EA" w:rsidRDefault="003F13EA" w:rsidP="00036E9F">
            <w:pPr>
              <w:jc w:val="both"/>
              <w:rPr>
                <w:rFonts w:cs="Times New Roman"/>
                <w:sz w:val="20"/>
                <w:szCs w:val="20"/>
              </w:rPr>
            </w:pPr>
          </w:p>
          <w:p w:rsidR="003F13EA" w:rsidRPr="003F13EA" w:rsidRDefault="003F13EA" w:rsidP="00036E9F">
            <w:pPr>
              <w:jc w:val="both"/>
              <w:rPr>
                <w:rFonts w:cs="Times New Roman"/>
                <w:sz w:val="20"/>
                <w:szCs w:val="20"/>
              </w:rPr>
            </w:pPr>
          </w:p>
          <w:p w:rsidR="003F13EA" w:rsidRPr="003F13EA" w:rsidRDefault="003F13EA" w:rsidP="00036E9F">
            <w:pPr>
              <w:jc w:val="both"/>
              <w:rPr>
                <w:rFonts w:cs="Times New Roman"/>
                <w:sz w:val="20"/>
                <w:szCs w:val="20"/>
              </w:rPr>
            </w:pPr>
          </w:p>
        </w:tc>
        <w:tc>
          <w:tcPr>
            <w:tcW w:w="40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r w:rsidRPr="003F13EA">
              <w:rPr>
                <w:rFonts w:cs="Times New Roman"/>
                <w:sz w:val="20"/>
                <w:szCs w:val="20"/>
              </w:rPr>
              <w:t>33,4</w:t>
            </w: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r w:rsidRPr="003F13EA">
              <w:rPr>
                <w:rFonts w:cs="Times New Roman"/>
                <w:sz w:val="20"/>
                <w:szCs w:val="20"/>
              </w:rPr>
              <w:t>66,8</w:t>
            </w:r>
          </w:p>
          <w:p w:rsidR="003F13EA" w:rsidRPr="003F13EA" w:rsidRDefault="003F13EA" w:rsidP="00036E9F">
            <w:pPr>
              <w:rPr>
                <w:rFonts w:cs="Times New Roman"/>
                <w:sz w:val="20"/>
                <w:szCs w:val="20"/>
              </w:rPr>
            </w:pPr>
            <w:r w:rsidRPr="003F13EA">
              <w:rPr>
                <w:rFonts w:cs="Times New Roman"/>
                <w:sz w:val="20"/>
                <w:szCs w:val="20"/>
              </w:rPr>
              <w:t>33,4</w:t>
            </w:r>
          </w:p>
          <w:p w:rsidR="003F13EA" w:rsidRPr="003F13EA" w:rsidRDefault="003F13EA" w:rsidP="00036E9F">
            <w:pPr>
              <w:rPr>
                <w:rFonts w:cs="Times New Roman"/>
                <w:sz w:val="20"/>
                <w:szCs w:val="20"/>
              </w:rPr>
            </w:pPr>
          </w:p>
        </w:tc>
        <w:tc>
          <w:tcPr>
            <w:tcW w:w="394" w:type="pct"/>
            <w:gridSpan w:val="2"/>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r w:rsidRPr="003F13EA">
              <w:rPr>
                <w:rFonts w:cs="Times New Roman"/>
                <w:sz w:val="20"/>
                <w:szCs w:val="20"/>
              </w:rPr>
              <w:t>35,0</w:t>
            </w: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r w:rsidRPr="003F13EA">
              <w:rPr>
                <w:rFonts w:cs="Times New Roman"/>
                <w:sz w:val="20"/>
                <w:szCs w:val="20"/>
              </w:rPr>
              <w:t>35,0</w:t>
            </w:r>
          </w:p>
          <w:p w:rsidR="003F13EA" w:rsidRPr="003F13EA" w:rsidRDefault="003F13EA" w:rsidP="00036E9F">
            <w:pPr>
              <w:rPr>
                <w:rFonts w:cs="Times New Roman"/>
                <w:sz w:val="20"/>
                <w:szCs w:val="20"/>
              </w:rPr>
            </w:pPr>
            <w:r w:rsidRPr="003F13EA">
              <w:rPr>
                <w:rFonts w:cs="Times New Roman"/>
                <w:sz w:val="20"/>
                <w:szCs w:val="20"/>
              </w:rPr>
              <w:t>35,0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r w:rsidRPr="003F13EA">
              <w:rPr>
                <w:rFonts w:cs="Times New Roman"/>
                <w:sz w:val="20"/>
                <w:szCs w:val="20"/>
              </w:rPr>
              <w:t>33,4</w:t>
            </w:r>
          </w:p>
          <w:p w:rsidR="003F13EA" w:rsidRPr="003F13EA" w:rsidRDefault="003F13EA" w:rsidP="00036E9F">
            <w:pPr>
              <w:rPr>
                <w:rFonts w:cs="Times New Roman"/>
                <w:sz w:val="20"/>
                <w:szCs w:val="20"/>
              </w:rPr>
            </w:pPr>
            <w:r w:rsidRPr="003F13EA">
              <w:rPr>
                <w:rFonts w:cs="Times New Roman"/>
                <w:sz w:val="20"/>
                <w:szCs w:val="20"/>
              </w:rPr>
              <w:t>35,0</w:t>
            </w:r>
          </w:p>
          <w:p w:rsidR="003F13EA" w:rsidRPr="003F13EA" w:rsidRDefault="003F13EA" w:rsidP="00036E9F">
            <w:pPr>
              <w:rPr>
                <w:rFonts w:cs="Times New Roman"/>
                <w:sz w:val="20"/>
                <w:szCs w:val="20"/>
              </w:rPr>
            </w:pPr>
            <w:r w:rsidRPr="003F13EA">
              <w:rPr>
                <w:rFonts w:cs="Times New Roman"/>
                <w:sz w:val="20"/>
                <w:szCs w:val="20"/>
              </w:rPr>
              <w:t>66,8</w:t>
            </w:r>
          </w:p>
          <w:p w:rsidR="003F13EA" w:rsidRPr="003F13EA" w:rsidRDefault="003F13EA" w:rsidP="00036E9F">
            <w:pPr>
              <w:rPr>
                <w:rFonts w:cs="Times New Roman"/>
                <w:sz w:val="20"/>
                <w:szCs w:val="20"/>
              </w:rPr>
            </w:pPr>
            <w:r w:rsidRPr="003F13EA">
              <w:rPr>
                <w:rFonts w:cs="Times New Roman"/>
                <w:sz w:val="20"/>
                <w:szCs w:val="20"/>
              </w:rPr>
              <w:t>33,4</w:t>
            </w:r>
          </w:p>
          <w:p w:rsidR="003F13EA" w:rsidRPr="003F13EA" w:rsidRDefault="003F13EA" w:rsidP="00036E9F">
            <w:pPr>
              <w:rPr>
                <w:rFonts w:cs="Times New Roman"/>
                <w:sz w:val="20"/>
                <w:szCs w:val="20"/>
              </w:rPr>
            </w:pPr>
            <w:r w:rsidRPr="003F13EA">
              <w:rPr>
                <w:rFonts w:cs="Times New Roman"/>
                <w:sz w:val="20"/>
                <w:szCs w:val="20"/>
              </w:rPr>
              <w:t>35,0</w:t>
            </w:r>
          </w:p>
          <w:p w:rsidR="003F13EA" w:rsidRPr="003F13EA" w:rsidRDefault="003F13EA" w:rsidP="00036E9F">
            <w:pPr>
              <w:rPr>
                <w:rFonts w:cs="Times New Roman"/>
                <w:sz w:val="20"/>
                <w:szCs w:val="20"/>
              </w:rPr>
            </w:pPr>
            <w:r w:rsidRPr="003F13EA">
              <w:rPr>
                <w:rFonts w:cs="Times New Roman"/>
                <w:sz w:val="20"/>
                <w:szCs w:val="20"/>
              </w:rPr>
              <w:t>35,0</w:t>
            </w:r>
          </w:p>
        </w:tc>
      </w:tr>
      <w:tr w:rsidR="003F13EA" w:rsidRPr="003F13EA" w:rsidTr="00036E9F">
        <w:trPr>
          <w:cantSplit/>
          <w:trHeight w:val="473"/>
        </w:trPr>
        <w:tc>
          <w:tcPr>
            <w:tcW w:w="313" w:type="pct"/>
            <w:gridSpan w:val="2"/>
            <w:tcBorders>
              <w:top w:val="single" w:sz="4" w:space="0" w:color="auto"/>
              <w:left w:val="single" w:sz="4" w:space="0" w:color="auto"/>
              <w:bottom w:val="nil"/>
              <w:right w:val="single" w:sz="4" w:space="0" w:color="auto"/>
            </w:tcBorders>
          </w:tcPr>
          <w:p w:rsidR="003F13EA" w:rsidRPr="003F13EA" w:rsidRDefault="003F13EA" w:rsidP="00036E9F">
            <w:pPr>
              <w:rPr>
                <w:rFonts w:cs="Times New Roman"/>
                <w:sz w:val="20"/>
                <w:szCs w:val="20"/>
              </w:rPr>
            </w:pPr>
            <w:r w:rsidRPr="003F13EA">
              <w:rPr>
                <w:rFonts w:cs="Times New Roman"/>
                <w:sz w:val="20"/>
                <w:szCs w:val="20"/>
              </w:rPr>
              <w:t>4.3</w:t>
            </w:r>
          </w:p>
        </w:tc>
        <w:tc>
          <w:tcPr>
            <w:tcW w:w="1709" w:type="pct"/>
            <w:gridSpan w:val="3"/>
            <w:tcBorders>
              <w:top w:val="single" w:sz="4" w:space="0" w:color="auto"/>
              <w:left w:val="single" w:sz="4" w:space="0" w:color="auto"/>
              <w:bottom w:val="nil"/>
              <w:right w:val="single" w:sz="6" w:space="0" w:color="auto"/>
            </w:tcBorders>
          </w:tcPr>
          <w:p w:rsidR="003F13EA" w:rsidRPr="003F13EA" w:rsidRDefault="003F13EA" w:rsidP="00036E9F">
            <w:pPr>
              <w:jc w:val="both"/>
              <w:rPr>
                <w:rFonts w:cs="Times New Roman"/>
                <w:sz w:val="20"/>
                <w:szCs w:val="20"/>
              </w:rPr>
            </w:pPr>
            <w:r w:rsidRPr="003F13EA">
              <w:rPr>
                <w:rFonts w:cs="Times New Roman"/>
                <w:sz w:val="20"/>
                <w:szCs w:val="20"/>
              </w:rPr>
              <w:t>Установка стационарного телефона:</w:t>
            </w:r>
          </w:p>
          <w:p w:rsidR="003F13EA" w:rsidRPr="003F13EA" w:rsidRDefault="003F13EA" w:rsidP="00036E9F">
            <w:pPr>
              <w:jc w:val="both"/>
              <w:rPr>
                <w:rFonts w:cs="Times New Roman"/>
                <w:sz w:val="20"/>
                <w:szCs w:val="20"/>
              </w:rPr>
            </w:pPr>
            <w:r w:rsidRPr="003F13EA">
              <w:rPr>
                <w:rFonts w:cs="Times New Roman"/>
                <w:sz w:val="20"/>
                <w:szCs w:val="20"/>
              </w:rPr>
              <w:t>-МКДОУ Котловский д.с.</w:t>
            </w:r>
          </w:p>
          <w:p w:rsidR="003F13EA" w:rsidRPr="003F13EA" w:rsidRDefault="003F13EA" w:rsidP="00036E9F">
            <w:pPr>
              <w:jc w:val="both"/>
              <w:rPr>
                <w:rFonts w:cs="Times New Roman"/>
                <w:sz w:val="20"/>
                <w:szCs w:val="20"/>
              </w:rPr>
            </w:pPr>
            <w:r w:rsidRPr="003F13EA">
              <w:rPr>
                <w:rFonts w:cs="Times New Roman"/>
                <w:sz w:val="20"/>
                <w:szCs w:val="20"/>
              </w:rPr>
              <w:t>-МКДОУ Завражный д.с.,</w:t>
            </w:r>
          </w:p>
          <w:p w:rsidR="003F13EA" w:rsidRPr="003F13EA" w:rsidRDefault="003F13EA" w:rsidP="00036E9F">
            <w:pPr>
              <w:jc w:val="both"/>
              <w:rPr>
                <w:rFonts w:cs="Times New Roman"/>
                <w:sz w:val="20"/>
                <w:szCs w:val="20"/>
              </w:rPr>
            </w:pPr>
            <w:r w:rsidRPr="003F13EA">
              <w:rPr>
                <w:rFonts w:cs="Times New Roman"/>
                <w:sz w:val="20"/>
                <w:szCs w:val="20"/>
              </w:rPr>
              <w:t>-МКДОУ Вёшкинский д.с.,</w:t>
            </w:r>
          </w:p>
        </w:tc>
        <w:tc>
          <w:tcPr>
            <w:tcW w:w="510" w:type="pct"/>
            <w:tcBorders>
              <w:top w:val="single" w:sz="4" w:space="0" w:color="auto"/>
              <w:left w:val="single" w:sz="6" w:space="0" w:color="auto"/>
              <w:bottom w:val="nil"/>
              <w:right w:val="single" w:sz="6" w:space="0" w:color="auto"/>
            </w:tcBorders>
          </w:tcPr>
          <w:p w:rsidR="003F13EA" w:rsidRPr="003F13EA" w:rsidRDefault="003F13EA" w:rsidP="00036E9F">
            <w:pPr>
              <w:jc w:val="center"/>
              <w:rPr>
                <w:rFonts w:cs="Times New Roman"/>
                <w:sz w:val="20"/>
                <w:szCs w:val="20"/>
              </w:rPr>
            </w:pPr>
          </w:p>
          <w:p w:rsidR="003F13EA" w:rsidRPr="003F13EA" w:rsidRDefault="003F13EA" w:rsidP="00036E9F">
            <w:pPr>
              <w:jc w:val="center"/>
              <w:rPr>
                <w:rFonts w:cs="Times New Roman"/>
                <w:sz w:val="20"/>
                <w:szCs w:val="20"/>
              </w:rPr>
            </w:pPr>
          </w:p>
          <w:p w:rsidR="003F13EA" w:rsidRPr="003F13EA" w:rsidRDefault="003F13EA" w:rsidP="00036E9F">
            <w:pPr>
              <w:jc w:val="center"/>
              <w:rPr>
                <w:rFonts w:cs="Times New Roman"/>
                <w:sz w:val="20"/>
                <w:szCs w:val="20"/>
              </w:rPr>
            </w:pPr>
            <w:r w:rsidRPr="003F13EA">
              <w:rPr>
                <w:rFonts w:cs="Times New Roman"/>
                <w:sz w:val="20"/>
                <w:szCs w:val="20"/>
              </w:rPr>
              <w:t>2017-2019</w:t>
            </w:r>
          </w:p>
          <w:p w:rsidR="003F13EA" w:rsidRPr="003F13EA" w:rsidRDefault="003F13EA" w:rsidP="00036E9F">
            <w:pPr>
              <w:jc w:val="center"/>
              <w:rPr>
                <w:rFonts w:cs="Times New Roman"/>
                <w:sz w:val="20"/>
                <w:szCs w:val="20"/>
              </w:rPr>
            </w:pPr>
            <w:r w:rsidRPr="003F13EA">
              <w:rPr>
                <w:rFonts w:cs="Times New Roman"/>
                <w:sz w:val="20"/>
                <w:szCs w:val="20"/>
              </w:rPr>
              <w:t>г.г.</w:t>
            </w:r>
          </w:p>
        </w:tc>
        <w:tc>
          <w:tcPr>
            <w:tcW w:w="912" w:type="pct"/>
            <w:tcBorders>
              <w:top w:val="single" w:sz="4" w:space="0" w:color="auto"/>
              <w:left w:val="single" w:sz="6" w:space="0" w:color="auto"/>
              <w:bottom w:val="nil"/>
              <w:right w:val="single" w:sz="6" w:space="0" w:color="auto"/>
            </w:tcBorders>
          </w:tcPr>
          <w:p w:rsidR="003F13EA" w:rsidRPr="003F13EA" w:rsidRDefault="003F13EA" w:rsidP="00036E9F">
            <w:pPr>
              <w:jc w:val="both"/>
              <w:rPr>
                <w:rFonts w:cs="Times New Roman"/>
                <w:sz w:val="20"/>
                <w:szCs w:val="20"/>
              </w:rPr>
            </w:pPr>
            <w:r w:rsidRPr="003F13EA">
              <w:rPr>
                <w:rFonts w:cs="Times New Roman"/>
                <w:sz w:val="20"/>
                <w:szCs w:val="20"/>
              </w:rPr>
              <w:t>Отдел</w:t>
            </w:r>
          </w:p>
          <w:p w:rsidR="003F13EA" w:rsidRPr="003F13EA" w:rsidRDefault="003F13EA" w:rsidP="00036E9F">
            <w:pPr>
              <w:jc w:val="both"/>
              <w:rPr>
                <w:rFonts w:cs="Times New Roman"/>
                <w:sz w:val="20"/>
                <w:szCs w:val="20"/>
              </w:rPr>
            </w:pPr>
            <w:r w:rsidRPr="003F13EA">
              <w:rPr>
                <w:rFonts w:cs="Times New Roman"/>
                <w:sz w:val="20"/>
                <w:szCs w:val="20"/>
              </w:rPr>
              <w:t>образования</w:t>
            </w:r>
          </w:p>
          <w:p w:rsidR="003F13EA" w:rsidRPr="003F13EA" w:rsidRDefault="003F13EA" w:rsidP="00036E9F">
            <w:pPr>
              <w:jc w:val="both"/>
              <w:rPr>
                <w:rFonts w:cs="Times New Roman"/>
                <w:sz w:val="20"/>
                <w:szCs w:val="20"/>
              </w:rPr>
            </w:pPr>
          </w:p>
        </w:tc>
        <w:tc>
          <w:tcPr>
            <w:tcW w:w="40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r w:rsidRPr="003F13EA">
              <w:rPr>
                <w:rFonts w:cs="Times New Roman"/>
                <w:sz w:val="20"/>
                <w:szCs w:val="20"/>
              </w:rPr>
              <w:t>9</w:t>
            </w:r>
          </w:p>
        </w:tc>
        <w:tc>
          <w:tcPr>
            <w:tcW w:w="394" w:type="pct"/>
            <w:gridSpan w:val="2"/>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r w:rsidRPr="003F13EA">
              <w:rPr>
                <w:rFonts w:cs="Times New Roman"/>
                <w:sz w:val="20"/>
                <w:szCs w:val="20"/>
              </w:rPr>
              <w:t>9</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r w:rsidRPr="003F13EA">
              <w:rPr>
                <w:rFonts w:cs="Times New Roman"/>
                <w:sz w:val="20"/>
                <w:szCs w:val="20"/>
              </w:rPr>
              <w:t>9</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p>
          <w:p w:rsidR="003F13EA" w:rsidRPr="003F13EA" w:rsidRDefault="003F13EA" w:rsidP="00036E9F">
            <w:pPr>
              <w:rPr>
                <w:rFonts w:cs="Times New Roman"/>
                <w:sz w:val="20"/>
                <w:szCs w:val="20"/>
              </w:rPr>
            </w:pPr>
            <w:r w:rsidRPr="003F13EA">
              <w:rPr>
                <w:rFonts w:cs="Times New Roman"/>
                <w:sz w:val="20"/>
                <w:szCs w:val="20"/>
              </w:rPr>
              <w:t>27</w:t>
            </w:r>
          </w:p>
        </w:tc>
      </w:tr>
      <w:tr w:rsidR="003F13EA" w:rsidRPr="003F13EA" w:rsidTr="00036E9F">
        <w:trPr>
          <w:cantSplit/>
          <w:trHeight w:val="473"/>
        </w:trPr>
        <w:tc>
          <w:tcPr>
            <w:tcW w:w="3444" w:type="pct"/>
            <w:gridSpan w:val="7"/>
            <w:tcBorders>
              <w:top w:val="single" w:sz="4" w:space="0" w:color="auto"/>
              <w:left w:val="single" w:sz="6" w:space="0" w:color="auto"/>
              <w:bottom w:val="single" w:sz="4" w:space="0" w:color="auto"/>
              <w:right w:val="single" w:sz="6" w:space="0" w:color="auto"/>
            </w:tcBorders>
          </w:tcPr>
          <w:p w:rsidR="003F13EA" w:rsidRPr="003F13EA" w:rsidRDefault="003F13EA" w:rsidP="00036E9F">
            <w:pPr>
              <w:jc w:val="both"/>
              <w:rPr>
                <w:rFonts w:cs="Times New Roman"/>
                <w:b/>
                <w:sz w:val="20"/>
                <w:szCs w:val="20"/>
              </w:rPr>
            </w:pPr>
            <w:r w:rsidRPr="003F13EA">
              <w:rPr>
                <w:rFonts w:cs="Times New Roman"/>
                <w:sz w:val="20"/>
                <w:szCs w:val="20"/>
              </w:rPr>
              <w:t xml:space="preserve">                 </w:t>
            </w:r>
            <w:r w:rsidRPr="003F13EA">
              <w:rPr>
                <w:rFonts w:cs="Times New Roman"/>
                <w:b/>
                <w:sz w:val="20"/>
                <w:szCs w:val="20"/>
              </w:rPr>
              <w:t>ИТОГО по Программе</w:t>
            </w:r>
          </w:p>
        </w:tc>
        <w:tc>
          <w:tcPr>
            <w:tcW w:w="400"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234,5</w:t>
            </w:r>
          </w:p>
        </w:tc>
        <w:tc>
          <w:tcPr>
            <w:tcW w:w="394" w:type="pct"/>
            <w:gridSpan w:val="2"/>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118,0</w:t>
            </w:r>
          </w:p>
        </w:tc>
        <w:tc>
          <w:tcPr>
            <w:tcW w:w="348"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13,0</w:t>
            </w:r>
          </w:p>
        </w:tc>
        <w:tc>
          <w:tcPr>
            <w:tcW w:w="414" w:type="pct"/>
            <w:tcBorders>
              <w:top w:val="single" w:sz="6" w:space="0" w:color="auto"/>
              <w:left w:val="single" w:sz="6" w:space="0" w:color="auto"/>
              <w:bottom w:val="single" w:sz="6" w:space="0" w:color="auto"/>
              <w:right w:val="single" w:sz="6" w:space="0" w:color="auto"/>
            </w:tcBorders>
          </w:tcPr>
          <w:p w:rsidR="003F13EA" w:rsidRPr="003F13EA" w:rsidRDefault="003F13EA" w:rsidP="00036E9F">
            <w:pPr>
              <w:rPr>
                <w:rFonts w:cs="Times New Roman"/>
                <w:sz w:val="20"/>
                <w:szCs w:val="20"/>
              </w:rPr>
            </w:pPr>
            <w:r w:rsidRPr="003F13EA">
              <w:rPr>
                <w:rFonts w:cs="Times New Roman"/>
                <w:sz w:val="20"/>
                <w:szCs w:val="20"/>
              </w:rPr>
              <w:t>365,5</w:t>
            </w:r>
          </w:p>
        </w:tc>
      </w:tr>
    </w:tbl>
    <w:p w:rsidR="003F13EA" w:rsidRPr="003F13EA" w:rsidRDefault="003F13EA" w:rsidP="003F13EA">
      <w:pPr>
        <w:spacing w:line="360" w:lineRule="auto"/>
        <w:rPr>
          <w:rFonts w:cs="Times New Roman"/>
          <w:sz w:val="20"/>
          <w:szCs w:val="20"/>
        </w:rPr>
      </w:pPr>
    </w:p>
    <w:p w:rsidR="003F13EA" w:rsidRPr="003F13EA" w:rsidRDefault="00E428E5" w:rsidP="003F13EA">
      <w:pPr>
        <w:spacing w:line="360" w:lineRule="auto"/>
        <w:rPr>
          <w:rFonts w:cs="Times New Roman"/>
          <w:color w:val="000000"/>
          <w:sz w:val="20"/>
          <w:szCs w:val="20"/>
        </w:rPr>
      </w:pPr>
      <w:r w:rsidRPr="00E428E5">
        <w:rPr>
          <w:rFonts w:cs="Times New Roman"/>
          <w:sz w:val="20"/>
          <w:szCs w:val="20"/>
        </w:rPr>
        <w:pict>
          <v:line id="_x0000_s1029" style="position:absolute;z-index:251659264" from="163.2pt,8.4pt" to="338.4pt,8.4pt"/>
        </w:pict>
      </w:r>
      <w:r w:rsidR="003F13EA" w:rsidRPr="003F13EA">
        <w:rPr>
          <w:rFonts w:cs="Times New Roman"/>
          <w:color w:val="000000"/>
          <w:sz w:val="20"/>
          <w:szCs w:val="20"/>
        </w:rPr>
        <w:t xml:space="preserve">                         </w:t>
      </w:r>
      <w:r w:rsidR="009459AD">
        <w:rPr>
          <w:color w:val="000000"/>
          <w:sz w:val="20"/>
        </w:rPr>
        <w:t xml:space="preserve">                             </w:t>
      </w:r>
      <w:r w:rsidR="003F13EA">
        <w:rPr>
          <w:color w:val="000000"/>
          <w:sz w:val="20"/>
        </w:rPr>
        <w:t xml:space="preserve">    </w:t>
      </w:r>
      <w:r w:rsidR="003F13EA" w:rsidRPr="003F13EA">
        <w:rPr>
          <w:rFonts w:cs="Times New Roman"/>
          <w:color w:val="000000"/>
          <w:sz w:val="20"/>
          <w:szCs w:val="20"/>
        </w:rPr>
        <w:t xml:space="preserve"> </w:t>
      </w:r>
      <w:r w:rsidR="003F13EA">
        <w:rPr>
          <w:rFonts w:cs="Times New Roman"/>
          <w:color w:val="000000"/>
          <w:sz w:val="20"/>
          <w:szCs w:val="20"/>
        </w:rPr>
        <w:t xml:space="preserve">                                                                                  </w:t>
      </w:r>
      <w:r w:rsidR="003F13EA" w:rsidRPr="003F13EA">
        <w:rPr>
          <w:rFonts w:cs="Times New Roman"/>
          <w:color w:val="000000"/>
          <w:sz w:val="20"/>
          <w:szCs w:val="20"/>
        </w:rPr>
        <w:t xml:space="preserve"> Приложение 2</w:t>
      </w:r>
    </w:p>
    <w:p w:rsidR="003F13EA" w:rsidRPr="003F13EA" w:rsidRDefault="003F13EA" w:rsidP="003F13EA">
      <w:pPr>
        <w:pStyle w:val="a3"/>
        <w:jc w:val="center"/>
        <w:rPr>
          <w:color w:val="000000"/>
          <w:sz w:val="20"/>
        </w:rPr>
      </w:pPr>
      <w:r w:rsidRPr="003F13EA">
        <w:rPr>
          <w:color w:val="000000"/>
          <w:sz w:val="20"/>
        </w:rPr>
        <w:t xml:space="preserve">                                                  </w:t>
      </w:r>
      <w:r>
        <w:rPr>
          <w:color w:val="000000"/>
          <w:sz w:val="20"/>
        </w:rPr>
        <w:t xml:space="preserve">                              </w:t>
      </w:r>
      <w:r w:rsidR="009459AD">
        <w:rPr>
          <w:color w:val="000000"/>
          <w:sz w:val="20"/>
        </w:rPr>
        <w:t xml:space="preserve">        </w:t>
      </w:r>
      <w:r w:rsidRPr="003F13EA">
        <w:rPr>
          <w:color w:val="000000"/>
          <w:sz w:val="20"/>
        </w:rPr>
        <w:t xml:space="preserve">  к муниципальной  программе</w:t>
      </w:r>
    </w:p>
    <w:p w:rsidR="003F13EA" w:rsidRPr="003F13EA" w:rsidRDefault="003F13EA" w:rsidP="003F13EA">
      <w:pPr>
        <w:pStyle w:val="a3"/>
        <w:rPr>
          <w:color w:val="000000"/>
          <w:sz w:val="20"/>
        </w:rPr>
      </w:pPr>
      <w:r w:rsidRPr="003F13EA">
        <w:rPr>
          <w:color w:val="000000"/>
          <w:sz w:val="20"/>
        </w:rPr>
        <w:t xml:space="preserve">                                                                                   </w:t>
      </w:r>
      <w:r>
        <w:rPr>
          <w:color w:val="000000"/>
          <w:sz w:val="20"/>
        </w:rPr>
        <w:t xml:space="preserve">                                 </w:t>
      </w:r>
      <w:r w:rsidRPr="003F13EA">
        <w:rPr>
          <w:color w:val="000000"/>
          <w:sz w:val="20"/>
        </w:rPr>
        <w:t xml:space="preserve">        «Противодействие терроризму и экстремизму</w:t>
      </w:r>
    </w:p>
    <w:p w:rsidR="003F13EA" w:rsidRPr="003F13EA" w:rsidRDefault="009459AD" w:rsidP="003F13EA">
      <w:pPr>
        <w:pStyle w:val="a3"/>
        <w:jc w:val="right"/>
        <w:rPr>
          <w:color w:val="000000"/>
          <w:sz w:val="20"/>
        </w:rPr>
      </w:pPr>
      <w:r>
        <w:rPr>
          <w:color w:val="000000"/>
          <w:sz w:val="20"/>
        </w:rPr>
        <w:t xml:space="preserve">   </w:t>
      </w:r>
      <w:r w:rsidR="003F13EA" w:rsidRPr="003F13EA">
        <w:rPr>
          <w:color w:val="000000"/>
          <w:sz w:val="20"/>
        </w:rPr>
        <w:t>на территории Кадыйского муниципального района</w:t>
      </w:r>
    </w:p>
    <w:p w:rsidR="003F13EA" w:rsidRPr="003F13EA" w:rsidRDefault="003F13EA" w:rsidP="003F13EA">
      <w:pPr>
        <w:pStyle w:val="a3"/>
        <w:jc w:val="center"/>
        <w:rPr>
          <w:color w:val="000000"/>
          <w:sz w:val="20"/>
        </w:rPr>
      </w:pPr>
      <w:r w:rsidRPr="003F13EA">
        <w:rPr>
          <w:color w:val="000000"/>
          <w:sz w:val="20"/>
        </w:rPr>
        <w:t xml:space="preserve">                                                                      </w:t>
      </w:r>
      <w:r>
        <w:rPr>
          <w:color w:val="000000"/>
          <w:sz w:val="20"/>
        </w:rPr>
        <w:t xml:space="preserve">                      </w:t>
      </w:r>
      <w:r w:rsidRPr="003F13EA">
        <w:rPr>
          <w:color w:val="000000"/>
          <w:sz w:val="20"/>
        </w:rPr>
        <w:t xml:space="preserve">  </w:t>
      </w:r>
      <w:r w:rsidR="009459AD">
        <w:rPr>
          <w:color w:val="000000"/>
          <w:sz w:val="20"/>
        </w:rPr>
        <w:t xml:space="preserve">          </w:t>
      </w:r>
      <w:r w:rsidRPr="003F13EA">
        <w:rPr>
          <w:color w:val="000000"/>
          <w:sz w:val="20"/>
        </w:rPr>
        <w:t xml:space="preserve"> </w:t>
      </w:r>
      <w:r w:rsidR="009459AD">
        <w:rPr>
          <w:color w:val="000000"/>
          <w:sz w:val="20"/>
        </w:rPr>
        <w:t xml:space="preserve">  </w:t>
      </w:r>
      <w:r w:rsidRPr="003F13EA">
        <w:rPr>
          <w:color w:val="000000"/>
          <w:sz w:val="20"/>
        </w:rPr>
        <w:t xml:space="preserve">  Костромской области на 2017-2019 годы»</w:t>
      </w:r>
    </w:p>
    <w:p w:rsidR="003F13EA" w:rsidRPr="003F13EA" w:rsidRDefault="003F13EA" w:rsidP="003F13EA">
      <w:pPr>
        <w:pStyle w:val="a3"/>
        <w:jc w:val="center"/>
        <w:rPr>
          <w:color w:val="000000"/>
          <w:sz w:val="20"/>
        </w:rPr>
      </w:pPr>
      <w:r w:rsidRPr="003F13EA">
        <w:rPr>
          <w:color w:val="000000"/>
          <w:sz w:val="20"/>
        </w:rPr>
        <w:t xml:space="preserve">                                                                </w:t>
      </w:r>
      <w:r>
        <w:rPr>
          <w:color w:val="000000"/>
          <w:sz w:val="20"/>
        </w:rPr>
        <w:t xml:space="preserve">         </w:t>
      </w:r>
      <w:r w:rsidRPr="003F13EA">
        <w:rPr>
          <w:color w:val="000000"/>
          <w:sz w:val="20"/>
        </w:rPr>
        <w:t xml:space="preserve">     </w:t>
      </w:r>
      <w:r w:rsidR="009459AD">
        <w:rPr>
          <w:color w:val="000000"/>
          <w:sz w:val="20"/>
        </w:rPr>
        <w:t xml:space="preserve">           </w:t>
      </w:r>
      <w:r w:rsidRPr="003F13EA">
        <w:rPr>
          <w:color w:val="000000"/>
          <w:sz w:val="20"/>
        </w:rPr>
        <w:t>от «28» октября 2016г. г. № 310</w:t>
      </w:r>
    </w:p>
    <w:p w:rsidR="003F13EA" w:rsidRPr="003F13EA" w:rsidRDefault="003F13EA" w:rsidP="003F13EA">
      <w:pPr>
        <w:pStyle w:val="a3"/>
        <w:jc w:val="center"/>
        <w:rPr>
          <w:color w:val="000000"/>
          <w:sz w:val="20"/>
        </w:rPr>
      </w:pPr>
    </w:p>
    <w:p w:rsidR="003F13EA" w:rsidRPr="003F13EA" w:rsidRDefault="003F13EA" w:rsidP="003F13EA">
      <w:pPr>
        <w:pStyle w:val="a3"/>
        <w:jc w:val="center"/>
        <w:rPr>
          <w:color w:val="000000"/>
          <w:sz w:val="20"/>
        </w:rPr>
      </w:pPr>
    </w:p>
    <w:p w:rsidR="003F13EA" w:rsidRPr="003F13EA" w:rsidRDefault="003F13EA" w:rsidP="003F13EA">
      <w:pPr>
        <w:jc w:val="center"/>
        <w:rPr>
          <w:rFonts w:cs="Times New Roman"/>
          <w:sz w:val="20"/>
          <w:szCs w:val="20"/>
        </w:rPr>
      </w:pPr>
      <w:r w:rsidRPr="003F13EA">
        <w:rPr>
          <w:rFonts w:cs="Times New Roman"/>
          <w:b/>
          <w:bCs/>
          <w:sz w:val="20"/>
          <w:szCs w:val="20"/>
        </w:rPr>
        <w:t>Показатели (критерии) эффективности реализации муниципальной</w:t>
      </w:r>
    </w:p>
    <w:p w:rsidR="003F13EA" w:rsidRPr="003F13EA" w:rsidRDefault="003F13EA" w:rsidP="003F13EA">
      <w:pPr>
        <w:jc w:val="center"/>
        <w:rPr>
          <w:rFonts w:cs="Times New Roman"/>
          <w:b/>
          <w:color w:val="000000"/>
          <w:sz w:val="20"/>
          <w:szCs w:val="20"/>
        </w:rPr>
      </w:pPr>
      <w:r w:rsidRPr="003F13EA">
        <w:rPr>
          <w:rFonts w:cs="Times New Roman"/>
          <w:b/>
          <w:bCs/>
          <w:sz w:val="20"/>
          <w:szCs w:val="20"/>
        </w:rPr>
        <w:t>программы</w:t>
      </w:r>
      <w:r w:rsidRPr="003F13EA">
        <w:rPr>
          <w:rFonts w:cs="Times New Roman"/>
          <w:b/>
          <w:color w:val="000000"/>
          <w:sz w:val="20"/>
          <w:szCs w:val="20"/>
        </w:rPr>
        <w:t xml:space="preserve"> «Противодействие терроризму и экстремизму на</w:t>
      </w:r>
    </w:p>
    <w:p w:rsidR="003F13EA" w:rsidRPr="003F13EA" w:rsidRDefault="003F13EA" w:rsidP="003F13EA">
      <w:pPr>
        <w:jc w:val="center"/>
        <w:rPr>
          <w:rFonts w:cs="Times New Roman"/>
          <w:b/>
          <w:color w:val="000000"/>
          <w:sz w:val="20"/>
          <w:szCs w:val="20"/>
        </w:rPr>
      </w:pPr>
      <w:r w:rsidRPr="003F13EA">
        <w:rPr>
          <w:rFonts w:cs="Times New Roman"/>
          <w:b/>
          <w:color w:val="000000"/>
          <w:sz w:val="20"/>
          <w:szCs w:val="20"/>
        </w:rPr>
        <w:t>территории Кадыйского муниципального района</w:t>
      </w:r>
    </w:p>
    <w:p w:rsidR="003F13EA" w:rsidRPr="003F13EA" w:rsidRDefault="003F13EA" w:rsidP="003F13EA">
      <w:pPr>
        <w:jc w:val="center"/>
        <w:rPr>
          <w:rFonts w:cs="Times New Roman"/>
          <w:b/>
          <w:color w:val="000000"/>
          <w:sz w:val="20"/>
          <w:szCs w:val="20"/>
        </w:rPr>
      </w:pPr>
      <w:r w:rsidRPr="003F13EA">
        <w:rPr>
          <w:rFonts w:cs="Times New Roman"/>
          <w:b/>
          <w:color w:val="000000"/>
          <w:sz w:val="20"/>
          <w:szCs w:val="20"/>
        </w:rPr>
        <w:t>Костромской области на 2017-2019 годы».</w:t>
      </w:r>
    </w:p>
    <w:p w:rsidR="003F13EA" w:rsidRPr="003F13EA" w:rsidRDefault="003F13EA" w:rsidP="003F13EA">
      <w:pPr>
        <w:jc w:val="center"/>
        <w:rPr>
          <w:rFonts w:cs="Times New Roman"/>
          <w:b/>
          <w:color w:val="000000"/>
          <w:sz w:val="20"/>
          <w:szCs w:val="20"/>
        </w:rPr>
      </w:pPr>
    </w:p>
    <w:tbl>
      <w:tblPr>
        <w:tblW w:w="0" w:type="auto"/>
        <w:tblCellSpacing w:w="15" w:type="dxa"/>
        <w:tblCellMar>
          <w:top w:w="15" w:type="dxa"/>
          <w:left w:w="15" w:type="dxa"/>
          <w:bottom w:w="15" w:type="dxa"/>
          <w:right w:w="15" w:type="dxa"/>
        </w:tblCellMar>
        <w:tblLook w:val="04A0"/>
      </w:tblPr>
      <w:tblGrid>
        <w:gridCol w:w="407"/>
        <w:gridCol w:w="4747"/>
        <w:gridCol w:w="538"/>
        <w:gridCol w:w="1131"/>
        <w:gridCol w:w="655"/>
        <w:gridCol w:w="1669"/>
        <w:gridCol w:w="820"/>
      </w:tblGrid>
      <w:tr w:rsidR="003F13EA" w:rsidRPr="003F13EA" w:rsidTr="00036E9F">
        <w:trPr>
          <w:tblCellSpacing w:w="15" w:type="dxa"/>
        </w:trPr>
        <w:tc>
          <w:tcPr>
            <w:tcW w:w="364"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w:t>
            </w:r>
          </w:p>
        </w:tc>
        <w:tc>
          <w:tcPr>
            <w:tcW w:w="4860"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Наименование показателей</w:t>
            </w:r>
          </w:p>
        </w:tc>
        <w:tc>
          <w:tcPr>
            <w:tcW w:w="511"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Ед</w:t>
            </w:r>
          </w:p>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изм</w:t>
            </w:r>
          </w:p>
        </w:tc>
        <w:tc>
          <w:tcPr>
            <w:tcW w:w="1110"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Базовое</w:t>
            </w:r>
          </w:p>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Значение</w:t>
            </w:r>
          </w:p>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2016 год</w:t>
            </w:r>
          </w:p>
        </w:tc>
        <w:tc>
          <w:tcPr>
            <w:tcW w:w="3165" w:type="dxa"/>
            <w:gridSpan w:val="3"/>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Планируемое значение</w:t>
            </w:r>
          </w:p>
        </w:tc>
      </w:tr>
      <w:tr w:rsidR="003F13EA" w:rsidRPr="003F13EA" w:rsidTr="00036E9F">
        <w:trPr>
          <w:tblCellSpacing w:w="15" w:type="dxa"/>
        </w:trPr>
        <w:tc>
          <w:tcPr>
            <w:tcW w:w="0" w:type="auto"/>
            <w:vMerge/>
            <w:tcBorders>
              <w:top w:val="single" w:sz="8" w:space="0" w:color="000000"/>
              <w:left w:val="single" w:sz="8" w:space="0" w:color="000000"/>
              <w:bottom w:val="single" w:sz="8" w:space="0" w:color="000000"/>
              <w:right w:val="nil"/>
            </w:tcBorders>
            <w:vAlign w:val="center"/>
            <w:hideMark/>
          </w:tcPr>
          <w:p w:rsidR="003F13EA" w:rsidRPr="003F13EA" w:rsidRDefault="003F13EA" w:rsidP="00036E9F">
            <w:pPr>
              <w:rPr>
                <w:rFonts w:cs="Times New Roman"/>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3F13EA" w:rsidRPr="003F13EA" w:rsidRDefault="003F13EA" w:rsidP="00036E9F">
            <w:pPr>
              <w:rPr>
                <w:rFonts w:cs="Times New Roman"/>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3F13EA" w:rsidRPr="003F13EA" w:rsidRDefault="003F13EA" w:rsidP="00036E9F">
            <w:pPr>
              <w:rPr>
                <w:rFonts w:cs="Times New Roman"/>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3F13EA" w:rsidRPr="003F13EA" w:rsidRDefault="003F13EA" w:rsidP="00036E9F">
            <w:pPr>
              <w:rPr>
                <w:rFonts w:cs="Times New Roman"/>
                <w:sz w:val="20"/>
                <w:szCs w:val="20"/>
              </w:rPr>
            </w:pPr>
          </w:p>
        </w:tc>
        <w:tc>
          <w:tcPr>
            <w:tcW w:w="63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2017</w:t>
            </w:r>
          </w:p>
        </w:tc>
        <w:tc>
          <w:tcPr>
            <w:tcW w:w="169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2018</w:t>
            </w:r>
          </w:p>
        </w:tc>
        <w:tc>
          <w:tcPr>
            <w:tcW w:w="7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2019</w:t>
            </w:r>
          </w:p>
        </w:tc>
      </w:tr>
      <w:tr w:rsidR="003F13EA" w:rsidRPr="003F13EA" w:rsidTr="00036E9F">
        <w:trPr>
          <w:tblCellSpacing w:w="15" w:type="dxa"/>
        </w:trPr>
        <w:tc>
          <w:tcPr>
            <w:tcW w:w="10130" w:type="dxa"/>
            <w:gridSpan w:val="7"/>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b/>
                <w:bCs/>
                <w:sz w:val="20"/>
                <w:szCs w:val="20"/>
              </w:rPr>
              <w:t>Выявление причин и условий, способствующих возникновению и распространению терроризма и экстремизма в Кадыйском муниципальном районе</w:t>
            </w:r>
          </w:p>
        </w:tc>
      </w:tr>
      <w:tr w:rsidR="003F13EA" w:rsidRPr="003F13EA" w:rsidTr="00036E9F">
        <w:trPr>
          <w:tblCellSpacing w:w="15" w:type="dxa"/>
        </w:trPr>
        <w:tc>
          <w:tcPr>
            <w:tcW w:w="364"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1</w:t>
            </w:r>
          </w:p>
        </w:tc>
        <w:tc>
          <w:tcPr>
            <w:tcW w:w="486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Количество опрошенных граждан в рамках проведения социологических опросов по измерению уровня этнической толерантности и экстремизма</w:t>
            </w:r>
          </w:p>
        </w:tc>
        <w:tc>
          <w:tcPr>
            <w:tcW w:w="511"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чел</w:t>
            </w:r>
          </w:p>
        </w:tc>
        <w:tc>
          <w:tcPr>
            <w:tcW w:w="111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0</w:t>
            </w:r>
          </w:p>
        </w:tc>
        <w:tc>
          <w:tcPr>
            <w:tcW w:w="63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100</w:t>
            </w:r>
          </w:p>
        </w:tc>
        <w:tc>
          <w:tcPr>
            <w:tcW w:w="169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150</w:t>
            </w:r>
          </w:p>
        </w:tc>
        <w:tc>
          <w:tcPr>
            <w:tcW w:w="7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150</w:t>
            </w:r>
          </w:p>
        </w:tc>
      </w:tr>
      <w:tr w:rsidR="003F13EA" w:rsidRPr="003F13EA" w:rsidTr="00036E9F">
        <w:trPr>
          <w:tblCellSpacing w:w="15" w:type="dxa"/>
        </w:trPr>
        <w:tc>
          <w:tcPr>
            <w:tcW w:w="364"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2</w:t>
            </w:r>
          </w:p>
        </w:tc>
        <w:tc>
          <w:tcPr>
            <w:tcW w:w="486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Число зарегистрированных экстремистских акций, в том числе повлекших групповые нарушения общественного порядка и иное осложнение оперативной обстановки</w:t>
            </w:r>
          </w:p>
        </w:tc>
        <w:tc>
          <w:tcPr>
            <w:tcW w:w="511"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ед</w:t>
            </w:r>
          </w:p>
        </w:tc>
        <w:tc>
          <w:tcPr>
            <w:tcW w:w="111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0</w:t>
            </w:r>
          </w:p>
        </w:tc>
        <w:tc>
          <w:tcPr>
            <w:tcW w:w="63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0</w:t>
            </w:r>
          </w:p>
        </w:tc>
        <w:tc>
          <w:tcPr>
            <w:tcW w:w="169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0</w:t>
            </w:r>
          </w:p>
        </w:tc>
        <w:tc>
          <w:tcPr>
            <w:tcW w:w="7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0</w:t>
            </w:r>
          </w:p>
        </w:tc>
      </w:tr>
      <w:tr w:rsidR="003F13EA" w:rsidRPr="003F13EA" w:rsidTr="00036E9F">
        <w:trPr>
          <w:tblCellSpacing w:w="15" w:type="dxa"/>
        </w:trPr>
        <w:tc>
          <w:tcPr>
            <w:tcW w:w="9320" w:type="dxa"/>
            <w:gridSpan w:val="6"/>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b/>
                <w:bCs/>
                <w:sz w:val="20"/>
                <w:szCs w:val="20"/>
              </w:rPr>
              <w:t>Создание условий для повышения межнационального и межконфессионального согласия и единства</w:t>
            </w:r>
          </w:p>
        </w:tc>
        <w:tc>
          <w:tcPr>
            <w:tcW w:w="7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F13EA" w:rsidRPr="003F13EA" w:rsidRDefault="003F13EA" w:rsidP="00036E9F">
            <w:pPr>
              <w:rPr>
                <w:rFonts w:cs="Times New Roman"/>
                <w:sz w:val="20"/>
                <w:szCs w:val="20"/>
              </w:rPr>
            </w:pPr>
          </w:p>
        </w:tc>
      </w:tr>
      <w:tr w:rsidR="003F13EA" w:rsidRPr="003F13EA" w:rsidTr="00036E9F">
        <w:trPr>
          <w:tblCellSpacing w:w="15" w:type="dxa"/>
        </w:trPr>
        <w:tc>
          <w:tcPr>
            <w:tcW w:w="364"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1</w:t>
            </w:r>
          </w:p>
        </w:tc>
        <w:tc>
          <w:tcPr>
            <w:tcW w:w="486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Количество проведенных мероприятий (фестивалей, акций, конкурсов), направленных на формирование межнациональной толерантности, пропаганду единства российской нации</w:t>
            </w:r>
          </w:p>
        </w:tc>
        <w:tc>
          <w:tcPr>
            <w:tcW w:w="511"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ед</w:t>
            </w:r>
          </w:p>
        </w:tc>
        <w:tc>
          <w:tcPr>
            <w:tcW w:w="111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1</w:t>
            </w:r>
          </w:p>
        </w:tc>
        <w:tc>
          <w:tcPr>
            <w:tcW w:w="63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4</w:t>
            </w:r>
          </w:p>
        </w:tc>
        <w:tc>
          <w:tcPr>
            <w:tcW w:w="169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4</w:t>
            </w:r>
          </w:p>
        </w:tc>
        <w:tc>
          <w:tcPr>
            <w:tcW w:w="7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4</w:t>
            </w:r>
          </w:p>
        </w:tc>
      </w:tr>
      <w:tr w:rsidR="003F13EA" w:rsidRPr="003F13EA" w:rsidTr="00036E9F">
        <w:trPr>
          <w:tblCellSpacing w:w="15" w:type="dxa"/>
        </w:trPr>
        <w:tc>
          <w:tcPr>
            <w:tcW w:w="364"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2</w:t>
            </w:r>
          </w:p>
        </w:tc>
        <w:tc>
          <w:tcPr>
            <w:tcW w:w="486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Количество изготовленных и размещенных стендов наглядной агитации и социальной рекламы в целях профилактики экстремизма и терроризма</w:t>
            </w:r>
          </w:p>
        </w:tc>
        <w:tc>
          <w:tcPr>
            <w:tcW w:w="511"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ед</w:t>
            </w:r>
          </w:p>
        </w:tc>
        <w:tc>
          <w:tcPr>
            <w:tcW w:w="111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0</w:t>
            </w:r>
          </w:p>
        </w:tc>
        <w:tc>
          <w:tcPr>
            <w:tcW w:w="63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1</w:t>
            </w:r>
          </w:p>
        </w:tc>
        <w:tc>
          <w:tcPr>
            <w:tcW w:w="169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2</w:t>
            </w:r>
          </w:p>
        </w:tc>
        <w:tc>
          <w:tcPr>
            <w:tcW w:w="7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F13EA" w:rsidRPr="003F13EA" w:rsidRDefault="003F13EA" w:rsidP="00036E9F">
            <w:pPr>
              <w:spacing w:before="100" w:beforeAutospacing="1" w:after="100" w:afterAutospacing="1"/>
              <w:rPr>
                <w:rFonts w:cs="Times New Roman"/>
                <w:sz w:val="20"/>
                <w:szCs w:val="20"/>
              </w:rPr>
            </w:pPr>
            <w:r w:rsidRPr="003F13EA">
              <w:rPr>
                <w:rFonts w:cs="Times New Roman"/>
                <w:sz w:val="20"/>
                <w:szCs w:val="20"/>
              </w:rPr>
              <w:t>3</w:t>
            </w:r>
          </w:p>
        </w:tc>
      </w:tr>
    </w:tbl>
    <w:p w:rsidR="003F13EA" w:rsidRPr="003F13EA" w:rsidRDefault="003F13EA" w:rsidP="009459AD">
      <w:pPr>
        <w:spacing w:before="100" w:beforeAutospacing="1" w:after="100" w:afterAutospacing="1"/>
        <w:rPr>
          <w:rFonts w:cs="Times New Roman"/>
          <w:sz w:val="20"/>
          <w:szCs w:val="20"/>
        </w:rPr>
      </w:pPr>
      <w:r w:rsidRPr="003F13EA">
        <w:rPr>
          <w:rFonts w:cs="Times New Roman"/>
          <w:sz w:val="20"/>
          <w:szCs w:val="20"/>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9459AD" w:rsidRPr="009459AD" w:rsidRDefault="009459AD" w:rsidP="009459AD">
      <w:pPr>
        <w:jc w:val="center"/>
        <w:rPr>
          <w:rFonts w:cs="Times New Roman"/>
          <w:sz w:val="20"/>
          <w:szCs w:val="20"/>
        </w:rPr>
      </w:pPr>
      <w:r w:rsidRPr="009459AD">
        <w:rPr>
          <w:rFonts w:cs="Times New Roman"/>
          <w:sz w:val="20"/>
          <w:szCs w:val="20"/>
        </w:rPr>
        <w:t>РОССИЙСКАЯ  ФЕДЕРАЦИЯ</w:t>
      </w:r>
    </w:p>
    <w:p w:rsidR="009459AD" w:rsidRPr="009459AD" w:rsidRDefault="009459AD" w:rsidP="009459AD">
      <w:pPr>
        <w:jc w:val="center"/>
        <w:rPr>
          <w:rFonts w:cs="Times New Roman"/>
          <w:sz w:val="20"/>
          <w:szCs w:val="20"/>
        </w:rPr>
      </w:pPr>
      <w:r w:rsidRPr="009459AD">
        <w:rPr>
          <w:rFonts w:cs="Times New Roman"/>
          <w:sz w:val="20"/>
          <w:szCs w:val="20"/>
        </w:rPr>
        <w:t>КОСТРОМСКАЯ ОБЛАСТЬ</w:t>
      </w:r>
    </w:p>
    <w:p w:rsidR="009459AD" w:rsidRPr="009459AD" w:rsidRDefault="009459AD" w:rsidP="009459AD">
      <w:pPr>
        <w:jc w:val="center"/>
        <w:rPr>
          <w:rFonts w:cs="Times New Roman"/>
          <w:sz w:val="20"/>
          <w:szCs w:val="20"/>
        </w:rPr>
      </w:pPr>
      <w:r w:rsidRPr="009459AD">
        <w:rPr>
          <w:rFonts w:cs="Times New Roman"/>
          <w:sz w:val="20"/>
          <w:szCs w:val="20"/>
        </w:rPr>
        <w:t>АДМИНИСТРАЦИЯ КАДЫЙСКОГО МУНИЦИПАЛЬНОГО РАЙОНА</w:t>
      </w:r>
    </w:p>
    <w:p w:rsidR="009459AD" w:rsidRDefault="009459AD" w:rsidP="009459AD">
      <w:pPr>
        <w:jc w:val="center"/>
        <w:rPr>
          <w:rFonts w:cs="Times New Roman"/>
          <w:sz w:val="20"/>
          <w:szCs w:val="20"/>
        </w:rPr>
      </w:pPr>
    </w:p>
    <w:p w:rsidR="009459AD" w:rsidRPr="009459AD" w:rsidRDefault="009459AD" w:rsidP="009459AD">
      <w:pPr>
        <w:jc w:val="center"/>
        <w:rPr>
          <w:rFonts w:cs="Times New Roman"/>
          <w:sz w:val="20"/>
          <w:szCs w:val="20"/>
        </w:rPr>
      </w:pPr>
      <w:r w:rsidRPr="009459AD">
        <w:rPr>
          <w:rFonts w:cs="Times New Roman"/>
          <w:sz w:val="20"/>
          <w:szCs w:val="20"/>
        </w:rPr>
        <w:t>ПОСТАНОВЛЕНИЕ</w:t>
      </w:r>
    </w:p>
    <w:p w:rsidR="009459AD" w:rsidRPr="009459AD" w:rsidRDefault="009459AD" w:rsidP="009459AD">
      <w:pPr>
        <w:rPr>
          <w:rFonts w:cs="Times New Roman"/>
          <w:sz w:val="20"/>
          <w:szCs w:val="20"/>
        </w:rPr>
      </w:pPr>
    </w:p>
    <w:p w:rsidR="009459AD" w:rsidRPr="009459AD" w:rsidRDefault="009459AD" w:rsidP="009459AD">
      <w:pPr>
        <w:rPr>
          <w:rFonts w:cs="Times New Roman"/>
          <w:sz w:val="20"/>
          <w:szCs w:val="20"/>
        </w:rPr>
      </w:pPr>
      <w:r w:rsidRPr="009459AD">
        <w:rPr>
          <w:rFonts w:cs="Times New Roman"/>
          <w:sz w:val="20"/>
          <w:szCs w:val="20"/>
        </w:rPr>
        <w:t xml:space="preserve">   «28»    октября   2016 года                                                                          </w:t>
      </w:r>
      <w:r>
        <w:rPr>
          <w:rFonts w:cs="Times New Roman"/>
          <w:sz w:val="20"/>
          <w:szCs w:val="20"/>
        </w:rPr>
        <w:t xml:space="preserve">                                                    </w:t>
      </w:r>
      <w:r w:rsidRPr="009459AD">
        <w:rPr>
          <w:rFonts w:cs="Times New Roman"/>
          <w:sz w:val="20"/>
          <w:szCs w:val="20"/>
        </w:rPr>
        <w:t xml:space="preserve">     №   311</w:t>
      </w:r>
    </w:p>
    <w:p w:rsidR="009459AD" w:rsidRPr="009459AD" w:rsidRDefault="009459AD" w:rsidP="009459AD">
      <w:pPr>
        <w:ind w:right="845"/>
        <w:rPr>
          <w:rFonts w:cs="Times New Roman"/>
          <w:sz w:val="20"/>
          <w:szCs w:val="20"/>
        </w:rPr>
      </w:pPr>
      <w:r w:rsidRPr="009459AD">
        <w:rPr>
          <w:rFonts w:cs="Times New Roman"/>
          <w:sz w:val="20"/>
          <w:szCs w:val="20"/>
        </w:rPr>
        <w:t xml:space="preserve">Об утверждении муниципальной программы </w:t>
      </w:r>
    </w:p>
    <w:p w:rsidR="009459AD" w:rsidRPr="009459AD" w:rsidRDefault="009459AD" w:rsidP="009459AD">
      <w:pPr>
        <w:ind w:right="845"/>
        <w:rPr>
          <w:rFonts w:cs="Times New Roman"/>
          <w:sz w:val="20"/>
          <w:szCs w:val="20"/>
        </w:rPr>
      </w:pPr>
      <w:r w:rsidRPr="009459AD">
        <w:rPr>
          <w:rFonts w:cs="Times New Roman"/>
          <w:sz w:val="20"/>
          <w:szCs w:val="20"/>
        </w:rPr>
        <w:t xml:space="preserve">«Обучение детей плаванию на территории </w:t>
      </w:r>
    </w:p>
    <w:p w:rsidR="009459AD" w:rsidRPr="009459AD" w:rsidRDefault="009459AD" w:rsidP="009459AD">
      <w:pPr>
        <w:ind w:right="845"/>
        <w:rPr>
          <w:rFonts w:cs="Times New Roman"/>
          <w:sz w:val="20"/>
          <w:szCs w:val="20"/>
        </w:rPr>
      </w:pPr>
      <w:r w:rsidRPr="009459AD">
        <w:rPr>
          <w:rFonts w:cs="Times New Roman"/>
          <w:sz w:val="20"/>
          <w:szCs w:val="20"/>
        </w:rPr>
        <w:t xml:space="preserve">Кадыйского муниципального района </w:t>
      </w:r>
    </w:p>
    <w:p w:rsidR="009459AD" w:rsidRPr="009459AD" w:rsidRDefault="009459AD" w:rsidP="009459AD">
      <w:pPr>
        <w:ind w:right="845"/>
        <w:rPr>
          <w:rFonts w:cs="Times New Roman"/>
          <w:sz w:val="20"/>
          <w:szCs w:val="20"/>
        </w:rPr>
      </w:pPr>
      <w:r w:rsidRPr="009459AD">
        <w:rPr>
          <w:rFonts w:cs="Times New Roman"/>
          <w:sz w:val="20"/>
          <w:szCs w:val="20"/>
        </w:rPr>
        <w:t>Костромской области на 2016-2018 годы»</w:t>
      </w:r>
    </w:p>
    <w:p w:rsidR="009459AD" w:rsidRPr="009459AD" w:rsidRDefault="009459AD" w:rsidP="009459AD">
      <w:pPr>
        <w:jc w:val="both"/>
        <w:rPr>
          <w:rFonts w:cs="Times New Roman"/>
          <w:b/>
          <w:sz w:val="20"/>
          <w:szCs w:val="20"/>
        </w:rPr>
      </w:pPr>
    </w:p>
    <w:p w:rsidR="009459AD" w:rsidRPr="009459AD" w:rsidRDefault="009459AD" w:rsidP="009459AD">
      <w:pPr>
        <w:ind w:firstLine="720"/>
        <w:jc w:val="both"/>
        <w:rPr>
          <w:rFonts w:cs="Times New Roman"/>
          <w:sz w:val="20"/>
          <w:szCs w:val="20"/>
        </w:rPr>
      </w:pPr>
      <w:r w:rsidRPr="009459AD">
        <w:rPr>
          <w:rFonts w:cs="Times New Roman"/>
          <w:sz w:val="20"/>
          <w:szCs w:val="20"/>
        </w:rPr>
        <w:t>В целях создания условий по обучению детей плаванию, профилактики и предупреждения чрезвычайных ситуаций и происшествий, связанных с гибелью детей в местах массового отдыха населения на водных объектах Кадыйского муниципального района, сохранения и укрепления здоровья детей, руководствуясь распоряжением администрации Костромской области №171-ра от 12.09.2016 года « Об утверждении программы «Обучение детей плаванию на территории Костромской области на 2016-2018 годы, Уставом Кадыйского муниципального района,</w:t>
      </w:r>
    </w:p>
    <w:p w:rsidR="009459AD" w:rsidRPr="009459AD" w:rsidRDefault="009459AD" w:rsidP="009459AD">
      <w:pPr>
        <w:ind w:firstLine="720"/>
        <w:jc w:val="both"/>
        <w:rPr>
          <w:rFonts w:cs="Times New Roman"/>
          <w:sz w:val="20"/>
          <w:szCs w:val="20"/>
        </w:rPr>
      </w:pPr>
      <w:r w:rsidRPr="009459AD">
        <w:rPr>
          <w:rFonts w:cs="Times New Roman"/>
          <w:sz w:val="20"/>
          <w:szCs w:val="20"/>
        </w:rPr>
        <w:t xml:space="preserve">                                                             постановляю:</w:t>
      </w:r>
    </w:p>
    <w:p w:rsidR="009459AD" w:rsidRPr="009459AD" w:rsidRDefault="009459AD" w:rsidP="009459AD">
      <w:pPr>
        <w:numPr>
          <w:ilvl w:val="0"/>
          <w:numId w:val="2"/>
        </w:numPr>
        <w:tabs>
          <w:tab w:val="clear" w:pos="432"/>
          <w:tab w:val="left" w:pos="0"/>
          <w:tab w:val="num" w:pos="1080"/>
        </w:tabs>
        <w:ind w:left="0" w:firstLine="720"/>
        <w:jc w:val="both"/>
        <w:rPr>
          <w:rFonts w:cs="Times New Roman"/>
          <w:sz w:val="20"/>
          <w:szCs w:val="20"/>
        </w:rPr>
      </w:pPr>
      <w:r w:rsidRPr="009459AD">
        <w:rPr>
          <w:rFonts w:cs="Times New Roman"/>
          <w:sz w:val="20"/>
          <w:szCs w:val="20"/>
        </w:rPr>
        <w:t>Утвердить муниципальную программу «Обучение детей плаванию на территории Кадыйского муниципального района Костромской области на 2016-2018 годы» согласно приложению №1 к настоящему постановлению.</w:t>
      </w:r>
    </w:p>
    <w:p w:rsidR="009459AD" w:rsidRPr="009459AD" w:rsidRDefault="009459AD" w:rsidP="009459AD">
      <w:pPr>
        <w:numPr>
          <w:ilvl w:val="0"/>
          <w:numId w:val="2"/>
        </w:numPr>
        <w:tabs>
          <w:tab w:val="clear" w:pos="432"/>
          <w:tab w:val="left" w:pos="0"/>
          <w:tab w:val="num" w:pos="1080"/>
        </w:tabs>
        <w:ind w:left="0" w:firstLine="720"/>
        <w:jc w:val="both"/>
        <w:rPr>
          <w:rFonts w:cs="Times New Roman"/>
          <w:sz w:val="20"/>
          <w:szCs w:val="20"/>
        </w:rPr>
      </w:pPr>
      <w:r w:rsidRPr="009459AD">
        <w:rPr>
          <w:rFonts w:cs="Times New Roman"/>
          <w:sz w:val="20"/>
          <w:szCs w:val="20"/>
        </w:rPr>
        <w:t>Образовать межведомственную рабочую группу по реализации муниципальной программы «Обучение детей плаванию на территории Кадыйского муниципального района  Костромской области на 2016-2018 годы» и утвердить её состав согласно приложению №2 к настоящему постановлению.</w:t>
      </w:r>
    </w:p>
    <w:p w:rsidR="009459AD" w:rsidRPr="009459AD" w:rsidRDefault="009459AD" w:rsidP="009459AD">
      <w:pPr>
        <w:jc w:val="both"/>
        <w:rPr>
          <w:rFonts w:cs="Times New Roman"/>
          <w:sz w:val="20"/>
          <w:szCs w:val="20"/>
        </w:rPr>
      </w:pPr>
      <w:r w:rsidRPr="009459AD">
        <w:rPr>
          <w:rFonts w:cs="Times New Roman"/>
          <w:sz w:val="20"/>
          <w:szCs w:val="20"/>
        </w:rPr>
        <w:t xml:space="preserve">           3. Межведомственной рабочей группе по реализации муниципальной программы «Обучение детей плаванию на территории Кадыйского муниципального района Костромской области на 2016-2018 годы»:</w:t>
      </w:r>
    </w:p>
    <w:p w:rsidR="009459AD" w:rsidRPr="009459AD" w:rsidRDefault="009459AD" w:rsidP="009459AD">
      <w:pPr>
        <w:jc w:val="both"/>
        <w:rPr>
          <w:rFonts w:cs="Times New Roman"/>
          <w:sz w:val="20"/>
          <w:szCs w:val="20"/>
        </w:rPr>
      </w:pPr>
      <w:r w:rsidRPr="009459AD">
        <w:rPr>
          <w:rFonts w:cs="Times New Roman"/>
          <w:sz w:val="20"/>
          <w:szCs w:val="20"/>
        </w:rPr>
        <w:t xml:space="preserve">          1) организовать выполнение муниципальной программы «Обучение детей плаванию на территории Кадыйского муниципального района Костромской области на 2016-2018 годы» (далее – Программа);</w:t>
      </w:r>
    </w:p>
    <w:p w:rsidR="009459AD" w:rsidRPr="009459AD" w:rsidRDefault="009459AD" w:rsidP="009459AD">
      <w:pPr>
        <w:jc w:val="both"/>
        <w:rPr>
          <w:rFonts w:cs="Times New Roman"/>
          <w:sz w:val="20"/>
          <w:szCs w:val="20"/>
        </w:rPr>
      </w:pPr>
      <w:r w:rsidRPr="009459AD">
        <w:rPr>
          <w:rFonts w:cs="Times New Roman"/>
          <w:sz w:val="20"/>
          <w:szCs w:val="20"/>
        </w:rPr>
        <w:t xml:space="preserve">          2) осуществлять контроль за ходом реализации Программы.</w:t>
      </w:r>
    </w:p>
    <w:p w:rsidR="009459AD" w:rsidRPr="009459AD" w:rsidRDefault="009459AD" w:rsidP="009459AD">
      <w:pPr>
        <w:jc w:val="both"/>
        <w:rPr>
          <w:rFonts w:cs="Times New Roman"/>
          <w:sz w:val="20"/>
          <w:szCs w:val="20"/>
        </w:rPr>
      </w:pPr>
      <w:r w:rsidRPr="009459AD">
        <w:rPr>
          <w:rFonts w:cs="Times New Roman"/>
          <w:sz w:val="20"/>
          <w:szCs w:val="20"/>
        </w:rPr>
        <w:t xml:space="preserve">          4. Отделу образования администрации Кадыйского муниципального района (Т.Ю.Бубенова), отделу по делам культуры, туризма, молодёжи и спорта администрации Кадыйского муниципального района (Е.В.Смирнова), отделу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(М.С.Смирнов), отделу по делам ГО, ЧС и мобилизационной работы администрации Кадыйского муниципального района (В.В.Богомолов) обеспечить выполнение программных мероприятий в установленные сроки.</w:t>
      </w:r>
    </w:p>
    <w:p w:rsidR="009459AD" w:rsidRPr="009459AD" w:rsidRDefault="009459AD" w:rsidP="009459AD">
      <w:pPr>
        <w:jc w:val="both"/>
        <w:rPr>
          <w:rFonts w:cs="Times New Roman"/>
          <w:sz w:val="20"/>
          <w:szCs w:val="20"/>
        </w:rPr>
      </w:pPr>
      <w:r w:rsidRPr="009459AD">
        <w:rPr>
          <w:rFonts w:cs="Times New Roman"/>
          <w:sz w:val="20"/>
          <w:szCs w:val="20"/>
        </w:rPr>
        <w:t xml:space="preserve">          5.   Рекомендовать  ПП №10 МО МВД «Макарьевский» (С.В.Кузьмичёв), главам городского и сельских поселений Кадыйского муниципального района, главному врачу ОГБУЗ «Кадыйская  РБ» (В.Ф.Нечаева) обеспечить выполнение программных мероприятий в установленные сроки.</w:t>
      </w:r>
    </w:p>
    <w:p w:rsidR="009459AD" w:rsidRPr="009459AD" w:rsidRDefault="009459AD" w:rsidP="009459AD">
      <w:pPr>
        <w:ind w:firstLine="708"/>
        <w:jc w:val="both"/>
        <w:rPr>
          <w:rFonts w:cs="Times New Roman"/>
          <w:sz w:val="20"/>
          <w:szCs w:val="20"/>
        </w:rPr>
      </w:pPr>
      <w:r w:rsidRPr="009459AD">
        <w:rPr>
          <w:rFonts w:cs="Times New Roman"/>
          <w:sz w:val="20"/>
          <w:szCs w:val="20"/>
        </w:rPr>
        <w:t xml:space="preserve">6.  Рекомендовать редакции районной газеты «Родной край» (Т.Л.Анисимова) проводить освещение в средствах массовой информации хода выполнения программных мероприятий. </w:t>
      </w:r>
    </w:p>
    <w:p w:rsidR="009459AD" w:rsidRPr="009459AD" w:rsidRDefault="009459AD" w:rsidP="009459AD">
      <w:pPr>
        <w:jc w:val="both"/>
        <w:rPr>
          <w:rFonts w:cs="Times New Roman"/>
          <w:sz w:val="20"/>
          <w:szCs w:val="20"/>
        </w:rPr>
      </w:pPr>
      <w:r w:rsidRPr="009459AD">
        <w:rPr>
          <w:rFonts w:cs="Times New Roman"/>
          <w:sz w:val="20"/>
          <w:szCs w:val="20"/>
        </w:rPr>
        <w:t xml:space="preserve">          7. Контроль за исполнением настоящего постановления возложить на заместителя главы администрации по социально- экономическим вопросам Большакова Е.Ю.</w:t>
      </w:r>
    </w:p>
    <w:p w:rsidR="009459AD" w:rsidRPr="009459AD" w:rsidRDefault="009459AD" w:rsidP="009459AD">
      <w:pPr>
        <w:jc w:val="both"/>
        <w:rPr>
          <w:rFonts w:cs="Times New Roman"/>
          <w:sz w:val="20"/>
          <w:szCs w:val="20"/>
        </w:rPr>
      </w:pPr>
      <w:r w:rsidRPr="009459AD">
        <w:rPr>
          <w:rFonts w:cs="Times New Roman"/>
          <w:sz w:val="20"/>
          <w:szCs w:val="20"/>
        </w:rPr>
        <w:t xml:space="preserve">          8.   Настоящее постановление вступает в силу с момента официального опубликования. </w:t>
      </w:r>
    </w:p>
    <w:p w:rsidR="009459AD" w:rsidRPr="009459AD" w:rsidRDefault="009459AD" w:rsidP="009459AD">
      <w:pPr>
        <w:jc w:val="both"/>
        <w:rPr>
          <w:rFonts w:cs="Times New Roman"/>
          <w:sz w:val="20"/>
          <w:szCs w:val="20"/>
        </w:rPr>
      </w:pPr>
      <w:r w:rsidRPr="009459AD">
        <w:rPr>
          <w:rFonts w:cs="Times New Roman"/>
          <w:sz w:val="20"/>
          <w:szCs w:val="20"/>
        </w:rPr>
        <w:t xml:space="preserve">      </w:t>
      </w:r>
    </w:p>
    <w:p w:rsidR="009459AD" w:rsidRPr="009459AD" w:rsidRDefault="009459AD" w:rsidP="009459AD">
      <w:pPr>
        <w:jc w:val="both"/>
        <w:rPr>
          <w:rFonts w:cs="Times New Roman"/>
          <w:sz w:val="20"/>
          <w:szCs w:val="20"/>
        </w:rPr>
      </w:pPr>
      <w:r w:rsidRPr="009459AD">
        <w:rPr>
          <w:rFonts w:cs="Times New Roman"/>
          <w:sz w:val="20"/>
          <w:szCs w:val="20"/>
        </w:rPr>
        <w:t>И.о. главы администрации</w:t>
      </w:r>
    </w:p>
    <w:p w:rsidR="009459AD" w:rsidRPr="009459AD" w:rsidRDefault="009459AD" w:rsidP="00E710D9">
      <w:pPr>
        <w:jc w:val="both"/>
        <w:rPr>
          <w:rFonts w:cs="Times New Roman"/>
          <w:sz w:val="20"/>
          <w:szCs w:val="20"/>
        </w:rPr>
      </w:pPr>
      <w:r w:rsidRPr="009459AD">
        <w:rPr>
          <w:rFonts w:cs="Times New Roman"/>
          <w:sz w:val="20"/>
          <w:szCs w:val="20"/>
        </w:rPr>
        <w:t>Кадыйского муниципальног</w:t>
      </w:r>
      <w:r>
        <w:rPr>
          <w:rFonts w:cs="Times New Roman"/>
          <w:sz w:val="20"/>
          <w:szCs w:val="20"/>
        </w:rPr>
        <w:t xml:space="preserve">о района    </w:t>
      </w:r>
      <w:r w:rsidRPr="009459AD">
        <w:rPr>
          <w:rFonts w:cs="Times New Roman"/>
          <w:sz w:val="20"/>
          <w:szCs w:val="20"/>
        </w:rPr>
        <w:t xml:space="preserve">  А.Н. Смирнов                                  </w:t>
      </w:r>
    </w:p>
    <w:p w:rsidR="009459AD" w:rsidRPr="009459AD" w:rsidRDefault="009459AD" w:rsidP="009459AD">
      <w:pPr>
        <w:jc w:val="center"/>
        <w:rPr>
          <w:rFonts w:cs="Times New Roman"/>
          <w:sz w:val="20"/>
          <w:szCs w:val="20"/>
        </w:rPr>
      </w:pPr>
      <w:r w:rsidRPr="009459AD">
        <w:rPr>
          <w:rFonts w:cs="Times New Roman"/>
          <w:sz w:val="20"/>
          <w:szCs w:val="20"/>
        </w:rPr>
        <w:t xml:space="preserve">                                   </w:t>
      </w:r>
    </w:p>
    <w:p w:rsidR="009459AD" w:rsidRPr="009459AD" w:rsidRDefault="009459AD" w:rsidP="009459AD">
      <w:pPr>
        <w:jc w:val="both"/>
        <w:rPr>
          <w:rFonts w:cs="Times New Roman"/>
          <w:sz w:val="20"/>
          <w:szCs w:val="20"/>
        </w:rPr>
      </w:pPr>
      <w:r w:rsidRPr="009459AD">
        <w:rPr>
          <w:rFonts w:cs="Times New Roman"/>
          <w:sz w:val="20"/>
          <w:szCs w:val="20"/>
        </w:rPr>
        <w:t xml:space="preserve">                                                                 </w:t>
      </w:r>
    </w:p>
    <w:p w:rsidR="009459AD" w:rsidRPr="009459AD" w:rsidRDefault="009459AD" w:rsidP="009459AD">
      <w:pPr>
        <w:pStyle w:val="ConsPlusNormal"/>
        <w:widowControl/>
        <w:ind w:left="4395" w:firstLine="8"/>
        <w:jc w:val="center"/>
        <w:rPr>
          <w:rFonts w:ascii="Times New Roman" w:hAnsi="Times New Roman"/>
          <w:sz w:val="20"/>
        </w:rPr>
      </w:pPr>
      <w:r>
        <w:rPr>
          <w:rFonts w:ascii="Times New Roman" w:hAnsi="Times New Roman"/>
          <w:sz w:val="20"/>
        </w:rPr>
        <w:t>П</w:t>
      </w:r>
      <w:r w:rsidRPr="009459AD">
        <w:rPr>
          <w:rFonts w:ascii="Times New Roman" w:hAnsi="Times New Roman"/>
          <w:sz w:val="20"/>
        </w:rPr>
        <w:t>риложение № 1</w:t>
      </w:r>
    </w:p>
    <w:p w:rsidR="009459AD" w:rsidRPr="009459AD" w:rsidRDefault="009459AD" w:rsidP="009459AD">
      <w:pPr>
        <w:pStyle w:val="ConsPlusNormal"/>
        <w:widowControl/>
        <w:ind w:left="4395" w:firstLine="8"/>
        <w:jc w:val="center"/>
        <w:rPr>
          <w:rFonts w:ascii="Times New Roman" w:hAnsi="Times New Roman"/>
          <w:sz w:val="20"/>
        </w:rPr>
      </w:pPr>
      <w:r w:rsidRPr="009459AD">
        <w:rPr>
          <w:rFonts w:ascii="Times New Roman" w:hAnsi="Times New Roman"/>
          <w:sz w:val="20"/>
        </w:rPr>
        <w:t>к постановлению администрации</w:t>
      </w:r>
    </w:p>
    <w:p w:rsidR="009459AD" w:rsidRPr="009459AD" w:rsidRDefault="009459AD" w:rsidP="009459AD">
      <w:pPr>
        <w:pStyle w:val="ConsPlusNormal"/>
        <w:widowControl/>
        <w:ind w:left="4395" w:firstLine="8"/>
        <w:jc w:val="center"/>
        <w:rPr>
          <w:rFonts w:ascii="Times New Roman" w:hAnsi="Times New Roman"/>
          <w:sz w:val="20"/>
        </w:rPr>
      </w:pPr>
      <w:r w:rsidRPr="009459AD">
        <w:rPr>
          <w:rFonts w:ascii="Times New Roman" w:hAnsi="Times New Roman"/>
          <w:sz w:val="20"/>
        </w:rPr>
        <w:t>Кадыйского муниципального района</w:t>
      </w:r>
    </w:p>
    <w:p w:rsidR="009459AD" w:rsidRPr="009459AD" w:rsidRDefault="009459AD" w:rsidP="009459AD">
      <w:pPr>
        <w:pStyle w:val="ConsPlusNormal"/>
        <w:widowControl/>
        <w:ind w:left="3686" w:firstLine="142"/>
        <w:jc w:val="center"/>
        <w:rPr>
          <w:rFonts w:ascii="Times New Roman" w:hAnsi="Times New Roman"/>
          <w:sz w:val="20"/>
        </w:rPr>
      </w:pPr>
      <w:r w:rsidRPr="009459AD">
        <w:rPr>
          <w:rFonts w:ascii="Times New Roman" w:hAnsi="Times New Roman"/>
          <w:sz w:val="20"/>
        </w:rPr>
        <w:t xml:space="preserve">     от «28» </w:t>
      </w:r>
      <w:r w:rsidRPr="009459AD">
        <w:rPr>
          <w:rFonts w:ascii="Times New Roman" w:hAnsi="Times New Roman"/>
          <w:sz w:val="20"/>
          <w:u w:val="single"/>
        </w:rPr>
        <w:t>октября</w:t>
      </w:r>
      <w:r w:rsidRPr="009459AD">
        <w:rPr>
          <w:rFonts w:ascii="Times New Roman" w:hAnsi="Times New Roman"/>
          <w:sz w:val="20"/>
        </w:rPr>
        <w:t xml:space="preserve"> 2016 г. № 311</w:t>
      </w:r>
    </w:p>
    <w:p w:rsidR="009459AD" w:rsidRPr="009459AD" w:rsidRDefault="009459AD" w:rsidP="009459AD">
      <w:pPr>
        <w:pStyle w:val="ConsPlusNormal"/>
        <w:jc w:val="both"/>
        <w:rPr>
          <w:rFonts w:ascii="Times New Roman" w:hAnsi="Times New Roman"/>
          <w:sz w:val="20"/>
        </w:rPr>
      </w:pPr>
    </w:p>
    <w:p w:rsidR="009459AD" w:rsidRPr="009459AD" w:rsidRDefault="009459AD" w:rsidP="009459AD">
      <w:pPr>
        <w:pStyle w:val="ConsPlusNormal"/>
        <w:jc w:val="both"/>
        <w:rPr>
          <w:rFonts w:ascii="Times New Roman" w:hAnsi="Times New Roman"/>
          <w:sz w:val="20"/>
        </w:rPr>
      </w:pPr>
    </w:p>
    <w:p w:rsidR="009459AD" w:rsidRPr="009459AD" w:rsidRDefault="009459AD" w:rsidP="009459AD">
      <w:pPr>
        <w:pStyle w:val="ConsPlusTitle"/>
        <w:jc w:val="center"/>
        <w:rPr>
          <w:sz w:val="20"/>
          <w:szCs w:val="20"/>
        </w:rPr>
      </w:pPr>
      <w:r w:rsidRPr="009459AD">
        <w:rPr>
          <w:sz w:val="20"/>
          <w:szCs w:val="20"/>
        </w:rPr>
        <w:t>МУНИЦИПАЛЬНАЯ ПРОГРАММА</w:t>
      </w:r>
    </w:p>
    <w:p w:rsidR="009459AD" w:rsidRPr="009459AD" w:rsidRDefault="009459AD" w:rsidP="009459AD">
      <w:pPr>
        <w:pStyle w:val="ConsPlusNormal"/>
        <w:jc w:val="center"/>
        <w:rPr>
          <w:rFonts w:ascii="Times New Roman" w:hAnsi="Times New Roman"/>
          <w:sz w:val="20"/>
        </w:rPr>
      </w:pPr>
      <w:bookmarkStart w:id="2" w:name="P34"/>
      <w:bookmarkEnd w:id="2"/>
      <w:r w:rsidRPr="009459AD">
        <w:rPr>
          <w:rFonts w:ascii="Times New Roman" w:hAnsi="Times New Roman"/>
          <w:b/>
          <w:sz w:val="20"/>
        </w:rPr>
        <w:t>«Обучение детей плаванию на территории Кадыйского муниципального района Костромской области на 2016 – 2018 годы»</w:t>
      </w:r>
    </w:p>
    <w:p w:rsidR="009459AD" w:rsidRPr="009459AD" w:rsidRDefault="009459AD" w:rsidP="009459AD">
      <w:pPr>
        <w:pStyle w:val="ConsPlusNormal"/>
        <w:jc w:val="center"/>
        <w:rPr>
          <w:rFonts w:ascii="Times New Roman" w:hAnsi="Times New Roman"/>
          <w:sz w:val="20"/>
        </w:rPr>
      </w:pPr>
      <w:r w:rsidRPr="009459AD">
        <w:rPr>
          <w:rFonts w:ascii="Times New Roman" w:hAnsi="Times New Roman"/>
          <w:sz w:val="20"/>
        </w:rPr>
        <w:t>Раздел I. ПАСПОРТ ПРОГРАММЫ</w:t>
      </w:r>
    </w:p>
    <w:p w:rsidR="009459AD" w:rsidRPr="009459AD" w:rsidRDefault="009459AD" w:rsidP="009459AD">
      <w:pPr>
        <w:pStyle w:val="ConsPlusNormal"/>
        <w:jc w:val="center"/>
        <w:rPr>
          <w:rFonts w:ascii="Times New Roman" w:hAnsi="Times New Roman"/>
          <w:sz w:val="20"/>
        </w:rPr>
      </w:pPr>
      <w:r w:rsidRPr="009459AD">
        <w:rPr>
          <w:rFonts w:ascii="Times New Roman" w:hAnsi="Times New Roman"/>
          <w:sz w:val="20"/>
        </w:rPr>
        <w:t xml:space="preserve"> «Обучение детей плаванию на территории Кадыйского муниципального района Костромской области на 2016 − 2018 годы» (далее − Программа)</w:t>
      </w:r>
    </w:p>
    <w:tbl>
      <w:tblPr>
        <w:tblW w:w="0" w:type="auto"/>
        <w:tblLayout w:type="fixed"/>
        <w:tblCellMar>
          <w:top w:w="102" w:type="dxa"/>
          <w:left w:w="62" w:type="dxa"/>
          <w:bottom w:w="102" w:type="dxa"/>
          <w:right w:w="62" w:type="dxa"/>
        </w:tblCellMar>
        <w:tblLook w:val="0000"/>
      </w:tblPr>
      <w:tblGrid>
        <w:gridCol w:w="2976"/>
        <w:gridCol w:w="6299"/>
      </w:tblGrid>
      <w:tr w:rsidR="009459AD" w:rsidRPr="009459AD" w:rsidTr="00036E9F">
        <w:tc>
          <w:tcPr>
            <w:tcW w:w="2976" w:type="dxa"/>
            <w:shd w:val="clear" w:color="auto" w:fill="auto"/>
          </w:tcPr>
          <w:p w:rsidR="009459AD" w:rsidRPr="009459AD" w:rsidRDefault="009459AD" w:rsidP="00036E9F">
            <w:pPr>
              <w:pStyle w:val="ConsPlusNormal"/>
              <w:jc w:val="both"/>
              <w:rPr>
                <w:rFonts w:ascii="Times New Roman" w:hAnsi="Times New Roman"/>
                <w:sz w:val="20"/>
              </w:rPr>
            </w:pPr>
            <w:r w:rsidRPr="009459AD">
              <w:rPr>
                <w:rFonts w:ascii="Times New Roman" w:hAnsi="Times New Roman"/>
                <w:sz w:val="20"/>
              </w:rPr>
              <w:t xml:space="preserve"> Заказчик Программы: </w:t>
            </w:r>
          </w:p>
        </w:tc>
        <w:tc>
          <w:tcPr>
            <w:tcW w:w="6299" w:type="dxa"/>
            <w:shd w:val="clear" w:color="auto" w:fill="auto"/>
          </w:tcPr>
          <w:p w:rsidR="009459AD" w:rsidRPr="009459AD" w:rsidRDefault="009459AD" w:rsidP="00036E9F">
            <w:pPr>
              <w:pStyle w:val="ConsPlusNormal"/>
              <w:jc w:val="both"/>
              <w:rPr>
                <w:rFonts w:ascii="Times New Roman" w:hAnsi="Times New Roman"/>
                <w:sz w:val="20"/>
              </w:rPr>
            </w:pPr>
            <w:r w:rsidRPr="009459AD">
              <w:rPr>
                <w:rFonts w:ascii="Times New Roman" w:hAnsi="Times New Roman"/>
                <w:sz w:val="20"/>
              </w:rPr>
              <w:t>Администрация Кадыйского муниципального района</w:t>
            </w:r>
          </w:p>
        </w:tc>
      </w:tr>
      <w:tr w:rsidR="009459AD" w:rsidRPr="009459AD" w:rsidTr="00036E9F">
        <w:tc>
          <w:tcPr>
            <w:tcW w:w="2976" w:type="dxa"/>
            <w:shd w:val="clear" w:color="auto" w:fill="auto"/>
          </w:tcPr>
          <w:p w:rsidR="009459AD" w:rsidRPr="009459AD" w:rsidRDefault="009459AD" w:rsidP="00036E9F">
            <w:pPr>
              <w:pStyle w:val="ConsPlusNormal"/>
              <w:ind w:right="159"/>
              <w:jc w:val="both"/>
              <w:rPr>
                <w:rFonts w:ascii="Times New Roman" w:hAnsi="Times New Roman"/>
                <w:sz w:val="20"/>
              </w:rPr>
            </w:pPr>
            <w:r w:rsidRPr="009459AD">
              <w:rPr>
                <w:rFonts w:ascii="Times New Roman" w:hAnsi="Times New Roman"/>
                <w:sz w:val="20"/>
              </w:rPr>
              <w:t xml:space="preserve"> Основной разработчик и координатор Программы:</w:t>
            </w:r>
          </w:p>
        </w:tc>
        <w:tc>
          <w:tcPr>
            <w:tcW w:w="6299" w:type="dxa"/>
            <w:shd w:val="clear" w:color="auto" w:fill="auto"/>
          </w:tcPr>
          <w:p w:rsidR="009459AD" w:rsidRPr="009459AD" w:rsidRDefault="009459AD" w:rsidP="00036E9F">
            <w:pPr>
              <w:pStyle w:val="ConsPlusNormal"/>
              <w:jc w:val="both"/>
              <w:rPr>
                <w:rFonts w:ascii="Times New Roman" w:hAnsi="Times New Roman"/>
                <w:sz w:val="20"/>
              </w:rPr>
            </w:pPr>
          </w:p>
          <w:p w:rsidR="009459AD" w:rsidRPr="009459AD" w:rsidRDefault="009459AD" w:rsidP="00036E9F">
            <w:pPr>
              <w:pStyle w:val="ConsPlusNormal"/>
              <w:jc w:val="both"/>
              <w:rPr>
                <w:rFonts w:ascii="Times New Roman" w:hAnsi="Times New Roman"/>
                <w:sz w:val="20"/>
              </w:rPr>
            </w:pPr>
            <w:r w:rsidRPr="009459AD">
              <w:rPr>
                <w:rFonts w:ascii="Times New Roman" w:hAnsi="Times New Roman"/>
                <w:sz w:val="20"/>
              </w:rPr>
              <w:t>Отдел по делам культуры, туризма, молодёжи и спорта администрации Кадыйского муниципального района</w:t>
            </w:r>
          </w:p>
        </w:tc>
      </w:tr>
      <w:tr w:rsidR="009459AD" w:rsidRPr="009459AD" w:rsidTr="00036E9F">
        <w:trPr>
          <w:trHeight w:val="1457"/>
        </w:trPr>
        <w:tc>
          <w:tcPr>
            <w:tcW w:w="2976" w:type="dxa"/>
            <w:shd w:val="clear" w:color="auto" w:fill="auto"/>
          </w:tcPr>
          <w:p w:rsidR="009459AD" w:rsidRPr="009459AD" w:rsidRDefault="009459AD" w:rsidP="00036E9F">
            <w:pPr>
              <w:pStyle w:val="ConsPlusNormal"/>
              <w:jc w:val="both"/>
              <w:rPr>
                <w:rFonts w:ascii="Times New Roman" w:hAnsi="Times New Roman"/>
                <w:sz w:val="20"/>
              </w:rPr>
            </w:pPr>
            <w:r w:rsidRPr="009459AD">
              <w:rPr>
                <w:rFonts w:ascii="Times New Roman" w:hAnsi="Times New Roman"/>
                <w:sz w:val="20"/>
              </w:rPr>
              <w:lastRenderedPageBreak/>
              <w:t>Исполнители программных мероприятий:</w:t>
            </w:r>
          </w:p>
        </w:tc>
        <w:tc>
          <w:tcPr>
            <w:tcW w:w="6299" w:type="dxa"/>
            <w:shd w:val="clear" w:color="auto" w:fill="auto"/>
          </w:tcPr>
          <w:p w:rsidR="009459AD" w:rsidRPr="009459AD" w:rsidRDefault="009459AD" w:rsidP="00E710D9">
            <w:pPr>
              <w:pStyle w:val="ConsPlusNormal"/>
              <w:jc w:val="both"/>
              <w:rPr>
                <w:rFonts w:ascii="Times New Roman" w:hAnsi="Times New Roman"/>
                <w:sz w:val="20"/>
              </w:rPr>
            </w:pPr>
            <w:r w:rsidRPr="009459AD">
              <w:rPr>
                <w:rFonts w:ascii="Times New Roman" w:hAnsi="Times New Roman"/>
                <w:sz w:val="20"/>
              </w:rPr>
              <w:t xml:space="preserve">Отдел образования, отдел архитектуры, строительства, ЖКХ, дорожного хозяйства, транспорта, природных ресурсов и охраны окружающей среды, ОГБУЗ «Кадыйская РБ», районная газета «Родной край»,                   администрации городского и сельских поселений, отдел по делам ГО, ЧС и мобилизационной работы, ПП №10 МО МВД «Макарьевский» , ГИМС по Кадыйскому району               </w:t>
            </w:r>
          </w:p>
        </w:tc>
      </w:tr>
      <w:tr w:rsidR="009459AD" w:rsidRPr="009459AD" w:rsidTr="00036E9F">
        <w:tc>
          <w:tcPr>
            <w:tcW w:w="2976" w:type="dxa"/>
            <w:shd w:val="clear" w:color="auto" w:fill="auto"/>
          </w:tcPr>
          <w:p w:rsidR="009459AD" w:rsidRPr="009459AD" w:rsidRDefault="009459AD" w:rsidP="00036E9F">
            <w:pPr>
              <w:pStyle w:val="ConsPlusNormal"/>
              <w:ind w:left="1070" w:hanging="1070"/>
              <w:jc w:val="both"/>
              <w:rPr>
                <w:rFonts w:ascii="Times New Roman" w:hAnsi="Times New Roman"/>
                <w:sz w:val="20"/>
              </w:rPr>
            </w:pPr>
            <w:r w:rsidRPr="009459AD">
              <w:rPr>
                <w:rFonts w:ascii="Times New Roman" w:hAnsi="Times New Roman"/>
                <w:sz w:val="20"/>
              </w:rPr>
              <w:t>Цели Программы:</w:t>
            </w:r>
          </w:p>
        </w:tc>
        <w:tc>
          <w:tcPr>
            <w:tcW w:w="6299" w:type="dxa"/>
            <w:shd w:val="clear" w:color="auto" w:fill="auto"/>
          </w:tcPr>
          <w:p w:rsidR="009459AD" w:rsidRPr="009459AD" w:rsidRDefault="009459AD" w:rsidP="009459AD">
            <w:pPr>
              <w:pStyle w:val="ConsPlusNormal"/>
              <w:numPr>
                <w:ilvl w:val="0"/>
                <w:numId w:val="3"/>
              </w:numPr>
              <w:jc w:val="both"/>
              <w:rPr>
                <w:rFonts w:ascii="Times New Roman" w:hAnsi="Times New Roman"/>
                <w:sz w:val="20"/>
              </w:rPr>
            </w:pPr>
            <w:r w:rsidRPr="009459AD">
              <w:rPr>
                <w:rFonts w:ascii="Times New Roman" w:hAnsi="Times New Roman"/>
                <w:sz w:val="20"/>
              </w:rPr>
              <w:t>обучение детей 4 − 17 лет базовым навыкам плавания;</w:t>
            </w:r>
          </w:p>
          <w:p w:rsidR="009459AD" w:rsidRPr="009459AD" w:rsidRDefault="009459AD" w:rsidP="009459AD">
            <w:pPr>
              <w:pStyle w:val="ConsPlusNormal"/>
              <w:numPr>
                <w:ilvl w:val="0"/>
                <w:numId w:val="3"/>
              </w:numPr>
              <w:jc w:val="both"/>
              <w:rPr>
                <w:rFonts w:ascii="Times New Roman" w:hAnsi="Times New Roman"/>
                <w:sz w:val="20"/>
              </w:rPr>
            </w:pPr>
            <w:r w:rsidRPr="009459AD">
              <w:rPr>
                <w:rFonts w:ascii="Times New Roman" w:hAnsi="Times New Roman"/>
                <w:sz w:val="20"/>
              </w:rPr>
              <w:t xml:space="preserve">профилактика и предупреждение  чрезвычайных ситуаций и происшествий, связанных с гибелью детей на водных объектах Костромской области; </w:t>
            </w:r>
          </w:p>
          <w:p w:rsidR="009459AD" w:rsidRPr="009459AD" w:rsidRDefault="009459AD" w:rsidP="00036E9F">
            <w:pPr>
              <w:pStyle w:val="ConsPlusNormal"/>
              <w:jc w:val="both"/>
              <w:rPr>
                <w:rFonts w:ascii="Times New Roman" w:hAnsi="Times New Roman"/>
                <w:sz w:val="20"/>
              </w:rPr>
            </w:pPr>
            <w:r w:rsidRPr="009459AD">
              <w:rPr>
                <w:rFonts w:ascii="Times New Roman" w:hAnsi="Times New Roman"/>
                <w:sz w:val="20"/>
              </w:rPr>
              <w:t>3) сохранение и укрепление здоровья детей</w:t>
            </w:r>
          </w:p>
        </w:tc>
      </w:tr>
      <w:tr w:rsidR="009459AD" w:rsidRPr="009459AD" w:rsidTr="00036E9F">
        <w:tc>
          <w:tcPr>
            <w:tcW w:w="2976" w:type="dxa"/>
            <w:shd w:val="clear" w:color="auto" w:fill="auto"/>
          </w:tcPr>
          <w:p w:rsidR="009459AD" w:rsidRPr="009459AD" w:rsidRDefault="009459AD" w:rsidP="00036E9F">
            <w:pPr>
              <w:pStyle w:val="ConsPlusNormal"/>
              <w:ind w:left="1070" w:hanging="1070"/>
              <w:jc w:val="both"/>
              <w:rPr>
                <w:rFonts w:ascii="Times New Roman" w:hAnsi="Times New Roman"/>
                <w:sz w:val="20"/>
              </w:rPr>
            </w:pPr>
            <w:r w:rsidRPr="009459AD">
              <w:rPr>
                <w:rFonts w:ascii="Times New Roman" w:hAnsi="Times New Roman"/>
                <w:sz w:val="20"/>
              </w:rPr>
              <w:t>Задачи Программы:</w:t>
            </w:r>
          </w:p>
        </w:tc>
        <w:tc>
          <w:tcPr>
            <w:tcW w:w="6299" w:type="dxa"/>
            <w:shd w:val="clear" w:color="auto" w:fill="auto"/>
          </w:tcPr>
          <w:p w:rsidR="009459AD" w:rsidRPr="009459AD" w:rsidRDefault="009459AD" w:rsidP="009459AD">
            <w:pPr>
              <w:pStyle w:val="ConsPlusNormal"/>
              <w:numPr>
                <w:ilvl w:val="0"/>
                <w:numId w:val="4"/>
              </w:numPr>
              <w:jc w:val="both"/>
              <w:rPr>
                <w:rFonts w:ascii="Times New Roman" w:hAnsi="Times New Roman"/>
                <w:sz w:val="20"/>
              </w:rPr>
            </w:pPr>
            <w:r w:rsidRPr="009459AD">
              <w:rPr>
                <w:rFonts w:ascii="Times New Roman" w:hAnsi="Times New Roman"/>
                <w:sz w:val="20"/>
              </w:rPr>
              <w:t>овладение детьми 4 – 17 лет базовыми навыками плавания;</w:t>
            </w:r>
          </w:p>
          <w:p w:rsidR="009459AD" w:rsidRPr="009459AD" w:rsidRDefault="009459AD" w:rsidP="009459AD">
            <w:pPr>
              <w:pStyle w:val="ConsPlusNormal"/>
              <w:numPr>
                <w:ilvl w:val="0"/>
                <w:numId w:val="4"/>
              </w:numPr>
              <w:jc w:val="both"/>
              <w:rPr>
                <w:rFonts w:ascii="Times New Roman" w:hAnsi="Times New Roman"/>
                <w:sz w:val="20"/>
              </w:rPr>
            </w:pPr>
            <w:r w:rsidRPr="009459AD">
              <w:rPr>
                <w:rFonts w:ascii="Times New Roman" w:hAnsi="Times New Roman"/>
                <w:sz w:val="20"/>
              </w:rPr>
              <w:t>обеспечение безопасности детей в местах массового отдыха населения на водных объектах Костромской области;</w:t>
            </w:r>
          </w:p>
          <w:p w:rsidR="009459AD" w:rsidRPr="009459AD" w:rsidRDefault="009459AD" w:rsidP="009459AD">
            <w:pPr>
              <w:pStyle w:val="ConsPlusNormal"/>
              <w:numPr>
                <w:ilvl w:val="0"/>
                <w:numId w:val="4"/>
              </w:numPr>
              <w:jc w:val="both"/>
              <w:rPr>
                <w:rFonts w:ascii="Times New Roman" w:hAnsi="Times New Roman"/>
                <w:sz w:val="20"/>
              </w:rPr>
            </w:pPr>
            <w:r w:rsidRPr="009459AD">
              <w:rPr>
                <w:rFonts w:ascii="Times New Roman" w:hAnsi="Times New Roman"/>
                <w:sz w:val="20"/>
              </w:rPr>
              <w:t>увеличение количества мест, разрешенных для массового купания людей на открытых водоемах, обустроенных для обучения детей плаванию в соответствии с установленными требованиями;</w:t>
            </w:r>
          </w:p>
          <w:p w:rsidR="009459AD" w:rsidRPr="009459AD" w:rsidRDefault="009459AD" w:rsidP="009459AD">
            <w:pPr>
              <w:pStyle w:val="ConsPlusNormal"/>
              <w:numPr>
                <w:ilvl w:val="0"/>
                <w:numId w:val="4"/>
              </w:numPr>
              <w:jc w:val="both"/>
              <w:rPr>
                <w:rFonts w:ascii="Times New Roman" w:hAnsi="Times New Roman"/>
                <w:sz w:val="20"/>
              </w:rPr>
            </w:pPr>
            <w:r w:rsidRPr="009459AD">
              <w:rPr>
                <w:rFonts w:ascii="Times New Roman" w:hAnsi="Times New Roman"/>
                <w:sz w:val="20"/>
              </w:rPr>
              <w:t>подготовка специалистов для обучения детей плаванию;</w:t>
            </w:r>
          </w:p>
          <w:p w:rsidR="009459AD" w:rsidRPr="009459AD" w:rsidRDefault="009459AD" w:rsidP="009459AD">
            <w:pPr>
              <w:pStyle w:val="ConsPlusNormal"/>
              <w:numPr>
                <w:ilvl w:val="0"/>
                <w:numId w:val="4"/>
              </w:numPr>
              <w:jc w:val="both"/>
              <w:rPr>
                <w:rFonts w:ascii="Times New Roman" w:hAnsi="Times New Roman"/>
                <w:sz w:val="20"/>
              </w:rPr>
            </w:pPr>
            <w:r w:rsidRPr="009459AD">
              <w:rPr>
                <w:rFonts w:ascii="Times New Roman" w:hAnsi="Times New Roman"/>
                <w:sz w:val="20"/>
              </w:rPr>
              <w:t>подготовка детей 4 – 17 лет к выполнению нормативов по плаванию ВФСК ГТО;</w:t>
            </w:r>
          </w:p>
          <w:p w:rsidR="009459AD" w:rsidRPr="009459AD" w:rsidRDefault="009459AD" w:rsidP="009459AD">
            <w:pPr>
              <w:pStyle w:val="ConsPlusNormal"/>
              <w:numPr>
                <w:ilvl w:val="0"/>
                <w:numId w:val="4"/>
              </w:numPr>
              <w:jc w:val="both"/>
              <w:rPr>
                <w:rFonts w:ascii="Times New Roman" w:hAnsi="Times New Roman"/>
                <w:sz w:val="20"/>
              </w:rPr>
            </w:pPr>
            <w:r w:rsidRPr="009459AD">
              <w:rPr>
                <w:rFonts w:ascii="Times New Roman" w:hAnsi="Times New Roman"/>
                <w:sz w:val="20"/>
              </w:rPr>
              <w:t>вовлечение детей 4 – 17 лет в систематические занятия физической культурой и спортом;</w:t>
            </w:r>
          </w:p>
          <w:p w:rsidR="009459AD" w:rsidRPr="009459AD" w:rsidRDefault="009459AD" w:rsidP="009459AD">
            <w:pPr>
              <w:pStyle w:val="ConsPlusNormal"/>
              <w:numPr>
                <w:ilvl w:val="0"/>
                <w:numId w:val="4"/>
              </w:numPr>
              <w:ind w:left="0" w:hanging="720"/>
              <w:jc w:val="both"/>
              <w:rPr>
                <w:rFonts w:ascii="Times New Roman" w:hAnsi="Times New Roman"/>
                <w:sz w:val="20"/>
              </w:rPr>
            </w:pPr>
            <w:r w:rsidRPr="009459AD">
              <w:rPr>
                <w:rFonts w:ascii="Times New Roman" w:hAnsi="Times New Roman"/>
                <w:sz w:val="20"/>
              </w:rPr>
              <w:t>приобщение детей к здоровому образу жизни</w:t>
            </w:r>
          </w:p>
        </w:tc>
      </w:tr>
      <w:tr w:rsidR="009459AD" w:rsidRPr="009459AD" w:rsidTr="00036E9F">
        <w:tc>
          <w:tcPr>
            <w:tcW w:w="2976" w:type="dxa"/>
            <w:shd w:val="clear" w:color="auto" w:fill="auto"/>
          </w:tcPr>
          <w:p w:rsidR="009459AD" w:rsidRPr="009459AD" w:rsidRDefault="009459AD" w:rsidP="00036E9F">
            <w:pPr>
              <w:pStyle w:val="ConsPlusNormal"/>
              <w:rPr>
                <w:rFonts w:ascii="Times New Roman" w:hAnsi="Times New Roman"/>
                <w:sz w:val="20"/>
              </w:rPr>
            </w:pPr>
            <w:r w:rsidRPr="009459AD">
              <w:rPr>
                <w:rFonts w:ascii="Times New Roman" w:hAnsi="Times New Roman"/>
                <w:sz w:val="20"/>
              </w:rPr>
              <w:t>Сроки реализации Программы:</w:t>
            </w:r>
          </w:p>
        </w:tc>
        <w:tc>
          <w:tcPr>
            <w:tcW w:w="6299" w:type="dxa"/>
            <w:shd w:val="clear" w:color="auto" w:fill="auto"/>
          </w:tcPr>
          <w:p w:rsidR="009459AD" w:rsidRPr="009459AD" w:rsidRDefault="009459AD" w:rsidP="00036E9F">
            <w:pPr>
              <w:pStyle w:val="ConsPlusNormal"/>
              <w:jc w:val="both"/>
              <w:rPr>
                <w:rFonts w:ascii="Times New Roman" w:hAnsi="Times New Roman"/>
                <w:sz w:val="20"/>
              </w:rPr>
            </w:pPr>
            <w:r w:rsidRPr="009459AD">
              <w:rPr>
                <w:rFonts w:ascii="Times New Roman" w:hAnsi="Times New Roman"/>
                <w:sz w:val="20"/>
              </w:rPr>
              <w:t>2016 – 2018 годы</w:t>
            </w:r>
          </w:p>
        </w:tc>
      </w:tr>
      <w:tr w:rsidR="009459AD" w:rsidRPr="009459AD" w:rsidTr="00036E9F">
        <w:tc>
          <w:tcPr>
            <w:tcW w:w="2976" w:type="dxa"/>
            <w:shd w:val="clear" w:color="auto" w:fill="auto"/>
          </w:tcPr>
          <w:p w:rsidR="009459AD" w:rsidRPr="009459AD" w:rsidRDefault="009459AD" w:rsidP="00036E9F">
            <w:pPr>
              <w:pStyle w:val="ConsPlusNormal"/>
              <w:rPr>
                <w:rFonts w:ascii="Times New Roman" w:hAnsi="Times New Roman"/>
                <w:sz w:val="20"/>
              </w:rPr>
            </w:pPr>
            <w:r w:rsidRPr="009459AD">
              <w:rPr>
                <w:rFonts w:ascii="Times New Roman" w:hAnsi="Times New Roman"/>
                <w:sz w:val="20"/>
              </w:rPr>
              <w:t>Финансирование Программы:</w:t>
            </w:r>
          </w:p>
        </w:tc>
        <w:tc>
          <w:tcPr>
            <w:tcW w:w="6299" w:type="dxa"/>
            <w:shd w:val="clear" w:color="auto" w:fill="auto"/>
          </w:tcPr>
          <w:p w:rsidR="009459AD" w:rsidRPr="009459AD" w:rsidRDefault="009459AD" w:rsidP="00036E9F">
            <w:pPr>
              <w:pStyle w:val="Iauiue"/>
              <w:jc w:val="both"/>
              <w:rPr>
                <w:lang w:val="ru-RU"/>
              </w:rPr>
            </w:pPr>
            <w:r w:rsidRPr="009459AD">
              <w:rPr>
                <w:lang w:val="ru-RU"/>
              </w:rPr>
              <w:t>финансирование Программы осуществляется в рамках деятельности исполнителей Программы за счет текущего финансирования</w:t>
            </w:r>
          </w:p>
        </w:tc>
      </w:tr>
      <w:tr w:rsidR="009459AD" w:rsidRPr="009459AD" w:rsidTr="00036E9F">
        <w:tc>
          <w:tcPr>
            <w:tcW w:w="2976" w:type="dxa"/>
            <w:shd w:val="clear" w:color="auto" w:fill="auto"/>
          </w:tcPr>
          <w:p w:rsidR="009459AD" w:rsidRPr="009459AD" w:rsidRDefault="009459AD" w:rsidP="00036E9F">
            <w:pPr>
              <w:pStyle w:val="ConsPlusNormal"/>
              <w:rPr>
                <w:rFonts w:ascii="Times New Roman" w:hAnsi="Times New Roman"/>
                <w:sz w:val="20"/>
              </w:rPr>
            </w:pPr>
            <w:r w:rsidRPr="009459AD">
              <w:rPr>
                <w:rFonts w:ascii="Times New Roman" w:hAnsi="Times New Roman"/>
                <w:sz w:val="20"/>
              </w:rPr>
              <w:t>Ожидаемые результаты реализации Программы:</w:t>
            </w:r>
          </w:p>
          <w:p w:rsidR="009459AD" w:rsidRPr="009459AD" w:rsidRDefault="009459AD" w:rsidP="00036E9F">
            <w:pPr>
              <w:pStyle w:val="ConsPlusNormal"/>
              <w:rPr>
                <w:rFonts w:ascii="Times New Roman" w:hAnsi="Times New Roman"/>
                <w:sz w:val="20"/>
              </w:rPr>
            </w:pPr>
          </w:p>
          <w:p w:rsidR="009459AD" w:rsidRPr="009459AD" w:rsidRDefault="009459AD" w:rsidP="00036E9F">
            <w:pPr>
              <w:pStyle w:val="ConsPlusNormal"/>
              <w:rPr>
                <w:rFonts w:ascii="Times New Roman" w:hAnsi="Times New Roman"/>
                <w:sz w:val="20"/>
              </w:rPr>
            </w:pPr>
          </w:p>
        </w:tc>
        <w:tc>
          <w:tcPr>
            <w:tcW w:w="6299" w:type="dxa"/>
            <w:shd w:val="clear" w:color="auto" w:fill="auto"/>
          </w:tcPr>
          <w:p w:rsidR="009459AD" w:rsidRPr="009459AD" w:rsidRDefault="009459AD" w:rsidP="009459AD">
            <w:pPr>
              <w:numPr>
                <w:ilvl w:val="0"/>
                <w:numId w:val="5"/>
              </w:numPr>
              <w:tabs>
                <w:tab w:val="left" w:pos="506"/>
              </w:tabs>
              <w:jc w:val="both"/>
              <w:rPr>
                <w:rFonts w:cs="Times New Roman"/>
                <w:sz w:val="20"/>
                <w:szCs w:val="20"/>
              </w:rPr>
            </w:pPr>
            <w:r w:rsidRPr="009459AD">
              <w:rPr>
                <w:rFonts w:cs="Times New Roman"/>
                <w:sz w:val="20"/>
                <w:szCs w:val="20"/>
              </w:rPr>
              <w:t>увеличение доли детей в возрасте от 4 до 17 лет, имеющих первичные навыки плавания, до 75% к 2018 году;</w:t>
            </w:r>
          </w:p>
          <w:p w:rsidR="009459AD" w:rsidRPr="009459AD" w:rsidRDefault="009459AD" w:rsidP="009459AD">
            <w:pPr>
              <w:numPr>
                <w:ilvl w:val="0"/>
                <w:numId w:val="5"/>
              </w:numPr>
              <w:tabs>
                <w:tab w:val="left" w:pos="506"/>
              </w:tabs>
              <w:jc w:val="both"/>
              <w:rPr>
                <w:rFonts w:cs="Times New Roman"/>
                <w:sz w:val="20"/>
                <w:szCs w:val="20"/>
              </w:rPr>
            </w:pPr>
            <w:r w:rsidRPr="009459AD">
              <w:rPr>
                <w:rFonts w:cs="Times New Roman"/>
                <w:sz w:val="20"/>
                <w:szCs w:val="20"/>
              </w:rPr>
              <w:t>снижение доли детей, не умеющих плавать, погибших на водных объектах, от общего количества детей, погибших на водных объектах, до 25% к 2018 году;</w:t>
            </w:r>
          </w:p>
          <w:p w:rsidR="009459AD" w:rsidRPr="009459AD" w:rsidRDefault="009459AD" w:rsidP="009459AD">
            <w:pPr>
              <w:pStyle w:val="Iauiue"/>
              <w:numPr>
                <w:ilvl w:val="0"/>
                <w:numId w:val="5"/>
              </w:numPr>
              <w:tabs>
                <w:tab w:val="left" w:pos="489"/>
              </w:tabs>
              <w:jc w:val="both"/>
              <w:rPr>
                <w:lang w:val="ru-RU"/>
              </w:rPr>
            </w:pPr>
            <w:r w:rsidRPr="009459AD">
              <w:rPr>
                <w:lang w:val="ru-RU"/>
              </w:rPr>
              <w:t>увеличение доли мест, оборудованных для обучения детей плаванию, до 80% к 2018 году.</w:t>
            </w:r>
          </w:p>
        </w:tc>
      </w:tr>
    </w:tbl>
    <w:p w:rsidR="009459AD" w:rsidRPr="009459AD" w:rsidRDefault="009459AD" w:rsidP="009459AD">
      <w:pPr>
        <w:pStyle w:val="ConsPlusNormal"/>
        <w:jc w:val="both"/>
        <w:rPr>
          <w:rFonts w:ascii="Times New Roman" w:hAnsi="Times New Roman"/>
          <w:b/>
          <w:sz w:val="20"/>
          <w:shd w:val="clear" w:color="auto" w:fill="FFFF00"/>
        </w:rPr>
      </w:pPr>
    </w:p>
    <w:p w:rsidR="009459AD" w:rsidRPr="009459AD" w:rsidRDefault="009459AD" w:rsidP="009459AD">
      <w:pPr>
        <w:ind w:firstLine="709"/>
        <w:jc w:val="center"/>
        <w:rPr>
          <w:rFonts w:cs="Times New Roman"/>
          <w:sz w:val="20"/>
          <w:szCs w:val="20"/>
        </w:rPr>
      </w:pPr>
      <w:r w:rsidRPr="009459AD">
        <w:rPr>
          <w:rFonts w:cs="Times New Roman"/>
          <w:sz w:val="20"/>
          <w:szCs w:val="20"/>
        </w:rPr>
        <w:t>Глава 1. Характеристика проблемы, на решение которой направлена реализация Программы</w:t>
      </w:r>
    </w:p>
    <w:p w:rsidR="009459AD" w:rsidRPr="009459AD" w:rsidRDefault="009459AD" w:rsidP="009459AD">
      <w:pPr>
        <w:ind w:right="-428" w:firstLine="709"/>
        <w:jc w:val="both"/>
        <w:rPr>
          <w:rFonts w:cs="Times New Roman"/>
          <w:sz w:val="20"/>
          <w:szCs w:val="20"/>
        </w:rPr>
      </w:pPr>
    </w:p>
    <w:p w:rsidR="009459AD" w:rsidRPr="009459AD" w:rsidRDefault="009459AD" w:rsidP="009459AD">
      <w:pPr>
        <w:ind w:firstLine="708"/>
        <w:jc w:val="both"/>
        <w:rPr>
          <w:rFonts w:cs="Times New Roman"/>
          <w:sz w:val="20"/>
          <w:szCs w:val="20"/>
        </w:rPr>
      </w:pPr>
      <w:r w:rsidRPr="009459AD">
        <w:rPr>
          <w:rFonts w:cs="Times New Roman"/>
          <w:sz w:val="20"/>
          <w:szCs w:val="20"/>
        </w:rPr>
        <w:t>Кадыйский муниципальный район– муниципальное образование Костромской области.</w:t>
      </w:r>
      <w:r w:rsidRPr="009459AD">
        <w:rPr>
          <w:rFonts w:cs="Times New Roman"/>
          <w:i/>
          <w:iCs/>
          <w:sz w:val="20"/>
          <w:szCs w:val="20"/>
        </w:rPr>
        <w:t xml:space="preserve"> </w:t>
      </w:r>
      <w:r w:rsidRPr="009459AD">
        <w:rPr>
          <w:rFonts w:cs="Times New Roman"/>
          <w:sz w:val="20"/>
          <w:szCs w:val="20"/>
        </w:rPr>
        <w:t xml:space="preserve">Административно Кадыйский  муниципальный район состоит из </w:t>
      </w:r>
      <w:r w:rsidRPr="009459AD">
        <w:rPr>
          <w:rStyle w:val="apple-converted-space"/>
          <w:rFonts w:cs="Times New Roman"/>
          <w:sz w:val="20"/>
          <w:szCs w:val="20"/>
        </w:rPr>
        <w:t>1 городского поселения и 7сельских поселений</w:t>
      </w:r>
      <w:r w:rsidRPr="009459AD">
        <w:rPr>
          <w:rFonts w:cs="Times New Roman"/>
          <w:sz w:val="20"/>
          <w:szCs w:val="20"/>
        </w:rPr>
        <w:t xml:space="preserve">. </w:t>
      </w:r>
    </w:p>
    <w:p w:rsidR="009459AD" w:rsidRPr="009459AD" w:rsidRDefault="009459AD" w:rsidP="009459AD">
      <w:pPr>
        <w:jc w:val="both"/>
        <w:rPr>
          <w:rFonts w:cs="Times New Roman"/>
          <w:sz w:val="20"/>
          <w:szCs w:val="20"/>
        </w:rPr>
      </w:pPr>
      <w:r w:rsidRPr="009459AD">
        <w:rPr>
          <w:rFonts w:cs="Times New Roman"/>
          <w:sz w:val="20"/>
          <w:szCs w:val="20"/>
        </w:rPr>
        <w:t>Кадыйский муниципальный район имеет на своей территории 2 водных объекта, река Вотгать и река Немда.</w:t>
      </w:r>
    </w:p>
    <w:p w:rsidR="009459AD" w:rsidRPr="009459AD" w:rsidRDefault="009459AD" w:rsidP="009459AD">
      <w:pPr>
        <w:pStyle w:val="11"/>
        <w:ind w:firstLine="426"/>
        <w:jc w:val="both"/>
        <w:rPr>
          <w:rFonts w:ascii="Times New Roman" w:hAnsi="Times New Roman"/>
          <w:sz w:val="20"/>
          <w:szCs w:val="20"/>
        </w:rPr>
      </w:pPr>
      <w:r w:rsidRPr="009459AD">
        <w:rPr>
          <w:rFonts w:ascii="Times New Roman" w:hAnsi="Times New Roman"/>
          <w:sz w:val="20"/>
          <w:szCs w:val="20"/>
        </w:rPr>
        <w:t>На вышеуказанном открытом водоёме имеется только 1 место, разрешенное для купания населения. При этом доступность водоемов для населения Кадыйского муниципального района, используемых для отдыха и занятий спортом, создают предпосылки для несчастных случаев, травм, экологических нарушений на водных объектах.</w:t>
      </w:r>
    </w:p>
    <w:p w:rsidR="009459AD" w:rsidRPr="009459AD" w:rsidRDefault="009459AD" w:rsidP="009459AD">
      <w:pPr>
        <w:pStyle w:val="11"/>
        <w:ind w:firstLine="426"/>
        <w:jc w:val="both"/>
        <w:rPr>
          <w:rFonts w:ascii="Times New Roman" w:hAnsi="Times New Roman"/>
          <w:sz w:val="20"/>
          <w:szCs w:val="20"/>
        </w:rPr>
      </w:pPr>
      <w:r w:rsidRPr="009459AD">
        <w:rPr>
          <w:rFonts w:ascii="Times New Roman" w:hAnsi="Times New Roman"/>
          <w:sz w:val="20"/>
          <w:szCs w:val="20"/>
        </w:rPr>
        <w:t>Анализ происшествий на водных объектах Кадыйского муниципального района показывает, что гибель людей происходит в основном в местах массового отдыха на водных объектах, где отсутствует инфраструктура безопасного отдыха. Во всех стихийных местах массового отдыха на водных объектах отсутствует система купирования последствий, связанных с пребыванием людей, – очистка дна водоема, поверхности вод, уборка мусора и т.д.</w:t>
      </w:r>
    </w:p>
    <w:p w:rsidR="009459AD" w:rsidRPr="009459AD" w:rsidRDefault="009459AD" w:rsidP="009459AD">
      <w:pPr>
        <w:ind w:firstLine="709"/>
        <w:jc w:val="both"/>
        <w:rPr>
          <w:rFonts w:cs="Times New Roman"/>
          <w:sz w:val="20"/>
          <w:szCs w:val="20"/>
        </w:rPr>
      </w:pPr>
      <w:r w:rsidRPr="009459AD">
        <w:rPr>
          <w:rFonts w:cs="Times New Roman"/>
          <w:sz w:val="20"/>
          <w:szCs w:val="20"/>
        </w:rPr>
        <w:t>На территории Кадыйского муниципального района условия и требования, предъявляемые к обеспечению безопасности людей  на водных объектах, установлены Правилами охраны жизни людей на водных объектах в Костромской области, утвержденными постановлением администрации Костромской области от 9 сентября                 2010 года № 313-а «Об утверждении Правил охраны жизни людей на водных объектах в Костромской области», которые обязательны для выполнения всеми водопользователями, организациями и гражданами на территории Костромской области.</w:t>
      </w:r>
    </w:p>
    <w:p w:rsidR="009459AD" w:rsidRPr="009459AD" w:rsidRDefault="009459AD" w:rsidP="009459AD">
      <w:pPr>
        <w:ind w:firstLine="709"/>
        <w:jc w:val="both"/>
        <w:rPr>
          <w:rFonts w:cs="Times New Roman"/>
          <w:sz w:val="20"/>
          <w:szCs w:val="20"/>
        </w:rPr>
      </w:pPr>
    </w:p>
    <w:p w:rsidR="009459AD" w:rsidRPr="009459AD" w:rsidRDefault="009459AD" w:rsidP="009459AD">
      <w:pPr>
        <w:pStyle w:val="11"/>
        <w:ind w:firstLine="708"/>
        <w:jc w:val="both"/>
        <w:rPr>
          <w:rFonts w:ascii="Times New Roman" w:hAnsi="Times New Roman"/>
          <w:sz w:val="20"/>
          <w:szCs w:val="20"/>
        </w:rPr>
      </w:pPr>
      <w:r w:rsidRPr="009459AD">
        <w:rPr>
          <w:rFonts w:ascii="Times New Roman" w:hAnsi="Times New Roman"/>
          <w:sz w:val="20"/>
          <w:szCs w:val="20"/>
        </w:rPr>
        <w:t xml:space="preserve">Ежегодно администрацией Кадыйского муниципального района принимаются правовые акты, направленные на обеспечение безопасности населения Кадыйского  района в местах массового отдыха на водных объектах в период летнего сезона, которые определяют систему конкретных мер по организации </w:t>
      </w:r>
      <w:r w:rsidRPr="009459AD">
        <w:rPr>
          <w:rFonts w:ascii="Times New Roman" w:hAnsi="Times New Roman"/>
          <w:sz w:val="20"/>
          <w:szCs w:val="20"/>
        </w:rPr>
        <w:lastRenderedPageBreak/>
        <w:t xml:space="preserve">отдыха населения, распределяют функции и задачи между исполнительными органами Кадыйского муниципального района, организациями, водопользователями. </w:t>
      </w:r>
    </w:p>
    <w:p w:rsidR="009459AD" w:rsidRPr="009459AD" w:rsidRDefault="009459AD" w:rsidP="009459AD">
      <w:pPr>
        <w:ind w:firstLine="708"/>
        <w:jc w:val="both"/>
        <w:rPr>
          <w:rFonts w:cs="Times New Roman"/>
          <w:sz w:val="20"/>
          <w:szCs w:val="20"/>
        </w:rPr>
      </w:pPr>
      <w:r w:rsidRPr="009459AD">
        <w:rPr>
          <w:rFonts w:cs="Times New Roman"/>
          <w:sz w:val="20"/>
          <w:szCs w:val="20"/>
        </w:rPr>
        <w:t>Такой подход позволяет своевременно реагировать на выявленные недостатки, оперативно принимать необходимые меры по их устранению.</w:t>
      </w:r>
    </w:p>
    <w:p w:rsidR="009459AD" w:rsidRPr="009459AD" w:rsidRDefault="009459AD" w:rsidP="009459AD">
      <w:pPr>
        <w:ind w:firstLine="708"/>
        <w:jc w:val="both"/>
        <w:rPr>
          <w:rFonts w:cs="Times New Roman"/>
          <w:sz w:val="20"/>
          <w:szCs w:val="20"/>
        </w:rPr>
      </w:pPr>
      <w:r w:rsidRPr="009459AD">
        <w:rPr>
          <w:rFonts w:cs="Times New Roman"/>
          <w:sz w:val="20"/>
          <w:szCs w:val="20"/>
        </w:rPr>
        <w:t xml:space="preserve">Вместе с тем требуется принятие дополнительных мер по обеспечению безопасности людей на водных объектах Кадыйского муниципального района, что позволит минимизировать негативные последствия неорганизованного отдыха людей на водоемах. Важной составляющей безопасности людей на водных объектах является умение держаться на воде и соблюдение правил безопасности. </w:t>
      </w:r>
    </w:p>
    <w:p w:rsidR="009459AD" w:rsidRPr="009459AD" w:rsidRDefault="009459AD" w:rsidP="009459AD">
      <w:pPr>
        <w:ind w:firstLine="708"/>
        <w:jc w:val="both"/>
        <w:rPr>
          <w:rFonts w:cs="Times New Roman"/>
          <w:sz w:val="20"/>
          <w:szCs w:val="20"/>
        </w:rPr>
      </w:pPr>
      <w:r w:rsidRPr="009459AD">
        <w:rPr>
          <w:rFonts w:cs="Times New Roman"/>
          <w:sz w:val="20"/>
          <w:szCs w:val="20"/>
        </w:rPr>
        <w:t xml:space="preserve">Умение плавать часто может сохранить не только здоровье, но и жизнь ребенка. </w:t>
      </w:r>
    </w:p>
    <w:p w:rsidR="009459AD" w:rsidRPr="009459AD" w:rsidRDefault="009459AD" w:rsidP="009459AD">
      <w:pPr>
        <w:ind w:firstLine="708"/>
        <w:jc w:val="both"/>
        <w:rPr>
          <w:rFonts w:cs="Times New Roman"/>
          <w:sz w:val="20"/>
          <w:szCs w:val="20"/>
        </w:rPr>
      </w:pPr>
      <w:r w:rsidRPr="009459AD">
        <w:rPr>
          <w:rFonts w:cs="Times New Roman"/>
          <w:sz w:val="20"/>
          <w:szCs w:val="20"/>
        </w:rPr>
        <w:t xml:space="preserve">Занятия плаванием широко пропагандируются, как мощное средство укрепления здоровья и закаливания организма детей. Купание, игры в воде, плавание оказывают благоприятное воздействие на всестороннее физическое развитие ребенка. Регулярные занятия плаванием положительно влияют на закаливание детского организма: совершенствуется механизм терморегуляции, повышаются иммунологическое свойства, улучшается адаптация к разнообразным условиям внешней среды. Также укрепляется нервная система, повышается общий тонус организма, увеличивается выносливость. </w:t>
      </w:r>
    </w:p>
    <w:p w:rsidR="009459AD" w:rsidRPr="009459AD" w:rsidRDefault="009459AD" w:rsidP="009459AD">
      <w:pPr>
        <w:pStyle w:val="ConsPlusNormal"/>
        <w:ind w:firstLine="708"/>
        <w:jc w:val="both"/>
        <w:rPr>
          <w:rFonts w:ascii="Times New Roman" w:hAnsi="Times New Roman"/>
          <w:sz w:val="20"/>
        </w:rPr>
      </w:pPr>
      <w:r w:rsidRPr="009459AD">
        <w:rPr>
          <w:rFonts w:ascii="Times New Roman" w:hAnsi="Times New Roman"/>
          <w:sz w:val="20"/>
        </w:rPr>
        <w:t>С</w:t>
      </w:r>
      <w:r w:rsidRPr="009459AD">
        <w:rPr>
          <w:rFonts w:ascii="Times New Roman" w:eastAsia="Calibri" w:hAnsi="Times New Roman"/>
          <w:sz w:val="20"/>
        </w:rPr>
        <w:t xml:space="preserve">оздание условий, обеспечивающих возможность гражданам Кадыйского муниципального района систематически заниматься физической культурой и массовым спортом, вести здоровый образ жизни, обозначены </w:t>
      </w:r>
      <w:r w:rsidRPr="009459AD">
        <w:rPr>
          <w:rFonts w:ascii="Times New Roman" w:hAnsi="Times New Roman"/>
          <w:sz w:val="20"/>
        </w:rPr>
        <w:t xml:space="preserve">в качестве основных целей государственной программы «Развитие физической культуры и спорта в Кадыйского муниципального района на 2016 – 2020 годы» (далее – Государственная программа). </w:t>
      </w:r>
    </w:p>
    <w:p w:rsidR="009459AD" w:rsidRPr="009459AD" w:rsidRDefault="009459AD" w:rsidP="009459AD">
      <w:pPr>
        <w:ind w:firstLine="708"/>
        <w:jc w:val="both"/>
        <w:rPr>
          <w:rFonts w:cs="Times New Roman"/>
          <w:sz w:val="20"/>
          <w:szCs w:val="20"/>
        </w:rPr>
      </w:pPr>
      <w:r w:rsidRPr="009459AD">
        <w:rPr>
          <w:rFonts w:cs="Times New Roman"/>
          <w:sz w:val="20"/>
          <w:szCs w:val="20"/>
        </w:rPr>
        <w:t>В рамках реализации Государственной программы, во исполнение Указа Президента Российской Федерации от 24 марта 2014 года № 172 «О Всероссийском физкультурно-спортивном комплексе «Готов к труду и обороне» (ГТО) (далее – Комплекс ГТО) на территории Кадыйского  муниципального района осуществляется внедрение Комплекса ГТО. Одним из испытаний Комплекса ГТО для различных возрастных ступеней является выполнение нормативов по плаванию.</w:t>
      </w:r>
    </w:p>
    <w:p w:rsidR="009459AD" w:rsidRPr="009459AD" w:rsidRDefault="009459AD" w:rsidP="009459AD">
      <w:pPr>
        <w:ind w:firstLine="708"/>
        <w:jc w:val="both"/>
        <w:rPr>
          <w:rFonts w:cs="Times New Roman"/>
          <w:sz w:val="20"/>
          <w:szCs w:val="20"/>
        </w:rPr>
      </w:pPr>
      <w:r w:rsidRPr="009459AD">
        <w:rPr>
          <w:rFonts w:cs="Times New Roman"/>
          <w:sz w:val="20"/>
          <w:szCs w:val="20"/>
        </w:rPr>
        <w:t xml:space="preserve">С января 2016 года Кадыйский муниципальный район приступил к приему испытаний Комплекса ГТО в рамках календарных планов физкультурных и спортивных мероприятий. На сегодняшний день в районе проведено 7 мероприятий, в рамках которых организовано выполнение испытаний Комплекса ГТО. </w:t>
      </w:r>
    </w:p>
    <w:p w:rsidR="009459AD" w:rsidRPr="009459AD" w:rsidRDefault="009459AD" w:rsidP="009459AD">
      <w:pPr>
        <w:ind w:firstLine="708"/>
        <w:jc w:val="both"/>
        <w:rPr>
          <w:rFonts w:cs="Times New Roman"/>
          <w:sz w:val="20"/>
          <w:szCs w:val="20"/>
        </w:rPr>
      </w:pPr>
      <w:r w:rsidRPr="009459AD">
        <w:rPr>
          <w:rFonts w:cs="Times New Roman"/>
          <w:sz w:val="20"/>
          <w:szCs w:val="20"/>
        </w:rPr>
        <w:t xml:space="preserve">Низкая численность занимающихся плаванием объясняется отсутствием в районе плавательных бассейнов. </w:t>
      </w:r>
    </w:p>
    <w:p w:rsidR="009459AD" w:rsidRPr="009459AD" w:rsidRDefault="009459AD" w:rsidP="009459AD">
      <w:pPr>
        <w:ind w:firstLine="709"/>
        <w:jc w:val="both"/>
        <w:rPr>
          <w:rFonts w:cs="Times New Roman"/>
          <w:sz w:val="20"/>
          <w:szCs w:val="20"/>
        </w:rPr>
      </w:pPr>
      <w:r w:rsidRPr="009459AD">
        <w:rPr>
          <w:rFonts w:cs="Times New Roman"/>
          <w:sz w:val="20"/>
          <w:szCs w:val="20"/>
        </w:rPr>
        <w:t xml:space="preserve">Решением проблемы отсутствия плавательных бассейнов в районе может стать обустройство в местах массового отдыха населения на водных объектах зон для обучения детей плаванию в соответствии с установленными санитарными нормами и правилами. </w:t>
      </w:r>
    </w:p>
    <w:p w:rsidR="009459AD" w:rsidRPr="009459AD" w:rsidRDefault="009459AD" w:rsidP="009459AD">
      <w:pPr>
        <w:ind w:firstLine="709"/>
        <w:jc w:val="both"/>
        <w:rPr>
          <w:rFonts w:cs="Times New Roman"/>
          <w:sz w:val="20"/>
          <w:szCs w:val="20"/>
        </w:rPr>
      </w:pPr>
      <w:r w:rsidRPr="009459AD">
        <w:rPr>
          <w:rFonts w:cs="Times New Roman"/>
          <w:sz w:val="20"/>
          <w:szCs w:val="20"/>
        </w:rPr>
        <w:t>Решением данной проблемы может стать строительство малозатратного плавательного бассейна, разработка программы обучающих семинаров, позволяющих за короткий промежуток времени подготовить специалистов из числа учителей физической культуры общеобразовательных учреждений, работников дошкольного звена, специалистов молодежной сферы и физкультурно-спортивных организаций, обладающих знаниями по обучению детей навыкам плаванию.</w:t>
      </w:r>
    </w:p>
    <w:p w:rsidR="009459AD" w:rsidRPr="009459AD" w:rsidRDefault="009459AD" w:rsidP="00E710D9">
      <w:pPr>
        <w:pStyle w:val="11"/>
        <w:ind w:firstLine="709"/>
        <w:jc w:val="both"/>
        <w:rPr>
          <w:rFonts w:ascii="Times New Roman" w:hAnsi="Times New Roman"/>
          <w:sz w:val="20"/>
          <w:szCs w:val="20"/>
        </w:rPr>
      </w:pPr>
      <w:r w:rsidRPr="009459AD">
        <w:rPr>
          <w:rFonts w:ascii="Times New Roman" w:hAnsi="Times New Roman"/>
          <w:sz w:val="20"/>
          <w:szCs w:val="20"/>
        </w:rPr>
        <w:t>Эффективное решение целей и задач Программы возможно лишь при организации межведомственного взаимодействия учреждений и организаций в сфере образования, здравоохранения, социальной защиты населения, физической культуры и спорта, жилищно-коммунального хозяйства, строительства, структур МЧС, средств массовой информации, общественных организаций и др.</w:t>
      </w:r>
    </w:p>
    <w:p w:rsidR="009459AD" w:rsidRPr="009459AD" w:rsidRDefault="009459AD" w:rsidP="00E710D9">
      <w:pPr>
        <w:ind w:right="-428"/>
        <w:jc w:val="center"/>
        <w:rPr>
          <w:rFonts w:cs="Times New Roman"/>
          <w:sz w:val="20"/>
          <w:szCs w:val="20"/>
        </w:rPr>
      </w:pPr>
      <w:r w:rsidRPr="009459AD">
        <w:rPr>
          <w:rFonts w:eastAsia="font183" w:cs="Times New Roman"/>
          <w:sz w:val="20"/>
          <w:szCs w:val="20"/>
        </w:rPr>
        <w:t xml:space="preserve">Глава 2. Основные цели, задачи, сроки реализации Программы </w:t>
      </w:r>
    </w:p>
    <w:p w:rsidR="009459AD" w:rsidRPr="009459AD" w:rsidRDefault="009459AD" w:rsidP="009459AD">
      <w:pPr>
        <w:pStyle w:val="ConsPlusNormal"/>
        <w:tabs>
          <w:tab w:val="left" w:pos="709"/>
        </w:tabs>
        <w:rPr>
          <w:rFonts w:ascii="Times New Roman" w:hAnsi="Times New Roman"/>
          <w:sz w:val="20"/>
        </w:rPr>
      </w:pPr>
      <w:r w:rsidRPr="009459AD">
        <w:rPr>
          <w:rFonts w:ascii="Times New Roman" w:hAnsi="Times New Roman"/>
          <w:sz w:val="20"/>
        </w:rPr>
        <w:t>Целями Программы являются:</w:t>
      </w:r>
    </w:p>
    <w:p w:rsidR="009459AD" w:rsidRPr="009459AD" w:rsidRDefault="009459AD" w:rsidP="009459AD">
      <w:pPr>
        <w:pStyle w:val="ConsPlusNormal"/>
        <w:numPr>
          <w:ilvl w:val="0"/>
          <w:numId w:val="6"/>
        </w:numPr>
        <w:tabs>
          <w:tab w:val="clear" w:pos="-10"/>
          <w:tab w:val="left" w:pos="709"/>
        </w:tabs>
        <w:ind w:left="851" w:firstLine="0"/>
        <w:jc w:val="both"/>
        <w:rPr>
          <w:rFonts w:ascii="Times New Roman" w:hAnsi="Times New Roman"/>
          <w:sz w:val="20"/>
        </w:rPr>
      </w:pPr>
      <w:r w:rsidRPr="009459AD">
        <w:rPr>
          <w:rFonts w:ascii="Times New Roman" w:hAnsi="Times New Roman"/>
          <w:sz w:val="20"/>
        </w:rPr>
        <w:t>обучение детей 4 − 17 лет базовым навыкам плавания;</w:t>
      </w:r>
    </w:p>
    <w:p w:rsidR="009459AD" w:rsidRPr="009459AD" w:rsidRDefault="009459AD" w:rsidP="009459AD">
      <w:pPr>
        <w:pStyle w:val="ConsPlusNormal"/>
        <w:numPr>
          <w:ilvl w:val="0"/>
          <w:numId w:val="6"/>
        </w:numPr>
        <w:tabs>
          <w:tab w:val="clear" w:pos="-10"/>
          <w:tab w:val="left" w:pos="709"/>
        </w:tabs>
        <w:ind w:left="851" w:firstLine="0"/>
        <w:jc w:val="both"/>
        <w:rPr>
          <w:rFonts w:ascii="Times New Roman" w:hAnsi="Times New Roman"/>
          <w:sz w:val="20"/>
        </w:rPr>
      </w:pPr>
      <w:r w:rsidRPr="009459AD">
        <w:rPr>
          <w:rFonts w:ascii="Times New Roman" w:hAnsi="Times New Roman"/>
          <w:sz w:val="20"/>
        </w:rPr>
        <w:t xml:space="preserve">профилактика и предупреждение чрезвычайных ситуаций и происшествий, связанных с гибелью детей на водных объектах Костромской области; </w:t>
      </w:r>
    </w:p>
    <w:p w:rsidR="009459AD" w:rsidRPr="009459AD" w:rsidRDefault="009459AD" w:rsidP="009459AD">
      <w:pPr>
        <w:pStyle w:val="ConsPlusNormal"/>
        <w:numPr>
          <w:ilvl w:val="0"/>
          <w:numId w:val="6"/>
        </w:numPr>
        <w:tabs>
          <w:tab w:val="clear" w:pos="-10"/>
          <w:tab w:val="left" w:pos="709"/>
        </w:tabs>
        <w:ind w:left="0" w:firstLine="851"/>
        <w:jc w:val="both"/>
        <w:rPr>
          <w:rFonts w:ascii="Times New Roman" w:hAnsi="Times New Roman"/>
          <w:sz w:val="20"/>
        </w:rPr>
      </w:pPr>
      <w:r w:rsidRPr="009459AD">
        <w:rPr>
          <w:rFonts w:ascii="Times New Roman" w:hAnsi="Times New Roman"/>
          <w:sz w:val="20"/>
        </w:rPr>
        <w:t>сохранение и укрепление здоровья детей.</w:t>
      </w:r>
    </w:p>
    <w:p w:rsidR="009459AD" w:rsidRPr="009459AD" w:rsidRDefault="009459AD" w:rsidP="009459AD">
      <w:pPr>
        <w:pStyle w:val="ConsPlusNormal"/>
        <w:tabs>
          <w:tab w:val="left" w:pos="0"/>
        </w:tabs>
        <w:jc w:val="both"/>
        <w:rPr>
          <w:rFonts w:ascii="Times New Roman" w:hAnsi="Times New Roman"/>
          <w:sz w:val="20"/>
        </w:rPr>
      </w:pPr>
      <w:r w:rsidRPr="009459AD">
        <w:rPr>
          <w:rFonts w:ascii="Times New Roman" w:hAnsi="Times New Roman"/>
          <w:sz w:val="20"/>
        </w:rPr>
        <w:t>Достижение поставленных целей обеспечивается решением следующих задач:</w:t>
      </w:r>
    </w:p>
    <w:p w:rsidR="009459AD" w:rsidRPr="009459AD" w:rsidRDefault="009459AD" w:rsidP="009459AD">
      <w:pPr>
        <w:pStyle w:val="ConsPlusNormal"/>
        <w:numPr>
          <w:ilvl w:val="0"/>
          <w:numId w:val="7"/>
        </w:numPr>
        <w:tabs>
          <w:tab w:val="clear" w:pos="0"/>
          <w:tab w:val="left" w:pos="709"/>
        </w:tabs>
        <w:ind w:left="0" w:firstLine="851"/>
        <w:jc w:val="both"/>
        <w:rPr>
          <w:rFonts w:ascii="Times New Roman" w:hAnsi="Times New Roman"/>
          <w:sz w:val="20"/>
        </w:rPr>
      </w:pPr>
      <w:r w:rsidRPr="009459AD">
        <w:rPr>
          <w:rFonts w:ascii="Times New Roman" w:hAnsi="Times New Roman"/>
          <w:sz w:val="20"/>
        </w:rPr>
        <w:t>овладение детьми 4 – 17 лет базовыми навыками плавания;</w:t>
      </w:r>
    </w:p>
    <w:p w:rsidR="009459AD" w:rsidRPr="009459AD" w:rsidRDefault="009459AD" w:rsidP="009459AD">
      <w:pPr>
        <w:pStyle w:val="ConsPlusNormal"/>
        <w:numPr>
          <w:ilvl w:val="0"/>
          <w:numId w:val="7"/>
        </w:numPr>
        <w:tabs>
          <w:tab w:val="clear" w:pos="0"/>
          <w:tab w:val="left" w:pos="709"/>
        </w:tabs>
        <w:ind w:left="851" w:firstLine="0"/>
        <w:jc w:val="both"/>
        <w:rPr>
          <w:rFonts w:ascii="Times New Roman" w:hAnsi="Times New Roman"/>
          <w:sz w:val="20"/>
        </w:rPr>
      </w:pPr>
      <w:r w:rsidRPr="009459AD">
        <w:rPr>
          <w:rFonts w:ascii="Times New Roman" w:hAnsi="Times New Roman"/>
          <w:sz w:val="20"/>
        </w:rPr>
        <w:t>обеспечение безопасности детей в местах массового отдыха населения на водных объектах Кадыйского муниципального района;</w:t>
      </w:r>
    </w:p>
    <w:p w:rsidR="009459AD" w:rsidRPr="009459AD" w:rsidRDefault="009459AD" w:rsidP="009459AD">
      <w:pPr>
        <w:pStyle w:val="ConsPlusNormal"/>
        <w:numPr>
          <w:ilvl w:val="0"/>
          <w:numId w:val="7"/>
        </w:numPr>
        <w:tabs>
          <w:tab w:val="clear" w:pos="0"/>
          <w:tab w:val="left" w:pos="709"/>
        </w:tabs>
        <w:ind w:left="851" w:firstLine="0"/>
        <w:jc w:val="both"/>
        <w:rPr>
          <w:rFonts w:ascii="Times New Roman" w:hAnsi="Times New Roman"/>
          <w:sz w:val="20"/>
        </w:rPr>
      </w:pPr>
      <w:r w:rsidRPr="009459AD">
        <w:rPr>
          <w:rFonts w:ascii="Times New Roman" w:hAnsi="Times New Roman"/>
          <w:sz w:val="20"/>
        </w:rPr>
        <w:t>увеличение количества мест, разрешенных для массового купания людей на открытых водоемах, обустроенных для обучения детей плаванию в соответствии с установленными требованиями;</w:t>
      </w:r>
    </w:p>
    <w:p w:rsidR="009459AD" w:rsidRPr="009459AD" w:rsidRDefault="009459AD" w:rsidP="009459AD">
      <w:pPr>
        <w:pStyle w:val="ConsPlusNormal"/>
        <w:numPr>
          <w:ilvl w:val="0"/>
          <w:numId w:val="7"/>
        </w:numPr>
        <w:tabs>
          <w:tab w:val="clear" w:pos="0"/>
          <w:tab w:val="left" w:pos="709"/>
        </w:tabs>
        <w:ind w:left="0" w:firstLine="851"/>
        <w:jc w:val="both"/>
        <w:rPr>
          <w:rFonts w:ascii="Times New Roman" w:hAnsi="Times New Roman"/>
          <w:sz w:val="20"/>
        </w:rPr>
      </w:pPr>
      <w:r w:rsidRPr="009459AD">
        <w:rPr>
          <w:rFonts w:ascii="Times New Roman" w:hAnsi="Times New Roman"/>
          <w:sz w:val="20"/>
        </w:rPr>
        <w:t>подготовка специалистов для обучения детей плаванию;</w:t>
      </w:r>
    </w:p>
    <w:p w:rsidR="009459AD" w:rsidRPr="009459AD" w:rsidRDefault="009459AD" w:rsidP="009459AD">
      <w:pPr>
        <w:pStyle w:val="ConsPlusNormal"/>
        <w:numPr>
          <w:ilvl w:val="0"/>
          <w:numId w:val="7"/>
        </w:numPr>
        <w:tabs>
          <w:tab w:val="clear" w:pos="0"/>
          <w:tab w:val="left" w:pos="709"/>
        </w:tabs>
        <w:ind w:left="851" w:firstLine="0"/>
        <w:jc w:val="both"/>
        <w:rPr>
          <w:rFonts w:ascii="Times New Roman" w:hAnsi="Times New Roman"/>
          <w:sz w:val="20"/>
        </w:rPr>
      </w:pPr>
      <w:r w:rsidRPr="009459AD">
        <w:rPr>
          <w:rFonts w:ascii="Times New Roman" w:hAnsi="Times New Roman"/>
          <w:sz w:val="20"/>
        </w:rPr>
        <w:t>подготовка детей 4 – 17 лет к выполнению нормативов по плаванию ВФСК ГТО;</w:t>
      </w:r>
    </w:p>
    <w:p w:rsidR="009459AD" w:rsidRPr="009459AD" w:rsidRDefault="009459AD" w:rsidP="009459AD">
      <w:pPr>
        <w:pStyle w:val="ConsPlusNormal"/>
        <w:numPr>
          <w:ilvl w:val="0"/>
          <w:numId w:val="7"/>
        </w:numPr>
        <w:tabs>
          <w:tab w:val="clear" w:pos="0"/>
          <w:tab w:val="left" w:pos="709"/>
        </w:tabs>
        <w:ind w:left="851" w:firstLine="0"/>
        <w:jc w:val="both"/>
        <w:rPr>
          <w:rFonts w:ascii="Times New Roman" w:hAnsi="Times New Roman"/>
          <w:sz w:val="20"/>
        </w:rPr>
      </w:pPr>
      <w:r w:rsidRPr="009459AD">
        <w:rPr>
          <w:rFonts w:ascii="Times New Roman" w:hAnsi="Times New Roman"/>
          <w:sz w:val="20"/>
        </w:rPr>
        <w:t>вовлечение детей 4 – 17 лет в систематические занятия физической культурой и спортом;</w:t>
      </w:r>
    </w:p>
    <w:p w:rsidR="009459AD" w:rsidRPr="009459AD" w:rsidRDefault="009459AD" w:rsidP="009459AD">
      <w:pPr>
        <w:pStyle w:val="Iauiue"/>
        <w:numPr>
          <w:ilvl w:val="0"/>
          <w:numId w:val="7"/>
        </w:numPr>
        <w:tabs>
          <w:tab w:val="clear" w:pos="0"/>
          <w:tab w:val="left" w:pos="709"/>
        </w:tabs>
        <w:ind w:left="0" w:firstLine="851"/>
        <w:jc w:val="both"/>
        <w:rPr>
          <w:lang w:val="ru-RU"/>
        </w:rPr>
      </w:pPr>
      <w:r w:rsidRPr="009459AD">
        <w:rPr>
          <w:lang w:val="ru-RU"/>
        </w:rPr>
        <w:t>приобщение детей к здоровому образу жизни.</w:t>
      </w:r>
    </w:p>
    <w:p w:rsidR="009459AD" w:rsidRPr="009459AD" w:rsidRDefault="009459AD" w:rsidP="009459AD">
      <w:pPr>
        <w:pStyle w:val="Iauiue"/>
        <w:tabs>
          <w:tab w:val="left" w:pos="709"/>
        </w:tabs>
        <w:ind w:firstLine="851"/>
        <w:jc w:val="both"/>
        <w:rPr>
          <w:lang w:val="ru-RU"/>
        </w:rPr>
      </w:pPr>
      <w:r w:rsidRPr="009459AD">
        <w:rPr>
          <w:lang w:val="ru-RU"/>
        </w:rPr>
        <w:t>Сроки реализации Программы: 2016 – 2018 годы.</w:t>
      </w:r>
    </w:p>
    <w:p w:rsidR="009459AD" w:rsidRPr="009459AD" w:rsidRDefault="009459AD" w:rsidP="00E710D9">
      <w:pPr>
        <w:jc w:val="center"/>
        <w:rPr>
          <w:rFonts w:cs="Times New Roman"/>
          <w:sz w:val="20"/>
          <w:szCs w:val="20"/>
        </w:rPr>
      </w:pPr>
      <w:r w:rsidRPr="009459AD">
        <w:rPr>
          <w:rFonts w:cs="Times New Roman"/>
          <w:sz w:val="20"/>
          <w:szCs w:val="20"/>
        </w:rPr>
        <w:t>Глава 3. Основные направления реализации программных мероприятий</w:t>
      </w:r>
    </w:p>
    <w:p w:rsidR="009459AD" w:rsidRPr="009459AD" w:rsidRDefault="009459AD" w:rsidP="009459AD">
      <w:pPr>
        <w:pStyle w:val="11"/>
        <w:ind w:firstLine="851"/>
        <w:jc w:val="both"/>
        <w:rPr>
          <w:rFonts w:ascii="Times New Roman" w:hAnsi="Times New Roman"/>
          <w:sz w:val="20"/>
          <w:szCs w:val="20"/>
        </w:rPr>
      </w:pPr>
      <w:r w:rsidRPr="009459AD">
        <w:rPr>
          <w:rFonts w:ascii="Times New Roman" w:hAnsi="Times New Roman"/>
          <w:sz w:val="20"/>
          <w:szCs w:val="20"/>
        </w:rPr>
        <w:t>План мероприятий по реализации Программы изложен в приложении № 1 к настоящей Программе. Он определен, исходя из необходимости достижения целей и задач Программы, и сгруппирован по разделам. Перечень мероприятий может корректироваться по мере решения задач Программы.</w:t>
      </w:r>
    </w:p>
    <w:p w:rsidR="009459AD" w:rsidRPr="009459AD" w:rsidRDefault="009459AD" w:rsidP="009459AD">
      <w:pPr>
        <w:ind w:firstLine="851"/>
        <w:jc w:val="both"/>
        <w:rPr>
          <w:rFonts w:cs="Times New Roman"/>
          <w:sz w:val="20"/>
          <w:szCs w:val="20"/>
        </w:rPr>
      </w:pPr>
      <w:r w:rsidRPr="009459AD">
        <w:rPr>
          <w:rFonts w:cs="Times New Roman"/>
          <w:sz w:val="20"/>
          <w:szCs w:val="20"/>
        </w:rPr>
        <w:t xml:space="preserve">Мероприятиями раздела </w:t>
      </w:r>
      <w:r w:rsidRPr="009459AD">
        <w:rPr>
          <w:rFonts w:cs="Times New Roman"/>
          <w:sz w:val="20"/>
          <w:szCs w:val="20"/>
          <w:lang w:val="en-US"/>
        </w:rPr>
        <w:t>I</w:t>
      </w:r>
      <w:r w:rsidRPr="009459AD">
        <w:rPr>
          <w:rFonts w:cs="Times New Roman"/>
          <w:sz w:val="20"/>
          <w:szCs w:val="20"/>
        </w:rPr>
        <w:t xml:space="preserve"> «Методическое и кадровое обеспечение» предусмотрено:</w:t>
      </w:r>
    </w:p>
    <w:p w:rsidR="009459AD" w:rsidRPr="009459AD" w:rsidRDefault="009459AD" w:rsidP="009459AD">
      <w:pPr>
        <w:ind w:firstLine="851"/>
        <w:jc w:val="both"/>
        <w:rPr>
          <w:rFonts w:cs="Times New Roman"/>
          <w:sz w:val="20"/>
          <w:szCs w:val="20"/>
        </w:rPr>
      </w:pPr>
      <w:r w:rsidRPr="009459AD">
        <w:rPr>
          <w:rFonts w:cs="Times New Roman"/>
          <w:sz w:val="20"/>
          <w:szCs w:val="20"/>
        </w:rPr>
        <w:t xml:space="preserve">-формирование реестра кадрового состава в Кадыйском муниципальном районе по обучению детей </w:t>
      </w:r>
      <w:r w:rsidRPr="009459AD">
        <w:rPr>
          <w:rFonts w:cs="Times New Roman"/>
          <w:sz w:val="20"/>
          <w:szCs w:val="20"/>
        </w:rPr>
        <w:lastRenderedPageBreak/>
        <w:t>плаванию;</w:t>
      </w:r>
    </w:p>
    <w:p w:rsidR="009459AD" w:rsidRPr="009459AD" w:rsidRDefault="009459AD" w:rsidP="009459AD">
      <w:pPr>
        <w:ind w:firstLine="851"/>
        <w:jc w:val="both"/>
        <w:rPr>
          <w:rFonts w:cs="Times New Roman"/>
          <w:sz w:val="20"/>
          <w:szCs w:val="20"/>
        </w:rPr>
      </w:pPr>
      <w:r w:rsidRPr="009459AD">
        <w:rPr>
          <w:rFonts w:cs="Times New Roman"/>
          <w:sz w:val="20"/>
          <w:szCs w:val="20"/>
        </w:rPr>
        <w:t>-принятие муниципальной программы по обучению базовым навыкам   плавания детей в возрасте 4-17 лет;</w:t>
      </w:r>
    </w:p>
    <w:p w:rsidR="009459AD" w:rsidRPr="009459AD" w:rsidRDefault="009459AD" w:rsidP="009459AD">
      <w:pPr>
        <w:ind w:firstLine="851"/>
        <w:jc w:val="both"/>
        <w:rPr>
          <w:rFonts w:cs="Times New Roman"/>
          <w:sz w:val="20"/>
          <w:szCs w:val="20"/>
        </w:rPr>
      </w:pPr>
      <w:r w:rsidRPr="009459AD">
        <w:rPr>
          <w:rFonts w:cs="Times New Roman"/>
          <w:sz w:val="20"/>
          <w:szCs w:val="20"/>
        </w:rPr>
        <w:t>-демонстрация видеофильма  и методического материала по обучению детей плаванию;</w:t>
      </w:r>
    </w:p>
    <w:p w:rsidR="009459AD" w:rsidRPr="009459AD" w:rsidRDefault="009459AD" w:rsidP="009459AD">
      <w:pPr>
        <w:ind w:firstLine="851"/>
        <w:jc w:val="both"/>
        <w:rPr>
          <w:rFonts w:cs="Times New Roman"/>
          <w:sz w:val="20"/>
          <w:szCs w:val="20"/>
        </w:rPr>
      </w:pPr>
      <w:r w:rsidRPr="009459AD">
        <w:rPr>
          <w:rFonts w:cs="Times New Roman"/>
          <w:sz w:val="20"/>
          <w:szCs w:val="20"/>
        </w:rPr>
        <w:t>-проведение цикла мероприятий по мотивации детей к занятиям плаванию;</w:t>
      </w:r>
    </w:p>
    <w:p w:rsidR="009459AD" w:rsidRPr="009459AD" w:rsidRDefault="009459AD" w:rsidP="009459AD">
      <w:pPr>
        <w:ind w:firstLine="851"/>
        <w:jc w:val="both"/>
        <w:rPr>
          <w:rFonts w:cs="Times New Roman"/>
          <w:sz w:val="20"/>
          <w:szCs w:val="20"/>
        </w:rPr>
      </w:pPr>
      <w:r w:rsidRPr="009459AD">
        <w:rPr>
          <w:rFonts w:cs="Times New Roman"/>
          <w:sz w:val="20"/>
          <w:szCs w:val="20"/>
        </w:rPr>
        <w:t>-реализация мер поощрения специалистов, привлеченных к обучению детей плаванию;</w:t>
      </w:r>
    </w:p>
    <w:p w:rsidR="009459AD" w:rsidRPr="009459AD" w:rsidRDefault="009459AD" w:rsidP="009459AD">
      <w:pPr>
        <w:ind w:firstLine="851"/>
        <w:jc w:val="both"/>
        <w:rPr>
          <w:rFonts w:cs="Times New Roman"/>
          <w:sz w:val="20"/>
          <w:szCs w:val="20"/>
        </w:rPr>
      </w:pPr>
      <w:r w:rsidRPr="009459AD">
        <w:rPr>
          <w:rFonts w:cs="Times New Roman"/>
          <w:sz w:val="20"/>
          <w:szCs w:val="20"/>
        </w:rPr>
        <w:t>-формирование реестра мест массового отдыха населения на водных объектах, оборудованных для обучения детей плаванию;</w:t>
      </w:r>
    </w:p>
    <w:p w:rsidR="009459AD" w:rsidRPr="009459AD" w:rsidRDefault="009459AD" w:rsidP="009459AD">
      <w:pPr>
        <w:ind w:firstLine="851"/>
        <w:jc w:val="both"/>
        <w:rPr>
          <w:rFonts w:cs="Times New Roman"/>
          <w:sz w:val="20"/>
          <w:szCs w:val="20"/>
        </w:rPr>
      </w:pPr>
      <w:r w:rsidRPr="009459AD">
        <w:rPr>
          <w:rFonts w:cs="Times New Roman"/>
          <w:sz w:val="20"/>
          <w:szCs w:val="20"/>
        </w:rPr>
        <w:t>-проведение мониторинга мест массового отдыха населения на водных объектах, в том числе возникающих стихийно.</w:t>
      </w:r>
    </w:p>
    <w:p w:rsidR="009459AD" w:rsidRPr="009459AD" w:rsidRDefault="009459AD" w:rsidP="009459AD">
      <w:pPr>
        <w:ind w:firstLine="851"/>
        <w:jc w:val="both"/>
        <w:rPr>
          <w:rFonts w:cs="Times New Roman"/>
          <w:sz w:val="20"/>
          <w:szCs w:val="20"/>
        </w:rPr>
      </w:pPr>
      <w:r w:rsidRPr="009459AD">
        <w:rPr>
          <w:rFonts w:cs="Times New Roman"/>
          <w:sz w:val="20"/>
          <w:szCs w:val="20"/>
        </w:rPr>
        <w:t xml:space="preserve">Перечень программных мероприятий раздела </w:t>
      </w:r>
      <w:r w:rsidRPr="009459AD">
        <w:rPr>
          <w:rFonts w:cs="Times New Roman"/>
          <w:sz w:val="20"/>
          <w:szCs w:val="20"/>
          <w:lang w:val="en-US"/>
        </w:rPr>
        <w:t>II</w:t>
      </w:r>
      <w:r w:rsidRPr="009459AD">
        <w:rPr>
          <w:rFonts w:cs="Times New Roman"/>
          <w:sz w:val="20"/>
          <w:szCs w:val="20"/>
        </w:rPr>
        <w:t xml:space="preserve"> «Организационные мероприятия по обучению детей плаванию» предусматривает:</w:t>
      </w:r>
    </w:p>
    <w:p w:rsidR="009459AD" w:rsidRPr="009459AD" w:rsidRDefault="009459AD" w:rsidP="009459AD">
      <w:pPr>
        <w:ind w:firstLine="851"/>
        <w:jc w:val="both"/>
        <w:rPr>
          <w:rFonts w:cs="Times New Roman"/>
          <w:sz w:val="20"/>
          <w:szCs w:val="20"/>
        </w:rPr>
      </w:pPr>
      <w:r w:rsidRPr="009459AD">
        <w:rPr>
          <w:rFonts w:cs="Times New Roman"/>
          <w:sz w:val="20"/>
          <w:szCs w:val="20"/>
        </w:rPr>
        <w:t>- обустройство мест массового отдыха населения на водных объектах, в  т.ч. для обучения детей плаванию, в соответствии с установленными требованиями, имеющих заключения о соответствии санитарным правилам и условиям безопасного их использования населением;</w:t>
      </w:r>
    </w:p>
    <w:p w:rsidR="009459AD" w:rsidRPr="009459AD" w:rsidRDefault="009459AD" w:rsidP="009459AD">
      <w:pPr>
        <w:ind w:firstLine="851"/>
        <w:jc w:val="both"/>
        <w:rPr>
          <w:rFonts w:cs="Times New Roman"/>
          <w:sz w:val="20"/>
          <w:szCs w:val="20"/>
        </w:rPr>
      </w:pPr>
      <w:r w:rsidRPr="009459AD">
        <w:rPr>
          <w:rFonts w:cs="Times New Roman"/>
          <w:sz w:val="20"/>
          <w:szCs w:val="20"/>
        </w:rPr>
        <w:t>- проведение тестирования детей 4-17 лет в начале учебного года с целью определения имеющихся навыков плавания с учетом состояния здоровья детей и противопоказаний для занятий плаванием;</w:t>
      </w:r>
    </w:p>
    <w:p w:rsidR="009459AD" w:rsidRPr="009459AD" w:rsidRDefault="009459AD" w:rsidP="009459AD">
      <w:pPr>
        <w:ind w:firstLine="851"/>
        <w:jc w:val="both"/>
        <w:rPr>
          <w:rFonts w:cs="Times New Roman"/>
          <w:sz w:val="20"/>
          <w:szCs w:val="20"/>
        </w:rPr>
      </w:pPr>
      <w:r w:rsidRPr="009459AD">
        <w:rPr>
          <w:rFonts w:cs="Times New Roman"/>
          <w:sz w:val="20"/>
          <w:szCs w:val="20"/>
        </w:rPr>
        <w:t>- обучение детей плаванию на открытых водоемах;</w:t>
      </w:r>
    </w:p>
    <w:p w:rsidR="009459AD" w:rsidRPr="009459AD" w:rsidRDefault="009459AD" w:rsidP="009459AD">
      <w:pPr>
        <w:ind w:firstLine="851"/>
        <w:jc w:val="both"/>
        <w:rPr>
          <w:rFonts w:cs="Times New Roman"/>
          <w:sz w:val="20"/>
          <w:szCs w:val="20"/>
        </w:rPr>
      </w:pPr>
      <w:r w:rsidRPr="009459AD">
        <w:rPr>
          <w:rFonts w:cs="Times New Roman"/>
          <w:sz w:val="20"/>
          <w:szCs w:val="20"/>
        </w:rPr>
        <w:t>- организация транспортного подвоза детей к местам обучения плаванию;</w:t>
      </w:r>
    </w:p>
    <w:p w:rsidR="009459AD" w:rsidRPr="009459AD" w:rsidRDefault="009459AD" w:rsidP="009459AD">
      <w:pPr>
        <w:ind w:firstLine="851"/>
        <w:jc w:val="both"/>
        <w:rPr>
          <w:rFonts w:cs="Times New Roman"/>
          <w:sz w:val="20"/>
          <w:szCs w:val="20"/>
        </w:rPr>
      </w:pPr>
      <w:r w:rsidRPr="009459AD">
        <w:rPr>
          <w:rFonts w:cs="Times New Roman"/>
          <w:sz w:val="20"/>
          <w:szCs w:val="20"/>
        </w:rPr>
        <w:t>- проведение тестирования по выполнению нормативов ВФСК ГТО обучающимися образовательных учреждений  Костромской области в рамках  календарных планов физкультурных и спортивных мероприятий в Кадыйском  муниципальном районе Костромской области.</w:t>
      </w:r>
    </w:p>
    <w:p w:rsidR="009459AD" w:rsidRPr="009459AD" w:rsidRDefault="009459AD" w:rsidP="009459AD">
      <w:pPr>
        <w:ind w:firstLine="851"/>
        <w:jc w:val="both"/>
        <w:rPr>
          <w:rFonts w:cs="Times New Roman"/>
          <w:sz w:val="20"/>
          <w:szCs w:val="20"/>
        </w:rPr>
      </w:pPr>
      <w:r w:rsidRPr="009459AD">
        <w:rPr>
          <w:rFonts w:cs="Times New Roman"/>
          <w:sz w:val="20"/>
          <w:szCs w:val="20"/>
        </w:rPr>
        <w:t xml:space="preserve">Мероприятиями раздела </w:t>
      </w:r>
      <w:r w:rsidRPr="009459AD">
        <w:rPr>
          <w:rFonts w:cs="Times New Roman"/>
          <w:sz w:val="20"/>
          <w:szCs w:val="20"/>
          <w:lang w:val="en-US"/>
        </w:rPr>
        <w:t>III</w:t>
      </w:r>
      <w:r w:rsidRPr="009459AD">
        <w:rPr>
          <w:rFonts w:cs="Times New Roman"/>
          <w:sz w:val="20"/>
          <w:szCs w:val="20"/>
        </w:rPr>
        <w:t xml:space="preserve"> «Мероприятия по обеспечению безопасности в местах массового отдыха населения на водных объектах» предусмотрено:</w:t>
      </w:r>
    </w:p>
    <w:p w:rsidR="009459AD" w:rsidRPr="009459AD" w:rsidRDefault="009459AD" w:rsidP="009459AD">
      <w:pPr>
        <w:ind w:firstLine="851"/>
        <w:jc w:val="both"/>
        <w:rPr>
          <w:rFonts w:cs="Times New Roman"/>
          <w:sz w:val="20"/>
          <w:szCs w:val="20"/>
        </w:rPr>
      </w:pPr>
      <w:r w:rsidRPr="009459AD">
        <w:rPr>
          <w:rFonts w:cs="Times New Roman"/>
          <w:sz w:val="20"/>
          <w:szCs w:val="20"/>
        </w:rPr>
        <w:t>- проведение в образовательных учреждениях обучения и разъяснительной работы по правилам безопасного  поведения на воде;</w:t>
      </w:r>
    </w:p>
    <w:p w:rsidR="009459AD" w:rsidRPr="009459AD" w:rsidRDefault="009459AD" w:rsidP="009459AD">
      <w:pPr>
        <w:ind w:firstLine="851"/>
        <w:jc w:val="both"/>
        <w:rPr>
          <w:rFonts w:cs="Times New Roman"/>
          <w:sz w:val="20"/>
          <w:szCs w:val="20"/>
        </w:rPr>
      </w:pPr>
      <w:r w:rsidRPr="009459AD">
        <w:rPr>
          <w:rFonts w:cs="Times New Roman"/>
          <w:sz w:val="20"/>
          <w:szCs w:val="20"/>
        </w:rPr>
        <w:t>- обеспечение безопасности в местах массового отдыха населения на водных объектах и в местах массового отдыха населения на территориях, прилегающих к водным объектам;</w:t>
      </w:r>
    </w:p>
    <w:p w:rsidR="009459AD" w:rsidRPr="009459AD" w:rsidRDefault="009459AD" w:rsidP="009459AD">
      <w:pPr>
        <w:ind w:firstLine="851"/>
        <w:jc w:val="both"/>
        <w:rPr>
          <w:rFonts w:cs="Times New Roman"/>
          <w:sz w:val="20"/>
          <w:szCs w:val="20"/>
        </w:rPr>
      </w:pPr>
      <w:r w:rsidRPr="009459AD">
        <w:rPr>
          <w:rFonts w:cs="Times New Roman"/>
          <w:sz w:val="20"/>
          <w:szCs w:val="20"/>
        </w:rPr>
        <w:t>- патрулирование на водных объектах и территориях, прилегающих к водным объектам, при проведении занятий  по обучению детей плаванию на открытых водоемах;</w:t>
      </w:r>
    </w:p>
    <w:p w:rsidR="009459AD" w:rsidRPr="009459AD" w:rsidRDefault="009459AD" w:rsidP="009459AD">
      <w:pPr>
        <w:ind w:firstLine="851"/>
        <w:jc w:val="both"/>
        <w:rPr>
          <w:rFonts w:cs="Times New Roman"/>
          <w:sz w:val="20"/>
          <w:szCs w:val="20"/>
        </w:rPr>
      </w:pPr>
      <w:r w:rsidRPr="009459AD">
        <w:rPr>
          <w:rFonts w:cs="Times New Roman"/>
          <w:sz w:val="20"/>
          <w:szCs w:val="20"/>
        </w:rPr>
        <w:t>- изготовление и распространение в местах массового отдыха людей памяток по действиям населения в случаях оказания помощи людям, терпящим бедствие на воде, а также приемам спасения.</w:t>
      </w:r>
    </w:p>
    <w:p w:rsidR="009459AD" w:rsidRPr="009459AD" w:rsidRDefault="009459AD" w:rsidP="009459AD">
      <w:pPr>
        <w:ind w:firstLine="851"/>
        <w:jc w:val="both"/>
        <w:rPr>
          <w:rFonts w:cs="Times New Roman"/>
          <w:sz w:val="20"/>
          <w:szCs w:val="20"/>
        </w:rPr>
      </w:pPr>
      <w:r w:rsidRPr="009459AD">
        <w:rPr>
          <w:rFonts w:cs="Times New Roman"/>
          <w:sz w:val="20"/>
          <w:szCs w:val="20"/>
        </w:rPr>
        <w:t xml:space="preserve">Перечень программных мероприятий раздела </w:t>
      </w:r>
      <w:r w:rsidRPr="009459AD">
        <w:rPr>
          <w:rFonts w:cs="Times New Roman"/>
          <w:sz w:val="20"/>
          <w:szCs w:val="20"/>
          <w:lang w:val="en-US"/>
        </w:rPr>
        <w:t>IV</w:t>
      </w:r>
      <w:r w:rsidRPr="009459AD">
        <w:rPr>
          <w:rFonts w:cs="Times New Roman"/>
          <w:sz w:val="20"/>
          <w:szCs w:val="20"/>
        </w:rPr>
        <w:t xml:space="preserve"> «Информационное обеспечение» предусматривает:</w:t>
      </w:r>
    </w:p>
    <w:p w:rsidR="009459AD" w:rsidRPr="009459AD" w:rsidRDefault="009459AD" w:rsidP="009459AD">
      <w:pPr>
        <w:ind w:firstLine="851"/>
        <w:jc w:val="both"/>
        <w:rPr>
          <w:rFonts w:cs="Times New Roman"/>
          <w:sz w:val="20"/>
          <w:szCs w:val="20"/>
        </w:rPr>
      </w:pPr>
      <w:r w:rsidRPr="009459AD">
        <w:rPr>
          <w:rFonts w:cs="Times New Roman"/>
          <w:sz w:val="20"/>
          <w:szCs w:val="20"/>
        </w:rPr>
        <w:t>- демонстрация социальных видеороликов о правилах проведения на воде и оказании первой медицинской помощи;</w:t>
      </w:r>
    </w:p>
    <w:p w:rsidR="009459AD" w:rsidRPr="009459AD" w:rsidRDefault="009459AD" w:rsidP="009459AD">
      <w:pPr>
        <w:ind w:firstLine="851"/>
        <w:jc w:val="both"/>
        <w:rPr>
          <w:rFonts w:cs="Times New Roman"/>
          <w:sz w:val="20"/>
          <w:szCs w:val="20"/>
        </w:rPr>
      </w:pPr>
      <w:r w:rsidRPr="009459AD">
        <w:rPr>
          <w:rFonts w:cs="Times New Roman"/>
          <w:sz w:val="20"/>
          <w:szCs w:val="20"/>
        </w:rPr>
        <w:t xml:space="preserve">- информационное освещение в  средствах массовой информации хода реализации Программы. </w:t>
      </w:r>
    </w:p>
    <w:p w:rsidR="009459AD" w:rsidRPr="009459AD" w:rsidRDefault="009459AD" w:rsidP="00E710D9">
      <w:pPr>
        <w:pStyle w:val="Iauiue"/>
        <w:ind w:right="-428"/>
        <w:jc w:val="center"/>
        <w:rPr>
          <w:color w:val="99CC00"/>
          <w:lang w:val="ru-RU"/>
        </w:rPr>
      </w:pPr>
      <w:r w:rsidRPr="009459AD">
        <w:rPr>
          <w:lang w:val="ru-RU"/>
        </w:rPr>
        <w:t>Глава 4. Управление Программой и контроль за ходом ее реализации</w:t>
      </w:r>
    </w:p>
    <w:p w:rsidR="009459AD" w:rsidRPr="009459AD" w:rsidRDefault="009459AD" w:rsidP="009459AD">
      <w:pPr>
        <w:pStyle w:val="ConsPlusNormal"/>
        <w:ind w:firstLine="709"/>
        <w:jc w:val="both"/>
        <w:rPr>
          <w:rFonts w:ascii="Times New Roman" w:hAnsi="Times New Roman"/>
          <w:sz w:val="20"/>
        </w:rPr>
      </w:pPr>
      <w:r w:rsidRPr="009459AD">
        <w:rPr>
          <w:rFonts w:ascii="Times New Roman" w:hAnsi="Times New Roman"/>
          <w:sz w:val="20"/>
        </w:rPr>
        <w:t>Механизм реализации Программы представляет собой согласованные по срокам и направлениям действий исполнителей конкретные мероприятия, ведущие к достижению поставленных целей.</w:t>
      </w:r>
    </w:p>
    <w:p w:rsidR="009459AD" w:rsidRPr="009459AD" w:rsidRDefault="009459AD" w:rsidP="009459AD">
      <w:pPr>
        <w:pStyle w:val="ConsPlusNormal"/>
        <w:ind w:firstLine="709"/>
        <w:jc w:val="both"/>
        <w:rPr>
          <w:rFonts w:ascii="Times New Roman" w:hAnsi="Times New Roman"/>
          <w:sz w:val="20"/>
        </w:rPr>
      </w:pPr>
      <w:r w:rsidRPr="009459AD">
        <w:rPr>
          <w:rFonts w:ascii="Times New Roman" w:hAnsi="Times New Roman"/>
          <w:sz w:val="20"/>
        </w:rPr>
        <w:t>Текущее управление и контроль за ходом реализации Программы осуществляет межведомственная рабочая группа, возглавляемая заместителем главы администрации по социально-экономическим вопросам Кадыйского муниципального района</w:t>
      </w:r>
      <w:r w:rsidRPr="009459AD">
        <w:rPr>
          <w:rFonts w:ascii="Times New Roman" w:hAnsi="Times New Roman"/>
          <w:color w:val="000000"/>
          <w:sz w:val="20"/>
        </w:rPr>
        <w:t>.</w:t>
      </w:r>
    </w:p>
    <w:p w:rsidR="009459AD" w:rsidRPr="009459AD" w:rsidRDefault="009459AD" w:rsidP="009459AD">
      <w:pPr>
        <w:pStyle w:val="11"/>
        <w:ind w:firstLine="709"/>
        <w:jc w:val="both"/>
        <w:rPr>
          <w:rFonts w:ascii="Times New Roman" w:hAnsi="Times New Roman"/>
          <w:sz w:val="20"/>
          <w:szCs w:val="20"/>
        </w:rPr>
      </w:pPr>
      <w:r w:rsidRPr="009459AD">
        <w:rPr>
          <w:rFonts w:ascii="Times New Roman" w:hAnsi="Times New Roman"/>
          <w:sz w:val="20"/>
          <w:szCs w:val="20"/>
        </w:rPr>
        <w:t>Межведомственная рабочая группа</w:t>
      </w:r>
      <w:r w:rsidRPr="009459AD">
        <w:rPr>
          <w:rFonts w:ascii="Times New Roman" w:hAnsi="Times New Roman"/>
          <w:b/>
          <w:sz w:val="20"/>
          <w:szCs w:val="20"/>
        </w:rPr>
        <w:t xml:space="preserve"> </w:t>
      </w:r>
      <w:r w:rsidRPr="009459AD">
        <w:rPr>
          <w:rFonts w:ascii="Times New Roman" w:hAnsi="Times New Roman"/>
          <w:sz w:val="20"/>
          <w:szCs w:val="20"/>
        </w:rPr>
        <w:t xml:space="preserve">представляет собой координационный орган, сформированный на представительной основе. </w:t>
      </w:r>
    </w:p>
    <w:p w:rsidR="009459AD" w:rsidRPr="009459AD" w:rsidRDefault="009459AD" w:rsidP="009459AD">
      <w:pPr>
        <w:pStyle w:val="11"/>
        <w:ind w:firstLine="709"/>
        <w:jc w:val="both"/>
        <w:rPr>
          <w:rFonts w:ascii="Times New Roman" w:hAnsi="Times New Roman"/>
          <w:sz w:val="20"/>
          <w:szCs w:val="20"/>
        </w:rPr>
      </w:pPr>
      <w:r w:rsidRPr="009459AD">
        <w:rPr>
          <w:rFonts w:ascii="Times New Roman" w:hAnsi="Times New Roman"/>
          <w:sz w:val="20"/>
          <w:szCs w:val="20"/>
        </w:rPr>
        <w:t xml:space="preserve">Межведомственная рабочая группа призвана осуществлять координацию деятельности по реализации программных мероприятий, рассмотрение хода и результатов выполнения Программы, мониторинг эффективности  реализации  Программы, обеспечивать представление отчетности по реализации Программы, а также распространять информацию о программной деятельности. </w:t>
      </w:r>
    </w:p>
    <w:p w:rsidR="009459AD" w:rsidRPr="009459AD" w:rsidRDefault="009459AD" w:rsidP="009459AD">
      <w:pPr>
        <w:pStyle w:val="11"/>
        <w:ind w:firstLine="709"/>
        <w:jc w:val="both"/>
        <w:rPr>
          <w:rFonts w:ascii="Times New Roman" w:hAnsi="Times New Roman"/>
          <w:sz w:val="20"/>
          <w:szCs w:val="20"/>
        </w:rPr>
      </w:pPr>
      <w:r w:rsidRPr="009459AD">
        <w:rPr>
          <w:rFonts w:ascii="Times New Roman" w:hAnsi="Times New Roman"/>
          <w:sz w:val="20"/>
          <w:szCs w:val="20"/>
        </w:rPr>
        <w:t>Координатор Программы организует ведение отчетности по Программе, проводит оценку эффективности реализации Программы, вносит на рассмотрение администрации Костромской области предложения о досрочном прекращении реализации Программы, в том числе из-за ее низкой эффективности, осуществляет текущее управление Программой, формирует отчетность по реализации Программы, подготавливает проекты постановлений администрации Кадыйского муниципального района о внесении изменений в Программу, осуществляет контроль за выполнением мероприятий Программы и координацию деятельности исполнителей, осуществляет мониторинг результатов реализации Программы.</w:t>
      </w:r>
    </w:p>
    <w:p w:rsidR="009459AD" w:rsidRPr="009459AD" w:rsidRDefault="009459AD" w:rsidP="009459AD">
      <w:pPr>
        <w:pStyle w:val="ConsPlusNormal"/>
        <w:ind w:firstLine="709"/>
        <w:jc w:val="both"/>
        <w:rPr>
          <w:rFonts w:ascii="Times New Roman" w:hAnsi="Times New Roman"/>
          <w:sz w:val="20"/>
        </w:rPr>
      </w:pPr>
      <w:r w:rsidRPr="009459AD">
        <w:rPr>
          <w:rFonts w:ascii="Times New Roman" w:hAnsi="Times New Roman"/>
          <w:sz w:val="20"/>
        </w:rPr>
        <w:t>Исполнители Программы представляют координатору Программы отчетность о ходе реализации программных мероприятий. Исполнители мероприятий Программы несут ответственность за качественное и своевременное их выполнение, своевременное информирование межведомственной рабочей группы о проведенной работе и ее результатах.</w:t>
      </w:r>
    </w:p>
    <w:p w:rsidR="009459AD" w:rsidRPr="009459AD" w:rsidRDefault="009459AD" w:rsidP="009459AD">
      <w:pPr>
        <w:pStyle w:val="ConsPlusNormal"/>
        <w:ind w:firstLine="709"/>
        <w:jc w:val="both"/>
        <w:rPr>
          <w:rFonts w:ascii="Times New Roman" w:hAnsi="Times New Roman"/>
          <w:sz w:val="20"/>
        </w:rPr>
      </w:pPr>
      <w:r w:rsidRPr="009459AD">
        <w:rPr>
          <w:rFonts w:ascii="Times New Roman" w:hAnsi="Times New Roman"/>
          <w:sz w:val="20"/>
        </w:rPr>
        <w:t xml:space="preserve">Рассмотрение и оценка хода и результатов выполнения Программы проводится на совещаниях межведомственной рабочей группы по реализации Программы. </w:t>
      </w:r>
    </w:p>
    <w:p w:rsidR="009459AD" w:rsidRPr="009459AD" w:rsidRDefault="009459AD" w:rsidP="009459AD">
      <w:pPr>
        <w:ind w:firstLine="709"/>
        <w:jc w:val="both"/>
        <w:rPr>
          <w:rFonts w:cs="Times New Roman"/>
          <w:sz w:val="20"/>
          <w:szCs w:val="20"/>
        </w:rPr>
      </w:pPr>
      <w:r w:rsidRPr="009459AD">
        <w:rPr>
          <w:rFonts w:cs="Times New Roman"/>
          <w:sz w:val="20"/>
          <w:szCs w:val="20"/>
        </w:rPr>
        <w:t xml:space="preserve">Протокольные решения совещаний межведомственной рабочей группы по реализации Программы являются обязательными для выполнения исполнителями Программы. </w:t>
      </w:r>
    </w:p>
    <w:p w:rsidR="009459AD" w:rsidRPr="009459AD" w:rsidRDefault="009459AD" w:rsidP="009459AD">
      <w:pPr>
        <w:pStyle w:val="Iauiue"/>
        <w:ind w:right="-428"/>
        <w:jc w:val="center"/>
        <w:rPr>
          <w:rFonts w:eastAsia="font183"/>
          <w:lang w:val="ru-RU"/>
        </w:rPr>
      </w:pPr>
      <w:r w:rsidRPr="009459AD">
        <w:rPr>
          <w:lang w:val="ru-RU"/>
        </w:rPr>
        <w:t xml:space="preserve">Глава 5. Ресурсное обеспечение Программы </w:t>
      </w:r>
    </w:p>
    <w:p w:rsidR="009459AD" w:rsidRPr="009459AD" w:rsidRDefault="009459AD" w:rsidP="009459AD">
      <w:pPr>
        <w:pStyle w:val="Iauiue"/>
        <w:ind w:right="-428"/>
        <w:jc w:val="center"/>
        <w:rPr>
          <w:lang w:val="ru-RU"/>
        </w:rPr>
      </w:pPr>
      <w:r w:rsidRPr="009459AD">
        <w:rPr>
          <w:rFonts w:eastAsia="font183"/>
          <w:lang w:val="ru-RU"/>
        </w:rPr>
        <w:t>и риски реализации Программы</w:t>
      </w:r>
    </w:p>
    <w:p w:rsidR="009459AD" w:rsidRPr="009459AD" w:rsidRDefault="009459AD" w:rsidP="009459AD">
      <w:pPr>
        <w:pStyle w:val="Iauiue"/>
        <w:ind w:firstLine="708"/>
        <w:jc w:val="both"/>
        <w:rPr>
          <w:lang w:val="ru-RU"/>
        </w:rPr>
      </w:pPr>
      <w:r w:rsidRPr="009459AD">
        <w:rPr>
          <w:lang w:val="ru-RU"/>
        </w:rPr>
        <w:lastRenderedPageBreak/>
        <w:t>Финансирование Программы осуществляется в рамках деятельности исполнителей Программы за счет текущего финансирования.</w:t>
      </w:r>
    </w:p>
    <w:p w:rsidR="009459AD" w:rsidRPr="009459AD" w:rsidRDefault="009459AD" w:rsidP="009459AD">
      <w:pPr>
        <w:ind w:firstLine="708"/>
        <w:jc w:val="both"/>
        <w:rPr>
          <w:rFonts w:cs="Times New Roman"/>
          <w:sz w:val="20"/>
          <w:szCs w:val="20"/>
        </w:rPr>
      </w:pPr>
      <w:r w:rsidRPr="009459AD">
        <w:rPr>
          <w:rFonts w:cs="Times New Roman"/>
          <w:sz w:val="20"/>
          <w:szCs w:val="20"/>
        </w:rPr>
        <w:t>Основными рисками, влияющими на достижение целей и задач Программы, являются события (условия), связанные с изменениями внешней среды, которыми невозможно управлять в рамках реализации Программы.</w:t>
      </w:r>
    </w:p>
    <w:p w:rsidR="009459AD" w:rsidRPr="009459AD" w:rsidRDefault="009459AD" w:rsidP="009459AD">
      <w:pPr>
        <w:pStyle w:val="ConsPlusNormal"/>
        <w:ind w:firstLine="709"/>
        <w:jc w:val="both"/>
        <w:rPr>
          <w:rFonts w:ascii="Times New Roman" w:hAnsi="Times New Roman"/>
          <w:sz w:val="20"/>
        </w:rPr>
      </w:pPr>
      <w:r w:rsidRPr="009459AD">
        <w:rPr>
          <w:rFonts w:ascii="Times New Roman" w:hAnsi="Times New Roman"/>
          <w:sz w:val="20"/>
        </w:rPr>
        <w:t>К таким рискам относятся техногенные и экологические риски, которые возникают вследствие катастроф с медико-социальными последствиями, что обуславливает невозможность реализации мероприятий Программы.</w:t>
      </w:r>
    </w:p>
    <w:p w:rsidR="009459AD" w:rsidRPr="009459AD" w:rsidRDefault="009459AD" w:rsidP="009459AD">
      <w:pPr>
        <w:pStyle w:val="ConsPlusNormal"/>
        <w:ind w:firstLine="709"/>
        <w:jc w:val="both"/>
        <w:rPr>
          <w:rFonts w:ascii="Times New Roman" w:hAnsi="Times New Roman"/>
          <w:sz w:val="20"/>
        </w:rPr>
      </w:pPr>
      <w:r w:rsidRPr="009459AD">
        <w:rPr>
          <w:rFonts w:ascii="Times New Roman" w:hAnsi="Times New Roman"/>
          <w:sz w:val="20"/>
        </w:rPr>
        <w:t>Мерами по преодолению негативных последствий внешних рисков являются:</w:t>
      </w:r>
    </w:p>
    <w:p w:rsidR="009459AD" w:rsidRPr="009459AD" w:rsidRDefault="009459AD" w:rsidP="009459AD">
      <w:pPr>
        <w:pStyle w:val="ConsPlusNormal"/>
        <w:ind w:firstLine="709"/>
        <w:jc w:val="both"/>
        <w:rPr>
          <w:rFonts w:ascii="Times New Roman" w:hAnsi="Times New Roman"/>
          <w:sz w:val="20"/>
        </w:rPr>
      </w:pPr>
      <w:r w:rsidRPr="009459AD">
        <w:rPr>
          <w:rFonts w:ascii="Times New Roman" w:hAnsi="Times New Roman"/>
          <w:sz w:val="20"/>
        </w:rPr>
        <w:t>1) ежеквартальная оценка выполнения плана мероприятий реализации Программы;</w:t>
      </w:r>
    </w:p>
    <w:p w:rsidR="009459AD" w:rsidRPr="009459AD" w:rsidRDefault="009459AD" w:rsidP="009459AD">
      <w:pPr>
        <w:pStyle w:val="ConsPlusNormal"/>
        <w:ind w:firstLine="709"/>
        <w:jc w:val="both"/>
        <w:rPr>
          <w:rFonts w:ascii="Times New Roman" w:hAnsi="Times New Roman"/>
          <w:sz w:val="20"/>
        </w:rPr>
      </w:pPr>
      <w:r w:rsidRPr="009459AD">
        <w:rPr>
          <w:rFonts w:ascii="Times New Roman" w:hAnsi="Times New Roman"/>
          <w:sz w:val="20"/>
        </w:rPr>
        <w:t>2) внесение изменений в Программу, возникающих вследствие воздействия внешних рисков.</w:t>
      </w:r>
    </w:p>
    <w:p w:rsidR="009459AD" w:rsidRPr="009459AD" w:rsidRDefault="009459AD" w:rsidP="009459AD">
      <w:pPr>
        <w:tabs>
          <w:tab w:val="left" w:pos="1134"/>
          <w:tab w:val="left" w:pos="1276"/>
        </w:tabs>
        <w:ind w:right="-428" w:firstLine="30"/>
        <w:jc w:val="center"/>
        <w:rPr>
          <w:rFonts w:cs="Times New Roman"/>
          <w:sz w:val="20"/>
          <w:szCs w:val="20"/>
        </w:rPr>
      </w:pPr>
      <w:r w:rsidRPr="009459AD">
        <w:rPr>
          <w:rFonts w:cs="Times New Roman"/>
          <w:sz w:val="20"/>
          <w:szCs w:val="20"/>
        </w:rPr>
        <w:t>Глава 6. Эффективность реализации Программы и целевые индикаторы</w:t>
      </w:r>
    </w:p>
    <w:p w:rsidR="009459AD" w:rsidRPr="009459AD" w:rsidRDefault="009459AD" w:rsidP="009459AD">
      <w:pPr>
        <w:pStyle w:val="ConsPlusNormal"/>
        <w:ind w:firstLine="786"/>
        <w:jc w:val="both"/>
        <w:rPr>
          <w:rFonts w:ascii="Times New Roman" w:hAnsi="Times New Roman"/>
          <w:sz w:val="20"/>
        </w:rPr>
      </w:pPr>
      <w:r w:rsidRPr="009459AD">
        <w:rPr>
          <w:rFonts w:ascii="Times New Roman" w:hAnsi="Times New Roman"/>
          <w:sz w:val="20"/>
        </w:rPr>
        <w:t>Эффективность реализации Программы оценивается исходя из достижения уровня запланированного значения по каждому из целевых показателей (индикаторов) в установленные сроки.</w:t>
      </w:r>
    </w:p>
    <w:p w:rsidR="009459AD" w:rsidRPr="009459AD" w:rsidRDefault="009459AD" w:rsidP="009459AD">
      <w:pPr>
        <w:pStyle w:val="ConsPlusNormal"/>
        <w:ind w:firstLine="786"/>
        <w:jc w:val="both"/>
        <w:rPr>
          <w:rFonts w:ascii="Times New Roman" w:hAnsi="Times New Roman"/>
          <w:sz w:val="20"/>
        </w:rPr>
      </w:pPr>
      <w:r w:rsidRPr="009459AD">
        <w:rPr>
          <w:rFonts w:ascii="Times New Roman" w:hAnsi="Times New Roman"/>
          <w:sz w:val="20"/>
        </w:rPr>
        <w:t>Состав целевых показателей (индикаторов) связан с задачами и основными мероприятиями Программы, что позволяет оценить ожидаемые конечные результаты и эффективность реализации Программы.</w:t>
      </w:r>
    </w:p>
    <w:p w:rsidR="009459AD" w:rsidRPr="009459AD" w:rsidRDefault="00E428E5" w:rsidP="009459AD">
      <w:pPr>
        <w:pStyle w:val="ConsPlusNormal"/>
        <w:ind w:firstLine="786"/>
        <w:jc w:val="both"/>
        <w:rPr>
          <w:rFonts w:ascii="Times New Roman" w:hAnsi="Times New Roman"/>
          <w:sz w:val="20"/>
        </w:rPr>
      </w:pPr>
      <w:hyperlink w:anchor="P3057" w:history="1">
        <w:r w:rsidR="009459AD" w:rsidRPr="009459AD">
          <w:rPr>
            <w:rStyle w:val="ab"/>
            <w:rFonts w:ascii="Times New Roman" w:hAnsi="Times New Roman"/>
            <w:sz w:val="20"/>
          </w:rPr>
          <w:t>Сведения</w:t>
        </w:r>
      </w:hyperlink>
      <w:r w:rsidR="009459AD" w:rsidRPr="009459AD">
        <w:rPr>
          <w:rFonts w:ascii="Times New Roman" w:hAnsi="Times New Roman"/>
          <w:sz w:val="20"/>
        </w:rPr>
        <w:t xml:space="preserve"> о целевых показателях (индикаторах) Программы приведены в приложении № 2 к настоящей Программе.</w:t>
      </w:r>
    </w:p>
    <w:p w:rsidR="009459AD" w:rsidRPr="009459AD" w:rsidRDefault="009459AD" w:rsidP="009459AD">
      <w:pPr>
        <w:pStyle w:val="ConsPlusNormal"/>
        <w:ind w:left="786"/>
        <w:jc w:val="both"/>
        <w:rPr>
          <w:rFonts w:ascii="Times New Roman" w:hAnsi="Times New Roman"/>
          <w:sz w:val="20"/>
        </w:rPr>
      </w:pPr>
      <w:r w:rsidRPr="009459AD">
        <w:rPr>
          <w:rFonts w:ascii="Times New Roman" w:hAnsi="Times New Roman"/>
          <w:sz w:val="20"/>
        </w:rPr>
        <w:t>Целевыми показателями (индикаторами) реализации задач Программы являются:</w:t>
      </w:r>
    </w:p>
    <w:p w:rsidR="009459AD" w:rsidRPr="009459AD" w:rsidRDefault="009459AD" w:rsidP="009459AD">
      <w:pPr>
        <w:numPr>
          <w:ilvl w:val="0"/>
          <w:numId w:val="8"/>
        </w:numPr>
        <w:tabs>
          <w:tab w:val="left" w:pos="993"/>
        </w:tabs>
        <w:ind w:left="30" w:right="-428" w:firstLine="709"/>
        <w:jc w:val="both"/>
        <w:rPr>
          <w:rFonts w:cs="Times New Roman"/>
          <w:sz w:val="20"/>
          <w:szCs w:val="20"/>
        </w:rPr>
      </w:pPr>
      <w:r w:rsidRPr="009459AD">
        <w:rPr>
          <w:rFonts w:cs="Times New Roman"/>
          <w:sz w:val="20"/>
          <w:szCs w:val="20"/>
        </w:rPr>
        <w:t>доля детей в возрасте от 4 до 17 лет, имеющих первичные навыки плавания, от общего количества детей Кадыйского муниципального района данной возрастной категории, процентов:</w:t>
      </w:r>
    </w:p>
    <w:p w:rsidR="009459AD" w:rsidRPr="009459AD" w:rsidRDefault="009459AD" w:rsidP="009459AD">
      <w:pPr>
        <w:pStyle w:val="ConsPlusNormal"/>
        <w:ind w:left="390" w:right="-428"/>
        <w:rPr>
          <w:rFonts w:ascii="Times New Roman" w:hAnsi="Times New Roman"/>
          <w:sz w:val="20"/>
        </w:rPr>
      </w:pPr>
      <w:r w:rsidRPr="009459AD">
        <w:rPr>
          <w:rFonts w:ascii="Times New Roman" w:hAnsi="Times New Roman"/>
          <w:sz w:val="20"/>
        </w:rPr>
        <w:t xml:space="preserve">                                               Д</w:t>
      </w:r>
      <w:r w:rsidRPr="009459AD">
        <w:rPr>
          <w:rFonts w:ascii="Times New Roman" w:hAnsi="Times New Roman"/>
          <w:sz w:val="20"/>
          <w:vertAlign w:val="subscript"/>
        </w:rPr>
        <w:t>о</w:t>
      </w:r>
      <w:r w:rsidRPr="009459AD">
        <w:rPr>
          <w:rFonts w:ascii="Times New Roman" w:hAnsi="Times New Roman"/>
          <w:sz w:val="20"/>
        </w:rPr>
        <w:t xml:space="preserve"> = Ч</w:t>
      </w:r>
      <w:r w:rsidRPr="009459AD">
        <w:rPr>
          <w:rFonts w:ascii="Times New Roman" w:hAnsi="Times New Roman"/>
          <w:sz w:val="20"/>
          <w:vertAlign w:val="subscript"/>
        </w:rPr>
        <w:t>о</w:t>
      </w:r>
      <w:r w:rsidRPr="009459AD">
        <w:rPr>
          <w:rFonts w:ascii="Times New Roman" w:hAnsi="Times New Roman"/>
          <w:sz w:val="20"/>
        </w:rPr>
        <w:t xml:space="preserve"> / Ч</w:t>
      </w:r>
      <w:r w:rsidRPr="009459AD">
        <w:rPr>
          <w:rFonts w:ascii="Times New Roman" w:hAnsi="Times New Roman"/>
          <w:sz w:val="20"/>
          <w:vertAlign w:val="subscript"/>
        </w:rPr>
        <w:t>д</w:t>
      </w:r>
      <w:r w:rsidRPr="009459AD">
        <w:rPr>
          <w:rFonts w:ascii="Times New Roman" w:hAnsi="Times New Roman"/>
          <w:sz w:val="20"/>
        </w:rPr>
        <w:t xml:space="preserve"> x 100%,</w:t>
      </w:r>
    </w:p>
    <w:p w:rsidR="009459AD" w:rsidRPr="009459AD" w:rsidRDefault="009459AD" w:rsidP="009459AD">
      <w:pPr>
        <w:pStyle w:val="ConsPlusNormal"/>
        <w:ind w:left="390" w:right="-428" w:firstLine="177"/>
        <w:jc w:val="both"/>
        <w:rPr>
          <w:rFonts w:ascii="Times New Roman" w:hAnsi="Times New Roman"/>
          <w:sz w:val="20"/>
        </w:rPr>
      </w:pPr>
      <w:r w:rsidRPr="009459AD">
        <w:rPr>
          <w:rFonts w:ascii="Times New Roman" w:hAnsi="Times New Roman"/>
          <w:sz w:val="20"/>
        </w:rPr>
        <w:t xml:space="preserve">где: </w:t>
      </w:r>
    </w:p>
    <w:p w:rsidR="009459AD" w:rsidRPr="009459AD" w:rsidRDefault="009459AD" w:rsidP="009459AD">
      <w:pPr>
        <w:pStyle w:val="ConsPlusNormal"/>
        <w:tabs>
          <w:tab w:val="left" w:pos="142"/>
        </w:tabs>
        <w:ind w:firstLine="567"/>
        <w:jc w:val="both"/>
        <w:rPr>
          <w:rFonts w:ascii="Times New Roman" w:hAnsi="Times New Roman"/>
          <w:sz w:val="20"/>
        </w:rPr>
      </w:pPr>
      <w:r w:rsidRPr="009459AD">
        <w:rPr>
          <w:rFonts w:ascii="Times New Roman" w:hAnsi="Times New Roman"/>
          <w:sz w:val="20"/>
        </w:rPr>
        <w:t>Д</w:t>
      </w:r>
      <w:r w:rsidRPr="009459AD">
        <w:rPr>
          <w:rFonts w:ascii="Times New Roman" w:hAnsi="Times New Roman"/>
          <w:sz w:val="20"/>
          <w:vertAlign w:val="subscript"/>
        </w:rPr>
        <w:t>о</w:t>
      </w:r>
      <w:r w:rsidRPr="009459AD">
        <w:rPr>
          <w:rFonts w:ascii="Times New Roman" w:hAnsi="Times New Roman"/>
          <w:sz w:val="20"/>
        </w:rPr>
        <w:t xml:space="preserve"> − доля детей в возрасте от 4 до 17 лет, имеющих первичные навыки плавания, процентов;</w:t>
      </w:r>
    </w:p>
    <w:p w:rsidR="009459AD" w:rsidRPr="009459AD" w:rsidRDefault="009459AD" w:rsidP="009459AD">
      <w:pPr>
        <w:pStyle w:val="ConsPlusNormal"/>
        <w:tabs>
          <w:tab w:val="left" w:pos="142"/>
        </w:tabs>
        <w:ind w:firstLine="567"/>
        <w:jc w:val="both"/>
        <w:rPr>
          <w:rFonts w:ascii="Times New Roman" w:hAnsi="Times New Roman"/>
          <w:sz w:val="20"/>
        </w:rPr>
      </w:pPr>
      <w:r w:rsidRPr="009459AD">
        <w:rPr>
          <w:rFonts w:ascii="Times New Roman" w:hAnsi="Times New Roman"/>
          <w:sz w:val="20"/>
        </w:rPr>
        <w:t>Ч</w:t>
      </w:r>
      <w:r w:rsidRPr="009459AD">
        <w:rPr>
          <w:rFonts w:ascii="Times New Roman" w:hAnsi="Times New Roman"/>
          <w:sz w:val="20"/>
          <w:vertAlign w:val="subscript"/>
        </w:rPr>
        <w:t>о</w:t>
      </w:r>
      <w:r w:rsidRPr="009459AD">
        <w:rPr>
          <w:rFonts w:ascii="Times New Roman" w:hAnsi="Times New Roman"/>
          <w:sz w:val="20"/>
        </w:rPr>
        <w:t xml:space="preserve"> − численность детей в возрасте от 4 до 17 лет, имеющих первичные навыки плавания, согласно отчетным данным исполнителей Программы, человек;</w:t>
      </w:r>
    </w:p>
    <w:p w:rsidR="009459AD" w:rsidRPr="009459AD" w:rsidRDefault="009459AD" w:rsidP="009459AD">
      <w:pPr>
        <w:pStyle w:val="ConsPlusNormal"/>
        <w:ind w:firstLine="567"/>
        <w:jc w:val="both"/>
        <w:rPr>
          <w:rFonts w:ascii="Times New Roman" w:hAnsi="Times New Roman"/>
          <w:sz w:val="20"/>
        </w:rPr>
      </w:pPr>
      <w:r w:rsidRPr="009459AD">
        <w:rPr>
          <w:rFonts w:ascii="Times New Roman" w:hAnsi="Times New Roman"/>
          <w:sz w:val="20"/>
        </w:rPr>
        <w:t>Ч</w:t>
      </w:r>
      <w:r w:rsidRPr="009459AD">
        <w:rPr>
          <w:rFonts w:ascii="Times New Roman" w:hAnsi="Times New Roman"/>
          <w:sz w:val="20"/>
          <w:vertAlign w:val="subscript"/>
        </w:rPr>
        <w:t>д</w:t>
      </w:r>
      <w:r w:rsidRPr="009459AD">
        <w:rPr>
          <w:rFonts w:ascii="Times New Roman" w:hAnsi="Times New Roman"/>
          <w:sz w:val="20"/>
        </w:rPr>
        <w:t xml:space="preserve"> − среднегодовая численность детей Кологривского муниципального района в возрасте от 4 до 17 лет по данным Федеральной службы государственной статистики, человек;</w:t>
      </w:r>
    </w:p>
    <w:p w:rsidR="009459AD" w:rsidRPr="009459AD" w:rsidRDefault="009459AD" w:rsidP="009459AD">
      <w:pPr>
        <w:numPr>
          <w:ilvl w:val="0"/>
          <w:numId w:val="8"/>
        </w:numPr>
        <w:tabs>
          <w:tab w:val="left" w:pos="993"/>
        </w:tabs>
        <w:ind w:left="0" w:firstLine="567"/>
        <w:jc w:val="both"/>
        <w:rPr>
          <w:rFonts w:cs="Times New Roman"/>
          <w:sz w:val="20"/>
          <w:szCs w:val="20"/>
        </w:rPr>
      </w:pPr>
      <w:r w:rsidRPr="009459AD">
        <w:rPr>
          <w:rFonts w:cs="Times New Roman"/>
          <w:sz w:val="20"/>
          <w:szCs w:val="20"/>
        </w:rPr>
        <w:t>доля детей, не умеющих плавать, погибших на водных объектах, от общего количества детей, погибших на водных объектах, процентов:</w:t>
      </w:r>
    </w:p>
    <w:p w:rsidR="009459AD" w:rsidRPr="009459AD" w:rsidRDefault="009459AD" w:rsidP="009459AD">
      <w:pPr>
        <w:tabs>
          <w:tab w:val="left" w:pos="993"/>
        </w:tabs>
        <w:ind w:left="786" w:right="-428" w:firstLine="709"/>
        <w:jc w:val="both"/>
        <w:rPr>
          <w:rFonts w:cs="Times New Roman"/>
          <w:sz w:val="20"/>
          <w:szCs w:val="20"/>
        </w:rPr>
      </w:pPr>
    </w:p>
    <w:p w:rsidR="009459AD" w:rsidRPr="009459AD" w:rsidRDefault="009459AD" w:rsidP="009459AD">
      <w:pPr>
        <w:tabs>
          <w:tab w:val="left" w:pos="993"/>
        </w:tabs>
        <w:ind w:left="786" w:right="-428" w:firstLine="709"/>
        <w:rPr>
          <w:rFonts w:cs="Times New Roman"/>
          <w:sz w:val="20"/>
          <w:szCs w:val="20"/>
        </w:rPr>
      </w:pPr>
      <w:r w:rsidRPr="009459AD">
        <w:rPr>
          <w:rFonts w:cs="Times New Roman"/>
          <w:sz w:val="20"/>
          <w:szCs w:val="20"/>
        </w:rPr>
        <w:t xml:space="preserve">                                 Д</w:t>
      </w:r>
      <w:r w:rsidRPr="009459AD">
        <w:rPr>
          <w:rFonts w:cs="Times New Roman"/>
          <w:sz w:val="20"/>
          <w:szCs w:val="20"/>
          <w:vertAlign w:val="subscript"/>
        </w:rPr>
        <w:t>пд</w:t>
      </w:r>
      <w:r w:rsidRPr="009459AD">
        <w:rPr>
          <w:rFonts w:cs="Times New Roman"/>
          <w:sz w:val="20"/>
          <w:szCs w:val="20"/>
        </w:rPr>
        <w:t xml:space="preserve"> = Ч</w:t>
      </w:r>
      <w:r w:rsidRPr="009459AD">
        <w:rPr>
          <w:rFonts w:cs="Times New Roman"/>
          <w:sz w:val="20"/>
          <w:szCs w:val="20"/>
          <w:vertAlign w:val="subscript"/>
        </w:rPr>
        <w:t>днп</w:t>
      </w:r>
      <w:r w:rsidRPr="009459AD">
        <w:rPr>
          <w:rFonts w:cs="Times New Roman"/>
          <w:sz w:val="20"/>
          <w:szCs w:val="20"/>
        </w:rPr>
        <w:t xml:space="preserve"> / Ч</w:t>
      </w:r>
      <w:r w:rsidRPr="009459AD">
        <w:rPr>
          <w:rFonts w:cs="Times New Roman"/>
          <w:sz w:val="20"/>
          <w:szCs w:val="20"/>
          <w:vertAlign w:val="subscript"/>
        </w:rPr>
        <w:t>д</w:t>
      </w:r>
      <w:r w:rsidRPr="009459AD">
        <w:rPr>
          <w:rFonts w:cs="Times New Roman"/>
          <w:sz w:val="20"/>
          <w:szCs w:val="20"/>
        </w:rPr>
        <w:t xml:space="preserve"> х 100%,</w:t>
      </w:r>
    </w:p>
    <w:p w:rsidR="009459AD" w:rsidRPr="009459AD" w:rsidRDefault="009459AD" w:rsidP="009459AD">
      <w:pPr>
        <w:tabs>
          <w:tab w:val="left" w:pos="993"/>
        </w:tabs>
        <w:ind w:right="-428" w:firstLine="709"/>
        <w:jc w:val="both"/>
        <w:rPr>
          <w:rFonts w:cs="Times New Roman"/>
          <w:sz w:val="20"/>
          <w:szCs w:val="20"/>
        </w:rPr>
      </w:pPr>
      <w:r w:rsidRPr="009459AD">
        <w:rPr>
          <w:rFonts w:cs="Times New Roman"/>
          <w:sz w:val="20"/>
          <w:szCs w:val="20"/>
        </w:rPr>
        <w:t xml:space="preserve">где: </w:t>
      </w:r>
    </w:p>
    <w:p w:rsidR="009459AD" w:rsidRPr="009459AD" w:rsidRDefault="009459AD" w:rsidP="009459AD">
      <w:pPr>
        <w:tabs>
          <w:tab w:val="left" w:pos="993"/>
        </w:tabs>
        <w:ind w:firstLine="709"/>
        <w:jc w:val="both"/>
        <w:rPr>
          <w:rFonts w:cs="Times New Roman"/>
          <w:sz w:val="20"/>
          <w:szCs w:val="20"/>
        </w:rPr>
      </w:pPr>
      <w:r w:rsidRPr="009459AD">
        <w:rPr>
          <w:rFonts w:cs="Times New Roman"/>
          <w:sz w:val="20"/>
          <w:szCs w:val="20"/>
        </w:rPr>
        <w:t>Д</w:t>
      </w:r>
      <w:r w:rsidRPr="009459AD">
        <w:rPr>
          <w:rFonts w:cs="Times New Roman"/>
          <w:sz w:val="20"/>
          <w:szCs w:val="20"/>
          <w:vertAlign w:val="subscript"/>
        </w:rPr>
        <w:t>пд</w:t>
      </w:r>
      <w:r w:rsidRPr="009459AD">
        <w:rPr>
          <w:rFonts w:cs="Times New Roman"/>
          <w:sz w:val="20"/>
          <w:szCs w:val="20"/>
        </w:rPr>
        <w:t xml:space="preserve"> − доля детей, не умеющих плавать, погибших на водных объектах, процентов;</w:t>
      </w:r>
    </w:p>
    <w:p w:rsidR="009459AD" w:rsidRPr="009459AD" w:rsidRDefault="009459AD" w:rsidP="009459AD">
      <w:pPr>
        <w:tabs>
          <w:tab w:val="left" w:pos="993"/>
        </w:tabs>
        <w:ind w:firstLine="567"/>
        <w:jc w:val="both"/>
        <w:rPr>
          <w:rFonts w:cs="Times New Roman"/>
          <w:sz w:val="20"/>
          <w:szCs w:val="20"/>
        </w:rPr>
      </w:pPr>
      <w:r w:rsidRPr="009459AD">
        <w:rPr>
          <w:rFonts w:cs="Times New Roman"/>
          <w:sz w:val="20"/>
          <w:szCs w:val="20"/>
        </w:rPr>
        <w:t>Ч</w:t>
      </w:r>
      <w:r w:rsidRPr="009459AD">
        <w:rPr>
          <w:rFonts w:cs="Times New Roman"/>
          <w:sz w:val="20"/>
          <w:szCs w:val="20"/>
          <w:vertAlign w:val="subscript"/>
        </w:rPr>
        <w:t>днп</w:t>
      </w:r>
      <w:r w:rsidRPr="009459AD">
        <w:rPr>
          <w:rFonts w:cs="Times New Roman"/>
          <w:sz w:val="20"/>
          <w:szCs w:val="20"/>
        </w:rPr>
        <w:t xml:space="preserve"> – количество детей, не умеющих плавать, погибших на водных объектах, единиц;</w:t>
      </w:r>
    </w:p>
    <w:p w:rsidR="009459AD" w:rsidRPr="009459AD" w:rsidRDefault="009459AD" w:rsidP="009459AD">
      <w:pPr>
        <w:tabs>
          <w:tab w:val="left" w:pos="993"/>
        </w:tabs>
        <w:ind w:left="567"/>
        <w:jc w:val="both"/>
        <w:rPr>
          <w:rFonts w:cs="Times New Roman"/>
          <w:sz w:val="20"/>
          <w:szCs w:val="20"/>
        </w:rPr>
      </w:pPr>
      <w:r w:rsidRPr="009459AD">
        <w:rPr>
          <w:rFonts w:cs="Times New Roman"/>
          <w:sz w:val="20"/>
          <w:szCs w:val="20"/>
        </w:rPr>
        <w:t>Ч</w:t>
      </w:r>
      <w:r w:rsidRPr="009459AD">
        <w:rPr>
          <w:rFonts w:cs="Times New Roman"/>
          <w:sz w:val="20"/>
          <w:szCs w:val="20"/>
          <w:vertAlign w:val="subscript"/>
        </w:rPr>
        <w:t>д</w:t>
      </w:r>
      <w:r w:rsidRPr="009459AD">
        <w:rPr>
          <w:rFonts w:cs="Times New Roman"/>
          <w:sz w:val="20"/>
          <w:szCs w:val="20"/>
        </w:rPr>
        <w:t xml:space="preserve"> − общее количество детей, погибших на водных объектах, единиц;</w:t>
      </w:r>
    </w:p>
    <w:p w:rsidR="009459AD" w:rsidRPr="009459AD" w:rsidRDefault="009459AD" w:rsidP="009459AD">
      <w:pPr>
        <w:numPr>
          <w:ilvl w:val="0"/>
          <w:numId w:val="8"/>
        </w:numPr>
        <w:tabs>
          <w:tab w:val="left" w:pos="993"/>
        </w:tabs>
        <w:ind w:left="0" w:firstLine="567"/>
        <w:jc w:val="both"/>
        <w:rPr>
          <w:rFonts w:cs="Times New Roman"/>
          <w:sz w:val="20"/>
          <w:szCs w:val="20"/>
        </w:rPr>
      </w:pPr>
      <w:r w:rsidRPr="009459AD">
        <w:rPr>
          <w:rFonts w:cs="Times New Roman"/>
          <w:sz w:val="20"/>
          <w:szCs w:val="20"/>
        </w:rPr>
        <w:t>доля мест, обустроенных для обучения детей плаванию в соответствии с установленными требованиями, от общего количества мест, разрешенных для массового купания людей на открытых водоемах, процентов:</w:t>
      </w:r>
    </w:p>
    <w:p w:rsidR="009459AD" w:rsidRPr="009459AD" w:rsidRDefault="009459AD" w:rsidP="009459AD">
      <w:pPr>
        <w:tabs>
          <w:tab w:val="left" w:pos="993"/>
        </w:tabs>
        <w:ind w:left="567"/>
        <w:jc w:val="both"/>
        <w:rPr>
          <w:rFonts w:cs="Times New Roman"/>
          <w:sz w:val="20"/>
          <w:szCs w:val="20"/>
        </w:rPr>
      </w:pPr>
    </w:p>
    <w:p w:rsidR="009459AD" w:rsidRPr="009459AD" w:rsidRDefault="009459AD" w:rsidP="009459AD">
      <w:pPr>
        <w:pStyle w:val="ConsPlusNormal"/>
        <w:ind w:left="390"/>
        <w:jc w:val="center"/>
        <w:rPr>
          <w:rFonts w:ascii="Times New Roman" w:hAnsi="Times New Roman"/>
          <w:sz w:val="20"/>
        </w:rPr>
      </w:pPr>
      <w:r w:rsidRPr="009459AD">
        <w:rPr>
          <w:rFonts w:ascii="Times New Roman" w:hAnsi="Times New Roman"/>
          <w:sz w:val="20"/>
        </w:rPr>
        <w:t>М = К</w:t>
      </w:r>
      <w:r w:rsidRPr="009459AD">
        <w:rPr>
          <w:rFonts w:ascii="Times New Roman" w:hAnsi="Times New Roman"/>
          <w:sz w:val="20"/>
          <w:vertAlign w:val="subscript"/>
        </w:rPr>
        <w:t>м</w:t>
      </w:r>
      <w:r w:rsidRPr="009459AD">
        <w:rPr>
          <w:rFonts w:ascii="Times New Roman" w:hAnsi="Times New Roman"/>
          <w:sz w:val="20"/>
        </w:rPr>
        <w:t xml:space="preserve"> / К</w:t>
      </w:r>
      <w:r w:rsidRPr="009459AD">
        <w:rPr>
          <w:rFonts w:ascii="Times New Roman" w:hAnsi="Times New Roman"/>
          <w:sz w:val="20"/>
          <w:vertAlign w:val="subscript"/>
        </w:rPr>
        <w:t>в</w:t>
      </w:r>
      <w:r w:rsidRPr="009459AD">
        <w:rPr>
          <w:rFonts w:ascii="Times New Roman" w:hAnsi="Times New Roman"/>
          <w:sz w:val="20"/>
        </w:rPr>
        <w:t xml:space="preserve"> x 100%,</w:t>
      </w:r>
    </w:p>
    <w:p w:rsidR="009459AD" w:rsidRPr="009459AD" w:rsidRDefault="009459AD" w:rsidP="009459AD">
      <w:pPr>
        <w:pStyle w:val="ConsPlusNormal"/>
        <w:ind w:left="390" w:firstLine="36"/>
        <w:jc w:val="both"/>
        <w:rPr>
          <w:rFonts w:ascii="Times New Roman" w:hAnsi="Times New Roman"/>
          <w:sz w:val="20"/>
        </w:rPr>
      </w:pPr>
      <w:r w:rsidRPr="009459AD">
        <w:rPr>
          <w:rFonts w:ascii="Times New Roman" w:hAnsi="Times New Roman"/>
          <w:sz w:val="20"/>
        </w:rPr>
        <w:t xml:space="preserve">  где: </w:t>
      </w:r>
    </w:p>
    <w:p w:rsidR="009459AD" w:rsidRPr="009459AD" w:rsidRDefault="009459AD" w:rsidP="009459AD">
      <w:pPr>
        <w:pStyle w:val="ConsPlusNormal"/>
        <w:tabs>
          <w:tab w:val="left" w:pos="142"/>
        </w:tabs>
        <w:ind w:firstLine="567"/>
        <w:jc w:val="both"/>
        <w:rPr>
          <w:rFonts w:ascii="Times New Roman" w:hAnsi="Times New Roman"/>
          <w:sz w:val="20"/>
        </w:rPr>
      </w:pPr>
      <w:r w:rsidRPr="009459AD">
        <w:rPr>
          <w:rFonts w:ascii="Times New Roman" w:hAnsi="Times New Roman"/>
          <w:sz w:val="20"/>
        </w:rPr>
        <w:t>М − доля мест, обустроенных для обучения детей плаванию в соответствии с установленными требованиями, процентов;</w:t>
      </w:r>
    </w:p>
    <w:p w:rsidR="009459AD" w:rsidRPr="009459AD" w:rsidRDefault="009459AD" w:rsidP="009459AD">
      <w:pPr>
        <w:ind w:firstLine="567"/>
        <w:jc w:val="both"/>
        <w:rPr>
          <w:rFonts w:cs="Times New Roman"/>
          <w:sz w:val="20"/>
          <w:szCs w:val="20"/>
        </w:rPr>
      </w:pPr>
      <w:r w:rsidRPr="009459AD">
        <w:rPr>
          <w:rFonts w:cs="Times New Roman"/>
          <w:sz w:val="20"/>
          <w:szCs w:val="20"/>
        </w:rPr>
        <w:t>К</w:t>
      </w:r>
      <w:r w:rsidRPr="009459AD">
        <w:rPr>
          <w:rFonts w:cs="Times New Roman"/>
          <w:sz w:val="20"/>
          <w:szCs w:val="20"/>
          <w:vertAlign w:val="subscript"/>
        </w:rPr>
        <w:t>м</w:t>
      </w:r>
      <w:r w:rsidRPr="009459AD">
        <w:rPr>
          <w:rFonts w:cs="Times New Roman"/>
          <w:sz w:val="20"/>
          <w:szCs w:val="20"/>
        </w:rPr>
        <w:t xml:space="preserve"> − количество мест, обустроенных для обучения детей плаванию в соответствии с установленными требованиями, единиц;</w:t>
      </w:r>
    </w:p>
    <w:p w:rsidR="009459AD" w:rsidRPr="009459AD" w:rsidRDefault="009459AD" w:rsidP="009459AD">
      <w:pPr>
        <w:tabs>
          <w:tab w:val="left" w:pos="993"/>
        </w:tabs>
        <w:ind w:firstLine="567"/>
        <w:jc w:val="both"/>
        <w:rPr>
          <w:rFonts w:cs="Times New Roman"/>
          <w:sz w:val="20"/>
          <w:szCs w:val="20"/>
        </w:rPr>
      </w:pPr>
      <w:r w:rsidRPr="009459AD">
        <w:rPr>
          <w:rFonts w:cs="Times New Roman"/>
          <w:sz w:val="20"/>
          <w:szCs w:val="20"/>
        </w:rPr>
        <w:t>К</w:t>
      </w:r>
      <w:r w:rsidRPr="009459AD">
        <w:rPr>
          <w:rFonts w:cs="Times New Roman"/>
          <w:sz w:val="20"/>
          <w:szCs w:val="20"/>
          <w:vertAlign w:val="subscript"/>
        </w:rPr>
        <w:t>в</w:t>
      </w:r>
      <w:r w:rsidRPr="009459AD">
        <w:rPr>
          <w:rFonts w:cs="Times New Roman"/>
          <w:sz w:val="20"/>
          <w:szCs w:val="20"/>
        </w:rPr>
        <w:t xml:space="preserve"> − общее количество мест, разрешенных для массового купания людей на открытых водоемах, единиц.</w:t>
      </w:r>
    </w:p>
    <w:p w:rsidR="009459AD" w:rsidRPr="009459AD" w:rsidRDefault="009459AD" w:rsidP="009459AD">
      <w:pPr>
        <w:pStyle w:val="ConsPlusNormal"/>
        <w:ind w:left="786"/>
        <w:jc w:val="both"/>
        <w:rPr>
          <w:rFonts w:ascii="Times New Roman" w:hAnsi="Times New Roman"/>
          <w:sz w:val="20"/>
        </w:rPr>
      </w:pPr>
      <w:r w:rsidRPr="009459AD">
        <w:rPr>
          <w:rFonts w:ascii="Times New Roman" w:hAnsi="Times New Roman"/>
          <w:sz w:val="20"/>
        </w:rPr>
        <w:t>По результатам проведенной оценки эффективности Программы принимается решение о корректировке либо досрочном прекращении Программы.</w:t>
      </w:r>
    </w:p>
    <w:p w:rsidR="009459AD" w:rsidRPr="009459AD" w:rsidRDefault="009459AD" w:rsidP="009459AD">
      <w:pPr>
        <w:pStyle w:val="ConsPlusNormal"/>
        <w:ind w:left="786"/>
        <w:jc w:val="both"/>
        <w:rPr>
          <w:rFonts w:ascii="Times New Roman" w:hAnsi="Times New Roman"/>
          <w:sz w:val="20"/>
        </w:rPr>
      </w:pPr>
      <w:r w:rsidRPr="009459AD">
        <w:rPr>
          <w:rFonts w:ascii="Times New Roman" w:hAnsi="Times New Roman"/>
          <w:sz w:val="20"/>
        </w:rPr>
        <w:t>Ожидаемые конечные результаты реализации Программы:</w:t>
      </w:r>
    </w:p>
    <w:p w:rsidR="009459AD" w:rsidRPr="009459AD" w:rsidRDefault="009459AD" w:rsidP="009459AD">
      <w:pPr>
        <w:numPr>
          <w:ilvl w:val="0"/>
          <w:numId w:val="9"/>
        </w:numPr>
        <w:tabs>
          <w:tab w:val="left" w:pos="993"/>
        </w:tabs>
        <w:ind w:left="0" w:firstLine="567"/>
        <w:jc w:val="both"/>
        <w:rPr>
          <w:rFonts w:cs="Times New Roman"/>
          <w:sz w:val="20"/>
          <w:szCs w:val="20"/>
        </w:rPr>
      </w:pPr>
      <w:r w:rsidRPr="009459AD">
        <w:rPr>
          <w:rFonts w:cs="Times New Roman"/>
          <w:sz w:val="20"/>
          <w:szCs w:val="20"/>
        </w:rPr>
        <w:t>увеличение доли детей в возрасте от 4 до 17 лет, имеющих первичные навыки плавания, до 75% к 2018 году;</w:t>
      </w:r>
    </w:p>
    <w:p w:rsidR="009459AD" w:rsidRPr="009459AD" w:rsidRDefault="009459AD" w:rsidP="009459AD">
      <w:pPr>
        <w:pStyle w:val="Iauiue"/>
        <w:numPr>
          <w:ilvl w:val="0"/>
          <w:numId w:val="9"/>
        </w:numPr>
        <w:tabs>
          <w:tab w:val="left" w:pos="993"/>
        </w:tabs>
        <w:ind w:left="0" w:firstLine="567"/>
        <w:jc w:val="both"/>
        <w:rPr>
          <w:lang w:val="ru-RU"/>
        </w:rPr>
      </w:pPr>
      <w:r w:rsidRPr="009459AD">
        <w:rPr>
          <w:lang w:val="ru-RU"/>
        </w:rPr>
        <w:t>снижение доли детей, не умеющих плавать, погибших на водных объектах, от общего количества детей, погибших на водных объектах, до 25% к 2018 году;</w:t>
      </w:r>
    </w:p>
    <w:p w:rsidR="009459AD" w:rsidRPr="009459AD" w:rsidRDefault="009459AD" w:rsidP="009459AD">
      <w:pPr>
        <w:pStyle w:val="Iauiue"/>
        <w:numPr>
          <w:ilvl w:val="0"/>
          <w:numId w:val="9"/>
        </w:numPr>
        <w:tabs>
          <w:tab w:val="left" w:pos="993"/>
        </w:tabs>
        <w:ind w:left="0" w:firstLine="567"/>
        <w:jc w:val="both"/>
        <w:rPr>
          <w:lang w:val="ru-RU"/>
        </w:rPr>
      </w:pPr>
      <w:r w:rsidRPr="009459AD">
        <w:rPr>
          <w:lang w:val="ru-RU"/>
        </w:rPr>
        <w:t>увеличение доли мест, оборудованных для обучения детей плаванию, до 80% к 2018 году.</w:t>
      </w:r>
    </w:p>
    <w:p w:rsidR="009459AD" w:rsidRPr="009459AD" w:rsidRDefault="009459AD" w:rsidP="009459AD">
      <w:pPr>
        <w:jc w:val="both"/>
        <w:rPr>
          <w:rFonts w:cs="Times New Roman"/>
          <w:sz w:val="20"/>
          <w:szCs w:val="20"/>
        </w:rPr>
      </w:pPr>
    </w:p>
    <w:p w:rsidR="009459AD" w:rsidRPr="009459AD" w:rsidRDefault="009459AD" w:rsidP="009459AD">
      <w:pPr>
        <w:jc w:val="right"/>
        <w:rPr>
          <w:rFonts w:cs="Times New Roman"/>
          <w:sz w:val="20"/>
          <w:szCs w:val="20"/>
        </w:rPr>
      </w:pPr>
      <w:r w:rsidRPr="009459AD">
        <w:rPr>
          <w:rFonts w:cs="Times New Roman"/>
          <w:sz w:val="20"/>
          <w:szCs w:val="20"/>
        </w:rPr>
        <w:t>Приложение№1</w:t>
      </w:r>
    </w:p>
    <w:p w:rsidR="009459AD" w:rsidRPr="009459AD" w:rsidRDefault="009459AD" w:rsidP="009459AD">
      <w:pPr>
        <w:jc w:val="right"/>
        <w:rPr>
          <w:rFonts w:cs="Times New Roman"/>
          <w:sz w:val="20"/>
          <w:szCs w:val="20"/>
        </w:rPr>
      </w:pPr>
      <w:r w:rsidRPr="009459AD">
        <w:rPr>
          <w:rFonts w:cs="Times New Roman"/>
          <w:sz w:val="20"/>
          <w:szCs w:val="20"/>
        </w:rPr>
        <w:t xml:space="preserve">к программе «Обучение детей плаванию на территории </w:t>
      </w:r>
    </w:p>
    <w:p w:rsidR="009459AD" w:rsidRPr="009459AD" w:rsidRDefault="009459AD" w:rsidP="009459AD">
      <w:pPr>
        <w:jc w:val="right"/>
        <w:rPr>
          <w:rFonts w:cs="Times New Roman"/>
          <w:sz w:val="20"/>
          <w:szCs w:val="20"/>
        </w:rPr>
      </w:pPr>
      <w:r w:rsidRPr="009459AD">
        <w:rPr>
          <w:rFonts w:cs="Times New Roman"/>
          <w:sz w:val="20"/>
          <w:szCs w:val="20"/>
        </w:rPr>
        <w:t xml:space="preserve">Кадыйского муниципального района </w:t>
      </w:r>
    </w:p>
    <w:p w:rsidR="009459AD" w:rsidRPr="009459AD" w:rsidRDefault="009459AD" w:rsidP="009459AD">
      <w:pPr>
        <w:jc w:val="right"/>
        <w:rPr>
          <w:rFonts w:cs="Times New Roman"/>
          <w:sz w:val="20"/>
          <w:szCs w:val="20"/>
        </w:rPr>
      </w:pPr>
      <w:r w:rsidRPr="009459AD">
        <w:rPr>
          <w:rFonts w:cs="Times New Roman"/>
          <w:sz w:val="20"/>
          <w:szCs w:val="20"/>
        </w:rPr>
        <w:t xml:space="preserve">Костромской области на 2016 – 2018 годы»     </w:t>
      </w:r>
    </w:p>
    <w:p w:rsidR="009459AD" w:rsidRPr="009459AD" w:rsidRDefault="009459AD" w:rsidP="009459AD">
      <w:pPr>
        <w:jc w:val="center"/>
        <w:rPr>
          <w:rFonts w:cs="Times New Roman"/>
          <w:sz w:val="20"/>
          <w:szCs w:val="20"/>
        </w:rPr>
      </w:pPr>
    </w:p>
    <w:p w:rsidR="009459AD" w:rsidRPr="009459AD" w:rsidRDefault="009459AD" w:rsidP="009459AD">
      <w:pPr>
        <w:jc w:val="center"/>
        <w:rPr>
          <w:rFonts w:cs="Times New Roman"/>
          <w:sz w:val="20"/>
          <w:szCs w:val="20"/>
        </w:rPr>
      </w:pPr>
      <w:r w:rsidRPr="009459AD">
        <w:rPr>
          <w:rFonts w:cs="Times New Roman"/>
          <w:sz w:val="20"/>
          <w:szCs w:val="20"/>
        </w:rPr>
        <w:t>ПЛАН МЕРОПРИЯТИЙ</w:t>
      </w:r>
    </w:p>
    <w:p w:rsidR="009459AD" w:rsidRPr="009459AD" w:rsidRDefault="009459AD" w:rsidP="009459AD">
      <w:pPr>
        <w:jc w:val="center"/>
        <w:rPr>
          <w:rFonts w:cs="Times New Roman"/>
          <w:sz w:val="20"/>
          <w:szCs w:val="20"/>
        </w:rPr>
      </w:pPr>
      <w:r w:rsidRPr="009459AD">
        <w:rPr>
          <w:rFonts w:cs="Times New Roman"/>
          <w:sz w:val="20"/>
          <w:szCs w:val="20"/>
        </w:rPr>
        <w:t>по реализации программы « Обучение детей плаванию на территории Кадыйского муниципального района Костромской области 2016-2018 годы»</w:t>
      </w:r>
    </w:p>
    <w:tbl>
      <w:tblPr>
        <w:tblW w:w="10064" w:type="dxa"/>
        <w:tblInd w:w="-33" w:type="dxa"/>
        <w:tblLayout w:type="fixed"/>
        <w:tblLook w:val="0000"/>
      </w:tblPr>
      <w:tblGrid>
        <w:gridCol w:w="686"/>
        <w:gridCol w:w="2670"/>
        <w:gridCol w:w="2169"/>
        <w:gridCol w:w="2980"/>
        <w:gridCol w:w="1559"/>
      </w:tblGrid>
      <w:tr w:rsidR="009459AD" w:rsidRPr="009459AD" w:rsidTr="00036E9F">
        <w:trPr>
          <w:trHeight w:val="385"/>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w:t>
            </w:r>
          </w:p>
          <w:p w:rsidR="009459AD" w:rsidRPr="009459AD" w:rsidRDefault="009459AD" w:rsidP="00036E9F">
            <w:pPr>
              <w:rPr>
                <w:rFonts w:cs="Times New Roman"/>
                <w:sz w:val="20"/>
                <w:szCs w:val="20"/>
              </w:rPr>
            </w:pPr>
            <w:r w:rsidRPr="009459AD">
              <w:rPr>
                <w:rFonts w:cs="Times New Roman"/>
                <w:sz w:val="20"/>
                <w:szCs w:val="20"/>
              </w:rPr>
              <w:lastRenderedPageBreak/>
              <w:t>П/п</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lastRenderedPageBreak/>
              <w:t xml:space="preserve">          Мероприятия</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Вид  документа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 xml:space="preserve">Ответственные исполнители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 xml:space="preserve">      Сроки</w:t>
            </w:r>
          </w:p>
          <w:p w:rsidR="009459AD" w:rsidRPr="009459AD" w:rsidRDefault="009459AD" w:rsidP="00036E9F">
            <w:pPr>
              <w:rPr>
                <w:rFonts w:cs="Times New Roman"/>
                <w:sz w:val="20"/>
                <w:szCs w:val="20"/>
              </w:rPr>
            </w:pPr>
            <w:r w:rsidRPr="009459AD">
              <w:rPr>
                <w:rFonts w:cs="Times New Roman"/>
                <w:sz w:val="20"/>
                <w:szCs w:val="20"/>
              </w:rPr>
              <w:lastRenderedPageBreak/>
              <w:t>выполнения</w:t>
            </w:r>
          </w:p>
        </w:tc>
      </w:tr>
      <w:tr w:rsidR="009459AD" w:rsidRPr="009459AD" w:rsidTr="00036E9F">
        <w:trPr>
          <w:trHeight w:val="385"/>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lastRenderedPageBreak/>
              <w:t>1</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2</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3</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5</w:t>
            </w:r>
          </w:p>
        </w:tc>
      </w:tr>
      <w:tr w:rsidR="009459AD" w:rsidRPr="009459AD" w:rsidTr="00036E9F">
        <w:trPr>
          <w:trHeight w:val="385"/>
        </w:trPr>
        <w:tc>
          <w:tcPr>
            <w:tcW w:w="10064" w:type="dxa"/>
            <w:gridSpan w:val="5"/>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 xml:space="preserve">                                                        Раздел </w:t>
            </w:r>
            <w:r w:rsidRPr="009459AD">
              <w:rPr>
                <w:rFonts w:cs="Times New Roman"/>
                <w:sz w:val="20"/>
                <w:szCs w:val="20"/>
                <w:lang w:val="en-US"/>
              </w:rPr>
              <w:t>I</w:t>
            </w:r>
            <w:r w:rsidRPr="009459AD">
              <w:rPr>
                <w:rFonts w:cs="Times New Roman"/>
                <w:sz w:val="20"/>
                <w:szCs w:val="20"/>
              </w:rPr>
              <w:t>.Методическое и кадровое обеспечение</w:t>
            </w:r>
          </w:p>
        </w:tc>
      </w:tr>
      <w:tr w:rsidR="009459AD" w:rsidRPr="009459AD" w:rsidTr="009459AD">
        <w:trPr>
          <w:trHeight w:val="1194"/>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1</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Формирование реестра кадрового состава в Кадыйском муниципальном районе по обучению детей плаванию</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Приказ отдела образования,</w:t>
            </w:r>
          </w:p>
          <w:p w:rsidR="009459AD" w:rsidRPr="009459AD" w:rsidRDefault="009459AD" w:rsidP="00036E9F">
            <w:pPr>
              <w:rPr>
                <w:rFonts w:cs="Times New Roman"/>
                <w:sz w:val="20"/>
                <w:szCs w:val="20"/>
              </w:rPr>
            </w:pPr>
            <w:r w:rsidRPr="009459AD">
              <w:rPr>
                <w:rFonts w:cs="Times New Roman"/>
                <w:sz w:val="20"/>
                <w:szCs w:val="20"/>
              </w:rPr>
              <w:t xml:space="preserve"> отдела по делам, культуры, туризма, молодежи и спорта.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Отдел образования,</w:t>
            </w:r>
          </w:p>
          <w:p w:rsidR="009459AD" w:rsidRPr="009459AD" w:rsidRDefault="009459AD" w:rsidP="00036E9F">
            <w:pPr>
              <w:rPr>
                <w:rFonts w:cs="Times New Roman"/>
                <w:sz w:val="20"/>
                <w:szCs w:val="20"/>
              </w:rPr>
            </w:pPr>
            <w:r w:rsidRPr="009459AD">
              <w:rPr>
                <w:rFonts w:cs="Times New Roman"/>
                <w:sz w:val="20"/>
                <w:szCs w:val="20"/>
              </w:rPr>
              <w:t xml:space="preserve"> отдел по делам, культуры, туризма, молодежи и спорта.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 xml:space="preserve">   До</w:t>
            </w:r>
          </w:p>
          <w:p w:rsidR="009459AD" w:rsidRPr="009459AD" w:rsidRDefault="009459AD" w:rsidP="00036E9F">
            <w:pPr>
              <w:rPr>
                <w:rFonts w:cs="Times New Roman"/>
                <w:sz w:val="20"/>
                <w:szCs w:val="20"/>
              </w:rPr>
            </w:pPr>
            <w:r w:rsidRPr="009459AD">
              <w:rPr>
                <w:rFonts w:cs="Times New Roman"/>
                <w:sz w:val="20"/>
                <w:szCs w:val="20"/>
              </w:rPr>
              <w:t xml:space="preserve"> 1 октября</w:t>
            </w:r>
          </w:p>
          <w:p w:rsidR="009459AD" w:rsidRPr="009459AD" w:rsidRDefault="009459AD" w:rsidP="00036E9F">
            <w:pPr>
              <w:rPr>
                <w:rFonts w:cs="Times New Roman"/>
                <w:sz w:val="20"/>
                <w:szCs w:val="20"/>
              </w:rPr>
            </w:pPr>
            <w:r w:rsidRPr="009459AD">
              <w:rPr>
                <w:rFonts w:cs="Times New Roman"/>
                <w:sz w:val="20"/>
                <w:szCs w:val="20"/>
              </w:rPr>
              <w:t>2016г.</w:t>
            </w:r>
          </w:p>
        </w:tc>
      </w:tr>
      <w:tr w:rsidR="009459AD" w:rsidRPr="009459AD" w:rsidTr="009459AD">
        <w:trPr>
          <w:trHeight w:val="1140"/>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2</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Принятие муниципальной программы по обучению базовым навыкам   плавания детей в возрасте 4-17 лет</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Постановление администрации Кадыйского муниципального района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Отдел по делам, культуры, туризма, молодежи и спорта.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До 01 ноября 2016г.</w:t>
            </w:r>
          </w:p>
        </w:tc>
      </w:tr>
      <w:tr w:rsidR="009459AD" w:rsidRPr="009459AD" w:rsidTr="009459AD">
        <w:trPr>
          <w:trHeight w:val="972"/>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Демонстрация видеофильма  и методического материала по обучению детей плаванию</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Отдел по делам, культуры, туризма, молодежи и спорта.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В течение периода</w:t>
            </w:r>
          </w:p>
        </w:tc>
      </w:tr>
      <w:tr w:rsidR="009459AD" w:rsidRPr="009459AD" w:rsidTr="00245383">
        <w:trPr>
          <w:trHeight w:val="689"/>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4</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Проведение цикла мероприятий по мотивации детей к занятиям плаванию</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Отдел образования ,</w:t>
            </w:r>
          </w:p>
          <w:p w:rsidR="009459AD" w:rsidRPr="009459AD" w:rsidRDefault="009459AD" w:rsidP="00036E9F">
            <w:pPr>
              <w:rPr>
                <w:rFonts w:cs="Times New Roman"/>
                <w:sz w:val="20"/>
                <w:szCs w:val="20"/>
              </w:rPr>
            </w:pPr>
            <w:r w:rsidRPr="009459AD">
              <w:rPr>
                <w:rFonts w:cs="Times New Roman"/>
                <w:sz w:val="20"/>
                <w:szCs w:val="20"/>
              </w:rPr>
              <w:t>отдел по делам, культуры, туризма, молодежи и спорта.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 xml:space="preserve"> Ежегодно</w:t>
            </w:r>
          </w:p>
        </w:tc>
      </w:tr>
      <w:tr w:rsidR="009459AD" w:rsidRPr="009459AD" w:rsidTr="00245383">
        <w:trPr>
          <w:trHeight w:val="841"/>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5</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Реализация мер поощрения специалистов, привлеченных к обучению детей плаванию</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Отдел образования ,</w:t>
            </w:r>
          </w:p>
          <w:p w:rsidR="009459AD" w:rsidRPr="009459AD" w:rsidRDefault="009459AD" w:rsidP="00036E9F">
            <w:pPr>
              <w:rPr>
                <w:rFonts w:cs="Times New Roman"/>
                <w:sz w:val="20"/>
                <w:szCs w:val="20"/>
              </w:rPr>
            </w:pPr>
            <w:r w:rsidRPr="009459AD">
              <w:rPr>
                <w:rFonts w:cs="Times New Roman"/>
                <w:sz w:val="20"/>
                <w:szCs w:val="20"/>
              </w:rPr>
              <w:t>отдел по делам, культуры, туризма, молодежи и спорта.</w:t>
            </w:r>
          </w:p>
          <w:p w:rsidR="009459AD" w:rsidRPr="009459AD" w:rsidRDefault="009459AD" w:rsidP="00036E9F">
            <w:pP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 xml:space="preserve"> В течение периода</w:t>
            </w:r>
          </w:p>
        </w:tc>
      </w:tr>
      <w:tr w:rsidR="009459AD" w:rsidRPr="009459AD" w:rsidTr="00245383">
        <w:trPr>
          <w:trHeight w:val="1322"/>
        </w:trPr>
        <w:tc>
          <w:tcPr>
            <w:tcW w:w="686"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6</w:t>
            </w:r>
          </w:p>
        </w:tc>
        <w:tc>
          <w:tcPr>
            <w:tcW w:w="2670"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Формирование реестра мест массового отдыха населения на водных объектах, оборудованных для обучения детей плаванию</w:t>
            </w:r>
          </w:p>
        </w:tc>
        <w:tc>
          <w:tcPr>
            <w:tcW w:w="2169"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Нормативно-правовые акты поселений, реестр администрации Кадыйского муниципального района</w:t>
            </w:r>
          </w:p>
        </w:tc>
        <w:tc>
          <w:tcPr>
            <w:tcW w:w="2980"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 xml:space="preserve"> Отдел по делам ГО, ЧС и мобилизационной работы администрации Кадыйского муниципального района,</w:t>
            </w:r>
          </w:p>
          <w:p w:rsidR="009459AD" w:rsidRPr="009459AD" w:rsidRDefault="009459AD" w:rsidP="00036E9F">
            <w:pPr>
              <w:rPr>
                <w:rFonts w:cs="Times New Roman"/>
                <w:sz w:val="20"/>
                <w:szCs w:val="20"/>
              </w:rPr>
            </w:pPr>
            <w:r w:rsidRPr="009459AD">
              <w:rPr>
                <w:rFonts w:cs="Times New Roman"/>
                <w:sz w:val="20"/>
                <w:szCs w:val="20"/>
              </w:rPr>
              <w:t>главы поселений</w:t>
            </w:r>
          </w:p>
        </w:tc>
        <w:tc>
          <w:tcPr>
            <w:tcW w:w="1559"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Ежегодно до 1 июня</w:t>
            </w:r>
          </w:p>
        </w:tc>
      </w:tr>
      <w:tr w:rsidR="009459AD" w:rsidRPr="009459AD" w:rsidTr="00036E9F">
        <w:trPr>
          <w:trHeight w:val="1740"/>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7</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Проведение мониторинга мест массового отдыха населения на водных объектах,в том числе возникающих стихийно</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 xml:space="preserve">Главы поселений, </w:t>
            </w:r>
          </w:p>
          <w:p w:rsidR="009459AD" w:rsidRPr="009459AD" w:rsidRDefault="009459AD" w:rsidP="00036E9F">
            <w:pPr>
              <w:rPr>
                <w:rFonts w:cs="Times New Roman"/>
                <w:sz w:val="20"/>
                <w:szCs w:val="20"/>
              </w:rPr>
            </w:pPr>
            <w:r w:rsidRPr="009459AD">
              <w:rPr>
                <w:rFonts w:cs="Times New Roman"/>
                <w:sz w:val="20"/>
                <w:szCs w:val="20"/>
              </w:rPr>
              <w:t>Отдел по делам ГО, ЧС и мобилизационной работы администрации Кадыйского муниципального района,</w:t>
            </w:r>
          </w:p>
          <w:p w:rsidR="009459AD" w:rsidRPr="009459AD" w:rsidRDefault="009459AD" w:rsidP="00036E9F">
            <w:pPr>
              <w:pStyle w:val="11"/>
              <w:jc w:val="both"/>
              <w:rPr>
                <w:rFonts w:ascii="Times New Roman" w:hAnsi="Times New Roman"/>
                <w:sz w:val="20"/>
                <w:szCs w:val="20"/>
              </w:rPr>
            </w:pPr>
            <w:r w:rsidRPr="009459AD">
              <w:rPr>
                <w:rFonts w:ascii="Times New Roman" w:hAnsi="Times New Roman"/>
                <w:sz w:val="20"/>
                <w:szCs w:val="20"/>
              </w:rPr>
              <w:t>ПП №10 МО МВД России «Макарьевский»,ГИМС по Кадыйскому району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Ежегодно до 1 сентября</w:t>
            </w:r>
          </w:p>
        </w:tc>
      </w:tr>
      <w:tr w:rsidR="009459AD" w:rsidRPr="009459AD" w:rsidTr="00036E9F">
        <w:trPr>
          <w:trHeight w:val="435"/>
        </w:trPr>
        <w:tc>
          <w:tcPr>
            <w:tcW w:w="10064" w:type="dxa"/>
            <w:gridSpan w:val="5"/>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 xml:space="preserve">                                Раздел </w:t>
            </w:r>
            <w:r w:rsidRPr="009459AD">
              <w:rPr>
                <w:rFonts w:cs="Times New Roman"/>
                <w:sz w:val="20"/>
                <w:szCs w:val="20"/>
                <w:lang w:val="en-US"/>
              </w:rPr>
              <w:t>II</w:t>
            </w:r>
            <w:r w:rsidRPr="009459AD">
              <w:rPr>
                <w:rFonts w:cs="Times New Roman"/>
                <w:sz w:val="20"/>
                <w:szCs w:val="20"/>
              </w:rPr>
              <w:t>.Организационные мероприятия по обучению детей плаванию</w:t>
            </w:r>
          </w:p>
        </w:tc>
      </w:tr>
      <w:tr w:rsidR="009459AD" w:rsidRPr="009459AD" w:rsidTr="00245383">
        <w:trPr>
          <w:trHeight w:val="2644"/>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8</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Обустройство мест массового отдыха населения на водных объектах,в  т.ч. для обучения детей плаванию,в соответствии с установленными требованиями, имеющих заключения о соответствии санитарным правилам и условиям безопасного их использования населением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Нормативно-правовые акты поселений</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Главы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Ежегодно  до 1 июня</w:t>
            </w:r>
          </w:p>
        </w:tc>
      </w:tr>
      <w:tr w:rsidR="009459AD" w:rsidRPr="009459AD" w:rsidTr="00245383">
        <w:trPr>
          <w:trHeight w:val="1845"/>
        </w:trPr>
        <w:tc>
          <w:tcPr>
            <w:tcW w:w="686"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9</w:t>
            </w:r>
          </w:p>
        </w:tc>
        <w:tc>
          <w:tcPr>
            <w:tcW w:w="2670"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Проведение тестирования детей 4-17 лет в начале учебного года с целью определения имеющихся навыков плавания с учетом состояния здоровья детей и противопоказаний для занятий плаванием</w:t>
            </w:r>
          </w:p>
        </w:tc>
        <w:tc>
          <w:tcPr>
            <w:tcW w:w="2169"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Отчет отдела образования</w:t>
            </w:r>
          </w:p>
        </w:tc>
        <w:tc>
          <w:tcPr>
            <w:tcW w:w="2980"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Отдел образования,             ОГБУЗ «Кадыйская РБ»</w:t>
            </w:r>
          </w:p>
        </w:tc>
        <w:tc>
          <w:tcPr>
            <w:tcW w:w="1559"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Ежегодно до 1 октября</w:t>
            </w:r>
          </w:p>
        </w:tc>
      </w:tr>
      <w:tr w:rsidR="009459AD" w:rsidRPr="009459AD" w:rsidTr="00036E9F">
        <w:trPr>
          <w:trHeight w:val="1282"/>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lastRenderedPageBreak/>
              <w:t>10</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Обучение детей плаванию на открытых водоемах</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Постановление администрации Кадыйского муниципального района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Отдел образования ,</w:t>
            </w:r>
          </w:p>
          <w:p w:rsidR="009459AD" w:rsidRPr="009459AD" w:rsidRDefault="009459AD" w:rsidP="00036E9F">
            <w:pPr>
              <w:rPr>
                <w:rFonts w:cs="Times New Roman"/>
                <w:sz w:val="20"/>
                <w:szCs w:val="20"/>
              </w:rPr>
            </w:pPr>
            <w:r w:rsidRPr="009459AD">
              <w:rPr>
                <w:rFonts w:cs="Times New Roman"/>
                <w:sz w:val="20"/>
                <w:szCs w:val="20"/>
              </w:rPr>
              <w:t>отдел по делам, культуры, туризма, молодежи и спорта.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Ежегодно до 1 сентября</w:t>
            </w:r>
          </w:p>
        </w:tc>
      </w:tr>
      <w:tr w:rsidR="009459AD" w:rsidRPr="009459AD" w:rsidTr="00036E9F">
        <w:trPr>
          <w:trHeight w:val="1282"/>
        </w:trPr>
        <w:tc>
          <w:tcPr>
            <w:tcW w:w="686"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11</w:t>
            </w:r>
          </w:p>
        </w:tc>
        <w:tc>
          <w:tcPr>
            <w:tcW w:w="2670"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Организация транспортного подвоза детей к местам обучения плаванию</w:t>
            </w:r>
          </w:p>
        </w:tc>
        <w:tc>
          <w:tcPr>
            <w:tcW w:w="2169"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Постановление администрации Кадыйского муниципального района</w:t>
            </w:r>
          </w:p>
        </w:tc>
        <w:tc>
          <w:tcPr>
            <w:tcW w:w="2980"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Отдел образования ,</w:t>
            </w:r>
          </w:p>
          <w:p w:rsidR="009459AD" w:rsidRPr="009459AD" w:rsidRDefault="009459AD" w:rsidP="00036E9F">
            <w:pPr>
              <w:rPr>
                <w:rFonts w:cs="Times New Roman"/>
                <w:sz w:val="20"/>
                <w:szCs w:val="20"/>
              </w:rPr>
            </w:pPr>
            <w:r w:rsidRPr="009459AD">
              <w:rPr>
                <w:rFonts w:cs="Times New Roman"/>
                <w:sz w:val="20"/>
                <w:szCs w:val="20"/>
              </w:rPr>
              <w:t>отдел по делам, культуры, туризма, молодежи и спорта.</w:t>
            </w:r>
          </w:p>
        </w:tc>
        <w:tc>
          <w:tcPr>
            <w:tcW w:w="1559" w:type="dxa"/>
            <w:tcBorders>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Ежегодно до 1 сентября</w:t>
            </w:r>
          </w:p>
        </w:tc>
      </w:tr>
      <w:tr w:rsidR="009459AD" w:rsidRPr="009459AD" w:rsidTr="00036E9F">
        <w:trPr>
          <w:trHeight w:val="415"/>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12</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Проведение тестирования по выполнению нормативов ВФСК ГТО обучающимися образовательных учреждений  Костромской области в рамках  календарных планов физкультурных и спортивных мероприятий в Кадыйском  муниципальном районе Костромской области</w:t>
            </w:r>
          </w:p>
          <w:p w:rsidR="009459AD" w:rsidRPr="009459AD" w:rsidRDefault="009459AD" w:rsidP="00036E9F">
            <w:pPr>
              <w:rPr>
                <w:rFonts w:cs="Times New Roman"/>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Отдел образования ,</w:t>
            </w:r>
          </w:p>
          <w:p w:rsidR="009459AD" w:rsidRPr="009459AD" w:rsidRDefault="009459AD" w:rsidP="00036E9F">
            <w:pPr>
              <w:rPr>
                <w:rFonts w:cs="Times New Roman"/>
                <w:sz w:val="20"/>
                <w:szCs w:val="20"/>
              </w:rPr>
            </w:pPr>
            <w:r w:rsidRPr="009459AD">
              <w:rPr>
                <w:rFonts w:cs="Times New Roman"/>
                <w:sz w:val="20"/>
                <w:szCs w:val="20"/>
              </w:rPr>
              <w:t>отдел по делам, культуры, туризма, молодежи и спорта.</w:t>
            </w:r>
          </w:p>
          <w:p w:rsidR="009459AD" w:rsidRPr="009459AD" w:rsidRDefault="009459AD" w:rsidP="00036E9F">
            <w:pP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Ежегодно до 1 июля</w:t>
            </w:r>
          </w:p>
        </w:tc>
      </w:tr>
      <w:tr w:rsidR="009459AD" w:rsidRPr="009459AD" w:rsidTr="00036E9F">
        <w:trPr>
          <w:trHeight w:val="628"/>
        </w:trPr>
        <w:tc>
          <w:tcPr>
            <w:tcW w:w="10064" w:type="dxa"/>
            <w:gridSpan w:val="5"/>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 xml:space="preserve"> Раздел </w:t>
            </w:r>
            <w:r w:rsidRPr="009459AD">
              <w:rPr>
                <w:rFonts w:cs="Times New Roman"/>
                <w:sz w:val="20"/>
                <w:szCs w:val="20"/>
                <w:lang w:val="en-US"/>
              </w:rPr>
              <w:t>III</w:t>
            </w:r>
            <w:r w:rsidRPr="009459AD">
              <w:rPr>
                <w:rFonts w:cs="Times New Roman"/>
                <w:sz w:val="20"/>
                <w:szCs w:val="20"/>
              </w:rPr>
              <w:t>.Мероприятия по обеспечению безопасности в местах массового отдыха населения на водных объектах</w:t>
            </w:r>
          </w:p>
        </w:tc>
      </w:tr>
      <w:tr w:rsidR="009459AD" w:rsidRPr="009459AD" w:rsidTr="00245383">
        <w:trPr>
          <w:trHeight w:val="273"/>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13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Проведение в образовательных учреждениях обучения и разъяснительной работы по правилам безопасного  поведения на воде</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План мероприятий отдела образования</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 xml:space="preserve">Отдел образования </w:t>
            </w:r>
          </w:p>
          <w:p w:rsidR="009459AD" w:rsidRPr="009459AD" w:rsidRDefault="009459AD" w:rsidP="00036E9F">
            <w:pPr>
              <w:rPr>
                <w:rFonts w:cs="Times New Roman"/>
                <w:sz w:val="20"/>
                <w:szCs w:val="20"/>
              </w:rPr>
            </w:pPr>
            <w:r w:rsidRPr="009459AD">
              <w:rPr>
                <w:rFonts w:cs="Times New Roman"/>
                <w:sz w:val="20"/>
                <w:szCs w:val="20"/>
              </w:rPr>
              <w:t>Отдел ГО, ЧС и мобилизационной работы администрации Кадыйского муниципального района</w:t>
            </w:r>
          </w:p>
          <w:p w:rsidR="009459AD" w:rsidRPr="009459AD" w:rsidRDefault="009459AD" w:rsidP="00036E9F">
            <w:pPr>
              <w:rPr>
                <w:rFonts w:cs="Times New Roman"/>
                <w:sz w:val="20"/>
                <w:szCs w:val="20"/>
              </w:rPr>
            </w:pPr>
            <w:r w:rsidRPr="009459AD">
              <w:rPr>
                <w:rFonts w:cs="Times New Roman"/>
                <w:sz w:val="20"/>
                <w:szCs w:val="20"/>
              </w:rPr>
              <w:t>ГИМС по Кадыйскому району</w:t>
            </w:r>
          </w:p>
          <w:p w:rsidR="009459AD" w:rsidRPr="009459AD" w:rsidRDefault="009459AD" w:rsidP="00036E9F">
            <w:pP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Ежегодно</w:t>
            </w:r>
          </w:p>
          <w:p w:rsidR="009459AD" w:rsidRPr="009459AD" w:rsidRDefault="009459AD" w:rsidP="00036E9F">
            <w:pPr>
              <w:rPr>
                <w:rFonts w:cs="Times New Roman"/>
                <w:sz w:val="20"/>
                <w:szCs w:val="20"/>
              </w:rPr>
            </w:pPr>
            <w:r w:rsidRPr="009459AD">
              <w:rPr>
                <w:rFonts w:cs="Times New Roman"/>
                <w:sz w:val="20"/>
                <w:szCs w:val="20"/>
              </w:rPr>
              <w:t>До 1июня</w:t>
            </w:r>
          </w:p>
        </w:tc>
      </w:tr>
      <w:tr w:rsidR="009459AD" w:rsidRPr="009459AD" w:rsidTr="00245383">
        <w:trPr>
          <w:trHeight w:val="1836"/>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14</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Обеспечение безопасности в местах массового отдыха населения на водных объектах и в местах массового отдыха населения на территориях ,прилегающих к водным объектам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Распорядительный акт председателя КЧС и ОПБ Кадыйского муниципального района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 xml:space="preserve">Главы поселений, </w:t>
            </w:r>
          </w:p>
          <w:p w:rsidR="009459AD" w:rsidRPr="009459AD" w:rsidRDefault="009459AD" w:rsidP="00036E9F">
            <w:pPr>
              <w:rPr>
                <w:rFonts w:cs="Times New Roman"/>
                <w:sz w:val="20"/>
                <w:szCs w:val="20"/>
              </w:rPr>
            </w:pPr>
            <w:r w:rsidRPr="009459AD">
              <w:rPr>
                <w:rFonts w:cs="Times New Roman"/>
                <w:sz w:val="20"/>
                <w:szCs w:val="20"/>
              </w:rPr>
              <w:t>Отдел по делам ГО, ЧС и мобилизационной работы администрации Кадыйского муниципального района,</w:t>
            </w:r>
          </w:p>
          <w:p w:rsidR="009459AD" w:rsidRPr="009459AD" w:rsidRDefault="009459AD" w:rsidP="00036E9F">
            <w:pPr>
              <w:pStyle w:val="11"/>
              <w:jc w:val="both"/>
              <w:rPr>
                <w:rFonts w:ascii="Times New Roman" w:hAnsi="Times New Roman"/>
                <w:sz w:val="20"/>
                <w:szCs w:val="20"/>
              </w:rPr>
            </w:pPr>
            <w:r w:rsidRPr="009459AD">
              <w:rPr>
                <w:rFonts w:ascii="Times New Roman" w:hAnsi="Times New Roman"/>
                <w:sz w:val="20"/>
                <w:szCs w:val="20"/>
              </w:rPr>
              <w:t>ПП №10 МО МВД России «Макарьевский»,                ГИМС по Кадыйскому району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Ежегодно до 1 сентября</w:t>
            </w:r>
          </w:p>
        </w:tc>
      </w:tr>
      <w:tr w:rsidR="009459AD" w:rsidRPr="009459AD" w:rsidTr="00245383">
        <w:trPr>
          <w:trHeight w:val="181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15</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Патрулирование на водных объектах и территориях, прилегающих к водным объектам ,при проведении занятий  по обучению детей плаванию на открытых водоемах</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ПП№10 МО МВД России «Макарьевский»,</w:t>
            </w:r>
          </w:p>
          <w:p w:rsidR="009459AD" w:rsidRPr="009459AD" w:rsidRDefault="009459AD" w:rsidP="00036E9F">
            <w:pPr>
              <w:rPr>
                <w:rFonts w:cs="Times New Roman"/>
                <w:sz w:val="20"/>
                <w:szCs w:val="20"/>
              </w:rPr>
            </w:pPr>
            <w:r w:rsidRPr="009459AD">
              <w:rPr>
                <w:rFonts w:cs="Times New Roman"/>
                <w:sz w:val="20"/>
                <w:szCs w:val="20"/>
              </w:rPr>
              <w:t>отдел по делам ГО, ЧС и мобилизационной работы отдел образования,</w:t>
            </w:r>
          </w:p>
          <w:p w:rsidR="009459AD" w:rsidRPr="009459AD" w:rsidRDefault="009459AD" w:rsidP="00036E9F">
            <w:pPr>
              <w:rPr>
                <w:rFonts w:cs="Times New Roman"/>
                <w:sz w:val="20"/>
                <w:szCs w:val="20"/>
              </w:rPr>
            </w:pPr>
            <w:r w:rsidRPr="009459AD">
              <w:rPr>
                <w:rFonts w:cs="Times New Roman"/>
                <w:sz w:val="20"/>
                <w:szCs w:val="20"/>
              </w:rPr>
              <w:t>отдел по делам, культуры, туризма, молодежи и спорта.</w:t>
            </w:r>
          </w:p>
          <w:p w:rsidR="009459AD" w:rsidRPr="009459AD" w:rsidRDefault="009459AD" w:rsidP="00036E9F">
            <w:pPr>
              <w:pStyle w:val="11"/>
              <w:jc w:val="both"/>
              <w:rPr>
                <w:rFonts w:ascii="Times New Roman" w:hAnsi="Times New Roman"/>
                <w:sz w:val="20"/>
                <w:szCs w:val="20"/>
              </w:rPr>
            </w:pPr>
            <w:r w:rsidRPr="009459AD">
              <w:rPr>
                <w:rFonts w:ascii="Times New Roman" w:hAnsi="Times New Roman"/>
                <w:sz w:val="20"/>
                <w:szCs w:val="20"/>
              </w:rPr>
              <w:t>ГИМС по Кадыйскому району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Ежегодно до 1 сентября</w:t>
            </w:r>
          </w:p>
        </w:tc>
      </w:tr>
      <w:tr w:rsidR="009459AD" w:rsidRPr="009459AD" w:rsidTr="00245383">
        <w:trPr>
          <w:trHeight w:val="1817"/>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16</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Изготовление и распространение в местах массового отдыха людей памяток по действиям населения в случаях оказания помощи людям, терпящим бедствие на воде, а также приемам спасения</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Отдел по делам ГО, ЧС и мобилизационной работы</w:t>
            </w:r>
          </w:p>
          <w:p w:rsidR="009459AD" w:rsidRPr="009459AD" w:rsidRDefault="009459AD" w:rsidP="00036E9F">
            <w:pPr>
              <w:rPr>
                <w:rFonts w:cs="Times New Roman"/>
                <w:sz w:val="20"/>
                <w:szCs w:val="20"/>
              </w:rPr>
            </w:pPr>
            <w:r w:rsidRPr="009459AD">
              <w:rPr>
                <w:rFonts w:cs="Times New Roman"/>
                <w:sz w:val="20"/>
                <w:szCs w:val="20"/>
              </w:rPr>
              <w:t>отдел образования,</w:t>
            </w:r>
          </w:p>
          <w:p w:rsidR="009459AD" w:rsidRPr="009459AD" w:rsidRDefault="009459AD" w:rsidP="00036E9F">
            <w:pPr>
              <w:rPr>
                <w:rFonts w:cs="Times New Roman"/>
                <w:sz w:val="20"/>
                <w:szCs w:val="20"/>
              </w:rPr>
            </w:pPr>
            <w:r w:rsidRPr="009459AD">
              <w:rPr>
                <w:rFonts w:cs="Times New Roman"/>
                <w:sz w:val="20"/>
                <w:szCs w:val="20"/>
              </w:rPr>
              <w:t>отдел по делам, культуры, туризма, молодежи и спорта.</w:t>
            </w:r>
          </w:p>
          <w:p w:rsidR="009459AD" w:rsidRPr="009459AD" w:rsidRDefault="009459AD" w:rsidP="00036E9F">
            <w:pPr>
              <w:rPr>
                <w:rFonts w:cs="Times New Roman"/>
                <w:sz w:val="20"/>
                <w:szCs w:val="20"/>
              </w:rPr>
            </w:pPr>
            <w:r w:rsidRPr="009459AD">
              <w:rPr>
                <w:rFonts w:cs="Times New Roman"/>
                <w:sz w:val="20"/>
                <w:szCs w:val="20"/>
              </w:rPr>
              <w:t>Главы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Ежегодно до 1 сентября</w:t>
            </w:r>
          </w:p>
        </w:tc>
      </w:tr>
      <w:tr w:rsidR="009459AD" w:rsidRPr="009459AD" w:rsidTr="00036E9F">
        <w:trPr>
          <w:trHeight w:val="386"/>
        </w:trPr>
        <w:tc>
          <w:tcPr>
            <w:tcW w:w="10064" w:type="dxa"/>
            <w:gridSpan w:val="5"/>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 xml:space="preserve">                                                         Раздел </w:t>
            </w:r>
            <w:r w:rsidRPr="009459AD">
              <w:rPr>
                <w:rFonts w:cs="Times New Roman"/>
                <w:sz w:val="20"/>
                <w:szCs w:val="20"/>
                <w:lang w:val="en-US"/>
              </w:rPr>
              <w:t>IV</w:t>
            </w:r>
            <w:r w:rsidRPr="009459AD">
              <w:rPr>
                <w:rFonts w:cs="Times New Roman"/>
                <w:sz w:val="20"/>
                <w:szCs w:val="20"/>
              </w:rPr>
              <w:t>. Информационное обеспечение</w:t>
            </w:r>
          </w:p>
        </w:tc>
      </w:tr>
      <w:tr w:rsidR="009459AD" w:rsidRPr="009459AD" w:rsidTr="00245383">
        <w:trPr>
          <w:trHeight w:val="1125"/>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17</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Демонстрация социальных видеороликов о правилах проведения на воде и оказании первой медицинской помощи</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Отдел по делам, культуры, туризма, молодежи и спорта.</w:t>
            </w:r>
          </w:p>
          <w:p w:rsidR="009459AD" w:rsidRPr="009459AD" w:rsidRDefault="009459AD" w:rsidP="00036E9F">
            <w:pP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Май-июнь</w:t>
            </w:r>
          </w:p>
        </w:tc>
      </w:tr>
      <w:tr w:rsidR="009459AD" w:rsidRPr="009459AD" w:rsidTr="00036E9F">
        <w:trPr>
          <w:trHeight w:val="2190"/>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lastRenderedPageBreak/>
              <w:t>18</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Информационное освещение в  средствах массовой информации             хода реализации программы «Обучение детей плаванию на территории Кадыйского муниципального района Костромской области на 2016-2018 годы» и размещение материалов информационно-телекоммуникационной сети «Интернет»</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Отдел образования,</w:t>
            </w:r>
          </w:p>
          <w:p w:rsidR="009459AD" w:rsidRPr="009459AD" w:rsidRDefault="009459AD" w:rsidP="00036E9F">
            <w:pPr>
              <w:rPr>
                <w:rFonts w:cs="Times New Roman"/>
                <w:sz w:val="20"/>
                <w:szCs w:val="20"/>
              </w:rPr>
            </w:pPr>
            <w:r w:rsidRPr="009459AD">
              <w:rPr>
                <w:rFonts w:cs="Times New Roman"/>
                <w:sz w:val="20"/>
                <w:szCs w:val="20"/>
              </w:rPr>
              <w:t>Отдел по делам, культуры, туризма, молодежи и спорта.</w:t>
            </w:r>
          </w:p>
          <w:p w:rsidR="009459AD" w:rsidRPr="009459AD" w:rsidRDefault="009459AD" w:rsidP="00036E9F">
            <w:pPr>
              <w:rPr>
                <w:rFonts w:cs="Times New Roman"/>
                <w:sz w:val="20"/>
                <w:szCs w:val="20"/>
              </w:rPr>
            </w:pPr>
            <w:r w:rsidRPr="009459AD">
              <w:rPr>
                <w:rFonts w:cs="Times New Roman"/>
                <w:sz w:val="20"/>
                <w:szCs w:val="20"/>
              </w:rPr>
              <w:t>Редакция газеты                  «Родной край»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До 1 ноября 2016г.</w:t>
            </w:r>
          </w:p>
        </w:tc>
      </w:tr>
    </w:tbl>
    <w:p w:rsidR="00245383" w:rsidRDefault="00245383" w:rsidP="009459AD">
      <w:pPr>
        <w:jc w:val="right"/>
        <w:rPr>
          <w:rFonts w:cs="Times New Roman"/>
          <w:sz w:val="20"/>
          <w:szCs w:val="20"/>
        </w:rPr>
      </w:pPr>
    </w:p>
    <w:p w:rsidR="009459AD" w:rsidRPr="009459AD" w:rsidRDefault="009459AD" w:rsidP="00245383">
      <w:pPr>
        <w:jc w:val="right"/>
        <w:rPr>
          <w:rFonts w:cs="Times New Roman"/>
          <w:sz w:val="20"/>
          <w:szCs w:val="20"/>
        </w:rPr>
      </w:pPr>
      <w:r w:rsidRPr="009459AD">
        <w:rPr>
          <w:rFonts w:cs="Times New Roman"/>
          <w:sz w:val="20"/>
          <w:szCs w:val="20"/>
        </w:rPr>
        <w:t xml:space="preserve">  Приложение№2</w:t>
      </w:r>
    </w:p>
    <w:p w:rsidR="009459AD" w:rsidRPr="009459AD" w:rsidRDefault="009459AD" w:rsidP="009459AD">
      <w:pPr>
        <w:jc w:val="right"/>
        <w:rPr>
          <w:rFonts w:cs="Times New Roman"/>
          <w:sz w:val="20"/>
          <w:szCs w:val="20"/>
        </w:rPr>
      </w:pPr>
      <w:r w:rsidRPr="009459AD">
        <w:rPr>
          <w:rFonts w:cs="Times New Roman"/>
          <w:sz w:val="20"/>
          <w:szCs w:val="20"/>
        </w:rPr>
        <w:t xml:space="preserve">к программе «Обучение детей плаванию на территории </w:t>
      </w:r>
    </w:p>
    <w:p w:rsidR="009459AD" w:rsidRPr="009459AD" w:rsidRDefault="009459AD" w:rsidP="009459AD">
      <w:pPr>
        <w:jc w:val="right"/>
        <w:rPr>
          <w:rFonts w:cs="Times New Roman"/>
          <w:sz w:val="20"/>
          <w:szCs w:val="20"/>
        </w:rPr>
      </w:pPr>
      <w:r w:rsidRPr="009459AD">
        <w:rPr>
          <w:rFonts w:cs="Times New Roman"/>
          <w:sz w:val="20"/>
          <w:szCs w:val="20"/>
        </w:rPr>
        <w:t xml:space="preserve">Кадыйского муниципального района </w:t>
      </w:r>
    </w:p>
    <w:p w:rsidR="009459AD" w:rsidRPr="009459AD" w:rsidRDefault="009459AD" w:rsidP="009459AD">
      <w:pPr>
        <w:jc w:val="right"/>
        <w:rPr>
          <w:rFonts w:cs="Times New Roman"/>
          <w:sz w:val="20"/>
          <w:szCs w:val="20"/>
        </w:rPr>
      </w:pPr>
      <w:r w:rsidRPr="009459AD">
        <w:rPr>
          <w:rFonts w:cs="Times New Roman"/>
          <w:sz w:val="20"/>
          <w:szCs w:val="20"/>
        </w:rPr>
        <w:t xml:space="preserve">Костромской области на 2016 – 2018 годы»    </w:t>
      </w:r>
    </w:p>
    <w:p w:rsidR="009459AD" w:rsidRPr="009459AD" w:rsidRDefault="009459AD" w:rsidP="009459AD">
      <w:pPr>
        <w:jc w:val="center"/>
        <w:rPr>
          <w:rFonts w:cs="Times New Roman"/>
          <w:sz w:val="20"/>
          <w:szCs w:val="20"/>
        </w:rPr>
      </w:pPr>
      <w:r w:rsidRPr="009459AD">
        <w:rPr>
          <w:rFonts w:cs="Times New Roman"/>
          <w:sz w:val="20"/>
          <w:szCs w:val="20"/>
        </w:rPr>
        <w:t>СВЕДЕНИЯ</w:t>
      </w:r>
    </w:p>
    <w:p w:rsidR="009459AD" w:rsidRPr="009459AD" w:rsidRDefault="009459AD" w:rsidP="00245383">
      <w:pPr>
        <w:jc w:val="both"/>
        <w:rPr>
          <w:rFonts w:cs="Times New Roman"/>
          <w:sz w:val="20"/>
          <w:szCs w:val="20"/>
        </w:rPr>
      </w:pPr>
      <w:r w:rsidRPr="009459AD">
        <w:rPr>
          <w:rFonts w:cs="Times New Roman"/>
          <w:sz w:val="20"/>
          <w:szCs w:val="20"/>
        </w:rPr>
        <w:t>о целевых показателях(индикаторах) программы                                                       «Обучение детей плаванию на территории Кадыйского муниципального района                                         Костромской области на 2016 – 2018 годы»</w:t>
      </w:r>
    </w:p>
    <w:tbl>
      <w:tblPr>
        <w:tblW w:w="0" w:type="auto"/>
        <w:tblInd w:w="55" w:type="dxa"/>
        <w:tblLayout w:type="fixed"/>
        <w:tblCellMar>
          <w:top w:w="55" w:type="dxa"/>
          <w:left w:w="55" w:type="dxa"/>
          <w:bottom w:w="55" w:type="dxa"/>
          <w:right w:w="55" w:type="dxa"/>
        </w:tblCellMar>
        <w:tblLook w:val="0000"/>
      </w:tblPr>
      <w:tblGrid>
        <w:gridCol w:w="397"/>
        <w:gridCol w:w="2657"/>
        <w:gridCol w:w="666"/>
        <w:gridCol w:w="2833"/>
        <w:gridCol w:w="827"/>
        <w:gridCol w:w="939"/>
        <w:gridCol w:w="859"/>
        <w:gridCol w:w="748"/>
      </w:tblGrid>
      <w:tr w:rsidR="009459AD" w:rsidRPr="009459AD" w:rsidTr="00036E9F">
        <w:tc>
          <w:tcPr>
            <w:tcW w:w="397" w:type="dxa"/>
            <w:vMerge w:val="restart"/>
            <w:tcBorders>
              <w:top w:val="single" w:sz="1" w:space="0" w:color="000000"/>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№п/п</w:t>
            </w:r>
          </w:p>
        </w:tc>
        <w:tc>
          <w:tcPr>
            <w:tcW w:w="2657" w:type="dxa"/>
            <w:vMerge w:val="restart"/>
            <w:tcBorders>
              <w:top w:val="single" w:sz="1" w:space="0" w:color="000000"/>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Наименование показателя</w:t>
            </w:r>
          </w:p>
        </w:tc>
        <w:tc>
          <w:tcPr>
            <w:tcW w:w="666" w:type="dxa"/>
            <w:vMerge w:val="restart"/>
            <w:tcBorders>
              <w:top w:val="single" w:sz="1" w:space="0" w:color="000000"/>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Едицина измерения</w:t>
            </w:r>
          </w:p>
        </w:tc>
        <w:tc>
          <w:tcPr>
            <w:tcW w:w="2833" w:type="dxa"/>
            <w:vMerge w:val="restart"/>
            <w:tcBorders>
              <w:top w:val="single" w:sz="1" w:space="0" w:color="000000"/>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Ответственный исполнитель</w:t>
            </w:r>
          </w:p>
        </w:tc>
        <w:tc>
          <w:tcPr>
            <w:tcW w:w="3373" w:type="dxa"/>
            <w:gridSpan w:val="4"/>
            <w:tcBorders>
              <w:top w:val="single" w:sz="1" w:space="0" w:color="000000"/>
              <w:left w:val="single" w:sz="1" w:space="0" w:color="000000"/>
              <w:bottom w:val="single" w:sz="1" w:space="0" w:color="000000"/>
              <w:right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Значения индикаторов</w:t>
            </w:r>
          </w:p>
        </w:tc>
      </w:tr>
      <w:tr w:rsidR="009459AD" w:rsidRPr="009459AD" w:rsidTr="00036E9F">
        <w:tc>
          <w:tcPr>
            <w:tcW w:w="397" w:type="dxa"/>
            <w:vMerge/>
            <w:tcBorders>
              <w:top w:val="single" w:sz="1" w:space="0" w:color="000000"/>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p>
        </w:tc>
        <w:tc>
          <w:tcPr>
            <w:tcW w:w="2657" w:type="dxa"/>
            <w:vMerge/>
            <w:tcBorders>
              <w:top w:val="single" w:sz="1" w:space="0" w:color="000000"/>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p>
        </w:tc>
        <w:tc>
          <w:tcPr>
            <w:tcW w:w="666" w:type="dxa"/>
            <w:vMerge/>
            <w:tcBorders>
              <w:top w:val="single" w:sz="1" w:space="0" w:color="000000"/>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p>
        </w:tc>
        <w:tc>
          <w:tcPr>
            <w:tcW w:w="2833" w:type="dxa"/>
            <w:vMerge/>
            <w:tcBorders>
              <w:top w:val="single" w:sz="1" w:space="0" w:color="000000"/>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p>
        </w:tc>
        <w:tc>
          <w:tcPr>
            <w:tcW w:w="827"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2015 год</w:t>
            </w:r>
          </w:p>
        </w:tc>
        <w:tc>
          <w:tcPr>
            <w:tcW w:w="939"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2016 год</w:t>
            </w:r>
          </w:p>
        </w:tc>
        <w:tc>
          <w:tcPr>
            <w:tcW w:w="859"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2017 год</w:t>
            </w:r>
          </w:p>
        </w:tc>
        <w:tc>
          <w:tcPr>
            <w:tcW w:w="748" w:type="dxa"/>
            <w:tcBorders>
              <w:left w:val="single" w:sz="1" w:space="0" w:color="000000"/>
              <w:bottom w:val="single" w:sz="1" w:space="0" w:color="000000"/>
              <w:right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2018 год</w:t>
            </w:r>
          </w:p>
        </w:tc>
      </w:tr>
      <w:tr w:rsidR="009459AD" w:rsidRPr="009459AD" w:rsidTr="00036E9F">
        <w:tc>
          <w:tcPr>
            <w:tcW w:w="397"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1</w:t>
            </w:r>
          </w:p>
        </w:tc>
        <w:tc>
          <w:tcPr>
            <w:tcW w:w="2657" w:type="dxa"/>
            <w:tcBorders>
              <w:left w:val="single" w:sz="1" w:space="0" w:color="000000"/>
              <w:bottom w:val="single" w:sz="1" w:space="0" w:color="000000"/>
            </w:tcBorders>
            <w:shd w:val="clear" w:color="auto" w:fill="auto"/>
          </w:tcPr>
          <w:p w:rsidR="009459AD" w:rsidRPr="009459AD" w:rsidRDefault="009459AD" w:rsidP="00036E9F">
            <w:pPr>
              <w:tabs>
                <w:tab w:val="left" w:pos="506"/>
                <w:tab w:val="left" w:pos="993"/>
              </w:tabs>
              <w:jc w:val="both"/>
              <w:rPr>
                <w:rFonts w:cs="Times New Roman"/>
                <w:sz w:val="20"/>
                <w:szCs w:val="20"/>
              </w:rPr>
            </w:pPr>
            <w:r w:rsidRPr="009459AD">
              <w:rPr>
                <w:rFonts w:cs="Times New Roman"/>
                <w:sz w:val="20"/>
                <w:szCs w:val="20"/>
              </w:rPr>
              <w:t>Доля детей в возрасте от 4 до 17 лет, имеющих первичные навыки плавания, от общего количества детей Кадыйского района данной возрастной категории</w:t>
            </w:r>
          </w:p>
        </w:tc>
        <w:tc>
          <w:tcPr>
            <w:tcW w:w="666"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w:t>
            </w:r>
          </w:p>
        </w:tc>
        <w:tc>
          <w:tcPr>
            <w:tcW w:w="2833" w:type="dxa"/>
            <w:tcBorders>
              <w:left w:val="single" w:sz="1" w:space="0" w:color="000000"/>
              <w:bottom w:val="single" w:sz="1" w:space="0" w:color="000000"/>
            </w:tcBorders>
            <w:shd w:val="clear" w:color="auto" w:fill="auto"/>
          </w:tcPr>
          <w:p w:rsidR="009459AD" w:rsidRPr="009459AD" w:rsidRDefault="009459AD" w:rsidP="00036E9F">
            <w:pPr>
              <w:rPr>
                <w:rFonts w:cs="Times New Roman"/>
                <w:sz w:val="20"/>
                <w:szCs w:val="20"/>
              </w:rPr>
            </w:pPr>
            <w:r w:rsidRPr="009459AD">
              <w:rPr>
                <w:rFonts w:cs="Times New Roman"/>
                <w:sz w:val="20"/>
                <w:szCs w:val="20"/>
              </w:rPr>
              <w:t>Отдел образования,</w:t>
            </w:r>
          </w:p>
          <w:p w:rsidR="009459AD" w:rsidRPr="009459AD" w:rsidRDefault="009459AD" w:rsidP="00036E9F">
            <w:pPr>
              <w:jc w:val="center"/>
              <w:rPr>
                <w:rFonts w:cs="Times New Roman"/>
                <w:sz w:val="20"/>
                <w:szCs w:val="20"/>
              </w:rPr>
            </w:pPr>
            <w:r w:rsidRPr="009459AD">
              <w:rPr>
                <w:rFonts w:cs="Times New Roman"/>
                <w:sz w:val="20"/>
                <w:szCs w:val="20"/>
              </w:rPr>
              <w:t>Отдел по делам, культуры, туризма, молодежи и спорта.</w:t>
            </w:r>
          </w:p>
        </w:tc>
        <w:tc>
          <w:tcPr>
            <w:tcW w:w="827"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32</w:t>
            </w:r>
          </w:p>
        </w:tc>
        <w:tc>
          <w:tcPr>
            <w:tcW w:w="939"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32</w:t>
            </w:r>
          </w:p>
        </w:tc>
        <w:tc>
          <w:tcPr>
            <w:tcW w:w="859"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57</w:t>
            </w:r>
          </w:p>
        </w:tc>
        <w:tc>
          <w:tcPr>
            <w:tcW w:w="748" w:type="dxa"/>
            <w:tcBorders>
              <w:left w:val="single" w:sz="1" w:space="0" w:color="000000"/>
              <w:bottom w:val="single" w:sz="1" w:space="0" w:color="000000"/>
              <w:right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75</w:t>
            </w:r>
          </w:p>
        </w:tc>
      </w:tr>
      <w:tr w:rsidR="009459AD" w:rsidRPr="009459AD" w:rsidTr="00036E9F">
        <w:tc>
          <w:tcPr>
            <w:tcW w:w="397"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2</w:t>
            </w:r>
          </w:p>
        </w:tc>
        <w:tc>
          <w:tcPr>
            <w:tcW w:w="2657" w:type="dxa"/>
            <w:tcBorders>
              <w:left w:val="single" w:sz="1" w:space="0" w:color="000000"/>
              <w:bottom w:val="single" w:sz="1" w:space="0" w:color="000000"/>
            </w:tcBorders>
            <w:shd w:val="clear" w:color="auto" w:fill="auto"/>
          </w:tcPr>
          <w:p w:rsidR="009459AD" w:rsidRPr="009459AD" w:rsidRDefault="009459AD" w:rsidP="00036E9F">
            <w:pPr>
              <w:pStyle w:val="Iauiue"/>
              <w:tabs>
                <w:tab w:val="left" w:pos="489"/>
                <w:tab w:val="left" w:pos="993"/>
              </w:tabs>
              <w:jc w:val="both"/>
              <w:rPr>
                <w:lang w:val="ru-RU"/>
              </w:rPr>
            </w:pPr>
            <w:r w:rsidRPr="009459AD">
              <w:rPr>
                <w:lang w:val="ru-RU"/>
              </w:rPr>
              <w:t>Доля детей, не умеющих плавать, погибших на водных объектах, от общего количества детей, погибших на водных объектах</w:t>
            </w:r>
          </w:p>
        </w:tc>
        <w:tc>
          <w:tcPr>
            <w:tcW w:w="666"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w:t>
            </w:r>
          </w:p>
        </w:tc>
        <w:tc>
          <w:tcPr>
            <w:tcW w:w="2833" w:type="dxa"/>
            <w:tcBorders>
              <w:left w:val="single" w:sz="1" w:space="0" w:color="000000"/>
              <w:bottom w:val="single" w:sz="1" w:space="0" w:color="000000"/>
            </w:tcBorders>
            <w:shd w:val="clear" w:color="auto" w:fill="auto"/>
          </w:tcPr>
          <w:p w:rsidR="009459AD" w:rsidRPr="009459AD" w:rsidRDefault="009459AD" w:rsidP="00036E9F">
            <w:pPr>
              <w:pStyle w:val="ac"/>
              <w:jc w:val="both"/>
              <w:rPr>
                <w:rFonts w:ascii="Times New Roman" w:hAnsi="Times New Roman"/>
                <w:szCs w:val="20"/>
              </w:rPr>
            </w:pPr>
            <w:r w:rsidRPr="009459AD">
              <w:rPr>
                <w:rFonts w:ascii="Times New Roman" w:hAnsi="Times New Roman"/>
                <w:szCs w:val="20"/>
              </w:rPr>
              <w:t>Главы поселений, отдел по делам ГО, ЧС и мобилизационной работы,                    ГИМС по Кадыйскому району</w:t>
            </w:r>
          </w:p>
        </w:tc>
        <w:tc>
          <w:tcPr>
            <w:tcW w:w="827"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75</w:t>
            </w:r>
          </w:p>
        </w:tc>
        <w:tc>
          <w:tcPr>
            <w:tcW w:w="939"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75</w:t>
            </w:r>
          </w:p>
        </w:tc>
        <w:tc>
          <w:tcPr>
            <w:tcW w:w="859"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50</w:t>
            </w:r>
          </w:p>
        </w:tc>
        <w:tc>
          <w:tcPr>
            <w:tcW w:w="748" w:type="dxa"/>
            <w:tcBorders>
              <w:left w:val="single" w:sz="1" w:space="0" w:color="000000"/>
              <w:bottom w:val="single" w:sz="1" w:space="0" w:color="000000"/>
              <w:right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25</w:t>
            </w:r>
          </w:p>
        </w:tc>
      </w:tr>
      <w:tr w:rsidR="009459AD" w:rsidRPr="009459AD" w:rsidTr="00036E9F">
        <w:tc>
          <w:tcPr>
            <w:tcW w:w="397"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3</w:t>
            </w:r>
          </w:p>
        </w:tc>
        <w:tc>
          <w:tcPr>
            <w:tcW w:w="2657" w:type="dxa"/>
            <w:tcBorders>
              <w:left w:val="single" w:sz="1" w:space="0" w:color="000000"/>
              <w:bottom w:val="single" w:sz="1" w:space="0" w:color="000000"/>
            </w:tcBorders>
            <w:shd w:val="clear" w:color="auto" w:fill="auto"/>
          </w:tcPr>
          <w:p w:rsidR="009459AD" w:rsidRPr="009459AD" w:rsidRDefault="009459AD" w:rsidP="00036E9F">
            <w:pPr>
              <w:pStyle w:val="Iauiue"/>
              <w:tabs>
                <w:tab w:val="left" w:pos="489"/>
                <w:tab w:val="left" w:pos="993"/>
              </w:tabs>
              <w:jc w:val="both"/>
              <w:rPr>
                <w:lang w:val="ru-RU"/>
              </w:rPr>
            </w:pPr>
            <w:r w:rsidRPr="009459AD">
              <w:rPr>
                <w:lang w:val="ru-RU"/>
              </w:rPr>
              <w:t>Доля мест, оборудованных для обучения детей плаванию в соответствии с установленными требованиями, от общего количества мест, разрешенных для массового купания людей на открытых водоемах</w:t>
            </w:r>
          </w:p>
        </w:tc>
        <w:tc>
          <w:tcPr>
            <w:tcW w:w="666"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w:t>
            </w:r>
          </w:p>
        </w:tc>
        <w:tc>
          <w:tcPr>
            <w:tcW w:w="2833" w:type="dxa"/>
            <w:tcBorders>
              <w:left w:val="single" w:sz="1" w:space="0" w:color="000000"/>
              <w:bottom w:val="single" w:sz="1" w:space="0" w:color="000000"/>
            </w:tcBorders>
            <w:shd w:val="clear" w:color="auto" w:fill="auto"/>
          </w:tcPr>
          <w:p w:rsidR="009459AD" w:rsidRPr="009459AD" w:rsidRDefault="009459AD" w:rsidP="00036E9F">
            <w:pPr>
              <w:pStyle w:val="ac"/>
              <w:jc w:val="both"/>
              <w:rPr>
                <w:rFonts w:ascii="Times New Roman" w:hAnsi="Times New Roman"/>
                <w:szCs w:val="20"/>
              </w:rPr>
            </w:pPr>
            <w:r w:rsidRPr="009459AD">
              <w:rPr>
                <w:rFonts w:ascii="Times New Roman" w:hAnsi="Times New Roman"/>
                <w:szCs w:val="20"/>
              </w:rPr>
              <w:t>Главы поселений, отдел по делам ГО, ЧС и мобилизационной работы,                    ГИМС по Кадыйскому району</w:t>
            </w:r>
          </w:p>
        </w:tc>
        <w:tc>
          <w:tcPr>
            <w:tcW w:w="827"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w:t>
            </w:r>
          </w:p>
        </w:tc>
        <w:tc>
          <w:tcPr>
            <w:tcW w:w="939"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w:t>
            </w:r>
          </w:p>
        </w:tc>
        <w:tc>
          <w:tcPr>
            <w:tcW w:w="859" w:type="dxa"/>
            <w:tcBorders>
              <w:left w:val="single" w:sz="1" w:space="0" w:color="000000"/>
              <w:bottom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50</w:t>
            </w:r>
          </w:p>
        </w:tc>
        <w:tc>
          <w:tcPr>
            <w:tcW w:w="748" w:type="dxa"/>
            <w:tcBorders>
              <w:left w:val="single" w:sz="1" w:space="0" w:color="000000"/>
              <w:bottom w:val="single" w:sz="1" w:space="0" w:color="000000"/>
              <w:right w:val="single" w:sz="1" w:space="0" w:color="000000"/>
            </w:tcBorders>
            <w:shd w:val="clear" w:color="auto" w:fill="auto"/>
          </w:tcPr>
          <w:p w:rsidR="009459AD" w:rsidRPr="009459AD" w:rsidRDefault="009459AD" w:rsidP="00036E9F">
            <w:pPr>
              <w:pStyle w:val="ac"/>
              <w:jc w:val="center"/>
              <w:rPr>
                <w:rFonts w:ascii="Times New Roman" w:hAnsi="Times New Roman"/>
                <w:szCs w:val="20"/>
              </w:rPr>
            </w:pPr>
            <w:r w:rsidRPr="009459AD">
              <w:rPr>
                <w:rFonts w:ascii="Times New Roman" w:hAnsi="Times New Roman"/>
                <w:szCs w:val="20"/>
              </w:rPr>
              <w:t>80</w:t>
            </w:r>
          </w:p>
        </w:tc>
      </w:tr>
    </w:tbl>
    <w:p w:rsidR="009459AD" w:rsidRPr="009459AD" w:rsidRDefault="009459AD" w:rsidP="009459AD">
      <w:pPr>
        <w:jc w:val="center"/>
        <w:rPr>
          <w:rFonts w:cs="Times New Roman"/>
          <w:b/>
          <w:sz w:val="20"/>
          <w:szCs w:val="20"/>
        </w:rPr>
      </w:pPr>
    </w:p>
    <w:tbl>
      <w:tblPr>
        <w:tblW w:w="0" w:type="auto"/>
        <w:tblInd w:w="-106" w:type="dxa"/>
        <w:tblLayout w:type="fixed"/>
        <w:tblLook w:val="0000"/>
      </w:tblPr>
      <w:tblGrid>
        <w:gridCol w:w="3900"/>
        <w:gridCol w:w="5509"/>
      </w:tblGrid>
      <w:tr w:rsidR="009459AD" w:rsidRPr="009459AD" w:rsidTr="00036E9F">
        <w:tc>
          <w:tcPr>
            <w:tcW w:w="3900" w:type="dxa"/>
            <w:shd w:val="clear" w:color="auto" w:fill="auto"/>
          </w:tcPr>
          <w:p w:rsidR="009459AD" w:rsidRPr="009459AD" w:rsidRDefault="009459AD" w:rsidP="00036E9F">
            <w:pPr>
              <w:pStyle w:val="11"/>
              <w:snapToGrid w:val="0"/>
              <w:jc w:val="center"/>
              <w:rPr>
                <w:rFonts w:ascii="Times New Roman" w:hAnsi="Times New Roman"/>
                <w:sz w:val="20"/>
                <w:szCs w:val="20"/>
              </w:rPr>
            </w:pPr>
          </w:p>
        </w:tc>
        <w:tc>
          <w:tcPr>
            <w:tcW w:w="5509" w:type="dxa"/>
            <w:shd w:val="clear" w:color="auto" w:fill="auto"/>
          </w:tcPr>
          <w:p w:rsidR="009459AD" w:rsidRPr="009459AD" w:rsidRDefault="009459AD" w:rsidP="00036E9F">
            <w:pPr>
              <w:pStyle w:val="11"/>
              <w:jc w:val="center"/>
              <w:rPr>
                <w:rFonts w:ascii="Times New Roman" w:hAnsi="Times New Roman"/>
                <w:sz w:val="20"/>
                <w:szCs w:val="20"/>
              </w:rPr>
            </w:pPr>
            <w:r w:rsidRPr="009459AD">
              <w:rPr>
                <w:rFonts w:ascii="Times New Roman" w:hAnsi="Times New Roman"/>
                <w:sz w:val="20"/>
                <w:szCs w:val="20"/>
              </w:rPr>
              <w:t>Приложение № 2</w:t>
            </w:r>
          </w:p>
          <w:p w:rsidR="009459AD" w:rsidRPr="009459AD" w:rsidRDefault="009459AD" w:rsidP="00036E9F">
            <w:pPr>
              <w:pStyle w:val="11"/>
              <w:jc w:val="center"/>
              <w:rPr>
                <w:rFonts w:ascii="Times New Roman" w:hAnsi="Times New Roman"/>
                <w:sz w:val="20"/>
                <w:szCs w:val="20"/>
              </w:rPr>
            </w:pPr>
            <w:r w:rsidRPr="009459AD">
              <w:rPr>
                <w:rFonts w:ascii="Times New Roman" w:hAnsi="Times New Roman"/>
                <w:sz w:val="20"/>
                <w:szCs w:val="20"/>
              </w:rPr>
              <w:t>к постановлению администрации Кадыйского муниципального района</w:t>
            </w:r>
          </w:p>
          <w:p w:rsidR="009459AD" w:rsidRPr="009459AD" w:rsidRDefault="009459AD" w:rsidP="00036E9F">
            <w:pPr>
              <w:pStyle w:val="11"/>
              <w:ind w:left="-446" w:firstLine="338"/>
              <w:jc w:val="center"/>
              <w:rPr>
                <w:rFonts w:ascii="Times New Roman" w:hAnsi="Times New Roman"/>
                <w:sz w:val="20"/>
                <w:szCs w:val="20"/>
              </w:rPr>
            </w:pPr>
            <w:r w:rsidRPr="009459AD">
              <w:rPr>
                <w:rFonts w:ascii="Times New Roman" w:hAnsi="Times New Roman"/>
                <w:sz w:val="20"/>
                <w:szCs w:val="20"/>
              </w:rPr>
              <w:t>от «</w:t>
            </w:r>
            <w:r w:rsidRPr="009459AD">
              <w:rPr>
                <w:rFonts w:ascii="Times New Roman" w:hAnsi="Times New Roman"/>
                <w:sz w:val="20"/>
                <w:szCs w:val="20"/>
                <w:u w:val="single"/>
              </w:rPr>
              <w:t>28</w:t>
            </w:r>
            <w:r w:rsidRPr="009459AD">
              <w:rPr>
                <w:rFonts w:ascii="Times New Roman" w:hAnsi="Times New Roman"/>
                <w:sz w:val="20"/>
                <w:szCs w:val="20"/>
              </w:rPr>
              <w:t xml:space="preserve">» </w:t>
            </w:r>
            <w:r w:rsidRPr="009459AD">
              <w:rPr>
                <w:rFonts w:ascii="Times New Roman" w:hAnsi="Times New Roman"/>
                <w:sz w:val="20"/>
                <w:szCs w:val="20"/>
                <w:u w:val="single"/>
              </w:rPr>
              <w:t>октября</w:t>
            </w:r>
            <w:r w:rsidRPr="009459AD">
              <w:rPr>
                <w:rFonts w:ascii="Times New Roman" w:hAnsi="Times New Roman"/>
                <w:sz w:val="20"/>
                <w:szCs w:val="20"/>
              </w:rPr>
              <w:t xml:space="preserve"> 2016 г. № 311</w:t>
            </w:r>
          </w:p>
          <w:p w:rsidR="009459AD" w:rsidRPr="009459AD" w:rsidRDefault="009459AD" w:rsidP="00036E9F">
            <w:pPr>
              <w:pStyle w:val="11"/>
              <w:rPr>
                <w:rFonts w:ascii="Times New Roman" w:hAnsi="Times New Roman"/>
                <w:sz w:val="20"/>
                <w:szCs w:val="20"/>
              </w:rPr>
            </w:pPr>
          </w:p>
        </w:tc>
      </w:tr>
    </w:tbl>
    <w:p w:rsidR="009459AD" w:rsidRPr="009459AD" w:rsidRDefault="009459AD" w:rsidP="009459AD">
      <w:pPr>
        <w:pStyle w:val="11"/>
        <w:jc w:val="center"/>
        <w:rPr>
          <w:rFonts w:ascii="Times New Roman" w:hAnsi="Times New Roman"/>
          <w:sz w:val="20"/>
          <w:szCs w:val="20"/>
        </w:rPr>
      </w:pPr>
    </w:p>
    <w:p w:rsidR="009459AD" w:rsidRPr="009459AD" w:rsidRDefault="009459AD" w:rsidP="009459AD">
      <w:pPr>
        <w:pStyle w:val="11"/>
        <w:jc w:val="center"/>
        <w:rPr>
          <w:rFonts w:ascii="Times New Roman" w:hAnsi="Times New Roman"/>
          <w:b/>
          <w:color w:val="000000"/>
          <w:sz w:val="20"/>
          <w:szCs w:val="20"/>
        </w:rPr>
      </w:pPr>
      <w:r w:rsidRPr="009459AD">
        <w:rPr>
          <w:rFonts w:ascii="Times New Roman" w:hAnsi="Times New Roman"/>
          <w:b/>
          <w:sz w:val="20"/>
          <w:szCs w:val="20"/>
        </w:rPr>
        <w:t>СОСТАВ</w:t>
      </w:r>
    </w:p>
    <w:p w:rsidR="009459AD" w:rsidRPr="009459AD" w:rsidRDefault="009459AD" w:rsidP="009459AD">
      <w:pPr>
        <w:pStyle w:val="11"/>
        <w:jc w:val="center"/>
        <w:rPr>
          <w:rFonts w:ascii="Times New Roman" w:hAnsi="Times New Roman"/>
          <w:b/>
          <w:sz w:val="20"/>
          <w:szCs w:val="20"/>
        </w:rPr>
      </w:pPr>
      <w:r w:rsidRPr="009459AD">
        <w:rPr>
          <w:rFonts w:ascii="Times New Roman" w:hAnsi="Times New Roman"/>
          <w:b/>
          <w:color w:val="000000"/>
          <w:sz w:val="20"/>
          <w:szCs w:val="20"/>
        </w:rPr>
        <w:t xml:space="preserve">межведомственной рабочей группы по реализации программы </w:t>
      </w:r>
    </w:p>
    <w:p w:rsidR="009459AD" w:rsidRPr="009459AD" w:rsidRDefault="009459AD" w:rsidP="009459AD">
      <w:pPr>
        <w:pStyle w:val="11"/>
        <w:jc w:val="center"/>
        <w:rPr>
          <w:rFonts w:ascii="Times New Roman" w:hAnsi="Times New Roman"/>
          <w:b/>
          <w:bCs/>
          <w:sz w:val="20"/>
          <w:szCs w:val="20"/>
        </w:rPr>
      </w:pPr>
      <w:r w:rsidRPr="009459AD">
        <w:rPr>
          <w:rFonts w:ascii="Times New Roman" w:hAnsi="Times New Roman"/>
          <w:b/>
          <w:sz w:val="20"/>
          <w:szCs w:val="20"/>
        </w:rPr>
        <w:t>«Обучение детей плаванию на территории Кадыйского муниципального района Костромской области на 2016 – 2018 годы»</w:t>
      </w:r>
    </w:p>
    <w:p w:rsidR="009459AD" w:rsidRPr="009459AD" w:rsidRDefault="009459AD" w:rsidP="009459AD">
      <w:pPr>
        <w:pStyle w:val="11"/>
        <w:rPr>
          <w:rFonts w:ascii="Times New Roman" w:hAnsi="Times New Roman"/>
          <w:b/>
          <w:bCs/>
          <w:sz w:val="20"/>
          <w:szCs w:val="20"/>
        </w:rPr>
      </w:pPr>
    </w:p>
    <w:tbl>
      <w:tblPr>
        <w:tblW w:w="0" w:type="auto"/>
        <w:tblLayout w:type="fixed"/>
        <w:tblLook w:val="0000"/>
      </w:tblPr>
      <w:tblGrid>
        <w:gridCol w:w="2518"/>
        <w:gridCol w:w="425"/>
        <w:gridCol w:w="7088"/>
      </w:tblGrid>
      <w:tr w:rsidR="009459AD" w:rsidRPr="009459AD" w:rsidTr="00036E9F">
        <w:tc>
          <w:tcPr>
            <w:tcW w:w="2518"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Большаков Евгений</w:t>
            </w:r>
          </w:p>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Юрьевич</w:t>
            </w:r>
          </w:p>
          <w:p w:rsidR="009459AD" w:rsidRPr="009459AD" w:rsidRDefault="009459AD" w:rsidP="00036E9F">
            <w:pPr>
              <w:pStyle w:val="11"/>
              <w:rPr>
                <w:rFonts w:ascii="Times New Roman" w:hAnsi="Times New Roman"/>
                <w:sz w:val="20"/>
                <w:szCs w:val="20"/>
              </w:rPr>
            </w:pPr>
          </w:p>
        </w:tc>
        <w:tc>
          <w:tcPr>
            <w:tcW w:w="425"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w:t>
            </w:r>
          </w:p>
        </w:tc>
        <w:tc>
          <w:tcPr>
            <w:tcW w:w="7088" w:type="dxa"/>
            <w:shd w:val="clear" w:color="auto" w:fill="FFFFFF"/>
          </w:tcPr>
          <w:p w:rsidR="009459AD" w:rsidRPr="009459AD" w:rsidRDefault="009459AD" w:rsidP="00036E9F">
            <w:pPr>
              <w:pStyle w:val="11"/>
              <w:jc w:val="both"/>
              <w:rPr>
                <w:rFonts w:ascii="Times New Roman" w:hAnsi="Times New Roman"/>
                <w:sz w:val="20"/>
                <w:szCs w:val="20"/>
              </w:rPr>
            </w:pPr>
            <w:r w:rsidRPr="009459AD">
              <w:rPr>
                <w:rFonts w:ascii="Times New Roman" w:hAnsi="Times New Roman"/>
                <w:sz w:val="20"/>
                <w:szCs w:val="20"/>
              </w:rPr>
              <w:t>заместитель главы администрации Кадыйского муниципального района по социально-экономическим вопросам, председатель межведомственной рабочей группы</w:t>
            </w:r>
          </w:p>
          <w:p w:rsidR="009459AD" w:rsidRPr="009459AD" w:rsidRDefault="009459AD" w:rsidP="00036E9F">
            <w:pPr>
              <w:pStyle w:val="11"/>
              <w:jc w:val="both"/>
              <w:rPr>
                <w:rFonts w:ascii="Times New Roman" w:hAnsi="Times New Roman"/>
                <w:sz w:val="20"/>
                <w:szCs w:val="20"/>
              </w:rPr>
            </w:pPr>
          </w:p>
        </w:tc>
      </w:tr>
      <w:tr w:rsidR="009459AD" w:rsidRPr="009459AD" w:rsidTr="00036E9F">
        <w:tc>
          <w:tcPr>
            <w:tcW w:w="2518"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Бубенова Татьяна</w:t>
            </w:r>
          </w:p>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lastRenderedPageBreak/>
              <w:t>Юрьевна</w:t>
            </w:r>
          </w:p>
          <w:p w:rsidR="009459AD" w:rsidRPr="009459AD" w:rsidRDefault="009459AD" w:rsidP="00036E9F">
            <w:pPr>
              <w:pStyle w:val="11"/>
              <w:rPr>
                <w:rFonts w:ascii="Times New Roman" w:hAnsi="Times New Roman"/>
                <w:sz w:val="20"/>
                <w:szCs w:val="20"/>
              </w:rPr>
            </w:pPr>
          </w:p>
        </w:tc>
        <w:tc>
          <w:tcPr>
            <w:tcW w:w="425"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lastRenderedPageBreak/>
              <w:t>-</w:t>
            </w:r>
          </w:p>
        </w:tc>
        <w:tc>
          <w:tcPr>
            <w:tcW w:w="7088" w:type="dxa"/>
            <w:shd w:val="clear" w:color="auto" w:fill="FFFFFF"/>
          </w:tcPr>
          <w:p w:rsidR="009459AD" w:rsidRPr="009459AD" w:rsidRDefault="009459AD" w:rsidP="00036E9F">
            <w:pPr>
              <w:pStyle w:val="11"/>
              <w:jc w:val="both"/>
              <w:rPr>
                <w:rFonts w:ascii="Times New Roman" w:hAnsi="Times New Roman"/>
                <w:sz w:val="20"/>
                <w:szCs w:val="20"/>
              </w:rPr>
            </w:pPr>
            <w:r w:rsidRPr="009459AD">
              <w:rPr>
                <w:rFonts w:ascii="Times New Roman" w:hAnsi="Times New Roman"/>
                <w:sz w:val="20"/>
                <w:szCs w:val="20"/>
              </w:rPr>
              <w:t xml:space="preserve">Начальник отдела образования администрации Кадыйского муниципального </w:t>
            </w:r>
            <w:r w:rsidRPr="009459AD">
              <w:rPr>
                <w:rFonts w:ascii="Times New Roman" w:hAnsi="Times New Roman"/>
                <w:sz w:val="20"/>
                <w:szCs w:val="20"/>
              </w:rPr>
              <w:lastRenderedPageBreak/>
              <w:t>района, заместитель председателя межведомственной рабочей группы</w:t>
            </w:r>
          </w:p>
          <w:p w:rsidR="009459AD" w:rsidRPr="009459AD" w:rsidRDefault="009459AD" w:rsidP="00036E9F">
            <w:pPr>
              <w:pStyle w:val="11"/>
              <w:jc w:val="both"/>
              <w:rPr>
                <w:rFonts w:ascii="Times New Roman" w:hAnsi="Times New Roman"/>
                <w:sz w:val="20"/>
                <w:szCs w:val="20"/>
              </w:rPr>
            </w:pPr>
          </w:p>
        </w:tc>
      </w:tr>
      <w:tr w:rsidR="009459AD" w:rsidRPr="009459AD" w:rsidTr="00036E9F">
        <w:tc>
          <w:tcPr>
            <w:tcW w:w="2518"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lastRenderedPageBreak/>
              <w:t xml:space="preserve">Смирнова Елена Витальевна </w:t>
            </w:r>
          </w:p>
        </w:tc>
        <w:tc>
          <w:tcPr>
            <w:tcW w:w="425"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w:t>
            </w:r>
          </w:p>
        </w:tc>
        <w:tc>
          <w:tcPr>
            <w:tcW w:w="7088" w:type="dxa"/>
            <w:shd w:val="clear" w:color="auto" w:fill="FFFFFF"/>
          </w:tcPr>
          <w:p w:rsidR="009459AD" w:rsidRPr="009459AD" w:rsidRDefault="009459AD" w:rsidP="00036E9F">
            <w:pPr>
              <w:pStyle w:val="11"/>
              <w:jc w:val="both"/>
              <w:rPr>
                <w:rFonts w:ascii="Times New Roman" w:hAnsi="Times New Roman"/>
                <w:sz w:val="20"/>
                <w:szCs w:val="20"/>
              </w:rPr>
            </w:pPr>
            <w:r w:rsidRPr="009459AD">
              <w:rPr>
                <w:rFonts w:ascii="Times New Roman" w:hAnsi="Times New Roman"/>
                <w:sz w:val="20"/>
                <w:szCs w:val="20"/>
              </w:rPr>
              <w:t>Начальник отдела по делам культуры, туризма, молодёжи и  спорта администрации Кадыйского муниципального района, заместитель председателя межведомственной рабочей группы</w:t>
            </w:r>
          </w:p>
          <w:p w:rsidR="009459AD" w:rsidRPr="009459AD" w:rsidRDefault="009459AD" w:rsidP="00036E9F">
            <w:pPr>
              <w:pStyle w:val="11"/>
              <w:jc w:val="both"/>
              <w:rPr>
                <w:rFonts w:ascii="Times New Roman" w:hAnsi="Times New Roman"/>
                <w:sz w:val="20"/>
                <w:szCs w:val="20"/>
              </w:rPr>
            </w:pPr>
          </w:p>
        </w:tc>
      </w:tr>
      <w:tr w:rsidR="009459AD" w:rsidRPr="009459AD" w:rsidTr="00036E9F">
        <w:tc>
          <w:tcPr>
            <w:tcW w:w="2518"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Чистякова Ирина</w:t>
            </w:r>
          </w:p>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Александровна</w:t>
            </w:r>
          </w:p>
        </w:tc>
        <w:tc>
          <w:tcPr>
            <w:tcW w:w="425"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w:t>
            </w:r>
          </w:p>
        </w:tc>
        <w:tc>
          <w:tcPr>
            <w:tcW w:w="7088" w:type="dxa"/>
            <w:shd w:val="clear" w:color="auto" w:fill="FFFFFF"/>
          </w:tcPr>
          <w:p w:rsidR="009459AD" w:rsidRPr="009459AD" w:rsidRDefault="009459AD" w:rsidP="00036E9F">
            <w:pPr>
              <w:pStyle w:val="11"/>
              <w:jc w:val="both"/>
              <w:rPr>
                <w:rFonts w:ascii="Times New Roman" w:hAnsi="Times New Roman"/>
                <w:sz w:val="20"/>
                <w:szCs w:val="20"/>
              </w:rPr>
            </w:pPr>
            <w:r w:rsidRPr="009459AD">
              <w:rPr>
                <w:rFonts w:ascii="Times New Roman" w:hAnsi="Times New Roman"/>
                <w:sz w:val="20"/>
                <w:szCs w:val="20"/>
              </w:rPr>
              <w:t>Ведущий эксперт по спорту отдела культуры, туризма, молодёжи и спорта администрации Кадыйского муниципального района, секретарь межведомственной рабочей группы</w:t>
            </w:r>
          </w:p>
          <w:p w:rsidR="009459AD" w:rsidRPr="009459AD" w:rsidRDefault="009459AD" w:rsidP="00036E9F">
            <w:pPr>
              <w:pStyle w:val="11"/>
              <w:jc w:val="both"/>
              <w:rPr>
                <w:rFonts w:ascii="Times New Roman" w:hAnsi="Times New Roman"/>
                <w:sz w:val="20"/>
                <w:szCs w:val="20"/>
              </w:rPr>
            </w:pPr>
          </w:p>
        </w:tc>
      </w:tr>
      <w:tr w:rsidR="009459AD" w:rsidRPr="009459AD" w:rsidTr="00036E9F">
        <w:tc>
          <w:tcPr>
            <w:tcW w:w="2518"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Кузьмичёв Сергей Владимирович</w:t>
            </w:r>
          </w:p>
          <w:p w:rsidR="009459AD" w:rsidRPr="009459AD" w:rsidRDefault="009459AD" w:rsidP="00036E9F">
            <w:pPr>
              <w:pStyle w:val="11"/>
              <w:rPr>
                <w:rFonts w:ascii="Times New Roman" w:hAnsi="Times New Roman"/>
                <w:sz w:val="20"/>
                <w:szCs w:val="20"/>
              </w:rPr>
            </w:pPr>
          </w:p>
        </w:tc>
        <w:tc>
          <w:tcPr>
            <w:tcW w:w="425"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w:t>
            </w:r>
          </w:p>
        </w:tc>
        <w:tc>
          <w:tcPr>
            <w:tcW w:w="7088" w:type="dxa"/>
            <w:shd w:val="clear" w:color="auto" w:fill="FFFFFF"/>
          </w:tcPr>
          <w:p w:rsidR="009459AD" w:rsidRPr="009459AD" w:rsidRDefault="009459AD" w:rsidP="00036E9F">
            <w:pPr>
              <w:pStyle w:val="11"/>
              <w:jc w:val="both"/>
              <w:rPr>
                <w:rFonts w:ascii="Times New Roman" w:hAnsi="Times New Roman"/>
                <w:sz w:val="20"/>
                <w:szCs w:val="20"/>
              </w:rPr>
            </w:pPr>
            <w:r w:rsidRPr="009459AD">
              <w:rPr>
                <w:rFonts w:ascii="Times New Roman" w:hAnsi="Times New Roman"/>
                <w:sz w:val="20"/>
                <w:szCs w:val="20"/>
              </w:rPr>
              <w:t>Начальник ПП №10 МО МВД России «Макарьевский» по Костромской области  (по согласованию)</w:t>
            </w:r>
          </w:p>
          <w:p w:rsidR="009459AD" w:rsidRPr="009459AD" w:rsidRDefault="009459AD" w:rsidP="00036E9F">
            <w:pPr>
              <w:pStyle w:val="11"/>
              <w:jc w:val="both"/>
              <w:rPr>
                <w:rFonts w:ascii="Times New Roman" w:hAnsi="Times New Roman"/>
                <w:sz w:val="20"/>
                <w:szCs w:val="20"/>
              </w:rPr>
            </w:pPr>
          </w:p>
        </w:tc>
      </w:tr>
      <w:tr w:rsidR="009459AD" w:rsidRPr="009459AD" w:rsidTr="00036E9F">
        <w:tc>
          <w:tcPr>
            <w:tcW w:w="2518"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Смирнов Михаил Сергеевич</w:t>
            </w:r>
          </w:p>
          <w:p w:rsidR="009459AD" w:rsidRPr="009459AD" w:rsidRDefault="009459AD" w:rsidP="00036E9F">
            <w:pPr>
              <w:pStyle w:val="11"/>
              <w:rPr>
                <w:rFonts w:ascii="Times New Roman" w:hAnsi="Times New Roman"/>
                <w:sz w:val="20"/>
                <w:szCs w:val="20"/>
              </w:rPr>
            </w:pPr>
          </w:p>
        </w:tc>
        <w:tc>
          <w:tcPr>
            <w:tcW w:w="425"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w:t>
            </w:r>
          </w:p>
        </w:tc>
        <w:tc>
          <w:tcPr>
            <w:tcW w:w="7088" w:type="dxa"/>
            <w:shd w:val="clear" w:color="auto" w:fill="FFFFFF"/>
          </w:tcPr>
          <w:p w:rsidR="009459AD" w:rsidRPr="009459AD" w:rsidRDefault="009459AD" w:rsidP="00036E9F">
            <w:pPr>
              <w:jc w:val="both"/>
              <w:rPr>
                <w:rFonts w:cs="Times New Roman"/>
                <w:sz w:val="20"/>
                <w:szCs w:val="20"/>
              </w:rPr>
            </w:pPr>
            <w:r w:rsidRPr="009459AD">
              <w:rPr>
                <w:rFonts w:cs="Times New Roman"/>
                <w:sz w:val="20"/>
                <w:szCs w:val="20"/>
              </w:rPr>
              <w:t>Начальник отдела архитектуры, строительства, Кадыйского муниципального района ЖКХ, дорожного хозяйства, транспорта, природных ресурсов и охраны окружающей среды администрации Кадыйского муниципального района</w:t>
            </w:r>
          </w:p>
          <w:p w:rsidR="009459AD" w:rsidRPr="009459AD" w:rsidRDefault="009459AD" w:rsidP="00036E9F">
            <w:pPr>
              <w:pStyle w:val="11"/>
              <w:jc w:val="both"/>
              <w:rPr>
                <w:rFonts w:ascii="Times New Roman" w:hAnsi="Times New Roman"/>
                <w:sz w:val="20"/>
                <w:szCs w:val="20"/>
              </w:rPr>
            </w:pPr>
          </w:p>
        </w:tc>
      </w:tr>
      <w:tr w:rsidR="009459AD" w:rsidRPr="009459AD" w:rsidTr="00036E9F">
        <w:tc>
          <w:tcPr>
            <w:tcW w:w="2518"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Анисимова Татьяна Леонидовна</w:t>
            </w:r>
          </w:p>
        </w:tc>
        <w:tc>
          <w:tcPr>
            <w:tcW w:w="425"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w:t>
            </w:r>
          </w:p>
        </w:tc>
        <w:tc>
          <w:tcPr>
            <w:tcW w:w="7088" w:type="dxa"/>
            <w:shd w:val="clear" w:color="auto" w:fill="FFFFFF"/>
          </w:tcPr>
          <w:p w:rsidR="009459AD" w:rsidRPr="009459AD" w:rsidRDefault="009459AD" w:rsidP="00036E9F">
            <w:pPr>
              <w:pStyle w:val="11"/>
              <w:jc w:val="both"/>
              <w:rPr>
                <w:rFonts w:ascii="Times New Roman" w:hAnsi="Times New Roman"/>
                <w:sz w:val="20"/>
                <w:szCs w:val="20"/>
              </w:rPr>
            </w:pPr>
            <w:r w:rsidRPr="009459AD">
              <w:rPr>
                <w:rFonts w:ascii="Times New Roman" w:hAnsi="Times New Roman"/>
                <w:sz w:val="20"/>
                <w:szCs w:val="20"/>
              </w:rPr>
              <w:t>Редактор газеты «Родной край» (по согласованию)</w:t>
            </w:r>
          </w:p>
        </w:tc>
      </w:tr>
      <w:tr w:rsidR="009459AD" w:rsidRPr="009459AD" w:rsidTr="00036E9F">
        <w:tc>
          <w:tcPr>
            <w:tcW w:w="2518"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Нечаева Вера</w:t>
            </w:r>
          </w:p>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 xml:space="preserve"> Фёдоровна</w:t>
            </w:r>
          </w:p>
        </w:tc>
        <w:tc>
          <w:tcPr>
            <w:tcW w:w="425"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w:t>
            </w:r>
          </w:p>
        </w:tc>
        <w:tc>
          <w:tcPr>
            <w:tcW w:w="7088" w:type="dxa"/>
            <w:shd w:val="clear" w:color="auto" w:fill="FFFFFF"/>
          </w:tcPr>
          <w:p w:rsidR="009459AD" w:rsidRPr="009459AD" w:rsidRDefault="009459AD" w:rsidP="00036E9F">
            <w:pPr>
              <w:pStyle w:val="11"/>
              <w:jc w:val="both"/>
              <w:rPr>
                <w:rFonts w:ascii="Times New Roman" w:hAnsi="Times New Roman"/>
                <w:sz w:val="20"/>
                <w:szCs w:val="20"/>
              </w:rPr>
            </w:pPr>
            <w:r w:rsidRPr="009459AD">
              <w:rPr>
                <w:rFonts w:ascii="Times New Roman" w:hAnsi="Times New Roman"/>
                <w:sz w:val="20"/>
                <w:szCs w:val="20"/>
              </w:rPr>
              <w:t>Главный врач ОГБУЗ «Кадыйская РБ» (по согласованию)</w:t>
            </w:r>
          </w:p>
          <w:p w:rsidR="009459AD" w:rsidRPr="009459AD" w:rsidRDefault="009459AD" w:rsidP="00036E9F">
            <w:pPr>
              <w:pStyle w:val="11"/>
              <w:jc w:val="both"/>
              <w:rPr>
                <w:rFonts w:ascii="Times New Roman" w:hAnsi="Times New Roman"/>
                <w:sz w:val="20"/>
                <w:szCs w:val="20"/>
              </w:rPr>
            </w:pPr>
          </w:p>
        </w:tc>
      </w:tr>
      <w:tr w:rsidR="009459AD" w:rsidRPr="009459AD" w:rsidTr="00036E9F">
        <w:tc>
          <w:tcPr>
            <w:tcW w:w="2518" w:type="dxa"/>
            <w:shd w:val="clear" w:color="auto" w:fill="FFFFFF"/>
          </w:tcPr>
          <w:p w:rsidR="009459AD" w:rsidRPr="009459AD" w:rsidRDefault="009459AD" w:rsidP="00036E9F">
            <w:pPr>
              <w:pStyle w:val="11"/>
              <w:rPr>
                <w:rFonts w:ascii="Times New Roman" w:hAnsi="Times New Roman"/>
                <w:sz w:val="20"/>
                <w:szCs w:val="20"/>
              </w:rPr>
            </w:pPr>
          </w:p>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Богомолов Валерий Владимирович</w:t>
            </w:r>
          </w:p>
          <w:p w:rsidR="009459AD" w:rsidRPr="009459AD" w:rsidRDefault="009459AD" w:rsidP="00036E9F">
            <w:pPr>
              <w:pStyle w:val="11"/>
              <w:rPr>
                <w:rFonts w:ascii="Times New Roman" w:hAnsi="Times New Roman"/>
                <w:sz w:val="20"/>
                <w:szCs w:val="20"/>
              </w:rPr>
            </w:pPr>
          </w:p>
        </w:tc>
        <w:tc>
          <w:tcPr>
            <w:tcW w:w="425"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w:t>
            </w:r>
          </w:p>
        </w:tc>
        <w:tc>
          <w:tcPr>
            <w:tcW w:w="7088" w:type="dxa"/>
            <w:shd w:val="clear" w:color="auto" w:fill="FFFFFF"/>
          </w:tcPr>
          <w:p w:rsidR="009459AD" w:rsidRPr="009459AD" w:rsidRDefault="009459AD" w:rsidP="00036E9F">
            <w:pPr>
              <w:pStyle w:val="11"/>
              <w:jc w:val="both"/>
              <w:rPr>
                <w:rFonts w:ascii="Times New Roman" w:hAnsi="Times New Roman"/>
                <w:sz w:val="20"/>
                <w:szCs w:val="20"/>
              </w:rPr>
            </w:pPr>
            <w:r w:rsidRPr="009459AD">
              <w:rPr>
                <w:rFonts w:ascii="Times New Roman" w:hAnsi="Times New Roman"/>
                <w:sz w:val="20"/>
                <w:szCs w:val="20"/>
              </w:rPr>
              <w:t xml:space="preserve">Начальник отдела по делам ГО, ЧС и мобилизационной работы администрации Кадыйского муниципального района </w:t>
            </w:r>
          </w:p>
        </w:tc>
      </w:tr>
      <w:tr w:rsidR="009459AD" w:rsidRPr="009459AD" w:rsidTr="00036E9F">
        <w:tc>
          <w:tcPr>
            <w:tcW w:w="2518"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Налетов Николай Вячеславович</w:t>
            </w:r>
          </w:p>
        </w:tc>
        <w:tc>
          <w:tcPr>
            <w:tcW w:w="425" w:type="dxa"/>
            <w:shd w:val="clear" w:color="auto" w:fill="FFFFFF"/>
          </w:tcPr>
          <w:p w:rsidR="009459AD" w:rsidRPr="009459AD" w:rsidRDefault="009459AD" w:rsidP="00036E9F">
            <w:pPr>
              <w:pStyle w:val="11"/>
              <w:rPr>
                <w:rFonts w:ascii="Times New Roman" w:hAnsi="Times New Roman"/>
                <w:sz w:val="20"/>
                <w:szCs w:val="20"/>
              </w:rPr>
            </w:pPr>
            <w:r w:rsidRPr="009459AD">
              <w:rPr>
                <w:rFonts w:ascii="Times New Roman" w:hAnsi="Times New Roman"/>
                <w:sz w:val="20"/>
                <w:szCs w:val="20"/>
              </w:rPr>
              <w:t>-</w:t>
            </w:r>
          </w:p>
        </w:tc>
        <w:tc>
          <w:tcPr>
            <w:tcW w:w="7088" w:type="dxa"/>
            <w:shd w:val="clear" w:color="auto" w:fill="FFFFFF"/>
          </w:tcPr>
          <w:p w:rsidR="009459AD" w:rsidRPr="009459AD" w:rsidRDefault="009459AD" w:rsidP="00036E9F">
            <w:pPr>
              <w:pStyle w:val="11"/>
              <w:jc w:val="both"/>
              <w:rPr>
                <w:rFonts w:ascii="Times New Roman" w:hAnsi="Times New Roman"/>
                <w:sz w:val="20"/>
                <w:szCs w:val="20"/>
              </w:rPr>
            </w:pPr>
            <w:r w:rsidRPr="009459AD">
              <w:rPr>
                <w:rFonts w:ascii="Times New Roman" w:hAnsi="Times New Roman"/>
                <w:sz w:val="20"/>
                <w:szCs w:val="20"/>
              </w:rPr>
              <w:t xml:space="preserve">Инспектор ГИМС по Кадыйскому району    </w:t>
            </w:r>
          </w:p>
          <w:p w:rsidR="009459AD" w:rsidRPr="009459AD" w:rsidRDefault="009459AD" w:rsidP="00036E9F">
            <w:pPr>
              <w:pStyle w:val="11"/>
              <w:jc w:val="both"/>
              <w:rPr>
                <w:rFonts w:ascii="Times New Roman" w:hAnsi="Times New Roman"/>
                <w:sz w:val="20"/>
                <w:szCs w:val="20"/>
              </w:rPr>
            </w:pPr>
            <w:r w:rsidRPr="009459AD">
              <w:rPr>
                <w:rFonts w:ascii="Times New Roman" w:hAnsi="Times New Roman"/>
                <w:sz w:val="20"/>
                <w:szCs w:val="20"/>
              </w:rPr>
              <w:t xml:space="preserve">     (по согласованию)</w:t>
            </w:r>
          </w:p>
        </w:tc>
      </w:tr>
    </w:tbl>
    <w:p w:rsidR="009459AD" w:rsidRPr="009459AD" w:rsidRDefault="009459AD" w:rsidP="009459AD">
      <w:pPr>
        <w:rPr>
          <w:rFonts w:cs="Times New Roman"/>
          <w:b/>
          <w:sz w:val="20"/>
          <w:szCs w:val="20"/>
        </w:rPr>
      </w:pPr>
    </w:p>
    <w:p w:rsidR="009459AD" w:rsidRPr="009459AD" w:rsidRDefault="009459AD" w:rsidP="009459AD">
      <w:pPr>
        <w:jc w:val="center"/>
        <w:rPr>
          <w:rFonts w:cs="Times New Roman"/>
          <w:sz w:val="20"/>
          <w:szCs w:val="20"/>
        </w:rPr>
      </w:pPr>
      <w:r w:rsidRPr="009459AD">
        <w:rPr>
          <w:rFonts w:cs="Times New Roman"/>
          <w:b/>
          <w:sz w:val="20"/>
          <w:szCs w:val="20"/>
        </w:rPr>
        <w:t>ЛИСТ СОГЛАСОВАНИЯ</w:t>
      </w:r>
    </w:p>
    <w:p w:rsidR="009459AD" w:rsidRPr="009459AD" w:rsidRDefault="009459AD" w:rsidP="009459AD">
      <w:pPr>
        <w:pStyle w:val="11"/>
        <w:jc w:val="center"/>
        <w:rPr>
          <w:rFonts w:ascii="Times New Roman" w:hAnsi="Times New Roman"/>
          <w:sz w:val="20"/>
          <w:szCs w:val="20"/>
        </w:rPr>
      </w:pPr>
      <w:r w:rsidRPr="009459AD">
        <w:rPr>
          <w:rFonts w:ascii="Times New Roman" w:hAnsi="Times New Roman"/>
          <w:sz w:val="20"/>
          <w:szCs w:val="20"/>
        </w:rPr>
        <w:t>к постановлению администрации Кадыйского муниципального района</w:t>
      </w:r>
    </w:p>
    <w:p w:rsidR="009459AD" w:rsidRPr="009459AD" w:rsidRDefault="009459AD" w:rsidP="009459AD">
      <w:pPr>
        <w:pStyle w:val="11"/>
        <w:ind w:left="-446" w:firstLine="338"/>
        <w:jc w:val="center"/>
        <w:rPr>
          <w:rFonts w:ascii="Times New Roman" w:hAnsi="Times New Roman"/>
          <w:sz w:val="20"/>
          <w:szCs w:val="20"/>
        </w:rPr>
      </w:pPr>
      <w:r w:rsidRPr="009459AD">
        <w:rPr>
          <w:rFonts w:ascii="Times New Roman" w:hAnsi="Times New Roman"/>
          <w:sz w:val="20"/>
          <w:szCs w:val="20"/>
        </w:rPr>
        <w:t>от «</w:t>
      </w:r>
      <w:r w:rsidRPr="009459AD">
        <w:rPr>
          <w:rFonts w:ascii="Times New Roman" w:hAnsi="Times New Roman"/>
          <w:sz w:val="20"/>
          <w:szCs w:val="20"/>
          <w:u w:val="single"/>
        </w:rPr>
        <w:t>28</w:t>
      </w:r>
      <w:r w:rsidRPr="009459AD">
        <w:rPr>
          <w:rFonts w:ascii="Times New Roman" w:hAnsi="Times New Roman"/>
          <w:sz w:val="20"/>
          <w:szCs w:val="20"/>
        </w:rPr>
        <w:t xml:space="preserve">» </w:t>
      </w:r>
      <w:r w:rsidRPr="009459AD">
        <w:rPr>
          <w:rFonts w:ascii="Times New Roman" w:hAnsi="Times New Roman"/>
          <w:sz w:val="20"/>
          <w:szCs w:val="20"/>
          <w:u w:val="single"/>
        </w:rPr>
        <w:t>октября</w:t>
      </w:r>
      <w:r w:rsidRPr="009459AD">
        <w:rPr>
          <w:rFonts w:ascii="Times New Roman" w:hAnsi="Times New Roman"/>
          <w:sz w:val="20"/>
          <w:szCs w:val="20"/>
        </w:rPr>
        <w:t xml:space="preserve"> 2016 г. № 311</w:t>
      </w:r>
    </w:p>
    <w:p w:rsidR="009459AD" w:rsidRPr="009459AD" w:rsidRDefault="009459AD" w:rsidP="009459AD">
      <w:pPr>
        <w:jc w:val="center"/>
        <w:rPr>
          <w:rFonts w:cs="Times New Roman"/>
          <w:sz w:val="20"/>
          <w:szCs w:val="20"/>
        </w:rPr>
      </w:pPr>
      <w:r w:rsidRPr="009459AD">
        <w:rPr>
          <w:rFonts w:cs="Times New Roman"/>
          <w:sz w:val="20"/>
          <w:szCs w:val="20"/>
        </w:rPr>
        <w:t>«Об утверждении программы «Обучение детей плаванию на территории Кадыйского муниципального района Костромской области на 2016-2018 годы»</w:t>
      </w:r>
    </w:p>
    <w:tbl>
      <w:tblPr>
        <w:tblW w:w="0" w:type="auto"/>
        <w:tblInd w:w="-5" w:type="dxa"/>
        <w:tblLayout w:type="fixed"/>
        <w:tblLook w:val="0000"/>
      </w:tblPr>
      <w:tblGrid>
        <w:gridCol w:w="3775"/>
        <w:gridCol w:w="1439"/>
        <w:gridCol w:w="2518"/>
        <w:gridCol w:w="1822"/>
      </w:tblGrid>
      <w:tr w:rsidR="009459AD" w:rsidRPr="009459AD" w:rsidTr="00036E9F">
        <w:tc>
          <w:tcPr>
            <w:tcW w:w="3775"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jc w:val="center"/>
              <w:rPr>
                <w:rFonts w:cs="Times New Roman"/>
                <w:sz w:val="20"/>
                <w:szCs w:val="20"/>
              </w:rPr>
            </w:pPr>
            <w:r w:rsidRPr="009459AD">
              <w:rPr>
                <w:rFonts w:cs="Times New Roman"/>
                <w:sz w:val="20"/>
                <w:szCs w:val="20"/>
              </w:rPr>
              <w:t>Должность, Ф.И.О.</w:t>
            </w:r>
          </w:p>
        </w:tc>
        <w:tc>
          <w:tcPr>
            <w:tcW w:w="1439"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jc w:val="center"/>
              <w:rPr>
                <w:rFonts w:cs="Times New Roman"/>
                <w:sz w:val="20"/>
                <w:szCs w:val="20"/>
              </w:rPr>
            </w:pPr>
            <w:r w:rsidRPr="009459AD">
              <w:rPr>
                <w:rFonts w:cs="Times New Roman"/>
                <w:sz w:val="20"/>
                <w:szCs w:val="20"/>
              </w:rPr>
              <w:t>Дата</w:t>
            </w:r>
          </w:p>
        </w:tc>
        <w:tc>
          <w:tcPr>
            <w:tcW w:w="2518"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jc w:val="center"/>
              <w:rPr>
                <w:rFonts w:cs="Times New Roman"/>
                <w:sz w:val="20"/>
                <w:szCs w:val="20"/>
              </w:rPr>
            </w:pPr>
            <w:r w:rsidRPr="009459AD">
              <w:rPr>
                <w:rFonts w:cs="Times New Roman"/>
                <w:sz w:val="20"/>
                <w:szCs w:val="20"/>
              </w:rPr>
              <w:t>Подпись</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9459AD" w:rsidRPr="009459AD" w:rsidRDefault="009459AD" w:rsidP="00036E9F">
            <w:pPr>
              <w:rPr>
                <w:rFonts w:cs="Times New Roman"/>
                <w:sz w:val="20"/>
                <w:szCs w:val="20"/>
              </w:rPr>
            </w:pPr>
            <w:r w:rsidRPr="009459AD">
              <w:rPr>
                <w:rFonts w:cs="Times New Roman"/>
                <w:sz w:val="20"/>
                <w:szCs w:val="20"/>
              </w:rPr>
              <w:t>Примечание</w:t>
            </w:r>
          </w:p>
        </w:tc>
      </w:tr>
      <w:tr w:rsidR="009459AD" w:rsidRPr="009459AD" w:rsidTr="00036E9F">
        <w:tc>
          <w:tcPr>
            <w:tcW w:w="3775"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rPr>
                <w:rFonts w:cs="Times New Roman"/>
                <w:sz w:val="20"/>
                <w:szCs w:val="20"/>
              </w:rPr>
            </w:pPr>
            <w:r w:rsidRPr="009459AD">
              <w:rPr>
                <w:rFonts w:cs="Times New Roman"/>
                <w:sz w:val="20"/>
                <w:szCs w:val="20"/>
              </w:rPr>
              <w:t>Заместитель главы по социально-экономическим вопросам Е.Ю.Большаков</w:t>
            </w:r>
          </w:p>
        </w:tc>
        <w:tc>
          <w:tcPr>
            <w:tcW w:w="1439"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2518"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9459AD" w:rsidRPr="009459AD" w:rsidRDefault="009459AD" w:rsidP="00036E9F">
            <w:pPr>
              <w:snapToGrid w:val="0"/>
              <w:rPr>
                <w:rFonts w:cs="Times New Roman"/>
                <w:sz w:val="20"/>
                <w:szCs w:val="20"/>
              </w:rPr>
            </w:pPr>
          </w:p>
        </w:tc>
      </w:tr>
      <w:tr w:rsidR="009459AD" w:rsidRPr="009459AD" w:rsidTr="00036E9F">
        <w:tc>
          <w:tcPr>
            <w:tcW w:w="3775"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rPr>
                <w:rFonts w:cs="Times New Roman"/>
                <w:sz w:val="20"/>
                <w:szCs w:val="20"/>
              </w:rPr>
            </w:pPr>
            <w:r w:rsidRPr="009459AD">
              <w:rPr>
                <w:rFonts w:cs="Times New Roman"/>
                <w:sz w:val="20"/>
                <w:szCs w:val="20"/>
              </w:rPr>
              <w:t xml:space="preserve">Начальник отдела по делам культуры, туризма, молодёжи и спорта </w:t>
            </w:r>
          </w:p>
          <w:p w:rsidR="009459AD" w:rsidRPr="009459AD" w:rsidRDefault="009459AD" w:rsidP="00036E9F">
            <w:pPr>
              <w:rPr>
                <w:rFonts w:cs="Times New Roman"/>
                <w:sz w:val="20"/>
                <w:szCs w:val="20"/>
              </w:rPr>
            </w:pPr>
            <w:r w:rsidRPr="009459AD">
              <w:rPr>
                <w:rFonts w:cs="Times New Roman"/>
                <w:sz w:val="20"/>
                <w:szCs w:val="20"/>
              </w:rPr>
              <w:t>Е.В.Смирнова</w:t>
            </w:r>
          </w:p>
        </w:tc>
        <w:tc>
          <w:tcPr>
            <w:tcW w:w="1439"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2518"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9459AD" w:rsidRPr="009459AD" w:rsidRDefault="009459AD" w:rsidP="00036E9F">
            <w:pPr>
              <w:snapToGrid w:val="0"/>
              <w:rPr>
                <w:rFonts w:cs="Times New Roman"/>
                <w:sz w:val="20"/>
                <w:szCs w:val="20"/>
              </w:rPr>
            </w:pPr>
          </w:p>
        </w:tc>
      </w:tr>
      <w:tr w:rsidR="009459AD" w:rsidRPr="009459AD" w:rsidTr="00036E9F">
        <w:tc>
          <w:tcPr>
            <w:tcW w:w="3775"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rPr>
                <w:rFonts w:cs="Times New Roman"/>
                <w:sz w:val="20"/>
                <w:szCs w:val="20"/>
              </w:rPr>
            </w:pPr>
            <w:r w:rsidRPr="009459AD">
              <w:rPr>
                <w:rFonts w:cs="Times New Roman"/>
                <w:sz w:val="20"/>
                <w:szCs w:val="20"/>
              </w:rPr>
              <w:t>Начальник отдела образования</w:t>
            </w:r>
          </w:p>
          <w:p w:rsidR="009459AD" w:rsidRPr="009459AD" w:rsidRDefault="009459AD" w:rsidP="00036E9F">
            <w:pPr>
              <w:rPr>
                <w:rFonts w:cs="Times New Roman"/>
                <w:sz w:val="20"/>
                <w:szCs w:val="20"/>
              </w:rPr>
            </w:pPr>
            <w:r w:rsidRPr="009459AD">
              <w:rPr>
                <w:rFonts w:cs="Times New Roman"/>
                <w:sz w:val="20"/>
                <w:szCs w:val="20"/>
              </w:rPr>
              <w:t>Т.Ю.Бубенова</w:t>
            </w:r>
          </w:p>
        </w:tc>
        <w:tc>
          <w:tcPr>
            <w:tcW w:w="1439"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2518"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9459AD" w:rsidRPr="009459AD" w:rsidRDefault="009459AD" w:rsidP="00036E9F">
            <w:pPr>
              <w:snapToGrid w:val="0"/>
              <w:rPr>
                <w:rFonts w:cs="Times New Roman"/>
                <w:sz w:val="20"/>
                <w:szCs w:val="20"/>
              </w:rPr>
            </w:pPr>
          </w:p>
        </w:tc>
      </w:tr>
      <w:tr w:rsidR="009459AD" w:rsidRPr="009459AD" w:rsidTr="00036E9F">
        <w:tc>
          <w:tcPr>
            <w:tcW w:w="3775"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jc w:val="both"/>
              <w:rPr>
                <w:rFonts w:cs="Times New Roman"/>
                <w:sz w:val="20"/>
                <w:szCs w:val="20"/>
              </w:rPr>
            </w:pPr>
            <w:r w:rsidRPr="009459AD">
              <w:rPr>
                <w:rFonts w:cs="Times New Roman"/>
                <w:sz w:val="20"/>
                <w:szCs w:val="20"/>
              </w:rPr>
              <w:t>Начальник отдела архитектуры, строительства, ЖКХ, дорожного хозяйства, транспорта, природных ресурсов и охраны окружающей среды                    М.С. Смирнов</w:t>
            </w:r>
          </w:p>
        </w:tc>
        <w:tc>
          <w:tcPr>
            <w:tcW w:w="1439"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2518"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9459AD" w:rsidRPr="009459AD" w:rsidRDefault="009459AD" w:rsidP="00036E9F">
            <w:pPr>
              <w:snapToGrid w:val="0"/>
              <w:rPr>
                <w:rFonts w:cs="Times New Roman"/>
                <w:sz w:val="20"/>
                <w:szCs w:val="20"/>
              </w:rPr>
            </w:pPr>
          </w:p>
        </w:tc>
      </w:tr>
      <w:tr w:rsidR="009459AD" w:rsidRPr="009459AD" w:rsidTr="00036E9F">
        <w:tc>
          <w:tcPr>
            <w:tcW w:w="3775"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rPr>
                <w:rFonts w:cs="Times New Roman"/>
                <w:sz w:val="20"/>
                <w:szCs w:val="20"/>
              </w:rPr>
            </w:pPr>
            <w:r w:rsidRPr="009459AD">
              <w:rPr>
                <w:rFonts w:cs="Times New Roman"/>
                <w:sz w:val="20"/>
                <w:szCs w:val="20"/>
              </w:rPr>
              <w:t>Начальник отдела по делам ГО, ЧС и мобилизационной работы администрации Кадыйского муниципального района</w:t>
            </w:r>
          </w:p>
          <w:p w:rsidR="009459AD" w:rsidRPr="009459AD" w:rsidRDefault="009459AD" w:rsidP="00036E9F">
            <w:pPr>
              <w:rPr>
                <w:rFonts w:cs="Times New Roman"/>
                <w:sz w:val="20"/>
                <w:szCs w:val="20"/>
              </w:rPr>
            </w:pPr>
            <w:r w:rsidRPr="009459AD">
              <w:rPr>
                <w:rFonts w:cs="Times New Roman"/>
                <w:sz w:val="20"/>
                <w:szCs w:val="20"/>
              </w:rPr>
              <w:t>В.В.Богомолов</w:t>
            </w:r>
          </w:p>
        </w:tc>
        <w:tc>
          <w:tcPr>
            <w:tcW w:w="1439"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2518"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9459AD" w:rsidRPr="009459AD" w:rsidRDefault="009459AD" w:rsidP="00036E9F">
            <w:pPr>
              <w:snapToGrid w:val="0"/>
              <w:rPr>
                <w:rFonts w:cs="Times New Roman"/>
                <w:sz w:val="20"/>
                <w:szCs w:val="20"/>
              </w:rPr>
            </w:pPr>
          </w:p>
        </w:tc>
      </w:tr>
      <w:tr w:rsidR="009459AD" w:rsidRPr="009459AD" w:rsidTr="00036E9F">
        <w:tc>
          <w:tcPr>
            <w:tcW w:w="3775"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rPr>
                <w:rFonts w:cs="Times New Roman"/>
                <w:sz w:val="20"/>
                <w:szCs w:val="20"/>
              </w:rPr>
            </w:pPr>
            <w:r w:rsidRPr="009459AD">
              <w:rPr>
                <w:rFonts w:cs="Times New Roman"/>
                <w:sz w:val="20"/>
                <w:szCs w:val="20"/>
              </w:rPr>
              <w:t>Начальник ПП№10 МО МВД «Макарьевский»</w:t>
            </w:r>
          </w:p>
          <w:p w:rsidR="009459AD" w:rsidRPr="009459AD" w:rsidRDefault="009459AD" w:rsidP="00036E9F">
            <w:pPr>
              <w:rPr>
                <w:rFonts w:cs="Times New Roman"/>
                <w:sz w:val="20"/>
                <w:szCs w:val="20"/>
              </w:rPr>
            </w:pPr>
            <w:r w:rsidRPr="009459AD">
              <w:rPr>
                <w:rFonts w:cs="Times New Roman"/>
                <w:sz w:val="20"/>
                <w:szCs w:val="20"/>
              </w:rPr>
              <w:t>С.В.Кузьмичёв</w:t>
            </w:r>
          </w:p>
        </w:tc>
        <w:tc>
          <w:tcPr>
            <w:tcW w:w="1439"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2518"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9459AD" w:rsidRPr="009459AD" w:rsidRDefault="009459AD" w:rsidP="00036E9F">
            <w:pPr>
              <w:snapToGrid w:val="0"/>
              <w:rPr>
                <w:rFonts w:cs="Times New Roman"/>
                <w:sz w:val="20"/>
                <w:szCs w:val="20"/>
              </w:rPr>
            </w:pPr>
          </w:p>
        </w:tc>
      </w:tr>
      <w:tr w:rsidR="009459AD" w:rsidRPr="009459AD" w:rsidTr="00036E9F">
        <w:tc>
          <w:tcPr>
            <w:tcW w:w="3775"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rPr>
                <w:rFonts w:cs="Times New Roman"/>
                <w:sz w:val="20"/>
                <w:szCs w:val="20"/>
              </w:rPr>
            </w:pPr>
            <w:r w:rsidRPr="009459AD">
              <w:rPr>
                <w:rFonts w:cs="Times New Roman"/>
                <w:sz w:val="20"/>
                <w:szCs w:val="20"/>
              </w:rPr>
              <w:t>Главный врач ОГБУЗ «Кадыйская  РБ»</w:t>
            </w:r>
          </w:p>
          <w:p w:rsidR="009459AD" w:rsidRPr="009459AD" w:rsidRDefault="009459AD" w:rsidP="00036E9F">
            <w:pPr>
              <w:rPr>
                <w:rFonts w:cs="Times New Roman"/>
                <w:sz w:val="20"/>
                <w:szCs w:val="20"/>
              </w:rPr>
            </w:pPr>
            <w:r w:rsidRPr="009459AD">
              <w:rPr>
                <w:rFonts w:cs="Times New Roman"/>
                <w:sz w:val="20"/>
                <w:szCs w:val="20"/>
              </w:rPr>
              <w:t>В.Ф.Нечаева</w:t>
            </w:r>
          </w:p>
        </w:tc>
        <w:tc>
          <w:tcPr>
            <w:tcW w:w="1439"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2518"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9459AD" w:rsidRPr="009459AD" w:rsidRDefault="009459AD" w:rsidP="00036E9F">
            <w:pPr>
              <w:snapToGrid w:val="0"/>
              <w:rPr>
                <w:rFonts w:cs="Times New Roman"/>
                <w:sz w:val="20"/>
                <w:szCs w:val="20"/>
              </w:rPr>
            </w:pPr>
          </w:p>
        </w:tc>
      </w:tr>
      <w:tr w:rsidR="009459AD" w:rsidRPr="009459AD" w:rsidTr="00036E9F">
        <w:trPr>
          <w:trHeight w:val="952"/>
        </w:trPr>
        <w:tc>
          <w:tcPr>
            <w:tcW w:w="3775"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rPr>
                <w:rFonts w:cs="Times New Roman"/>
                <w:sz w:val="20"/>
                <w:szCs w:val="20"/>
              </w:rPr>
            </w:pPr>
            <w:r w:rsidRPr="009459AD">
              <w:rPr>
                <w:rFonts w:cs="Times New Roman"/>
                <w:sz w:val="20"/>
                <w:szCs w:val="20"/>
              </w:rPr>
              <w:t>Юрисконсульт администрации Кадыйского муниципального района А.Н. Ершов</w:t>
            </w:r>
          </w:p>
        </w:tc>
        <w:tc>
          <w:tcPr>
            <w:tcW w:w="1439"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2518"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9459AD" w:rsidRPr="009459AD" w:rsidRDefault="009459AD" w:rsidP="00036E9F">
            <w:pPr>
              <w:snapToGrid w:val="0"/>
              <w:rPr>
                <w:rFonts w:cs="Times New Roman"/>
                <w:sz w:val="20"/>
                <w:szCs w:val="20"/>
              </w:rPr>
            </w:pPr>
          </w:p>
        </w:tc>
      </w:tr>
      <w:tr w:rsidR="009459AD" w:rsidRPr="009459AD" w:rsidTr="009459AD">
        <w:trPr>
          <w:trHeight w:val="656"/>
        </w:trPr>
        <w:tc>
          <w:tcPr>
            <w:tcW w:w="3775"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1439"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2518"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9459AD" w:rsidRPr="009459AD" w:rsidRDefault="009459AD" w:rsidP="00036E9F">
            <w:pPr>
              <w:snapToGrid w:val="0"/>
              <w:rPr>
                <w:rFonts w:cs="Times New Roman"/>
                <w:sz w:val="20"/>
                <w:szCs w:val="20"/>
              </w:rPr>
            </w:pPr>
          </w:p>
        </w:tc>
      </w:tr>
      <w:tr w:rsidR="009459AD" w:rsidRPr="009459AD" w:rsidTr="00036E9F">
        <w:trPr>
          <w:trHeight w:val="665"/>
        </w:trPr>
        <w:tc>
          <w:tcPr>
            <w:tcW w:w="3775"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1439"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2518" w:type="dxa"/>
            <w:tcBorders>
              <w:top w:val="single" w:sz="4" w:space="0" w:color="000000"/>
              <w:left w:val="single" w:sz="4" w:space="0" w:color="000000"/>
              <w:bottom w:val="single" w:sz="4" w:space="0" w:color="000000"/>
            </w:tcBorders>
            <w:shd w:val="clear" w:color="auto" w:fill="FFFFFF"/>
          </w:tcPr>
          <w:p w:rsidR="009459AD" w:rsidRPr="009459AD" w:rsidRDefault="009459AD" w:rsidP="00036E9F">
            <w:pPr>
              <w:snapToGrid w:val="0"/>
              <w:rPr>
                <w:rFonts w:cs="Times New Roman"/>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rsidR="009459AD" w:rsidRPr="009459AD" w:rsidRDefault="009459AD" w:rsidP="00036E9F">
            <w:pPr>
              <w:snapToGrid w:val="0"/>
              <w:rPr>
                <w:rFonts w:cs="Times New Roman"/>
                <w:sz w:val="20"/>
                <w:szCs w:val="20"/>
              </w:rPr>
            </w:pPr>
          </w:p>
        </w:tc>
      </w:tr>
    </w:tbl>
    <w:p w:rsidR="009459AD" w:rsidRPr="009459AD" w:rsidRDefault="009459AD" w:rsidP="009459AD">
      <w:pPr>
        <w:jc w:val="center"/>
        <w:rPr>
          <w:rFonts w:cs="Times New Roman"/>
          <w:sz w:val="20"/>
          <w:szCs w:val="20"/>
        </w:rPr>
      </w:pPr>
    </w:p>
    <w:p w:rsidR="009459AD" w:rsidRPr="009459AD" w:rsidRDefault="009459AD" w:rsidP="009459AD">
      <w:pPr>
        <w:rPr>
          <w:rFonts w:cs="Times New Roman"/>
          <w:sz w:val="20"/>
          <w:szCs w:val="20"/>
        </w:rPr>
      </w:pPr>
      <w:r w:rsidRPr="009459AD">
        <w:rPr>
          <w:rFonts w:cs="Times New Roman"/>
          <w:sz w:val="20"/>
          <w:szCs w:val="20"/>
        </w:rPr>
        <w:t xml:space="preserve">Ведущий эксперт по спорту </w:t>
      </w:r>
    </w:p>
    <w:p w:rsidR="009459AD" w:rsidRPr="009459AD" w:rsidRDefault="009459AD" w:rsidP="009459AD">
      <w:pPr>
        <w:rPr>
          <w:rFonts w:cs="Times New Roman"/>
          <w:sz w:val="20"/>
          <w:szCs w:val="20"/>
        </w:rPr>
      </w:pPr>
      <w:r w:rsidRPr="009459AD">
        <w:rPr>
          <w:rFonts w:cs="Times New Roman"/>
          <w:sz w:val="20"/>
          <w:szCs w:val="20"/>
        </w:rPr>
        <w:t>отдела культуры, туризма, молодёжи и спорта</w:t>
      </w:r>
      <w:r>
        <w:rPr>
          <w:rFonts w:cs="Times New Roman"/>
          <w:sz w:val="20"/>
          <w:szCs w:val="20"/>
        </w:rPr>
        <w:t xml:space="preserve">    </w:t>
      </w:r>
      <w:r w:rsidRPr="009459AD">
        <w:rPr>
          <w:rFonts w:cs="Times New Roman"/>
          <w:sz w:val="20"/>
          <w:szCs w:val="20"/>
        </w:rPr>
        <w:t>И.А.Чистякова</w:t>
      </w:r>
    </w:p>
    <w:p w:rsidR="00245383" w:rsidRPr="00245383" w:rsidRDefault="00245383" w:rsidP="00245383">
      <w:pPr>
        <w:jc w:val="center"/>
        <w:rPr>
          <w:sz w:val="20"/>
          <w:szCs w:val="20"/>
        </w:rPr>
      </w:pPr>
      <w:r w:rsidRPr="00245383">
        <w:rPr>
          <w:sz w:val="20"/>
          <w:szCs w:val="20"/>
        </w:rPr>
        <w:t>РОССИЙСКАЯ  ФЕДЕРАЦИЯ</w:t>
      </w:r>
    </w:p>
    <w:p w:rsidR="00245383" w:rsidRPr="00245383" w:rsidRDefault="00245383" w:rsidP="00245383">
      <w:pPr>
        <w:jc w:val="center"/>
        <w:rPr>
          <w:sz w:val="20"/>
          <w:szCs w:val="20"/>
        </w:rPr>
      </w:pPr>
      <w:r w:rsidRPr="00245383">
        <w:rPr>
          <w:sz w:val="20"/>
          <w:szCs w:val="20"/>
        </w:rPr>
        <w:t>КОСТРОМСКАЯ   ОБЛАСТЬ</w:t>
      </w:r>
    </w:p>
    <w:p w:rsidR="00245383" w:rsidRPr="00245383" w:rsidRDefault="00245383" w:rsidP="00245383">
      <w:pPr>
        <w:jc w:val="center"/>
        <w:rPr>
          <w:sz w:val="20"/>
          <w:szCs w:val="20"/>
        </w:rPr>
      </w:pPr>
      <w:r w:rsidRPr="00245383">
        <w:rPr>
          <w:sz w:val="20"/>
          <w:szCs w:val="20"/>
        </w:rPr>
        <w:t>АДМИНИСТРАЦИЯ  КАДЫЙСКОГО МУНИЦИПАЛЬНОГО РАЙОНА</w:t>
      </w:r>
    </w:p>
    <w:p w:rsidR="00245383" w:rsidRPr="00245383" w:rsidRDefault="00245383" w:rsidP="00245383">
      <w:pPr>
        <w:jc w:val="center"/>
        <w:rPr>
          <w:sz w:val="20"/>
          <w:szCs w:val="20"/>
        </w:rPr>
      </w:pPr>
    </w:p>
    <w:p w:rsidR="00245383" w:rsidRPr="00245383" w:rsidRDefault="00245383" w:rsidP="00245383">
      <w:pPr>
        <w:jc w:val="center"/>
        <w:rPr>
          <w:sz w:val="20"/>
          <w:szCs w:val="20"/>
        </w:rPr>
      </w:pPr>
      <w:r w:rsidRPr="00245383">
        <w:rPr>
          <w:sz w:val="20"/>
          <w:szCs w:val="20"/>
        </w:rPr>
        <w:t>ПОСТАНОВЛЕНИЕ</w:t>
      </w:r>
    </w:p>
    <w:p w:rsidR="00245383" w:rsidRPr="00245383" w:rsidRDefault="00245383" w:rsidP="00245383">
      <w:pPr>
        <w:rPr>
          <w:sz w:val="20"/>
          <w:szCs w:val="20"/>
        </w:rPr>
      </w:pPr>
    </w:p>
    <w:p w:rsidR="00245383" w:rsidRPr="00245383" w:rsidRDefault="00245383" w:rsidP="00245383">
      <w:pPr>
        <w:rPr>
          <w:color w:val="000000"/>
          <w:sz w:val="20"/>
          <w:szCs w:val="20"/>
          <w:u w:val="single"/>
        </w:rPr>
      </w:pPr>
      <w:r w:rsidRPr="00245383">
        <w:rPr>
          <w:color w:val="000000"/>
          <w:sz w:val="20"/>
          <w:szCs w:val="20"/>
        </w:rPr>
        <w:t xml:space="preserve">«  10  » ноября  2016 г.                                                                              </w:t>
      </w:r>
      <w:r>
        <w:rPr>
          <w:color w:val="000000"/>
          <w:sz w:val="20"/>
          <w:szCs w:val="20"/>
        </w:rPr>
        <w:t xml:space="preserve">                                      </w:t>
      </w:r>
      <w:r w:rsidRPr="00245383">
        <w:rPr>
          <w:color w:val="000000"/>
          <w:sz w:val="20"/>
          <w:szCs w:val="20"/>
        </w:rPr>
        <w:t xml:space="preserve">             №  321  </w:t>
      </w:r>
    </w:p>
    <w:p w:rsidR="00245383" w:rsidRPr="00245383" w:rsidRDefault="00245383" w:rsidP="00245383">
      <w:pPr>
        <w:rPr>
          <w:color w:val="000000"/>
          <w:sz w:val="8"/>
          <w:szCs w:val="8"/>
        </w:rPr>
      </w:pPr>
    </w:p>
    <w:p w:rsidR="00245383" w:rsidRPr="00245383" w:rsidRDefault="00245383" w:rsidP="00245383">
      <w:pPr>
        <w:rPr>
          <w:sz w:val="20"/>
          <w:szCs w:val="20"/>
        </w:rPr>
      </w:pPr>
      <w:r w:rsidRPr="00245383">
        <w:rPr>
          <w:sz w:val="20"/>
          <w:szCs w:val="20"/>
        </w:rPr>
        <w:t xml:space="preserve">Об утверждении плана  проведения </w:t>
      </w:r>
    </w:p>
    <w:p w:rsidR="00245383" w:rsidRPr="00245383" w:rsidRDefault="00245383" w:rsidP="00245383">
      <w:pPr>
        <w:rPr>
          <w:sz w:val="20"/>
          <w:szCs w:val="20"/>
        </w:rPr>
      </w:pPr>
      <w:r w:rsidRPr="00245383">
        <w:rPr>
          <w:sz w:val="20"/>
          <w:szCs w:val="20"/>
        </w:rPr>
        <w:t xml:space="preserve">природоохранных мероприятий в Кадыйском </w:t>
      </w:r>
    </w:p>
    <w:p w:rsidR="00245383" w:rsidRPr="00245383" w:rsidRDefault="00245383" w:rsidP="00245383">
      <w:pPr>
        <w:rPr>
          <w:sz w:val="20"/>
          <w:szCs w:val="20"/>
        </w:rPr>
      </w:pPr>
      <w:r w:rsidRPr="00245383">
        <w:rPr>
          <w:sz w:val="20"/>
          <w:szCs w:val="20"/>
        </w:rPr>
        <w:t>муниципальном районе в рамках Года экологии 2017</w:t>
      </w:r>
    </w:p>
    <w:p w:rsidR="00245383" w:rsidRPr="00245383" w:rsidRDefault="00245383" w:rsidP="00245383">
      <w:pPr>
        <w:spacing w:line="360" w:lineRule="auto"/>
        <w:jc w:val="both"/>
        <w:rPr>
          <w:sz w:val="20"/>
          <w:szCs w:val="20"/>
        </w:rPr>
      </w:pPr>
      <w:r w:rsidRPr="00245383">
        <w:rPr>
          <w:color w:val="000000"/>
          <w:sz w:val="20"/>
          <w:szCs w:val="20"/>
        </w:rPr>
        <w:t xml:space="preserve">     </w:t>
      </w:r>
    </w:p>
    <w:p w:rsidR="00245383" w:rsidRPr="00245383" w:rsidRDefault="00245383" w:rsidP="00245383">
      <w:pPr>
        <w:pStyle w:val="a3"/>
        <w:rPr>
          <w:color w:val="000000"/>
          <w:sz w:val="20"/>
        </w:rPr>
      </w:pPr>
      <w:r w:rsidRPr="00245383">
        <w:rPr>
          <w:sz w:val="20"/>
        </w:rPr>
        <w:t xml:space="preserve">      </w:t>
      </w:r>
      <w:r w:rsidRPr="00245383">
        <w:rPr>
          <w:rFonts w:cs="Arial"/>
          <w:sz w:val="20"/>
        </w:rPr>
        <w:t xml:space="preserve"> В целях реализации Указа Президента Российской Федерации от 5 января 2016 года № 7 «О проведении в Российской Федерации Года экологии», распоряжения Правительства Российской Федерации от 2 июня 216 года № 1082-р, распоряжения администрации Костромской области от 27 июля 2016 года № 136-ра</w:t>
      </w:r>
      <w:r w:rsidRPr="00245383">
        <w:rPr>
          <w:color w:val="000000"/>
          <w:sz w:val="20"/>
        </w:rPr>
        <w:t>,</w:t>
      </w:r>
    </w:p>
    <w:p w:rsidR="00245383" w:rsidRPr="00245383" w:rsidRDefault="00245383" w:rsidP="00245383">
      <w:pPr>
        <w:pStyle w:val="a3"/>
        <w:rPr>
          <w:color w:val="000000"/>
          <w:sz w:val="8"/>
          <w:szCs w:val="8"/>
        </w:rPr>
      </w:pPr>
    </w:p>
    <w:p w:rsidR="00245383" w:rsidRPr="00245383" w:rsidRDefault="00245383" w:rsidP="00245383">
      <w:pPr>
        <w:pStyle w:val="a3"/>
        <w:rPr>
          <w:color w:val="000000"/>
          <w:sz w:val="20"/>
        </w:rPr>
      </w:pPr>
      <w:r w:rsidRPr="00245383">
        <w:rPr>
          <w:color w:val="000000"/>
          <w:sz w:val="20"/>
        </w:rPr>
        <w:t>постановляю</w:t>
      </w:r>
    </w:p>
    <w:p w:rsidR="00245383" w:rsidRPr="00245383" w:rsidRDefault="00245383" w:rsidP="00245383">
      <w:pPr>
        <w:pStyle w:val="a3"/>
        <w:rPr>
          <w:color w:val="000000"/>
          <w:sz w:val="8"/>
          <w:szCs w:val="8"/>
        </w:rPr>
      </w:pPr>
    </w:p>
    <w:p w:rsidR="00245383" w:rsidRPr="00245383" w:rsidRDefault="00245383" w:rsidP="00245383">
      <w:pPr>
        <w:pStyle w:val="ad"/>
        <w:framePr w:w="0" w:hRule="auto" w:wrap="auto" w:vAnchor="margin" w:hAnchor="text" w:yAlign="inline"/>
        <w:numPr>
          <w:ilvl w:val="0"/>
          <w:numId w:val="10"/>
        </w:numPr>
        <w:spacing w:line="240" w:lineRule="auto"/>
        <w:jc w:val="both"/>
        <w:rPr>
          <w:rFonts w:ascii="Times New Roman" w:hAnsi="Times New Roman"/>
          <w:sz w:val="20"/>
        </w:rPr>
      </w:pPr>
      <w:r w:rsidRPr="00245383">
        <w:rPr>
          <w:rFonts w:ascii="Times New Roman" w:hAnsi="Times New Roman"/>
          <w:sz w:val="20"/>
        </w:rPr>
        <w:t>Утвердить прилагаемый план проведения мероприятий в Кадыйском муниципальном районе в рамках проводимого в 2017 году в Российской Федерации Года экологии (далее – План мероприятий).</w:t>
      </w:r>
    </w:p>
    <w:p w:rsidR="00245383" w:rsidRPr="00245383" w:rsidRDefault="00245383" w:rsidP="00245383">
      <w:pPr>
        <w:pStyle w:val="ad"/>
        <w:framePr w:w="0" w:hRule="auto" w:wrap="auto" w:vAnchor="margin" w:hAnchor="text" w:yAlign="inline"/>
        <w:numPr>
          <w:ilvl w:val="0"/>
          <w:numId w:val="10"/>
        </w:numPr>
        <w:spacing w:line="240" w:lineRule="auto"/>
        <w:jc w:val="both"/>
        <w:rPr>
          <w:rFonts w:ascii="Times New Roman" w:hAnsi="Times New Roman"/>
          <w:sz w:val="20"/>
        </w:rPr>
      </w:pPr>
      <w:r w:rsidRPr="00245383">
        <w:rPr>
          <w:rFonts w:ascii="Times New Roman" w:hAnsi="Times New Roman"/>
          <w:sz w:val="20"/>
        </w:rPr>
        <w:t>Ответственным исполнителям обеспечить своевременное и полное исполнение Плана мероприятий.</w:t>
      </w:r>
    </w:p>
    <w:p w:rsidR="00245383" w:rsidRPr="00245383" w:rsidRDefault="00245383" w:rsidP="00245383">
      <w:pPr>
        <w:pStyle w:val="ad"/>
        <w:framePr w:w="0" w:hRule="auto" w:wrap="auto" w:vAnchor="margin" w:hAnchor="text" w:yAlign="inline"/>
        <w:numPr>
          <w:ilvl w:val="0"/>
          <w:numId w:val="10"/>
        </w:numPr>
        <w:spacing w:line="240" w:lineRule="auto"/>
        <w:jc w:val="both"/>
        <w:rPr>
          <w:rFonts w:ascii="Times New Roman" w:hAnsi="Times New Roman"/>
          <w:sz w:val="20"/>
        </w:rPr>
      </w:pPr>
      <w:r w:rsidRPr="00245383">
        <w:rPr>
          <w:rFonts w:ascii="Times New Roman" w:hAnsi="Times New Roman"/>
          <w:sz w:val="20"/>
        </w:rPr>
        <w:t>Отделу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в срок до 20 января 2018 года обобщенную информацию об исполнении Плана мероприятий  направить в департамент природных ресурсов и охраны окружающей среды Костромской области.</w:t>
      </w:r>
    </w:p>
    <w:p w:rsidR="00245383" w:rsidRPr="00245383" w:rsidRDefault="00245383" w:rsidP="00245383">
      <w:pPr>
        <w:pStyle w:val="ad"/>
        <w:framePr w:w="0" w:hRule="auto" w:wrap="auto" w:vAnchor="margin" w:hAnchor="text" w:yAlign="inline"/>
        <w:numPr>
          <w:ilvl w:val="0"/>
          <w:numId w:val="10"/>
        </w:numPr>
        <w:spacing w:line="240" w:lineRule="auto"/>
        <w:jc w:val="both"/>
        <w:rPr>
          <w:rFonts w:ascii="Times New Roman" w:hAnsi="Times New Roman"/>
          <w:sz w:val="20"/>
        </w:rPr>
      </w:pPr>
      <w:r w:rsidRPr="00245383">
        <w:rPr>
          <w:rFonts w:ascii="Times New Roman" w:hAnsi="Times New Roman"/>
          <w:color w:val="000000"/>
          <w:sz w:val="20"/>
        </w:rPr>
        <w:t>Контроль за исполнением настоящего постановления возложить на первого заместителя главы администрации  Кадыйского муниципального района Смирнова А.Н.</w:t>
      </w:r>
    </w:p>
    <w:p w:rsidR="00245383" w:rsidRPr="00245383" w:rsidRDefault="00245383" w:rsidP="00245383">
      <w:pPr>
        <w:pStyle w:val="ad"/>
        <w:framePr w:w="0" w:hRule="auto" w:wrap="auto" w:vAnchor="margin" w:hAnchor="text" w:yAlign="inline"/>
        <w:numPr>
          <w:ilvl w:val="0"/>
          <w:numId w:val="10"/>
        </w:numPr>
        <w:spacing w:line="240" w:lineRule="auto"/>
        <w:jc w:val="both"/>
        <w:rPr>
          <w:rFonts w:ascii="Times New Roman" w:hAnsi="Times New Roman"/>
          <w:sz w:val="20"/>
        </w:rPr>
      </w:pPr>
      <w:r w:rsidRPr="00245383">
        <w:rPr>
          <w:rFonts w:ascii="Times New Roman" w:hAnsi="Times New Roman"/>
          <w:color w:val="000000"/>
          <w:sz w:val="20"/>
        </w:rPr>
        <w:t>Постановление вступает в силу с момента официального опубликования.</w:t>
      </w:r>
    </w:p>
    <w:p w:rsidR="00245383" w:rsidRPr="00245383" w:rsidRDefault="00245383" w:rsidP="00245383">
      <w:pPr>
        <w:pStyle w:val="a3"/>
        <w:ind w:left="360"/>
        <w:jc w:val="left"/>
        <w:rPr>
          <w:color w:val="000000"/>
          <w:sz w:val="20"/>
        </w:rPr>
      </w:pPr>
    </w:p>
    <w:p w:rsidR="00245383" w:rsidRPr="00245383" w:rsidRDefault="00245383" w:rsidP="00245383">
      <w:pPr>
        <w:pStyle w:val="a3"/>
        <w:ind w:left="360"/>
        <w:jc w:val="left"/>
        <w:rPr>
          <w:color w:val="000000"/>
          <w:sz w:val="20"/>
        </w:rPr>
      </w:pPr>
      <w:r w:rsidRPr="00245383">
        <w:rPr>
          <w:color w:val="000000"/>
          <w:sz w:val="20"/>
        </w:rPr>
        <w:t>Глава администрации</w:t>
      </w:r>
    </w:p>
    <w:p w:rsidR="00245383" w:rsidRPr="00245383" w:rsidRDefault="00245383" w:rsidP="00245383">
      <w:pPr>
        <w:pStyle w:val="a3"/>
        <w:ind w:left="360"/>
        <w:jc w:val="left"/>
        <w:rPr>
          <w:sz w:val="20"/>
        </w:rPr>
      </w:pPr>
      <w:r w:rsidRPr="00245383">
        <w:rPr>
          <w:color w:val="000000"/>
          <w:sz w:val="20"/>
        </w:rPr>
        <w:t>Кадыйско</w:t>
      </w:r>
      <w:r>
        <w:rPr>
          <w:color w:val="000000"/>
          <w:sz w:val="20"/>
        </w:rPr>
        <w:t xml:space="preserve">го муниципального района   </w:t>
      </w:r>
      <w:r w:rsidRPr="00245383">
        <w:rPr>
          <w:color w:val="000000"/>
          <w:sz w:val="20"/>
        </w:rPr>
        <w:t>В.В.Зайцев</w:t>
      </w:r>
    </w:p>
    <w:p w:rsidR="00245383" w:rsidRPr="00245383" w:rsidRDefault="00245383" w:rsidP="00245383">
      <w:pPr>
        <w:jc w:val="right"/>
        <w:rPr>
          <w:sz w:val="20"/>
          <w:szCs w:val="20"/>
        </w:rPr>
      </w:pPr>
      <w:r w:rsidRPr="00245383">
        <w:rPr>
          <w:sz w:val="20"/>
          <w:szCs w:val="20"/>
          <w:lang w:eastAsia="ru-RU" w:bidi="ar-SA"/>
        </w:rPr>
        <w:tab/>
      </w:r>
      <w:r w:rsidRPr="00245383">
        <w:rPr>
          <w:sz w:val="20"/>
          <w:szCs w:val="20"/>
        </w:rPr>
        <w:t xml:space="preserve">Приложение </w:t>
      </w:r>
    </w:p>
    <w:p w:rsidR="00245383" w:rsidRPr="00245383" w:rsidRDefault="00245383" w:rsidP="00245383">
      <w:pPr>
        <w:jc w:val="right"/>
        <w:rPr>
          <w:sz w:val="20"/>
          <w:szCs w:val="20"/>
        </w:rPr>
      </w:pPr>
      <w:r w:rsidRPr="00245383">
        <w:rPr>
          <w:sz w:val="20"/>
          <w:szCs w:val="20"/>
        </w:rPr>
        <w:t>к постановлению администрации</w:t>
      </w:r>
    </w:p>
    <w:p w:rsidR="00245383" w:rsidRPr="00245383" w:rsidRDefault="00245383" w:rsidP="00245383">
      <w:pPr>
        <w:jc w:val="right"/>
        <w:rPr>
          <w:sz w:val="20"/>
          <w:szCs w:val="20"/>
        </w:rPr>
      </w:pPr>
      <w:r w:rsidRPr="00245383">
        <w:rPr>
          <w:sz w:val="20"/>
          <w:szCs w:val="20"/>
        </w:rPr>
        <w:t>Кадыйского муниципального района</w:t>
      </w:r>
    </w:p>
    <w:p w:rsidR="00245383" w:rsidRPr="00245383" w:rsidRDefault="00245383" w:rsidP="00245383">
      <w:pPr>
        <w:jc w:val="right"/>
        <w:rPr>
          <w:sz w:val="20"/>
          <w:szCs w:val="20"/>
        </w:rPr>
      </w:pPr>
      <w:r w:rsidRPr="00245383">
        <w:rPr>
          <w:sz w:val="20"/>
          <w:szCs w:val="20"/>
        </w:rPr>
        <w:t xml:space="preserve">от  «10» ноября 2016 г. №  321    </w:t>
      </w:r>
    </w:p>
    <w:p w:rsidR="00245383" w:rsidRPr="00EC5A0C" w:rsidRDefault="00245383" w:rsidP="00245383">
      <w:pPr>
        <w:jc w:val="right"/>
      </w:pPr>
    </w:p>
    <w:p w:rsidR="00245383" w:rsidRPr="00245383" w:rsidRDefault="00245383" w:rsidP="00245383">
      <w:pPr>
        <w:jc w:val="center"/>
        <w:rPr>
          <w:rFonts w:cs="Times New Roman"/>
          <w:sz w:val="20"/>
          <w:szCs w:val="20"/>
        </w:rPr>
      </w:pPr>
      <w:r w:rsidRPr="00245383">
        <w:rPr>
          <w:rFonts w:cs="Times New Roman"/>
          <w:sz w:val="20"/>
          <w:szCs w:val="20"/>
        </w:rPr>
        <w:t>План</w:t>
      </w:r>
    </w:p>
    <w:p w:rsidR="00245383" w:rsidRPr="00245383" w:rsidRDefault="00245383" w:rsidP="00245383">
      <w:pPr>
        <w:ind w:firstLine="851"/>
        <w:jc w:val="center"/>
        <w:rPr>
          <w:rFonts w:cs="Times New Roman"/>
          <w:b/>
          <w:sz w:val="20"/>
          <w:szCs w:val="20"/>
        </w:rPr>
      </w:pPr>
      <w:r w:rsidRPr="00245383">
        <w:rPr>
          <w:rFonts w:cs="Times New Roman"/>
          <w:sz w:val="20"/>
          <w:szCs w:val="20"/>
        </w:rPr>
        <w:t xml:space="preserve">проведения природоохранных мероприятий в Кадыйском муниципальном районе в рамках </w:t>
      </w:r>
      <w:r w:rsidRPr="00245383">
        <w:rPr>
          <w:rFonts w:cs="Times New Roman"/>
          <w:b/>
          <w:sz w:val="20"/>
          <w:szCs w:val="20"/>
        </w:rPr>
        <w:t>Года экологии 2017</w:t>
      </w:r>
    </w:p>
    <w:p w:rsidR="00245383" w:rsidRPr="00245383" w:rsidRDefault="00245383" w:rsidP="00245383">
      <w:pPr>
        <w:rPr>
          <w:rFonts w:cs="Times New Roman"/>
          <w:b/>
          <w:sz w:val="20"/>
          <w:szCs w:val="20"/>
        </w:rPr>
      </w:pPr>
    </w:p>
    <w:tbl>
      <w:tblPr>
        <w:tblW w:w="9784" w:type="dxa"/>
        <w:jc w:val="center"/>
        <w:tblInd w:w="1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3287"/>
        <w:gridCol w:w="1396"/>
        <w:gridCol w:w="4502"/>
      </w:tblGrid>
      <w:tr w:rsidR="00245383" w:rsidRPr="00245383" w:rsidTr="00245383">
        <w:trPr>
          <w:trHeight w:val="145"/>
          <w:jc w:val="center"/>
        </w:trPr>
        <w:tc>
          <w:tcPr>
            <w:tcW w:w="599" w:type="dxa"/>
          </w:tcPr>
          <w:p w:rsidR="00245383" w:rsidRPr="00245383" w:rsidRDefault="00245383" w:rsidP="00245383">
            <w:pPr>
              <w:ind w:left="160" w:hanging="6"/>
              <w:rPr>
                <w:rFonts w:cs="Times New Roman"/>
                <w:sz w:val="20"/>
                <w:szCs w:val="20"/>
              </w:rPr>
            </w:pPr>
            <w:r w:rsidRPr="00245383">
              <w:rPr>
                <w:rFonts w:cs="Times New Roman"/>
                <w:sz w:val="20"/>
                <w:szCs w:val="20"/>
              </w:rPr>
              <w:t xml:space="preserve">№ </w:t>
            </w:r>
          </w:p>
          <w:p w:rsidR="00245383" w:rsidRPr="00245383" w:rsidRDefault="00245383" w:rsidP="00036E9F">
            <w:pPr>
              <w:rPr>
                <w:rFonts w:cs="Times New Roman"/>
                <w:sz w:val="20"/>
                <w:szCs w:val="20"/>
              </w:rPr>
            </w:pPr>
            <w:r w:rsidRPr="00245383">
              <w:rPr>
                <w:rFonts w:cs="Times New Roman"/>
                <w:sz w:val="20"/>
                <w:szCs w:val="20"/>
              </w:rPr>
              <w:t>п/п</w:t>
            </w:r>
          </w:p>
        </w:tc>
        <w:tc>
          <w:tcPr>
            <w:tcW w:w="3287" w:type="dxa"/>
          </w:tcPr>
          <w:p w:rsidR="00245383" w:rsidRPr="00245383" w:rsidRDefault="00245383" w:rsidP="00036E9F">
            <w:pPr>
              <w:rPr>
                <w:rFonts w:cs="Times New Roman"/>
                <w:sz w:val="20"/>
                <w:szCs w:val="20"/>
              </w:rPr>
            </w:pPr>
            <w:r w:rsidRPr="00245383">
              <w:rPr>
                <w:rFonts w:cs="Times New Roman"/>
                <w:sz w:val="20"/>
                <w:szCs w:val="20"/>
              </w:rPr>
              <w:t>Наименование мероприятия</w:t>
            </w:r>
          </w:p>
        </w:tc>
        <w:tc>
          <w:tcPr>
            <w:tcW w:w="0" w:type="auto"/>
          </w:tcPr>
          <w:p w:rsidR="00245383" w:rsidRPr="00245383" w:rsidRDefault="00245383" w:rsidP="00036E9F">
            <w:pPr>
              <w:rPr>
                <w:rFonts w:cs="Times New Roman"/>
                <w:sz w:val="20"/>
                <w:szCs w:val="20"/>
              </w:rPr>
            </w:pPr>
            <w:r w:rsidRPr="00245383">
              <w:rPr>
                <w:rFonts w:cs="Times New Roman"/>
                <w:sz w:val="20"/>
                <w:szCs w:val="20"/>
              </w:rPr>
              <w:t>Срок проведения</w:t>
            </w:r>
          </w:p>
        </w:tc>
        <w:tc>
          <w:tcPr>
            <w:tcW w:w="4502" w:type="dxa"/>
          </w:tcPr>
          <w:p w:rsidR="00245383" w:rsidRPr="00245383" w:rsidRDefault="00245383" w:rsidP="00036E9F">
            <w:pPr>
              <w:rPr>
                <w:rFonts w:cs="Times New Roman"/>
                <w:sz w:val="20"/>
                <w:szCs w:val="20"/>
              </w:rPr>
            </w:pPr>
            <w:r w:rsidRPr="00245383">
              <w:rPr>
                <w:rFonts w:cs="Times New Roman"/>
                <w:sz w:val="20"/>
                <w:szCs w:val="20"/>
              </w:rPr>
              <w:t>Ответственные исполнители</w:t>
            </w:r>
          </w:p>
        </w:tc>
      </w:tr>
      <w:tr w:rsidR="00245383" w:rsidRPr="00245383" w:rsidTr="00245383">
        <w:trPr>
          <w:trHeight w:val="145"/>
          <w:jc w:val="center"/>
        </w:trPr>
        <w:tc>
          <w:tcPr>
            <w:tcW w:w="9784" w:type="dxa"/>
            <w:gridSpan w:val="4"/>
          </w:tcPr>
          <w:p w:rsidR="00245383" w:rsidRPr="00245383" w:rsidRDefault="00245383" w:rsidP="00036E9F">
            <w:pPr>
              <w:jc w:val="center"/>
              <w:rPr>
                <w:rFonts w:cs="Times New Roman"/>
                <w:sz w:val="20"/>
                <w:szCs w:val="20"/>
              </w:rPr>
            </w:pPr>
            <w:r w:rsidRPr="00245383">
              <w:rPr>
                <w:rFonts w:cs="Times New Roman"/>
                <w:sz w:val="20"/>
                <w:szCs w:val="20"/>
              </w:rPr>
              <w:t xml:space="preserve">Мероприятия по обращению с отходами </w:t>
            </w:r>
          </w:p>
        </w:tc>
      </w:tr>
      <w:tr w:rsidR="00245383" w:rsidRPr="00245383" w:rsidTr="00245383">
        <w:trPr>
          <w:trHeight w:val="145"/>
          <w:jc w:val="center"/>
        </w:trPr>
        <w:tc>
          <w:tcPr>
            <w:tcW w:w="599" w:type="dxa"/>
          </w:tcPr>
          <w:p w:rsidR="00245383" w:rsidRPr="00245383" w:rsidRDefault="00245383" w:rsidP="00036E9F">
            <w:pPr>
              <w:rPr>
                <w:rFonts w:cs="Times New Roman"/>
                <w:sz w:val="20"/>
                <w:szCs w:val="20"/>
              </w:rPr>
            </w:pPr>
            <w:r w:rsidRPr="00245383">
              <w:rPr>
                <w:rFonts w:cs="Times New Roman"/>
                <w:sz w:val="20"/>
                <w:szCs w:val="20"/>
              </w:rPr>
              <w:t>1</w:t>
            </w:r>
          </w:p>
        </w:tc>
        <w:tc>
          <w:tcPr>
            <w:tcW w:w="3287" w:type="dxa"/>
          </w:tcPr>
          <w:p w:rsidR="00245383" w:rsidRPr="00245383" w:rsidRDefault="00245383" w:rsidP="00036E9F">
            <w:pPr>
              <w:rPr>
                <w:rFonts w:cs="Times New Roman"/>
                <w:sz w:val="20"/>
                <w:szCs w:val="20"/>
              </w:rPr>
            </w:pPr>
            <w:r w:rsidRPr="00245383">
              <w:rPr>
                <w:rFonts w:cs="Times New Roman"/>
                <w:sz w:val="20"/>
                <w:szCs w:val="20"/>
              </w:rPr>
              <w:t>Проведение субботников по уборке территорий от мусора</w:t>
            </w:r>
          </w:p>
        </w:tc>
        <w:tc>
          <w:tcPr>
            <w:tcW w:w="0" w:type="auto"/>
          </w:tcPr>
          <w:p w:rsidR="00245383" w:rsidRPr="00245383" w:rsidRDefault="00245383" w:rsidP="00036E9F">
            <w:pPr>
              <w:rPr>
                <w:rFonts w:cs="Times New Roman"/>
                <w:sz w:val="20"/>
                <w:szCs w:val="20"/>
              </w:rPr>
            </w:pPr>
            <w:r w:rsidRPr="00245383">
              <w:rPr>
                <w:rFonts w:cs="Times New Roman"/>
                <w:sz w:val="20"/>
                <w:szCs w:val="20"/>
              </w:rPr>
              <w:t xml:space="preserve">2- 3 квартал </w:t>
            </w:r>
          </w:p>
          <w:p w:rsidR="00245383" w:rsidRPr="00245383" w:rsidRDefault="00245383" w:rsidP="00036E9F">
            <w:pPr>
              <w:rPr>
                <w:rFonts w:cs="Times New Roman"/>
                <w:sz w:val="20"/>
                <w:szCs w:val="20"/>
              </w:rPr>
            </w:pPr>
          </w:p>
        </w:tc>
        <w:tc>
          <w:tcPr>
            <w:tcW w:w="4502" w:type="dxa"/>
          </w:tcPr>
          <w:p w:rsidR="00245383" w:rsidRPr="00245383" w:rsidRDefault="00245383" w:rsidP="00036E9F">
            <w:pPr>
              <w:rPr>
                <w:rFonts w:cs="Times New Roman"/>
                <w:sz w:val="20"/>
                <w:szCs w:val="20"/>
              </w:rPr>
            </w:pPr>
            <w:r w:rsidRPr="00245383">
              <w:rPr>
                <w:rFonts w:cs="Times New Roman"/>
                <w:sz w:val="20"/>
                <w:szCs w:val="20"/>
              </w:rPr>
              <w:t>Администрации поселений, администрация района</w:t>
            </w:r>
          </w:p>
          <w:p w:rsidR="00245383" w:rsidRPr="00245383" w:rsidRDefault="00245383" w:rsidP="00036E9F">
            <w:pPr>
              <w:rPr>
                <w:rFonts w:cs="Times New Roman"/>
                <w:sz w:val="20"/>
                <w:szCs w:val="20"/>
              </w:rPr>
            </w:pPr>
          </w:p>
        </w:tc>
      </w:tr>
      <w:tr w:rsidR="00245383" w:rsidRPr="00245383" w:rsidTr="00245383">
        <w:trPr>
          <w:trHeight w:val="834"/>
          <w:jc w:val="center"/>
        </w:trPr>
        <w:tc>
          <w:tcPr>
            <w:tcW w:w="599" w:type="dxa"/>
          </w:tcPr>
          <w:p w:rsidR="00245383" w:rsidRPr="00245383" w:rsidRDefault="00245383" w:rsidP="00036E9F">
            <w:pPr>
              <w:rPr>
                <w:rFonts w:cs="Times New Roman"/>
                <w:sz w:val="20"/>
                <w:szCs w:val="20"/>
              </w:rPr>
            </w:pPr>
            <w:r w:rsidRPr="00245383">
              <w:rPr>
                <w:rFonts w:cs="Times New Roman"/>
                <w:sz w:val="20"/>
                <w:szCs w:val="20"/>
              </w:rPr>
              <w:t>2</w:t>
            </w:r>
          </w:p>
        </w:tc>
        <w:tc>
          <w:tcPr>
            <w:tcW w:w="3287" w:type="dxa"/>
          </w:tcPr>
          <w:p w:rsidR="00245383" w:rsidRPr="00245383" w:rsidRDefault="00245383" w:rsidP="00036E9F">
            <w:pPr>
              <w:rPr>
                <w:rFonts w:cs="Times New Roman"/>
                <w:sz w:val="20"/>
                <w:szCs w:val="20"/>
              </w:rPr>
            </w:pPr>
            <w:r w:rsidRPr="00245383">
              <w:rPr>
                <w:rFonts w:cs="Times New Roman"/>
                <w:sz w:val="20"/>
                <w:szCs w:val="20"/>
              </w:rPr>
              <w:t>Контроль за проведением мероприятий по ликвидации несанкционированных свалок.</w:t>
            </w:r>
          </w:p>
          <w:p w:rsidR="00245383" w:rsidRPr="00245383" w:rsidRDefault="00245383" w:rsidP="00E710D9">
            <w:pPr>
              <w:pStyle w:val="ac"/>
              <w:snapToGrid w:val="0"/>
              <w:rPr>
                <w:rFonts w:ascii="Times New Roman" w:hAnsi="Times New Roman"/>
                <w:szCs w:val="20"/>
              </w:rPr>
            </w:pPr>
            <w:r w:rsidRPr="00245383">
              <w:rPr>
                <w:rFonts w:ascii="Times New Roman" w:hAnsi="Times New Roman"/>
                <w:szCs w:val="20"/>
              </w:rPr>
              <w:t>Проведение рейдов по выявлению несанкционированных свалок</w:t>
            </w:r>
          </w:p>
        </w:tc>
        <w:tc>
          <w:tcPr>
            <w:tcW w:w="0" w:type="auto"/>
          </w:tcPr>
          <w:p w:rsidR="00245383" w:rsidRPr="00245383" w:rsidRDefault="00245383" w:rsidP="00036E9F">
            <w:pPr>
              <w:rPr>
                <w:rFonts w:cs="Times New Roman"/>
                <w:sz w:val="20"/>
                <w:szCs w:val="20"/>
              </w:rPr>
            </w:pPr>
            <w:r w:rsidRPr="00245383">
              <w:rPr>
                <w:rFonts w:cs="Times New Roman"/>
                <w:sz w:val="20"/>
                <w:szCs w:val="20"/>
              </w:rPr>
              <w:t xml:space="preserve">2- 3 квартал </w:t>
            </w:r>
          </w:p>
          <w:p w:rsidR="00245383" w:rsidRPr="00245383" w:rsidRDefault="00245383" w:rsidP="00036E9F">
            <w:pPr>
              <w:rPr>
                <w:rFonts w:cs="Times New Roman"/>
                <w:sz w:val="20"/>
                <w:szCs w:val="20"/>
              </w:rPr>
            </w:pPr>
          </w:p>
        </w:tc>
        <w:tc>
          <w:tcPr>
            <w:tcW w:w="4502" w:type="dxa"/>
          </w:tcPr>
          <w:p w:rsidR="00245383" w:rsidRPr="00245383" w:rsidRDefault="00245383" w:rsidP="00036E9F">
            <w:pPr>
              <w:rPr>
                <w:rFonts w:cs="Times New Roman"/>
                <w:sz w:val="20"/>
                <w:szCs w:val="20"/>
              </w:rPr>
            </w:pPr>
            <w:r w:rsidRPr="00245383">
              <w:rPr>
                <w:rFonts w:cs="Times New Roman"/>
                <w:sz w:val="20"/>
                <w:szCs w:val="20"/>
              </w:rPr>
              <w:t>Администрации поселений, администрация района</w:t>
            </w:r>
          </w:p>
          <w:p w:rsidR="00245383" w:rsidRPr="00245383" w:rsidRDefault="00245383" w:rsidP="00036E9F">
            <w:pPr>
              <w:rPr>
                <w:rFonts w:cs="Times New Roman"/>
                <w:sz w:val="20"/>
                <w:szCs w:val="20"/>
              </w:rPr>
            </w:pPr>
          </w:p>
          <w:p w:rsidR="00245383" w:rsidRPr="00245383" w:rsidRDefault="00245383" w:rsidP="00245383">
            <w:pPr>
              <w:tabs>
                <w:tab w:val="left" w:pos="1275"/>
              </w:tabs>
              <w:rPr>
                <w:rFonts w:cs="Times New Roman"/>
                <w:sz w:val="20"/>
                <w:szCs w:val="20"/>
              </w:rPr>
            </w:pPr>
            <w:r w:rsidRPr="00245383">
              <w:rPr>
                <w:rFonts w:cs="Times New Roman"/>
                <w:sz w:val="20"/>
                <w:szCs w:val="20"/>
              </w:rPr>
              <w:tab/>
            </w:r>
          </w:p>
        </w:tc>
      </w:tr>
      <w:tr w:rsidR="00245383" w:rsidRPr="00245383" w:rsidTr="00245383">
        <w:trPr>
          <w:trHeight w:val="145"/>
          <w:jc w:val="center"/>
        </w:trPr>
        <w:tc>
          <w:tcPr>
            <w:tcW w:w="9784" w:type="dxa"/>
            <w:gridSpan w:val="4"/>
          </w:tcPr>
          <w:p w:rsidR="00245383" w:rsidRPr="00245383" w:rsidRDefault="00245383" w:rsidP="00036E9F">
            <w:pPr>
              <w:jc w:val="center"/>
              <w:rPr>
                <w:rFonts w:cs="Times New Roman"/>
                <w:sz w:val="20"/>
                <w:szCs w:val="20"/>
              </w:rPr>
            </w:pPr>
            <w:r w:rsidRPr="00245383">
              <w:rPr>
                <w:rFonts w:cs="Times New Roman"/>
                <w:sz w:val="20"/>
                <w:szCs w:val="20"/>
              </w:rPr>
              <w:t>Экологическое просвещение и образование</w:t>
            </w:r>
          </w:p>
        </w:tc>
      </w:tr>
      <w:tr w:rsidR="00245383" w:rsidRPr="00245383" w:rsidTr="00245383">
        <w:trPr>
          <w:trHeight w:val="145"/>
          <w:jc w:val="center"/>
        </w:trPr>
        <w:tc>
          <w:tcPr>
            <w:tcW w:w="599" w:type="dxa"/>
          </w:tcPr>
          <w:p w:rsidR="00245383" w:rsidRPr="00245383" w:rsidRDefault="00245383" w:rsidP="00036E9F">
            <w:pPr>
              <w:rPr>
                <w:rFonts w:cs="Times New Roman"/>
                <w:sz w:val="20"/>
                <w:szCs w:val="20"/>
              </w:rPr>
            </w:pPr>
            <w:r w:rsidRPr="00245383">
              <w:rPr>
                <w:rFonts w:cs="Times New Roman"/>
                <w:sz w:val="20"/>
                <w:szCs w:val="20"/>
              </w:rPr>
              <w:t>3</w:t>
            </w:r>
          </w:p>
        </w:tc>
        <w:tc>
          <w:tcPr>
            <w:tcW w:w="3287" w:type="dxa"/>
          </w:tcPr>
          <w:p w:rsidR="00245383" w:rsidRPr="00245383" w:rsidRDefault="00245383" w:rsidP="00036E9F">
            <w:pPr>
              <w:rPr>
                <w:rFonts w:cs="Times New Roman"/>
                <w:sz w:val="20"/>
                <w:szCs w:val="20"/>
              </w:rPr>
            </w:pPr>
            <w:r w:rsidRPr="00245383">
              <w:rPr>
                <w:rFonts w:cs="Times New Roman"/>
                <w:sz w:val="20"/>
                <w:szCs w:val="20"/>
              </w:rPr>
              <w:t xml:space="preserve">Проведение районных экологических конкурсов </w:t>
            </w:r>
          </w:p>
        </w:tc>
        <w:tc>
          <w:tcPr>
            <w:tcW w:w="0" w:type="auto"/>
          </w:tcPr>
          <w:p w:rsidR="00245383" w:rsidRPr="00245383" w:rsidRDefault="00245383" w:rsidP="00036E9F">
            <w:pPr>
              <w:rPr>
                <w:rFonts w:cs="Times New Roman"/>
                <w:sz w:val="20"/>
                <w:szCs w:val="20"/>
              </w:rPr>
            </w:pPr>
            <w:r w:rsidRPr="00245383">
              <w:rPr>
                <w:rFonts w:cs="Times New Roman"/>
                <w:sz w:val="20"/>
                <w:szCs w:val="20"/>
              </w:rPr>
              <w:t xml:space="preserve">в течение года </w:t>
            </w:r>
          </w:p>
        </w:tc>
        <w:tc>
          <w:tcPr>
            <w:tcW w:w="4502" w:type="dxa"/>
          </w:tcPr>
          <w:p w:rsidR="00245383" w:rsidRPr="00245383" w:rsidRDefault="00245383" w:rsidP="00036E9F">
            <w:pPr>
              <w:rPr>
                <w:rFonts w:cs="Times New Roman"/>
                <w:sz w:val="20"/>
                <w:szCs w:val="20"/>
              </w:rPr>
            </w:pPr>
            <w:r w:rsidRPr="00245383">
              <w:rPr>
                <w:rFonts w:cs="Times New Roman"/>
                <w:sz w:val="20"/>
                <w:szCs w:val="20"/>
              </w:rPr>
              <w:t xml:space="preserve">Администрация района </w:t>
            </w:r>
          </w:p>
          <w:p w:rsidR="00245383" w:rsidRPr="00245383" w:rsidRDefault="00245383" w:rsidP="00036E9F">
            <w:pPr>
              <w:rPr>
                <w:rFonts w:cs="Times New Roman"/>
                <w:sz w:val="20"/>
                <w:szCs w:val="20"/>
              </w:rPr>
            </w:pPr>
            <w:r w:rsidRPr="00245383">
              <w:rPr>
                <w:rFonts w:cs="Times New Roman"/>
                <w:sz w:val="20"/>
                <w:szCs w:val="20"/>
              </w:rPr>
              <w:t xml:space="preserve">Отдел образования администрации Кадыйского муниципального района </w:t>
            </w:r>
          </w:p>
          <w:p w:rsidR="00245383" w:rsidRPr="00245383" w:rsidRDefault="00245383" w:rsidP="00036E9F">
            <w:pPr>
              <w:rPr>
                <w:rFonts w:cs="Times New Roman"/>
                <w:sz w:val="20"/>
                <w:szCs w:val="20"/>
              </w:rPr>
            </w:pPr>
            <w:r w:rsidRPr="00245383">
              <w:rPr>
                <w:rFonts w:cs="Times New Roman"/>
                <w:sz w:val="20"/>
                <w:szCs w:val="20"/>
              </w:rPr>
              <w:t>Отдел по делам культуры, туризма, молодежи и спорта администрации Кадыйского муниципального района</w:t>
            </w:r>
          </w:p>
        </w:tc>
      </w:tr>
      <w:tr w:rsidR="00245383" w:rsidRPr="00245383" w:rsidTr="00245383">
        <w:trPr>
          <w:trHeight w:val="145"/>
          <w:jc w:val="center"/>
        </w:trPr>
        <w:tc>
          <w:tcPr>
            <w:tcW w:w="599" w:type="dxa"/>
          </w:tcPr>
          <w:p w:rsidR="00245383" w:rsidRPr="00245383" w:rsidRDefault="00245383" w:rsidP="00036E9F">
            <w:pPr>
              <w:rPr>
                <w:rFonts w:cs="Times New Roman"/>
                <w:sz w:val="20"/>
                <w:szCs w:val="20"/>
              </w:rPr>
            </w:pPr>
            <w:r w:rsidRPr="00245383">
              <w:rPr>
                <w:rFonts w:cs="Times New Roman"/>
                <w:sz w:val="20"/>
                <w:szCs w:val="20"/>
              </w:rPr>
              <w:t>4</w:t>
            </w:r>
          </w:p>
        </w:tc>
        <w:tc>
          <w:tcPr>
            <w:tcW w:w="3287" w:type="dxa"/>
          </w:tcPr>
          <w:p w:rsidR="00245383" w:rsidRPr="00245383" w:rsidRDefault="00245383" w:rsidP="00036E9F">
            <w:pPr>
              <w:rPr>
                <w:rFonts w:cs="Times New Roman"/>
                <w:sz w:val="20"/>
                <w:szCs w:val="20"/>
              </w:rPr>
            </w:pPr>
            <w:r w:rsidRPr="00245383">
              <w:rPr>
                <w:rFonts w:cs="Times New Roman"/>
                <w:sz w:val="20"/>
                <w:szCs w:val="20"/>
              </w:rPr>
              <w:t xml:space="preserve">Беседы и уроки, походы и экскурсии, трудовые десанты и </w:t>
            </w:r>
            <w:r w:rsidRPr="00245383">
              <w:rPr>
                <w:rFonts w:cs="Times New Roman"/>
                <w:sz w:val="20"/>
                <w:szCs w:val="20"/>
              </w:rPr>
              <w:lastRenderedPageBreak/>
              <w:t>экологические акции, детские праздники в ОУ, летних пришкольных лагерях</w:t>
            </w:r>
          </w:p>
        </w:tc>
        <w:tc>
          <w:tcPr>
            <w:tcW w:w="0" w:type="auto"/>
          </w:tcPr>
          <w:p w:rsidR="00245383" w:rsidRPr="00245383" w:rsidRDefault="00245383" w:rsidP="00036E9F">
            <w:pPr>
              <w:rPr>
                <w:rFonts w:cs="Times New Roman"/>
                <w:sz w:val="20"/>
                <w:szCs w:val="20"/>
              </w:rPr>
            </w:pPr>
            <w:r w:rsidRPr="00245383">
              <w:rPr>
                <w:rFonts w:cs="Times New Roman"/>
                <w:sz w:val="20"/>
                <w:szCs w:val="20"/>
              </w:rPr>
              <w:lastRenderedPageBreak/>
              <w:t>в течение года</w:t>
            </w:r>
          </w:p>
        </w:tc>
        <w:tc>
          <w:tcPr>
            <w:tcW w:w="4502" w:type="dxa"/>
          </w:tcPr>
          <w:p w:rsidR="00245383" w:rsidRPr="00245383" w:rsidRDefault="00245383" w:rsidP="00036E9F">
            <w:pPr>
              <w:rPr>
                <w:rFonts w:cs="Times New Roman"/>
                <w:sz w:val="20"/>
                <w:szCs w:val="20"/>
              </w:rPr>
            </w:pPr>
            <w:r w:rsidRPr="00245383">
              <w:rPr>
                <w:rFonts w:cs="Times New Roman"/>
                <w:sz w:val="20"/>
                <w:szCs w:val="20"/>
              </w:rPr>
              <w:t xml:space="preserve">Отдел образования администрации Кадыйского муниципального района </w:t>
            </w:r>
          </w:p>
          <w:p w:rsidR="00245383" w:rsidRPr="00245383" w:rsidRDefault="00245383" w:rsidP="00036E9F">
            <w:pPr>
              <w:rPr>
                <w:rFonts w:cs="Times New Roman"/>
                <w:sz w:val="20"/>
                <w:szCs w:val="20"/>
              </w:rPr>
            </w:pPr>
            <w:r w:rsidRPr="00245383">
              <w:rPr>
                <w:rFonts w:cs="Times New Roman"/>
                <w:sz w:val="20"/>
                <w:szCs w:val="20"/>
              </w:rPr>
              <w:lastRenderedPageBreak/>
              <w:t>Отдел по делам культуры, туризма, молодежи и спорта администрации Кадыйского муниципального района</w:t>
            </w:r>
          </w:p>
        </w:tc>
      </w:tr>
      <w:tr w:rsidR="00245383" w:rsidRPr="00245383" w:rsidTr="00245383">
        <w:trPr>
          <w:trHeight w:val="145"/>
          <w:jc w:val="center"/>
        </w:trPr>
        <w:tc>
          <w:tcPr>
            <w:tcW w:w="599" w:type="dxa"/>
          </w:tcPr>
          <w:p w:rsidR="00245383" w:rsidRPr="00245383" w:rsidRDefault="00245383" w:rsidP="00036E9F">
            <w:pPr>
              <w:rPr>
                <w:rFonts w:cs="Times New Roman"/>
                <w:sz w:val="20"/>
                <w:szCs w:val="20"/>
              </w:rPr>
            </w:pPr>
            <w:r w:rsidRPr="00245383">
              <w:rPr>
                <w:rFonts w:cs="Times New Roman"/>
                <w:sz w:val="20"/>
                <w:szCs w:val="20"/>
              </w:rPr>
              <w:lastRenderedPageBreak/>
              <w:t>5</w:t>
            </w:r>
          </w:p>
        </w:tc>
        <w:tc>
          <w:tcPr>
            <w:tcW w:w="3287" w:type="dxa"/>
          </w:tcPr>
          <w:p w:rsidR="00245383" w:rsidRPr="00245383" w:rsidRDefault="00245383" w:rsidP="00036E9F">
            <w:pPr>
              <w:pStyle w:val="ac"/>
              <w:snapToGrid w:val="0"/>
              <w:rPr>
                <w:rFonts w:ascii="Times New Roman" w:hAnsi="Times New Roman"/>
                <w:szCs w:val="20"/>
              </w:rPr>
            </w:pPr>
            <w:r w:rsidRPr="00245383">
              <w:rPr>
                <w:rFonts w:ascii="Times New Roman" w:hAnsi="Times New Roman"/>
                <w:szCs w:val="20"/>
              </w:rPr>
              <w:t xml:space="preserve">Публикация информации о районных мероприятиях по охране окружающей среды в газете «Родной край». </w:t>
            </w:r>
          </w:p>
          <w:p w:rsidR="00245383" w:rsidRPr="00245383" w:rsidRDefault="00245383" w:rsidP="00036E9F">
            <w:pPr>
              <w:rPr>
                <w:rFonts w:cs="Times New Roman"/>
                <w:sz w:val="20"/>
                <w:szCs w:val="20"/>
              </w:rPr>
            </w:pPr>
            <w:r w:rsidRPr="00245383">
              <w:rPr>
                <w:rFonts w:cs="Times New Roman"/>
                <w:sz w:val="20"/>
                <w:szCs w:val="20"/>
              </w:rPr>
              <w:t>Пропаганда экологических знаний и природоохранного законодательства.</w:t>
            </w:r>
          </w:p>
        </w:tc>
        <w:tc>
          <w:tcPr>
            <w:tcW w:w="0" w:type="auto"/>
          </w:tcPr>
          <w:p w:rsidR="00245383" w:rsidRPr="00245383" w:rsidRDefault="00245383" w:rsidP="00036E9F">
            <w:pPr>
              <w:rPr>
                <w:rFonts w:cs="Times New Roman"/>
                <w:sz w:val="20"/>
                <w:szCs w:val="20"/>
              </w:rPr>
            </w:pPr>
            <w:r w:rsidRPr="00245383">
              <w:rPr>
                <w:rFonts w:cs="Times New Roman"/>
                <w:sz w:val="20"/>
                <w:szCs w:val="20"/>
              </w:rPr>
              <w:t>в течение года</w:t>
            </w:r>
          </w:p>
          <w:p w:rsidR="00245383" w:rsidRPr="00245383" w:rsidRDefault="00245383" w:rsidP="00036E9F">
            <w:pPr>
              <w:rPr>
                <w:rFonts w:cs="Times New Roman"/>
                <w:sz w:val="20"/>
                <w:szCs w:val="20"/>
              </w:rPr>
            </w:pPr>
          </w:p>
        </w:tc>
        <w:tc>
          <w:tcPr>
            <w:tcW w:w="4502" w:type="dxa"/>
          </w:tcPr>
          <w:p w:rsidR="00245383" w:rsidRPr="00245383" w:rsidRDefault="00245383" w:rsidP="00036E9F">
            <w:pPr>
              <w:rPr>
                <w:rFonts w:cs="Times New Roman"/>
                <w:sz w:val="20"/>
                <w:szCs w:val="20"/>
              </w:rPr>
            </w:pPr>
            <w:r w:rsidRPr="00245383">
              <w:rPr>
                <w:rFonts w:cs="Times New Roman"/>
                <w:sz w:val="20"/>
                <w:szCs w:val="20"/>
              </w:rPr>
              <w:t xml:space="preserve">Администрация района </w:t>
            </w:r>
          </w:p>
          <w:p w:rsidR="00245383" w:rsidRPr="00245383" w:rsidRDefault="00245383" w:rsidP="00036E9F">
            <w:pPr>
              <w:rPr>
                <w:rFonts w:cs="Times New Roman"/>
                <w:sz w:val="20"/>
                <w:szCs w:val="20"/>
              </w:rPr>
            </w:pPr>
            <w:r w:rsidRPr="00245383">
              <w:rPr>
                <w:rFonts w:cs="Times New Roman"/>
                <w:sz w:val="20"/>
                <w:szCs w:val="20"/>
              </w:rPr>
              <w:t xml:space="preserve">Отдел образования администрации Кадыйского муниципального района </w:t>
            </w:r>
          </w:p>
          <w:p w:rsidR="00245383" w:rsidRPr="00245383" w:rsidRDefault="00245383" w:rsidP="00036E9F">
            <w:pPr>
              <w:rPr>
                <w:rFonts w:cs="Times New Roman"/>
                <w:sz w:val="20"/>
                <w:szCs w:val="20"/>
              </w:rPr>
            </w:pPr>
            <w:r w:rsidRPr="00245383">
              <w:rPr>
                <w:rFonts w:cs="Times New Roman"/>
                <w:sz w:val="20"/>
                <w:szCs w:val="20"/>
              </w:rPr>
              <w:t>Отдел по делам культуры, туризма, молодежи и спорта администрации Кадыйского муниципального района</w:t>
            </w:r>
          </w:p>
        </w:tc>
      </w:tr>
      <w:tr w:rsidR="00245383" w:rsidRPr="00245383" w:rsidTr="00245383">
        <w:trPr>
          <w:trHeight w:val="145"/>
          <w:jc w:val="center"/>
        </w:trPr>
        <w:tc>
          <w:tcPr>
            <w:tcW w:w="9784" w:type="dxa"/>
            <w:gridSpan w:val="4"/>
          </w:tcPr>
          <w:p w:rsidR="00245383" w:rsidRPr="00245383" w:rsidRDefault="00245383" w:rsidP="00036E9F">
            <w:pPr>
              <w:jc w:val="center"/>
              <w:rPr>
                <w:rFonts w:cs="Times New Roman"/>
                <w:sz w:val="20"/>
                <w:szCs w:val="20"/>
              </w:rPr>
            </w:pPr>
            <w:r w:rsidRPr="00245383">
              <w:rPr>
                <w:rFonts w:cs="Times New Roman"/>
                <w:sz w:val="20"/>
                <w:szCs w:val="20"/>
              </w:rPr>
              <w:t>Экологические акции</w:t>
            </w:r>
          </w:p>
        </w:tc>
      </w:tr>
      <w:tr w:rsidR="00245383" w:rsidRPr="00245383" w:rsidTr="00245383">
        <w:trPr>
          <w:trHeight w:val="145"/>
          <w:jc w:val="center"/>
        </w:trPr>
        <w:tc>
          <w:tcPr>
            <w:tcW w:w="599" w:type="dxa"/>
          </w:tcPr>
          <w:p w:rsidR="00245383" w:rsidRPr="00245383" w:rsidRDefault="00245383" w:rsidP="00036E9F">
            <w:pPr>
              <w:rPr>
                <w:rFonts w:cs="Times New Roman"/>
                <w:sz w:val="20"/>
                <w:szCs w:val="20"/>
              </w:rPr>
            </w:pPr>
            <w:r w:rsidRPr="00245383">
              <w:rPr>
                <w:rFonts w:cs="Times New Roman"/>
                <w:sz w:val="20"/>
                <w:szCs w:val="20"/>
              </w:rPr>
              <w:t>6</w:t>
            </w:r>
          </w:p>
        </w:tc>
        <w:tc>
          <w:tcPr>
            <w:tcW w:w="3287" w:type="dxa"/>
          </w:tcPr>
          <w:p w:rsidR="00245383" w:rsidRPr="00245383" w:rsidRDefault="00245383" w:rsidP="00036E9F">
            <w:pPr>
              <w:rPr>
                <w:rFonts w:cs="Times New Roman"/>
                <w:sz w:val="20"/>
                <w:szCs w:val="20"/>
              </w:rPr>
            </w:pPr>
            <w:r w:rsidRPr="00245383">
              <w:rPr>
                <w:rFonts w:cs="Times New Roman"/>
                <w:sz w:val="20"/>
                <w:szCs w:val="20"/>
              </w:rPr>
              <w:t>Проведение мероприятий «Дни защиты от экологической опасности»</w:t>
            </w:r>
          </w:p>
        </w:tc>
        <w:tc>
          <w:tcPr>
            <w:tcW w:w="0" w:type="auto"/>
          </w:tcPr>
          <w:p w:rsidR="00245383" w:rsidRPr="00245383" w:rsidRDefault="00245383" w:rsidP="00036E9F">
            <w:pPr>
              <w:rPr>
                <w:rFonts w:cs="Times New Roman"/>
                <w:sz w:val="20"/>
                <w:szCs w:val="20"/>
              </w:rPr>
            </w:pPr>
            <w:r w:rsidRPr="00245383">
              <w:rPr>
                <w:rFonts w:cs="Times New Roman"/>
                <w:sz w:val="20"/>
                <w:szCs w:val="20"/>
              </w:rPr>
              <w:t>2 квартал</w:t>
            </w:r>
          </w:p>
        </w:tc>
        <w:tc>
          <w:tcPr>
            <w:tcW w:w="4502" w:type="dxa"/>
          </w:tcPr>
          <w:p w:rsidR="00245383" w:rsidRPr="00245383" w:rsidRDefault="00245383" w:rsidP="00036E9F">
            <w:pPr>
              <w:rPr>
                <w:rFonts w:cs="Times New Roman"/>
                <w:sz w:val="20"/>
                <w:szCs w:val="20"/>
              </w:rPr>
            </w:pPr>
            <w:r w:rsidRPr="00245383">
              <w:rPr>
                <w:rFonts w:cs="Times New Roman"/>
                <w:sz w:val="20"/>
                <w:szCs w:val="20"/>
              </w:rPr>
              <w:t>Администрация района, образовательные учреждения Кадыйского муниципального района, учреждения культуры  Кадыйского муниципального района, организации всех форм собственности, население района</w:t>
            </w:r>
          </w:p>
        </w:tc>
      </w:tr>
      <w:tr w:rsidR="00245383" w:rsidRPr="00245383" w:rsidTr="00245383">
        <w:trPr>
          <w:trHeight w:val="1148"/>
          <w:jc w:val="center"/>
        </w:trPr>
        <w:tc>
          <w:tcPr>
            <w:tcW w:w="599" w:type="dxa"/>
          </w:tcPr>
          <w:p w:rsidR="00245383" w:rsidRPr="00245383" w:rsidRDefault="00245383" w:rsidP="00036E9F">
            <w:pPr>
              <w:rPr>
                <w:rFonts w:cs="Times New Roman"/>
                <w:sz w:val="20"/>
                <w:szCs w:val="20"/>
              </w:rPr>
            </w:pPr>
            <w:r w:rsidRPr="00245383">
              <w:rPr>
                <w:rFonts w:cs="Times New Roman"/>
                <w:sz w:val="20"/>
                <w:szCs w:val="20"/>
              </w:rPr>
              <w:t>7</w:t>
            </w:r>
          </w:p>
        </w:tc>
        <w:tc>
          <w:tcPr>
            <w:tcW w:w="3287" w:type="dxa"/>
          </w:tcPr>
          <w:p w:rsidR="00245383" w:rsidRPr="00245383" w:rsidRDefault="00245383" w:rsidP="00036E9F">
            <w:pPr>
              <w:rPr>
                <w:rFonts w:cs="Times New Roman"/>
                <w:sz w:val="20"/>
                <w:szCs w:val="20"/>
              </w:rPr>
            </w:pPr>
            <w:r w:rsidRPr="00245383">
              <w:rPr>
                <w:rFonts w:cs="Times New Roman"/>
                <w:sz w:val="20"/>
                <w:szCs w:val="20"/>
              </w:rPr>
              <w:t>Участие в акции «Чистый воздух»</w:t>
            </w:r>
          </w:p>
        </w:tc>
        <w:tc>
          <w:tcPr>
            <w:tcW w:w="0" w:type="auto"/>
          </w:tcPr>
          <w:p w:rsidR="00245383" w:rsidRPr="00245383" w:rsidRDefault="00245383" w:rsidP="00036E9F">
            <w:pPr>
              <w:rPr>
                <w:rFonts w:cs="Times New Roman"/>
                <w:sz w:val="20"/>
                <w:szCs w:val="20"/>
              </w:rPr>
            </w:pPr>
            <w:r w:rsidRPr="00245383">
              <w:rPr>
                <w:rFonts w:cs="Times New Roman"/>
                <w:sz w:val="20"/>
                <w:szCs w:val="20"/>
              </w:rPr>
              <w:t>2 квартал</w:t>
            </w:r>
          </w:p>
        </w:tc>
        <w:tc>
          <w:tcPr>
            <w:tcW w:w="4502" w:type="dxa"/>
          </w:tcPr>
          <w:p w:rsidR="00245383" w:rsidRPr="00245383" w:rsidRDefault="00245383" w:rsidP="00036E9F">
            <w:pPr>
              <w:rPr>
                <w:rFonts w:cs="Times New Roman"/>
                <w:sz w:val="20"/>
                <w:szCs w:val="20"/>
              </w:rPr>
            </w:pPr>
            <w:r w:rsidRPr="00245383">
              <w:rPr>
                <w:rFonts w:cs="Times New Roman"/>
                <w:sz w:val="20"/>
                <w:szCs w:val="20"/>
              </w:rPr>
              <w:t>Администрация района, образовательные учреждения Кадыйского муниципального района, учреждения культуры  Кадыйского муниципального района, организации всех форм собственности, население района</w:t>
            </w:r>
          </w:p>
        </w:tc>
      </w:tr>
      <w:tr w:rsidR="00245383" w:rsidRPr="00245383" w:rsidTr="00245383">
        <w:trPr>
          <w:trHeight w:val="852"/>
          <w:jc w:val="center"/>
        </w:trPr>
        <w:tc>
          <w:tcPr>
            <w:tcW w:w="599" w:type="dxa"/>
          </w:tcPr>
          <w:p w:rsidR="00245383" w:rsidRPr="00245383" w:rsidRDefault="00245383" w:rsidP="00036E9F">
            <w:pPr>
              <w:rPr>
                <w:rFonts w:cs="Times New Roman"/>
                <w:sz w:val="20"/>
                <w:szCs w:val="20"/>
              </w:rPr>
            </w:pPr>
            <w:r w:rsidRPr="00245383">
              <w:rPr>
                <w:rFonts w:cs="Times New Roman"/>
                <w:sz w:val="20"/>
                <w:szCs w:val="20"/>
              </w:rPr>
              <w:t>8</w:t>
            </w:r>
          </w:p>
        </w:tc>
        <w:tc>
          <w:tcPr>
            <w:tcW w:w="3287" w:type="dxa"/>
          </w:tcPr>
          <w:p w:rsidR="00245383" w:rsidRPr="00245383" w:rsidRDefault="00245383" w:rsidP="00036E9F">
            <w:pPr>
              <w:rPr>
                <w:rFonts w:cs="Times New Roman"/>
                <w:sz w:val="20"/>
                <w:szCs w:val="20"/>
              </w:rPr>
            </w:pPr>
            <w:r w:rsidRPr="00245383">
              <w:rPr>
                <w:rFonts w:cs="Times New Roman"/>
                <w:sz w:val="20"/>
                <w:szCs w:val="20"/>
              </w:rPr>
              <w:t>Очистка от мусора берегов водных объектов, благоустройство территории родников</w:t>
            </w:r>
          </w:p>
        </w:tc>
        <w:tc>
          <w:tcPr>
            <w:tcW w:w="0" w:type="auto"/>
          </w:tcPr>
          <w:p w:rsidR="00245383" w:rsidRPr="00245383" w:rsidRDefault="00245383" w:rsidP="00036E9F">
            <w:pPr>
              <w:rPr>
                <w:rFonts w:cs="Times New Roman"/>
                <w:sz w:val="20"/>
                <w:szCs w:val="20"/>
              </w:rPr>
            </w:pPr>
            <w:r w:rsidRPr="00245383">
              <w:rPr>
                <w:rFonts w:cs="Times New Roman"/>
                <w:sz w:val="20"/>
                <w:szCs w:val="20"/>
              </w:rPr>
              <w:t>2-3 квартал</w:t>
            </w:r>
          </w:p>
        </w:tc>
        <w:tc>
          <w:tcPr>
            <w:tcW w:w="4502" w:type="dxa"/>
          </w:tcPr>
          <w:p w:rsidR="00245383" w:rsidRPr="00245383" w:rsidRDefault="00245383" w:rsidP="00036E9F">
            <w:pPr>
              <w:rPr>
                <w:rFonts w:cs="Times New Roman"/>
                <w:sz w:val="20"/>
                <w:szCs w:val="20"/>
              </w:rPr>
            </w:pPr>
            <w:r w:rsidRPr="00245383">
              <w:rPr>
                <w:rFonts w:cs="Times New Roman"/>
                <w:sz w:val="20"/>
                <w:szCs w:val="20"/>
              </w:rPr>
              <w:t>Администрация района, администрации поселений, организации всех форм собственности, население района</w:t>
            </w:r>
          </w:p>
        </w:tc>
      </w:tr>
      <w:tr w:rsidR="00245383" w:rsidRPr="00245383" w:rsidTr="00245383">
        <w:trPr>
          <w:trHeight w:val="545"/>
          <w:jc w:val="center"/>
        </w:trPr>
        <w:tc>
          <w:tcPr>
            <w:tcW w:w="599" w:type="dxa"/>
          </w:tcPr>
          <w:p w:rsidR="00245383" w:rsidRPr="00245383" w:rsidRDefault="00245383" w:rsidP="00036E9F">
            <w:pPr>
              <w:rPr>
                <w:rFonts w:cs="Times New Roman"/>
                <w:sz w:val="20"/>
                <w:szCs w:val="20"/>
              </w:rPr>
            </w:pPr>
            <w:r w:rsidRPr="00245383">
              <w:rPr>
                <w:rFonts w:cs="Times New Roman"/>
                <w:sz w:val="20"/>
                <w:szCs w:val="20"/>
              </w:rPr>
              <w:t>9</w:t>
            </w:r>
          </w:p>
        </w:tc>
        <w:tc>
          <w:tcPr>
            <w:tcW w:w="3287" w:type="dxa"/>
          </w:tcPr>
          <w:p w:rsidR="00245383" w:rsidRPr="00245383" w:rsidRDefault="00245383" w:rsidP="00036E9F">
            <w:pPr>
              <w:rPr>
                <w:rFonts w:cs="Times New Roman"/>
                <w:sz w:val="20"/>
                <w:szCs w:val="20"/>
              </w:rPr>
            </w:pPr>
            <w:r w:rsidRPr="00245383">
              <w:rPr>
                <w:rFonts w:cs="Times New Roman"/>
                <w:sz w:val="20"/>
                <w:szCs w:val="20"/>
              </w:rPr>
              <w:t>Проведение конкурса по благоустройству родников</w:t>
            </w:r>
          </w:p>
        </w:tc>
        <w:tc>
          <w:tcPr>
            <w:tcW w:w="0" w:type="auto"/>
          </w:tcPr>
          <w:p w:rsidR="00245383" w:rsidRPr="00245383" w:rsidRDefault="00245383" w:rsidP="00036E9F">
            <w:pPr>
              <w:rPr>
                <w:rFonts w:cs="Times New Roman"/>
                <w:sz w:val="20"/>
                <w:szCs w:val="20"/>
              </w:rPr>
            </w:pPr>
            <w:r w:rsidRPr="00245383">
              <w:rPr>
                <w:rFonts w:cs="Times New Roman"/>
                <w:sz w:val="20"/>
                <w:szCs w:val="20"/>
              </w:rPr>
              <w:t xml:space="preserve">2- 3 квартал </w:t>
            </w:r>
          </w:p>
          <w:p w:rsidR="00245383" w:rsidRPr="00245383" w:rsidRDefault="00245383" w:rsidP="00036E9F">
            <w:pPr>
              <w:rPr>
                <w:rFonts w:cs="Times New Roman"/>
                <w:sz w:val="20"/>
                <w:szCs w:val="20"/>
              </w:rPr>
            </w:pPr>
          </w:p>
        </w:tc>
        <w:tc>
          <w:tcPr>
            <w:tcW w:w="4502" w:type="dxa"/>
          </w:tcPr>
          <w:p w:rsidR="00245383" w:rsidRPr="00245383" w:rsidRDefault="00245383" w:rsidP="00036E9F">
            <w:pPr>
              <w:rPr>
                <w:rFonts w:cs="Times New Roman"/>
                <w:sz w:val="20"/>
                <w:szCs w:val="20"/>
              </w:rPr>
            </w:pPr>
            <w:r w:rsidRPr="00245383">
              <w:rPr>
                <w:rFonts w:cs="Times New Roman"/>
                <w:sz w:val="20"/>
                <w:szCs w:val="20"/>
              </w:rPr>
              <w:t>Администрация района,  администрации поселений</w:t>
            </w:r>
          </w:p>
        </w:tc>
      </w:tr>
      <w:tr w:rsidR="00245383" w:rsidRPr="00245383" w:rsidTr="00245383">
        <w:trPr>
          <w:trHeight w:val="1128"/>
          <w:jc w:val="center"/>
        </w:trPr>
        <w:tc>
          <w:tcPr>
            <w:tcW w:w="599" w:type="dxa"/>
          </w:tcPr>
          <w:p w:rsidR="00245383" w:rsidRPr="00245383" w:rsidRDefault="00245383" w:rsidP="00036E9F">
            <w:pPr>
              <w:rPr>
                <w:rFonts w:cs="Times New Roman"/>
                <w:sz w:val="20"/>
                <w:szCs w:val="20"/>
              </w:rPr>
            </w:pPr>
            <w:r w:rsidRPr="00245383">
              <w:rPr>
                <w:rFonts w:cs="Times New Roman"/>
                <w:sz w:val="20"/>
                <w:szCs w:val="20"/>
              </w:rPr>
              <w:t>10</w:t>
            </w:r>
          </w:p>
        </w:tc>
        <w:tc>
          <w:tcPr>
            <w:tcW w:w="3287" w:type="dxa"/>
          </w:tcPr>
          <w:p w:rsidR="00245383" w:rsidRPr="00245383" w:rsidRDefault="00245383" w:rsidP="00036E9F">
            <w:pPr>
              <w:rPr>
                <w:rFonts w:cs="Times New Roman"/>
                <w:sz w:val="20"/>
                <w:szCs w:val="20"/>
              </w:rPr>
            </w:pPr>
            <w:r w:rsidRPr="00245383">
              <w:rPr>
                <w:rFonts w:cs="Times New Roman"/>
                <w:sz w:val="20"/>
                <w:szCs w:val="20"/>
              </w:rPr>
              <w:t>Участие в акциях «День земли», Чистая планета»</w:t>
            </w:r>
          </w:p>
        </w:tc>
        <w:tc>
          <w:tcPr>
            <w:tcW w:w="0" w:type="auto"/>
          </w:tcPr>
          <w:p w:rsidR="00245383" w:rsidRPr="00245383" w:rsidRDefault="00245383" w:rsidP="00036E9F">
            <w:pPr>
              <w:rPr>
                <w:rFonts w:cs="Times New Roman"/>
                <w:sz w:val="20"/>
                <w:szCs w:val="20"/>
              </w:rPr>
            </w:pPr>
            <w:r w:rsidRPr="00245383">
              <w:rPr>
                <w:rFonts w:cs="Times New Roman"/>
                <w:sz w:val="20"/>
                <w:szCs w:val="20"/>
              </w:rPr>
              <w:t>2-3 квартал</w:t>
            </w:r>
          </w:p>
        </w:tc>
        <w:tc>
          <w:tcPr>
            <w:tcW w:w="4502" w:type="dxa"/>
          </w:tcPr>
          <w:p w:rsidR="00245383" w:rsidRPr="00245383" w:rsidRDefault="00245383" w:rsidP="00036E9F">
            <w:pPr>
              <w:rPr>
                <w:rFonts w:cs="Times New Roman"/>
                <w:sz w:val="20"/>
                <w:szCs w:val="20"/>
              </w:rPr>
            </w:pPr>
            <w:r w:rsidRPr="00245383">
              <w:rPr>
                <w:rFonts w:cs="Times New Roman"/>
                <w:sz w:val="20"/>
                <w:szCs w:val="20"/>
              </w:rPr>
              <w:t>Администрация района, образовательные учреждения Кадыйского муниципального района, учреждения культуры  Кадыйского муниципального района, организации всех форм собственности, население района</w:t>
            </w:r>
          </w:p>
        </w:tc>
      </w:tr>
      <w:tr w:rsidR="00245383" w:rsidRPr="00245383" w:rsidTr="00E710D9">
        <w:trPr>
          <w:trHeight w:val="1246"/>
          <w:jc w:val="center"/>
        </w:trPr>
        <w:tc>
          <w:tcPr>
            <w:tcW w:w="599" w:type="dxa"/>
          </w:tcPr>
          <w:p w:rsidR="00245383" w:rsidRPr="00245383" w:rsidRDefault="00245383" w:rsidP="00036E9F">
            <w:pPr>
              <w:rPr>
                <w:rFonts w:cs="Times New Roman"/>
                <w:sz w:val="20"/>
                <w:szCs w:val="20"/>
              </w:rPr>
            </w:pPr>
            <w:r w:rsidRPr="00245383">
              <w:rPr>
                <w:rFonts w:cs="Times New Roman"/>
                <w:sz w:val="20"/>
                <w:szCs w:val="20"/>
              </w:rPr>
              <w:t>11</w:t>
            </w:r>
          </w:p>
        </w:tc>
        <w:tc>
          <w:tcPr>
            <w:tcW w:w="3287" w:type="dxa"/>
          </w:tcPr>
          <w:p w:rsidR="00245383" w:rsidRPr="00245383" w:rsidRDefault="00245383" w:rsidP="00036E9F">
            <w:pPr>
              <w:rPr>
                <w:rFonts w:cs="Times New Roman"/>
                <w:sz w:val="20"/>
                <w:szCs w:val="20"/>
              </w:rPr>
            </w:pPr>
            <w:r w:rsidRPr="00245383">
              <w:rPr>
                <w:rFonts w:cs="Times New Roman"/>
                <w:sz w:val="20"/>
                <w:szCs w:val="20"/>
              </w:rPr>
              <w:t>Всероссийский экологический субботник «Зеленая</w:t>
            </w:r>
          </w:p>
          <w:p w:rsidR="00245383" w:rsidRPr="00245383" w:rsidRDefault="00245383" w:rsidP="00036E9F">
            <w:pPr>
              <w:rPr>
                <w:rFonts w:cs="Times New Roman"/>
                <w:sz w:val="20"/>
                <w:szCs w:val="20"/>
              </w:rPr>
            </w:pPr>
            <w:r w:rsidRPr="00245383">
              <w:rPr>
                <w:rFonts w:cs="Times New Roman"/>
                <w:sz w:val="20"/>
                <w:szCs w:val="20"/>
              </w:rPr>
              <w:t>Россия - страна моей мечты»</w:t>
            </w:r>
          </w:p>
        </w:tc>
        <w:tc>
          <w:tcPr>
            <w:tcW w:w="0" w:type="auto"/>
          </w:tcPr>
          <w:p w:rsidR="00245383" w:rsidRPr="00245383" w:rsidRDefault="00245383" w:rsidP="00036E9F">
            <w:pPr>
              <w:rPr>
                <w:rFonts w:cs="Times New Roman"/>
                <w:sz w:val="20"/>
                <w:szCs w:val="20"/>
              </w:rPr>
            </w:pPr>
            <w:r w:rsidRPr="00245383">
              <w:rPr>
                <w:rFonts w:cs="Times New Roman"/>
                <w:sz w:val="20"/>
                <w:szCs w:val="20"/>
              </w:rPr>
              <w:t xml:space="preserve">август – сентябрь </w:t>
            </w:r>
          </w:p>
        </w:tc>
        <w:tc>
          <w:tcPr>
            <w:tcW w:w="4502" w:type="dxa"/>
          </w:tcPr>
          <w:p w:rsidR="00245383" w:rsidRPr="00245383" w:rsidRDefault="00245383" w:rsidP="00036E9F">
            <w:pPr>
              <w:rPr>
                <w:rFonts w:cs="Times New Roman"/>
                <w:sz w:val="20"/>
                <w:szCs w:val="20"/>
              </w:rPr>
            </w:pPr>
            <w:r w:rsidRPr="00245383">
              <w:rPr>
                <w:rFonts w:cs="Times New Roman"/>
                <w:sz w:val="20"/>
                <w:szCs w:val="20"/>
              </w:rPr>
              <w:t>Администрация района, образовательные учреждения Кадыйского муниципального района, учреждения культуры  Кадыйского муниципального района, организации всех форм собственности, население района</w:t>
            </w:r>
          </w:p>
        </w:tc>
      </w:tr>
      <w:tr w:rsidR="00245383" w:rsidRPr="00245383" w:rsidTr="00245383">
        <w:trPr>
          <w:trHeight w:val="848"/>
          <w:jc w:val="center"/>
        </w:trPr>
        <w:tc>
          <w:tcPr>
            <w:tcW w:w="599" w:type="dxa"/>
          </w:tcPr>
          <w:p w:rsidR="00245383" w:rsidRPr="00245383" w:rsidRDefault="00245383" w:rsidP="00036E9F">
            <w:pPr>
              <w:rPr>
                <w:rFonts w:cs="Times New Roman"/>
                <w:sz w:val="20"/>
                <w:szCs w:val="20"/>
              </w:rPr>
            </w:pPr>
            <w:r w:rsidRPr="00245383">
              <w:rPr>
                <w:rFonts w:cs="Times New Roman"/>
                <w:sz w:val="20"/>
                <w:szCs w:val="20"/>
              </w:rPr>
              <w:t>12</w:t>
            </w:r>
          </w:p>
        </w:tc>
        <w:tc>
          <w:tcPr>
            <w:tcW w:w="3287" w:type="dxa"/>
          </w:tcPr>
          <w:p w:rsidR="00245383" w:rsidRPr="00245383" w:rsidRDefault="00245383" w:rsidP="00036E9F">
            <w:pPr>
              <w:rPr>
                <w:rFonts w:cs="Times New Roman"/>
                <w:sz w:val="20"/>
                <w:szCs w:val="20"/>
              </w:rPr>
            </w:pPr>
            <w:r w:rsidRPr="00245383">
              <w:rPr>
                <w:rFonts w:cs="Times New Roman"/>
                <w:sz w:val="20"/>
                <w:szCs w:val="20"/>
              </w:rPr>
              <w:t xml:space="preserve">Участие в акциях  «Всероссийский день посадки леса», </w:t>
            </w:r>
          </w:p>
          <w:p w:rsidR="00245383" w:rsidRPr="00245383" w:rsidRDefault="00245383" w:rsidP="00036E9F">
            <w:pPr>
              <w:rPr>
                <w:rFonts w:cs="Times New Roman"/>
                <w:sz w:val="20"/>
                <w:szCs w:val="20"/>
              </w:rPr>
            </w:pPr>
            <w:r w:rsidRPr="00245383">
              <w:rPr>
                <w:rFonts w:cs="Times New Roman"/>
                <w:sz w:val="20"/>
                <w:szCs w:val="20"/>
              </w:rPr>
              <w:t>«Живи лес»</w:t>
            </w:r>
          </w:p>
        </w:tc>
        <w:tc>
          <w:tcPr>
            <w:tcW w:w="0" w:type="auto"/>
          </w:tcPr>
          <w:p w:rsidR="00245383" w:rsidRPr="00245383" w:rsidRDefault="00245383" w:rsidP="00036E9F">
            <w:pPr>
              <w:rPr>
                <w:rFonts w:cs="Times New Roman"/>
                <w:sz w:val="20"/>
                <w:szCs w:val="20"/>
              </w:rPr>
            </w:pPr>
            <w:r w:rsidRPr="00245383">
              <w:rPr>
                <w:rFonts w:cs="Times New Roman"/>
                <w:sz w:val="20"/>
                <w:szCs w:val="20"/>
              </w:rPr>
              <w:t>май, сентябрь</w:t>
            </w:r>
          </w:p>
        </w:tc>
        <w:tc>
          <w:tcPr>
            <w:tcW w:w="4502" w:type="dxa"/>
          </w:tcPr>
          <w:p w:rsidR="00245383" w:rsidRPr="00245383" w:rsidRDefault="00245383" w:rsidP="00036E9F">
            <w:pPr>
              <w:rPr>
                <w:rFonts w:cs="Times New Roman"/>
                <w:sz w:val="20"/>
                <w:szCs w:val="20"/>
              </w:rPr>
            </w:pPr>
            <w:r w:rsidRPr="00245383">
              <w:rPr>
                <w:rFonts w:cs="Times New Roman"/>
                <w:sz w:val="20"/>
                <w:szCs w:val="20"/>
              </w:rPr>
              <w:t xml:space="preserve">Администрация района, администрации поселений, </w:t>
            </w:r>
          </w:p>
          <w:p w:rsidR="00245383" w:rsidRPr="00245383" w:rsidRDefault="00245383" w:rsidP="00036E9F">
            <w:pPr>
              <w:rPr>
                <w:rFonts w:cs="Times New Roman"/>
                <w:sz w:val="20"/>
                <w:szCs w:val="20"/>
              </w:rPr>
            </w:pPr>
            <w:r w:rsidRPr="00245383">
              <w:rPr>
                <w:rFonts w:cs="Times New Roman"/>
                <w:sz w:val="20"/>
                <w:szCs w:val="20"/>
              </w:rPr>
              <w:t>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 население района</w:t>
            </w:r>
          </w:p>
        </w:tc>
      </w:tr>
    </w:tbl>
    <w:p w:rsidR="00245383" w:rsidRPr="00245383" w:rsidRDefault="00245383" w:rsidP="00245383">
      <w:pPr>
        <w:pStyle w:val="1"/>
        <w:tabs>
          <w:tab w:val="left" w:pos="5184"/>
        </w:tabs>
        <w:spacing w:before="240" w:after="60"/>
        <w:jc w:val="center"/>
        <w:rPr>
          <w:rFonts w:cs="Times New Roman"/>
          <w:lang w:val="ru-RU"/>
        </w:rPr>
      </w:pPr>
      <w:r>
        <w:rPr>
          <w:rFonts w:cs="Times New Roman"/>
          <w:lang w:val="ru-RU"/>
        </w:rPr>
        <w:t>Р</w:t>
      </w:r>
      <w:r w:rsidRPr="00245383">
        <w:rPr>
          <w:rFonts w:cs="Times New Roman"/>
          <w:lang w:val="ru-RU"/>
        </w:rPr>
        <w:t>ОССИЙСКАЯ ФЕДЕРАЦИЯ</w:t>
      </w:r>
    </w:p>
    <w:p w:rsidR="00245383" w:rsidRPr="00245383" w:rsidRDefault="00245383" w:rsidP="00245383">
      <w:pPr>
        <w:pStyle w:val="21"/>
        <w:ind w:left="0"/>
        <w:jc w:val="center"/>
        <w:rPr>
          <w:sz w:val="20"/>
          <w:szCs w:val="20"/>
        </w:rPr>
      </w:pPr>
      <w:r w:rsidRPr="00245383">
        <w:rPr>
          <w:sz w:val="20"/>
          <w:szCs w:val="20"/>
        </w:rPr>
        <w:t xml:space="preserve">    КОСТРОМСКАЯ ОБЛАСТЬ</w:t>
      </w:r>
    </w:p>
    <w:p w:rsidR="00245383" w:rsidRPr="00245383" w:rsidRDefault="00245383" w:rsidP="00245383">
      <w:pPr>
        <w:pStyle w:val="21"/>
        <w:ind w:left="0"/>
        <w:jc w:val="center"/>
        <w:rPr>
          <w:sz w:val="20"/>
          <w:szCs w:val="20"/>
        </w:rPr>
      </w:pPr>
      <w:r w:rsidRPr="00245383">
        <w:rPr>
          <w:sz w:val="20"/>
          <w:szCs w:val="20"/>
        </w:rPr>
        <w:t>АДМИНИСТРАЦИЯ КАДЫЙСКОГО МУНИЦИПАЛЬНОГО РАЙОНА</w:t>
      </w:r>
    </w:p>
    <w:p w:rsidR="00245383" w:rsidRPr="00E710D9" w:rsidRDefault="00245383" w:rsidP="00245383">
      <w:pPr>
        <w:pStyle w:val="21"/>
        <w:ind w:left="0"/>
        <w:jc w:val="center"/>
        <w:rPr>
          <w:sz w:val="8"/>
          <w:szCs w:val="8"/>
        </w:rPr>
      </w:pPr>
    </w:p>
    <w:p w:rsidR="00245383" w:rsidRPr="00245383" w:rsidRDefault="00245383" w:rsidP="00245383">
      <w:pPr>
        <w:pStyle w:val="21"/>
        <w:ind w:left="0"/>
        <w:jc w:val="center"/>
        <w:rPr>
          <w:sz w:val="20"/>
          <w:szCs w:val="20"/>
        </w:rPr>
      </w:pPr>
      <w:r w:rsidRPr="00245383">
        <w:rPr>
          <w:sz w:val="20"/>
          <w:szCs w:val="20"/>
        </w:rPr>
        <w:t>РАСПОРЯЖЕНИЕ</w:t>
      </w:r>
    </w:p>
    <w:p w:rsidR="00245383" w:rsidRPr="00245383" w:rsidRDefault="00245383" w:rsidP="00245383">
      <w:pPr>
        <w:pStyle w:val="21"/>
        <w:ind w:left="0"/>
        <w:rPr>
          <w:sz w:val="20"/>
          <w:szCs w:val="20"/>
        </w:rPr>
      </w:pPr>
      <w:r w:rsidRPr="00245383">
        <w:rPr>
          <w:sz w:val="20"/>
          <w:szCs w:val="20"/>
        </w:rPr>
        <w:t>« 26 » октября 2016 г.</w:t>
      </w:r>
      <w:r w:rsidRPr="00245383">
        <w:rPr>
          <w:sz w:val="20"/>
          <w:szCs w:val="20"/>
        </w:rPr>
        <w:tab/>
      </w:r>
      <w:r w:rsidRPr="00245383">
        <w:rPr>
          <w:sz w:val="20"/>
          <w:szCs w:val="20"/>
        </w:rPr>
        <w:tab/>
      </w:r>
      <w:r w:rsidRPr="00245383">
        <w:rPr>
          <w:sz w:val="20"/>
          <w:szCs w:val="20"/>
        </w:rPr>
        <w:tab/>
      </w:r>
      <w:r w:rsidRPr="00245383">
        <w:rPr>
          <w:sz w:val="20"/>
          <w:szCs w:val="20"/>
        </w:rPr>
        <w:tab/>
        <w:t xml:space="preserve"> </w:t>
      </w:r>
      <w:r w:rsidRPr="00245383">
        <w:rPr>
          <w:sz w:val="20"/>
          <w:szCs w:val="20"/>
        </w:rPr>
        <w:tab/>
      </w:r>
      <w:r w:rsidRPr="00245383">
        <w:rPr>
          <w:sz w:val="20"/>
          <w:szCs w:val="20"/>
        </w:rPr>
        <w:tab/>
      </w:r>
      <w:r w:rsidRPr="00245383">
        <w:rPr>
          <w:sz w:val="20"/>
          <w:szCs w:val="20"/>
        </w:rPr>
        <w:tab/>
        <w:t xml:space="preserve">                     </w:t>
      </w:r>
      <w:r w:rsidR="00E710D9">
        <w:rPr>
          <w:sz w:val="20"/>
          <w:szCs w:val="20"/>
        </w:rPr>
        <w:t xml:space="preserve">                    </w:t>
      </w:r>
      <w:r>
        <w:rPr>
          <w:sz w:val="20"/>
          <w:szCs w:val="20"/>
        </w:rPr>
        <w:t xml:space="preserve">     </w:t>
      </w:r>
      <w:r w:rsidRPr="00245383">
        <w:rPr>
          <w:sz w:val="20"/>
          <w:szCs w:val="20"/>
        </w:rPr>
        <w:t xml:space="preserve">     № 348-р</w:t>
      </w:r>
    </w:p>
    <w:p w:rsidR="00245383" w:rsidRPr="00245383" w:rsidRDefault="00245383" w:rsidP="00245383">
      <w:pPr>
        <w:shd w:val="clear" w:color="auto" w:fill="FFFFFF"/>
        <w:spacing w:line="0" w:lineRule="atLeast"/>
        <w:ind w:left="-567" w:right="3574"/>
        <w:rPr>
          <w:rFonts w:cs="Times New Roman"/>
          <w:sz w:val="20"/>
          <w:szCs w:val="20"/>
        </w:rPr>
      </w:pPr>
      <w:r w:rsidRPr="00245383">
        <w:rPr>
          <w:rFonts w:cs="Times New Roman"/>
          <w:sz w:val="20"/>
          <w:szCs w:val="20"/>
        </w:rPr>
        <w:t xml:space="preserve"> </w:t>
      </w:r>
    </w:p>
    <w:p w:rsidR="00245383" w:rsidRPr="00245383" w:rsidRDefault="00245383" w:rsidP="00245383">
      <w:pPr>
        <w:shd w:val="clear" w:color="auto" w:fill="FFFFFF"/>
        <w:spacing w:line="0" w:lineRule="atLeast"/>
        <w:ind w:left="-567" w:right="3574"/>
        <w:rPr>
          <w:rFonts w:cs="Times New Roman"/>
          <w:sz w:val="20"/>
          <w:szCs w:val="20"/>
        </w:rPr>
      </w:pPr>
      <w:r w:rsidRPr="00245383">
        <w:rPr>
          <w:rFonts w:cs="Times New Roman"/>
          <w:sz w:val="20"/>
          <w:szCs w:val="20"/>
        </w:rPr>
        <w:t xml:space="preserve">         Об утверждении Плана проверок в сфере закупок</w:t>
      </w:r>
    </w:p>
    <w:p w:rsidR="00245383" w:rsidRPr="00245383" w:rsidRDefault="00245383" w:rsidP="00245383">
      <w:pPr>
        <w:shd w:val="clear" w:color="auto" w:fill="FFFFFF"/>
        <w:spacing w:line="0" w:lineRule="atLeast"/>
        <w:ind w:right="3574"/>
        <w:jc w:val="both"/>
        <w:rPr>
          <w:rFonts w:cs="Times New Roman"/>
          <w:sz w:val="20"/>
          <w:szCs w:val="20"/>
        </w:rPr>
      </w:pPr>
    </w:p>
    <w:p w:rsidR="00245383" w:rsidRPr="00245383" w:rsidRDefault="00245383" w:rsidP="00245383">
      <w:pPr>
        <w:shd w:val="clear" w:color="auto" w:fill="FFFFFF"/>
        <w:spacing w:line="0" w:lineRule="atLeast"/>
        <w:ind w:left="18" w:right="54"/>
        <w:jc w:val="both"/>
        <w:rPr>
          <w:rFonts w:cs="Times New Roman"/>
          <w:sz w:val="20"/>
          <w:szCs w:val="20"/>
        </w:rPr>
      </w:pPr>
      <w:r w:rsidRPr="00245383">
        <w:rPr>
          <w:rFonts w:cs="Times New Roman"/>
          <w:sz w:val="20"/>
          <w:szCs w:val="20"/>
        </w:rPr>
        <w:tab/>
        <w:t>В соответствии с постановлениями администрации Кадыйского муниципального района Костромской области от 04.03.2014 года № 84 «Об утверждении Положения о секторе внутреннего муниципального финансового контроля администрации Кадыйского муниципального района Костромской области», от 11.08.2014 года № 337 «Об утверждении порядка проведения плановых и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администрацией Кадыйского муниципального района», руководствуясь Уставом Кадыйского муниципального района</w:t>
      </w:r>
    </w:p>
    <w:p w:rsidR="00245383" w:rsidRPr="00E710D9" w:rsidRDefault="00245383" w:rsidP="00245383">
      <w:pPr>
        <w:shd w:val="clear" w:color="auto" w:fill="FFFFFF"/>
        <w:spacing w:line="0" w:lineRule="atLeast"/>
        <w:ind w:left="18" w:right="-54"/>
        <w:jc w:val="both"/>
        <w:rPr>
          <w:rFonts w:cs="Times New Roman"/>
          <w:sz w:val="4"/>
          <w:szCs w:val="4"/>
        </w:rPr>
      </w:pPr>
    </w:p>
    <w:p w:rsidR="00245383" w:rsidRPr="00245383" w:rsidRDefault="00245383" w:rsidP="00245383">
      <w:pPr>
        <w:shd w:val="clear" w:color="auto" w:fill="FFFFFF"/>
        <w:spacing w:line="0" w:lineRule="atLeast"/>
        <w:ind w:left="18"/>
        <w:jc w:val="both"/>
        <w:rPr>
          <w:rFonts w:eastAsia="Arial" w:cs="Times New Roman"/>
          <w:color w:val="000000"/>
          <w:sz w:val="20"/>
          <w:szCs w:val="20"/>
        </w:rPr>
      </w:pPr>
      <w:r w:rsidRPr="00245383">
        <w:rPr>
          <w:rFonts w:eastAsia="Arial" w:cs="Times New Roman"/>
          <w:color w:val="000000"/>
          <w:sz w:val="20"/>
          <w:szCs w:val="20"/>
        </w:rPr>
        <w:t>1. Утвердить План проведения проверок в сфере закупок  сектором внутреннего муниципального финансового контроля администрации Кадыйского муниципального района на I полугодие 2017 года (Приложение).</w:t>
      </w:r>
    </w:p>
    <w:p w:rsidR="00245383" w:rsidRPr="00245383" w:rsidRDefault="00245383" w:rsidP="00245383">
      <w:pPr>
        <w:shd w:val="clear" w:color="auto" w:fill="FFFFFF"/>
        <w:spacing w:line="0" w:lineRule="atLeast"/>
        <w:ind w:left="15" w:right="30"/>
        <w:jc w:val="both"/>
        <w:rPr>
          <w:rFonts w:cs="Times New Roman"/>
          <w:sz w:val="20"/>
          <w:szCs w:val="20"/>
        </w:rPr>
      </w:pPr>
      <w:r w:rsidRPr="00245383">
        <w:rPr>
          <w:rFonts w:cs="Times New Roman"/>
          <w:sz w:val="20"/>
          <w:szCs w:val="20"/>
        </w:rPr>
        <w:t>2. Контроль за исполнением настоящего постановления оставляю за собой.</w:t>
      </w:r>
    </w:p>
    <w:p w:rsidR="00245383" w:rsidRPr="00245383" w:rsidRDefault="00245383" w:rsidP="00245383">
      <w:pPr>
        <w:shd w:val="clear" w:color="auto" w:fill="FFFFFF"/>
        <w:spacing w:line="0" w:lineRule="atLeast"/>
        <w:ind w:left="18" w:right="36"/>
        <w:jc w:val="both"/>
        <w:rPr>
          <w:rFonts w:cs="Times New Roman"/>
          <w:sz w:val="20"/>
          <w:szCs w:val="20"/>
        </w:rPr>
      </w:pPr>
      <w:r w:rsidRPr="00245383">
        <w:rPr>
          <w:rFonts w:cs="Times New Roman"/>
          <w:sz w:val="20"/>
          <w:szCs w:val="20"/>
        </w:rPr>
        <w:lastRenderedPageBreak/>
        <w:t>3. Настоящее распоряжение вступает в силу со дня его подписания и подлежит опубликованию.</w:t>
      </w:r>
    </w:p>
    <w:p w:rsidR="00245383" w:rsidRPr="00245383" w:rsidRDefault="00245383" w:rsidP="00245383">
      <w:pPr>
        <w:shd w:val="clear" w:color="auto" w:fill="FFFFFF"/>
        <w:spacing w:line="0" w:lineRule="atLeast"/>
        <w:ind w:left="18" w:right="36"/>
        <w:jc w:val="both"/>
        <w:rPr>
          <w:rFonts w:cs="Times New Roman"/>
          <w:sz w:val="20"/>
          <w:szCs w:val="20"/>
        </w:rPr>
      </w:pPr>
    </w:p>
    <w:p w:rsidR="00245383" w:rsidRPr="00245383" w:rsidRDefault="00245383" w:rsidP="00245383">
      <w:pPr>
        <w:shd w:val="clear" w:color="auto" w:fill="FFFFFF"/>
        <w:spacing w:line="0" w:lineRule="atLeast"/>
        <w:ind w:left="18" w:right="36"/>
        <w:jc w:val="both"/>
        <w:rPr>
          <w:rFonts w:cs="Times New Roman"/>
          <w:sz w:val="20"/>
          <w:szCs w:val="20"/>
        </w:rPr>
      </w:pPr>
      <w:r w:rsidRPr="00245383">
        <w:rPr>
          <w:rFonts w:cs="Times New Roman"/>
          <w:sz w:val="20"/>
          <w:szCs w:val="20"/>
        </w:rPr>
        <w:t>И.о. главы администрации</w:t>
      </w:r>
    </w:p>
    <w:p w:rsidR="00245383" w:rsidRPr="00245383" w:rsidRDefault="00245383" w:rsidP="00E710D9">
      <w:pPr>
        <w:shd w:val="clear" w:color="auto" w:fill="FFFFFF"/>
        <w:spacing w:line="0" w:lineRule="atLeast"/>
        <w:ind w:left="18" w:right="36"/>
        <w:jc w:val="both"/>
        <w:rPr>
          <w:rFonts w:cs="Times New Roman"/>
          <w:sz w:val="20"/>
          <w:szCs w:val="20"/>
        </w:rPr>
      </w:pPr>
      <w:r w:rsidRPr="00245383">
        <w:rPr>
          <w:rFonts w:cs="Times New Roman"/>
          <w:sz w:val="20"/>
          <w:szCs w:val="20"/>
        </w:rPr>
        <w:t>Кадыйс</w:t>
      </w:r>
      <w:r>
        <w:rPr>
          <w:rFonts w:cs="Times New Roman"/>
          <w:sz w:val="20"/>
          <w:szCs w:val="20"/>
        </w:rPr>
        <w:t xml:space="preserve">кого муниципального района    </w:t>
      </w:r>
      <w:r w:rsidRPr="00245383">
        <w:rPr>
          <w:rFonts w:cs="Times New Roman"/>
          <w:sz w:val="20"/>
          <w:szCs w:val="20"/>
        </w:rPr>
        <w:t xml:space="preserve"> А.Н.Смирнов</w:t>
      </w:r>
      <w:r w:rsidR="00E710D9">
        <w:rPr>
          <w:rFonts w:cs="Times New Roman"/>
          <w:sz w:val="20"/>
          <w:szCs w:val="20"/>
        </w:rPr>
        <w:t xml:space="preserve">                                              П</w:t>
      </w:r>
      <w:r w:rsidRPr="00245383">
        <w:rPr>
          <w:rFonts w:cs="Times New Roman"/>
          <w:sz w:val="20"/>
          <w:szCs w:val="20"/>
        </w:rPr>
        <w:t>риложение</w:t>
      </w:r>
    </w:p>
    <w:p w:rsidR="00245383" w:rsidRPr="00245383" w:rsidRDefault="00245383" w:rsidP="00245383">
      <w:pPr>
        <w:jc w:val="right"/>
        <w:rPr>
          <w:rFonts w:cs="Times New Roman"/>
          <w:sz w:val="20"/>
          <w:szCs w:val="20"/>
        </w:rPr>
      </w:pPr>
      <w:r w:rsidRPr="00245383">
        <w:rPr>
          <w:rFonts w:cs="Times New Roman"/>
          <w:sz w:val="20"/>
          <w:szCs w:val="20"/>
        </w:rPr>
        <w:t>к распоряжению администрации</w:t>
      </w:r>
    </w:p>
    <w:p w:rsidR="00245383" w:rsidRPr="00245383" w:rsidRDefault="00245383" w:rsidP="00245383">
      <w:pPr>
        <w:jc w:val="right"/>
        <w:rPr>
          <w:rFonts w:cs="Times New Roman"/>
          <w:sz w:val="20"/>
          <w:szCs w:val="20"/>
        </w:rPr>
      </w:pPr>
      <w:r w:rsidRPr="00245383">
        <w:rPr>
          <w:rFonts w:cs="Times New Roman"/>
          <w:sz w:val="20"/>
          <w:szCs w:val="20"/>
        </w:rPr>
        <w:t>Кадыйского муниципального района</w:t>
      </w:r>
    </w:p>
    <w:p w:rsidR="00245383" w:rsidRPr="00245383" w:rsidRDefault="00245383" w:rsidP="00245383">
      <w:pPr>
        <w:jc w:val="center"/>
        <w:rPr>
          <w:rFonts w:cs="Times New Roman"/>
          <w:sz w:val="20"/>
          <w:szCs w:val="20"/>
        </w:rPr>
      </w:pPr>
      <w:r w:rsidRPr="00245383">
        <w:rPr>
          <w:rFonts w:cs="Times New Roman"/>
          <w:sz w:val="20"/>
          <w:szCs w:val="20"/>
        </w:rPr>
        <w:t xml:space="preserve">                                                                                                                                           « 26»октября 2016 г №348-р</w:t>
      </w:r>
    </w:p>
    <w:p w:rsidR="00245383" w:rsidRPr="00245383" w:rsidRDefault="00245383" w:rsidP="00245383">
      <w:pPr>
        <w:rPr>
          <w:rFonts w:cs="Times New Roman"/>
          <w:sz w:val="20"/>
          <w:szCs w:val="20"/>
        </w:rPr>
      </w:pPr>
    </w:p>
    <w:p w:rsidR="00245383" w:rsidRPr="00245383" w:rsidRDefault="00245383" w:rsidP="00245383">
      <w:pPr>
        <w:jc w:val="center"/>
        <w:rPr>
          <w:rFonts w:cs="Times New Roman"/>
          <w:sz w:val="20"/>
          <w:szCs w:val="20"/>
        </w:rPr>
      </w:pPr>
      <w:r w:rsidRPr="00245383">
        <w:rPr>
          <w:rFonts w:cs="Times New Roman"/>
          <w:sz w:val="20"/>
          <w:szCs w:val="20"/>
        </w:rPr>
        <w:t xml:space="preserve">План проведения проверок в сфере закупок на </w:t>
      </w:r>
      <w:r w:rsidRPr="00245383">
        <w:rPr>
          <w:rFonts w:cs="Times New Roman"/>
          <w:sz w:val="20"/>
          <w:szCs w:val="20"/>
          <w:lang w:val="en-US"/>
        </w:rPr>
        <w:t>I</w:t>
      </w:r>
      <w:r w:rsidRPr="00245383">
        <w:rPr>
          <w:rFonts w:cs="Times New Roman"/>
          <w:sz w:val="20"/>
          <w:szCs w:val="20"/>
        </w:rPr>
        <w:t xml:space="preserve"> полугодие 2017 года.</w:t>
      </w:r>
    </w:p>
    <w:p w:rsidR="00245383" w:rsidRPr="00245383" w:rsidRDefault="00245383" w:rsidP="00245383">
      <w:pPr>
        <w:spacing w:line="276" w:lineRule="auto"/>
        <w:ind w:firstLine="708"/>
        <w:jc w:val="both"/>
        <w:rPr>
          <w:rFonts w:cs="Times New Roman"/>
          <w:sz w:val="20"/>
          <w:szCs w:val="20"/>
        </w:rPr>
      </w:pPr>
      <w:r w:rsidRPr="00245383">
        <w:rPr>
          <w:rFonts w:cs="Times New Roman"/>
          <w:sz w:val="20"/>
          <w:szCs w:val="20"/>
        </w:rPr>
        <w:tab/>
      </w:r>
      <w:r w:rsidRPr="00245383">
        <w:rPr>
          <w:rFonts w:cs="Times New Roman"/>
          <w:sz w:val="20"/>
          <w:szCs w:val="20"/>
        </w:rPr>
        <w:tab/>
      </w:r>
      <w:r w:rsidRPr="00245383">
        <w:rPr>
          <w:rFonts w:cs="Times New Roman"/>
          <w:sz w:val="20"/>
          <w:szCs w:val="20"/>
        </w:rPr>
        <w:tab/>
      </w:r>
      <w:r w:rsidRPr="00245383">
        <w:rPr>
          <w:rFonts w:cs="Times New Roman"/>
          <w:sz w:val="20"/>
          <w:szCs w:val="20"/>
        </w:rPr>
        <w:tab/>
      </w:r>
      <w:r w:rsidRPr="00245383">
        <w:rPr>
          <w:rFonts w:cs="Times New Roman"/>
          <w:sz w:val="20"/>
          <w:szCs w:val="20"/>
        </w:rPr>
        <w:tab/>
      </w:r>
      <w:r w:rsidRPr="00245383">
        <w:rPr>
          <w:rFonts w:cs="Times New Roman"/>
          <w:sz w:val="20"/>
          <w:szCs w:val="20"/>
        </w:rPr>
        <w:tab/>
      </w:r>
      <w:r w:rsidRPr="00245383">
        <w:rPr>
          <w:rFonts w:cs="Times New Roman"/>
          <w:sz w:val="20"/>
          <w:szCs w:val="20"/>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693"/>
        <w:gridCol w:w="850"/>
        <w:gridCol w:w="1701"/>
        <w:gridCol w:w="1701"/>
        <w:gridCol w:w="1559"/>
        <w:gridCol w:w="1134"/>
      </w:tblGrid>
      <w:tr w:rsidR="00245383" w:rsidRPr="00245383" w:rsidTr="00245383">
        <w:tc>
          <w:tcPr>
            <w:tcW w:w="568" w:type="dxa"/>
            <w:vAlign w:val="center"/>
          </w:tcPr>
          <w:p w:rsidR="00245383" w:rsidRPr="00245383" w:rsidRDefault="00245383" w:rsidP="00036E9F">
            <w:pPr>
              <w:jc w:val="center"/>
              <w:rPr>
                <w:rFonts w:cs="Times New Roman"/>
                <w:sz w:val="20"/>
                <w:szCs w:val="20"/>
              </w:rPr>
            </w:pPr>
            <w:r w:rsidRPr="00245383">
              <w:rPr>
                <w:rFonts w:cs="Times New Roman"/>
                <w:sz w:val="20"/>
                <w:szCs w:val="20"/>
              </w:rPr>
              <w:t>п/п</w:t>
            </w:r>
          </w:p>
        </w:tc>
        <w:tc>
          <w:tcPr>
            <w:tcW w:w="2693" w:type="dxa"/>
            <w:vAlign w:val="center"/>
          </w:tcPr>
          <w:p w:rsidR="00245383" w:rsidRPr="00245383" w:rsidRDefault="00245383" w:rsidP="00036E9F">
            <w:pPr>
              <w:jc w:val="center"/>
              <w:rPr>
                <w:rFonts w:cs="Times New Roman"/>
                <w:sz w:val="20"/>
                <w:szCs w:val="20"/>
              </w:rPr>
            </w:pPr>
            <w:r w:rsidRPr="00245383">
              <w:rPr>
                <w:rFonts w:cs="Times New Roman"/>
                <w:sz w:val="20"/>
                <w:szCs w:val="20"/>
              </w:rPr>
              <w:t>Наименование субъекта проверки</w:t>
            </w:r>
          </w:p>
        </w:tc>
        <w:tc>
          <w:tcPr>
            <w:tcW w:w="850" w:type="dxa"/>
            <w:vAlign w:val="center"/>
          </w:tcPr>
          <w:p w:rsidR="00245383" w:rsidRPr="00245383" w:rsidRDefault="00245383" w:rsidP="00036E9F">
            <w:pPr>
              <w:jc w:val="center"/>
              <w:rPr>
                <w:rFonts w:cs="Times New Roman"/>
                <w:sz w:val="20"/>
                <w:szCs w:val="20"/>
              </w:rPr>
            </w:pPr>
            <w:r w:rsidRPr="00245383">
              <w:rPr>
                <w:rFonts w:cs="Times New Roman"/>
                <w:sz w:val="20"/>
                <w:szCs w:val="20"/>
              </w:rPr>
              <w:t>ИНН субъекта проверки</w:t>
            </w:r>
          </w:p>
        </w:tc>
        <w:tc>
          <w:tcPr>
            <w:tcW w:w="1701" w:type="dxa"/>
            <w:vAlign w:val="center"/>
          </w:tcPr>
          <w:p w:rsidR="00245383" w:rsidRPr="00245383" w:rsidRDefault="00245383" w:rsidP="00036E9F">
            <w:pPr>
              <w:jc w:val="center"/>
              <w:rPr>
                <w:rFonts w:cs="Times New Roman"/>
                <w:sz w:val="20"/>
                <w:szCs w:val="20"/>
              </w:rPr>
            </w:pPr>
            <w:r w:rsidRPr="00245383">
              <w:rPr>
                <w:rFonts w:cs="Times New Roman"/>
                <w:sz w:val="20"/>
                <w:szCs w:val="20"/>
              </w:rPr>
              <w:t>Адрес местонахождения субъекта проверки</w:t>
            </w:r>
          </w:p>
        </w:tc>
        <w:tc>
          <w:tcPr>
            <w:tcW w:w="1701" w:type="dxa"/>
            <w:vAlign w:val="center"/>
          </w:tcPr>
          <w:p w:rsidR="00245383" w:rsidRPr="00245383" w:rsidRDefault="00245383" w:rsidP="00036E9F">
            <w:pPr>
              <w:jc w:val="center"/>
              <w:rPr>
                <w:rFonts w:cs="Times New Roman"/>
                <w:sz w:val="20"/>
                <w:szCs w:val="20"/>
              </w:rPr>
            </w:pPr>
            <w:r w:rsidRPr="00245383">
              <w:rPr>
                <w:rFonts w:cs="Times New Roman"/>
                <w:sz w:val="20"/>
                <w:szCs w:val="20"/>
              </w:rPr>
              <w:t>Цель проведения проверки</w:t>
            </w:r>
          </w:p>
        </w:tc>
        <w:tc>
          <w:tcPr>
            <w:tcW w:w="1559" w:type="dxa"/>
            <w:vAlign w:val="center"/>
          </w:tcPr>
          <w:p w:rsidR="00245383" w:rsidRPr="00245383" w:rsidRDefault="00245383" w:rsidP="00036E9F">
            <w:pPr>
              <w:jc w:val="center"/>
              <w:rPr>
                <w:rFonts w:cs="Times New Roman"/>
                <w:sz w:val="20"/>
                <w:szCs w:val="20"/>
              </w:rPr>
            </w:pPr>
            <w:r w:rsidRPr="00245383">
              <w:rPr>
                <w:rFonts w:cs="Times New Roman"/>
                <w:sz w:val="20"/>
                <w:szCs w:val="20"/>
              </w:rPr>
              <w:t>Основание проведения проверки</w:t>
            </w:r>
          </w:p>
        </w:tc>
        <w:tc>
          <w:tcPr>
            <w:tcW w:w="1134"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Месяц начала проведения проверки</w:t>
            </w:r>
          </w:p>
        </w:tc>
      </w:tr>
      <w:tr w:rsidR="00245383" w:rsidRPr="00245383" w:rsidTr="00245383">
        <w:tc>
          <w:tcPr>
            <w:tcW w:w="568" w:type="dxa"/>
          </w:tcPr>
          <w:p w:rsidR="00245383" w:rsidRPr="00245383" w:rsidRDefault="00245383" w:rsidP="00036E9F">
            <w:pPr>
              <w:jc w:val="center"/>
              <w:rPr>
                <w:rFonts w:cs="Times New Roman"/>
                <w:sz w:val="20"/>
                <w:szCs w:val="20"/>
              </w:rPr>
            </w:pPr>
            <w:r w:rsidRPr="00245383">
              <w:rPr>
                <w:rFonts w:cs="Times New Roman"/>
                <w:sz w:val="20"/>
                <w:szCs w:val="20"/>
              </w:rPr>
              <w:t>1</w:t>
            </w:r>
          </w:p>
        </w:tc>
        <w:tc>
          <w:tcPr>
            <w:tcW w:w="2693" w:type="dxa"/>
          </w:tcPr>
          <w:p w:rsidR="00245383" w:rsidRPr="00245383" w:rsidRDefault="00245383" w:rsidP="00036E9F">
            <w:pPr>
              <w:rPr>
                <w:rFonts w:cs="Times New Roman"/>
                <w:sz w:val="20"/>
                <w:szCs w:val="20"/>
              </w:rPr>
            </w:pPr>
            <w:r w:rsidRPr="00245383">
              <w:rPr>
                <w:rFonts w:cs="Times New Roman"/>
                <w:sz w:val="20"/>
                <w:szCs w:val="20"/>
              </w:rPr>
              <w:t>Заказчик:</w:t>
            </w:r>
          </w:p>
          <w:p w:rsidR="00245383" w:rsidRPr="00245383" w:rsidRDefault="00245383" w:rsidP="00036E9F">
            <w:pPr>
              <w:rPr>
                <w:rFonts w:cs="Times New Roman"/>
                <w:sz w:val="20"/>
                <w:szCs w:val="20"/>
              </w:rPr>
            </w:pPr>
            <w:r w:rsidRPr="00245383">
              <w:rPr>
                <w:rFonts w:cs="Times New Roman"/>
                <w:sz w:val="20"/>
                <w:szCs w:val="20"/>
              </w:rPr>
              <w:t>Муниципальное казенное образовательное учреждение дополнительного образования детей «Кадыйская детская музыкальная школа» Кадыйского муниципального района Костромской области</w:t>
            </w:r>
          </w:p>
        </w:tc>
        <w:tc>
          <w:tcPr>
            <w:tcW w:w="850"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4412002565</w:t>
            </w:r>
          </w:p>
        </w:tc>
        <w:tc>
          <w:tcPr>
            <w:tcW w:w="1701"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Российская Федерация, 157980, Костромская обл, Кадыйский р-н, п.Кадый ул.Новая д.15</w:t>
            </w:r>
          </w:p>
        </w:tc>
        <w:tc>
          <w:tcPr>
            <w:tcW w:w="1701"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Предупреждение и выявление нарушений законодательства Российской Федерации о контрактной системе в сфере закупок</w:t>
            </w:r>
          </w:p>
        </w:tc>
        <w:tc>
          <w:tcPr>
            <w:tcW w:w="1559"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ст.99 Федерального закона от 05.04.2013 №44-ФЗ</w:t>
            </w:r>
          </w:p>
        </w:tc>
        <w:tc>
          <w:tcPr>
            <w:tcW w:w="1134"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Январь 2017 г.</w:t>
            </w:r>
          </w:p>
        </w:tc>
      </w:tr>
      <w:tr w:rsidR="00245383" w:rsidRPr="00245383" w:rsidTr="00245383">
        <w:tc>
          <w:tcPr>
            <w:tcW w:w="568" w:type="dxa"/>
          </w:tcPr>
          <w:p w:rsidR="00245383" w:rsidRPr="00245383" w:rsidRDefault="00245383" w:rsidP="00036E9F">
            <w:pPr>
              <w:jc w:val="center"/>
              <w:rPr>
                <w:rFonts w:cs="Times New Roman"/>
                <w:sz w:val="20"/>
                <w:szCs w:val="20"/>
              </w:rPr>
            </w:pPr>
            <w:r w:rsidRPr="00245383">
              <w:rPr>
                <w:rFonts w:cs="Times New Roman"/>
                <w:sz w:val="20"/>
                <w:szCs w:val="20"/>
              </w:rPr>
              <w:t>2</w:t>
            </w:r>
          </w:p>
        </w:tc>
        <w:tc>
          <w:tcPr>
            <w:tcW w:w="2693" w:type="dxa"/>
          </w:tcPr>
          <w:p w:rsidR="00245383" w:rsidRPr="00245383" w:rsidRDefault="00245383" w:rsidP="00036E9F">
            <w:pPr>
              <w:rPr>
                <w:rFonts w:cs="Times New Roman"/>
                <w:sz w:val="20"/>
                <w:szCs w:val="20"/>
              </w:rPr>
            </w:pPr>
            <w:r w:rsidRPr="00245383">
              <w:rPr>
                <w:rFonts w:cs="Times New Roman"/>
                <w:sz w:val="20"/>
                <w:szCs w:val="20"/>
              </w:rPr>
              <w:t>Заказчик:</w:t>
            </w:r>
          </w:p>
          <w:p w:rsidR="00245383" w:rsidRPr="00245383" w:rsidRDefault="00245383" w:rsidP="00036E9F">
            <w:pPr>
              <w:rPr>
                <w:rFonts w:cs="Times New Roman"/>
                <w:sz w:val="20"/>
                <w:szCs w:val="20"/>
              </w:rPr>
            </w:pPr>
            <w:r w:rsidRPr="00245383">
              <w:rPr>
                <w:rFonts w:cs="Times New Roman"/>
                <w:sz w:val="20"/>
                <w:szCs w:val="20"/>
              </w:rPr>
              <w:t>Отдел образования администрации Кадыйского муниципального района Костромской области</w:t>
            </w:r>
          </w:p>
        </w:tc>
        <w:tc>
          <w:tcPr>
            <w:tcW w:w="850"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4412000416</w:t>
            </w:r>
          </w:p>
        </w:tc>
        <w:tc>
          <w:tcPr>
            <w:tcW w:w="1701"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Российская Федерация, 157980, Костромская обл, Кадыйский р-н, п.Кадый ул.Центральная д.4</w:t>
            </w:r>
          </w:p>
        </w:tc>
        <w:tc>
          <w:tcPr>
            <w:tcW w:w="1701"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Предупреждение и выявление нарушений законодательства Российской Федерации о контрактной системе в сфере закупок</w:t>
            </w:r>
          </w:p>
        </w:tc>
        <w:tc>
          <w:tcPr>
            <w:tcW w:w="1559"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ст.99 Федерального закона от 05.04.2013 №44-ФЗ</w:t>
            </w:r>
          </w:p>
        </w:tc>
        <w:tc>
          <w:tcPr>
            <w:tcW w:w="1134"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Апрель 2017 г.</w:t>
            </w:r>
          </w:p>
        </w:tc>
      </w:tr>
      <w:tr w:rsidR="00245383" w:rsidRPr="00245383" w:rsidTr="00245383">
        <w:tc>
          <w:tcPr>
            <w:tcW w:w="568" w:type="dxa"/>
          </w:tcPr>
          <w:p w:rsidR="00245383" w:rsidRPr="00245383" w:rsidRDefault="00245383" w:rsidP="00036E9F">
            <w:pPr>
              <w:jc w:val="center"/>
              <w:rPr>
                <w:rFonts w:cs="Times New Roman"/>
                <w:sz w:val="20"/>
                <w:szCs w:val="20"/>
              </w:rPr>
            </w:pPr>
          </w:p>
        </w:tc>
        <w:tc>
          <w:tcPr>
            <w:tcW w:w="2693" w:type="dxa"/>
          </w:tcPr>
          <w:p w:rsidR="00245383" w:rsidRPr="00245383" w:rsidRDefault="00245383" w:rsidP="00036E9F">
            <w:pPr>
              <w:rPr>
                <w:rFonts w:cs="Times New Roman"/>
                <w:sz w:val="20"/>
                <w:szCs w:val="20"/>
              </w:rPr>
            </w:pPr>
            <w:r w:rsidRPr="00245383">
              <w:rPr>
                <w:rFonts w:cs="Times New Roman"/>
                <w:sz w:val="20"/>
                <w:szCs w:val="20"/>
              </w:rPr>
              <w:t>Заказчик:</w:t>
            </w:r>
          </w:p>
          <w:p w:rsidR="00245383" w:rsidRPr="00245383" w:rsidRDefault="00245383" w:rsidP="00036E9F">
            <w:pPr>
              <w:rPr>
                <w:rFonts w:cs="Times New Roman"/>
                <w:sz w:val="20"/>
                <w:szCs w:val="20"/>
              </w:rPr>
            </w:pPr>
            <w:r w:rsidRPr="00245383">
              <w:rPr>
                <w:rFonts w:cs="Times New Roman"/>
                <w:sz w:val="20"/>
                <w:szCs w:val="20"/>
              </w:rPr>
              <w:t>Финансовый отдел администрации Кадыского муниципального района Костромской области</w:t>
            </w:r>
          </w:p>
        </w:tc>
        <w:tc>
          <w:tcPr>
            <w:tcW w:w="850"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4412000800</w:t>
            </w:r>
          </w:p>
        </w:tc>
        <w:tc>
          <w:tcPr>
            <w:tcW w:w="1701"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Российская Федерация, 157980, Костромская обл, Кадыйский р-н, п.Кадый ул.Центральная д.3</w:t>
            </w:r>
          </w:p>
        </w:tc>
        <w:tc>
          <w:tcPr>
            <w:tcW w:w="1701"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Предупреждение и выявление нарушений законодательства Российской Федерации о контрактной системе в сфере закупок</w:t>
            </w:r>
          </w:p>
        </w:tc>
        <w:tc>
          <w:tcPr>
            <w:tcW w:w="1559"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ст.99 Федерального закона от 05.04.2013 №44-ФЗ</w:t>
            </w:r>
          </w:p>
        </w:tc>
        <w:tc>
          <w:tcPr>
            <w:tcW w:w="1134" w:type="dxa"/>
          </w:tcPr>
          <w:p w:rsidR="00245383" w:rsidRPr="00245383" w:rsidRDefault="00245383" w:rsidP="00036E9F">
            <w:pPr>
              <w:spacing w:line="276" w:lineRule="auto"/>
              <w:jc w:val="both"/>
              <w:rPr>
                <w:rFonts w:cs="Times New Roman"/>
                <w:sz w:val="20"/>
                <w:szCs w:val="20"/>
              </w:rPr>
            </w:pPr>
            <w:r w:rsidRPr="00245383">
              <w:rPr>
                <w:rFonts w:cs="Times New Roman"/>
                <w:sz w:val="20"/>
                <w:szCs w:val="20"/>
              </w:rPr>
              <w:t xml:space="preserve">Июнь </w:t>
            </w:r>
          </w:p>
          <w:p w:rsidR="00245383" w:rsidRPr="00245383" w:rsidRDefault="00245383" w:rsidP="00036E9F">
            <w:pPr>
              <w:spacing w:line="276" w:lineRule="auto"/>
              <w:jc w:val="both"/>
              <w:rPr>
                <w:rFonts w:cs="Times New Roman"/>
                <w:sz w:val="20"/>
                <w:szCs w:val="20"/>
              </w:rPr>
            </w:pPr>
            <w:r w:rsidRPr="00245383">
              <w:rPr>
                <w:rFonts w:cs="Times New Roman"/>
                <w:sz w:val="20"/>
                <w:szCs w:val="20"/>
              </w:rPr>
              <w:t>2017 г.</w:t>
            </w:r>
          </w:p>
        </w:tc>
      </w:tr>
    </w:tbl>
    <w:p w:rsidR="00E710D9" w:rsidRDefault="00E710D9" w:rsidP="00245383">
      <w:pPr>
        <w:rPr>
          <w:rFonts w:cs="Times New Roman"/>
          <w:sz w:val="20"/>
          <w:szCs w:val="20"/>
          <w:lang w:eastAsia="ru-RU" w:bidi="ar-SA"/>
        </w:rPr>
      </w:pPr>
    </w:p>
    <w:p w:rsidR="00E710D9" w:rsidRPr="00E710D9" w:rsidRDefault="00E710D9" w:rsidP="00E710D9">
      <w:pPr>
        <w:rPr>
          <w:rFonts w:cs="Times New Roman"/>
          <w:sz w:val="20"/>
          <w:szCs w:val="20"/>
          <w:lang w:eastAsia="ru-RU" w:bidi="ar-SA"/>
        </w:rPr>
      </w:pPr>
    </w:p>
    <w:p w:rsidR="00E710D9" w:rsidRPr="00E710D9" w:rsidRDefault="00E710D9" w:rsidP="00E710D9">
      <w:pPr>
        <w:rPr>
          <w:rFonts w:cs="Times New Roman"/>
          <w:sz w:val="20"/>
          <w:szCs w:val="20"/>
          <w:lang w:eastAsia="ru-RU" w:bidi="ar-SA"/>
        </w:rPr>
      </w:pPr>
    </w:p>
    <w:p w:rsidR="00E710D9" w:rsidRPr="00E710D9" w:rsidRDefault="00E710D9" w:rsidP="00E710D9">
      <w:pPr>
        <w:rPr>
          <w:rFonts w:cs="Times New Roman"/>
          <w:sz w:val="20"/>
          <w:szCs w:val="20"/>
          <w:lang w:eastAsia="ru-RU" w:bidi="ar-SA"/>
        </w:rPr>
      </w:pPr>
    </w:p>
    <w:p w:rsidR="00E710D9" w:rsidRPr="00E710D9" w:rsidRDefault="00E710D9" w:rsidP="00E710D9">
      <w:pPr>
        <w:rPr>
          <w:rFonts w:cs="Times New Roman"/>
          <w:sz w:val="20"/>
          <w:szCs w:val="20"/>
          <w:lang w:eastAsia="ru-RU" w:bidi="ar-SA"/>
        </w:rPr>
      </w:pPr>
    </w:p>
    <w:p w:rsidR="00E710D9" w:rsidRPr="00E710D9" w:rsidRDefault="00E710D9" w:rsidP="00E710D9">
      <w:pPr>
        <w:rPr>
          <w:rFonts w:cs="Times New Roman"/>
          <w:sz w:val="20"/>
          <w:szCs w:val="20"/>
          <w:lang w:eastAsia="ru-RU" w:bidi="ar-SA"/>
        </w:rPr>
      </w:pPr>
    </w:p>
    <w:p w:rsidR="00E710D9" w:rsidRPr="00E710D9" w:rsidRDefault="00E710D9" w:rsidP="00E710D9">
      <w:pPr>
        <w:rPr>
          <w:rFonts w:cs="Times New Roman"/>
          <w:sz w:val="20"/>
          <w:szCs w:val="20"/>
          <w:lang w:eastAsia="ru-RU" w:bidi="ar-SA"/>
        </w:rPr>
      </w:pPr>
    </w:p>
    <w:p w:rsidR="00E710D9" w:rsidRPr="00E710D9" w:rsidRDefault="00E710D9" w:rsidP="00E710D9">
      <w:pPr>
        <w:rPr>
          <w:rFonts w:cs="Times New Roman"/>
          <w:sz w:val="20"/>
          <w:szCs w:val="20"/>
          <w:lang w:eastAsia="ru-RU" w:bidi="ar-SA"/>
        </w:rPr>
      </w:pPr>
    </w:p>
    <w:p w:rsidR="00E710D9" w:rsidRDefault="00E710D9" w:rsidP="00E710D9">
      <w:pPr>
        <w:rPr>
          <w:rFonts w:cs="Times New Roman"/>
          <w:sz w:val="20"/>
          <w:szCs w:val="20"/>
          <w:lang w:eastAsia="ru-RU" w:bidi="ar-SA"/>
        </w:rPr>
      </w:pPr>
    </w:p>
    <w:p w:rsidR="00E710D9" w:rsidRDefault="00E710D9" w:rsidP="00E710D9">
      <w:pPr>
        <w:tabs>
          <w:tab w:val="left" w:pos="1200"/>
        </w:tabs>
        <w:rPr>
          <w:rFonts w:cs="Times New Roman"/>
          <w:sz w:val="20"/>
          <w:szCs w:val="20"/>
          <w:lang w:eastAsia="ru-RU" w:bidi="ar-SA"/>
        </w:rPr>
      </w:pPr>
      <w:r>
        <w:rPr>
          <w:rFonts w:cs="Times New Roman"/>
          <w:sz w:val="20"/>
          <w:szCs w:val="20"/>
          <w:lang w:eastAsia="ru-RU" w:bidi="ar-SA"/>
        </w:rPr>
        <w:tab/>
      </w:r>
    </w:p>
    <w:tbl>
      <w:tblPr>
        <w:tblpPr w:leftFromText="180" w:rightFromText="180" w:vertAnchor="text" w:horzAnchor="margin" w:tblpY="88"/>
        <w:tblW w:w="9887" w:type="dxa"/>
        <w:tblLayout w:type="fixed"/>
        <w:tblLook w:val="0000"/>
      </w:tblPr>
      <w:tblGrid>
        <w:gridCol w:w="9887"/>
      </w:tblGrid>
      <w:tr w:rsidR="00036E9F" w:rsidRPr="004060CA" w:rsidTr="00036E9F">
        <w:trPr>
          <w:trHeight w:val="685"/>
        </w:trPr>
        <w:tc>
          <w:tcPr>
            <w:tcW w:w="9887" w:type="dxa"/>
            <w:tcBorders>
              <w:top w:val="single" w:sz="8" w:space="0" w:color="000000"/>
              <w:left w:val="single" w:sz="8" w:space="0" w:color="000000"/>
              <w:bottom w:val="single" w:sz="8" w:space="0" w:color="000000"/>
              <w:right w:val="single" w:sz="8" w:space="0" w:color="000000"/>
            </w:tcBorders>
            <w:shd w:val="clear" w:color="auto" w:fill="auto"/>
          </w:tcPr>
          <w:p w:rsidR="00036E9F" w:rsidRPr="004060CA" w:rsidRDefault="00036E9F" w:rsidP="00036E9F">
            <w:pPr>
              <w:snapToGrid w:val="0"/>
              <w:jc w:val="center"/>
              <w:rPr>
                <w:rFonts w:cs="Times New Roman"/>
                <w:sz w:val="20"/>
                <w:szCs w:val="20"/>
                <w:lang w:eastAsia="ru-RU" w:bidi="ru-RU"/>
              </w:rPr>
            </w:pPr>
            <w:r w:rsidRPr="004060CA">
              <w:rPr>
                <w:rFonts w:cs="Times New Roman"/>
                <w:sz w:val="20"/>
                <w:szCs w:val="20"/>
                <w:lang w:eastAsia="ru-RU" w:bidi="ru-RU"/>
              </w:rPr>
              <w:t>Информационный бюллетень выходит не реже 1 раза в квартал.</w:t>
            </w:r>
          </w:p>
          <w:p w:rsidR="00036E9F" w:rsidRPr="004060CA" w:rsidRDefault="00036E9F" w:rsidP="00036E9F">
            <w:pPr>
              <w:jc w:val="center"/>
              <w:rPr>
                <w:rFonts w:eastAsia="Times New Roman" w:cs="Times New Roman"/>
                <w:sz w:val="20"/>
                <w:szCs w:val="20"/>
                <w:lang w:eastAsia="ru-RU" w:bidi="ru-RU"/>
              </w:rPr>
            </w:pPr>
            <w:r w:rsidRPr="004060CA">
              <w:rPr>
                <w:rFonts w:cs="Times New Roman"/>
                <w:sz w:val="20"/>
                <w:szCs w:val="20"/>
                <w:lang w:eastAsia="ru-RU" w:bidi="ru-RU"/>
              </w:rPr>
              <w:t>Тираж 10 экземпляров.</w:t>
            </w:r>
          </w:p>
          <w:p w:rsidR="00036E9F" w:rsidRPr="004060CA" w:rsidRDefault="00036E9F" w:rsidP="00036E9F">
            <w:pPr>
              <w:jc w:val="center"/>
              <w:rPr>
                <w:rFonts w:eastAsia="Times New Roman" w:cs="Times New Roman"/>
                <w:sz w:val="20"/>
                <w:szCs w:val="20"/>
                <w:lang w:eastAsia="ru-RU" w:bidi="ru-RU"/>
              </w:rPr>
            </w:pPr>
            <w:r w:rsidRPr="004060CA">
              <w:rPr>
                <w:rFonts w:eastAsia="Times New Roman" w:cs="Times New Roman"/>
                <w:b/>
                <w:sz w:val="20"/>
                <w:szCs w:val="20"/>
                <w:lang w:eastAsia="ru-RU" w:bidi="ru-RU"/>
              </w:rPr>
              <w:t>Учредители:</w:t>
            </w:r>
            <w:r w:rsidRPr="004060CA">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036E9F" w:rsidRPr="004060CA" w:rsidRDefault="00036E9F" w:rsidP="00036E9F">
            <w:pPr>
              <w:jc w:val="center"/>
              <w:rPr>
                <w:rFonts w:cs="Times New Roman"/>
                <w:sz w:val="20"/>
                <w:szCs w:val="20"/>
              </w:rPr>
            </w:pPr>
            <w:r w:rsidRPr="004060CA">
              <w:rPr>
                <w:rFonts w:eastAsia="Times New Roman" w:cs="Times New Roman"/>
                <w:b/>
                <w:sz w:val="20"/>
                <w:szCs w:val="20"/>
                <w:lang w:eastAsia="ru-RU" w:bidi="ru-RU"/>
              </w:rPr>
              <w:t>Адрес</w:t>
            </w:r>
            <w:r w:rsidRPr="004060CA">
              <w:rPr>
                <w:rFonts w:eastAsia="Times New Roman" w:cs="Times New Roman"/>
                <w:sz w:val="20"/>
                <w:szCs w:val="20"/>
                <w:lang w:eastAsia="ru-RU" w:bidi="ru-RU"/>
              </w:rPr>
              <w:t>: 157980 Костромская область п. Кадый</w:t>
            </w:r>
            <w:r>
              <w:rPr>
                <w:rFonts w:eastAsia="Times New Roman" w:cs="Times New Roman"/>
                <w:sz w:val="20"/>
                <w:szCs w:val="20"/>
                <w:lang w:eastAsia="ru-RU" w:bidi="ru-RU"/>
              </w:rPr>
              <w:t xml:space="preserve"> </w:t>
            </w:r>
            <w:r w:rsidRPr="004060CA">
              <w:rPr>
                <w:rFonts w:eastAsia="Times New Roman" w:cs="Times New Roman"/>
                <w:sz w:val="20"/>
                <w:szCs w:val="20"/>
                <w:lang w:eastAsia="ru-RU" w:bidi="ru-RU"/>
              </w:rPr>
              <w:t xml:space="preserve">ул. Центральная д. 3; </w:t>
            </w:r>
            <w:r w:rsidRPr="004060CA">
              <w:rPr>
                <w:rFonts w:eastAsia="Times New Roman" w:cs="Times New Roman"/>
                <w:b/>
                <w:sz w:val="20"/>
                <w:szCs w:val="20"/>
                <w:lang w:eastAsia="ru-RU" w:bidi="ru-RU"/>
              </w:rPr>
              <w:t>тел./факс</w:t>
            </w:r>
            <w:r w:rsidRPr="004060CA">
              <w:rPr>
                <w:rFonts w:eastAsia="Times New Roman" w:cs="Times New Roman"/>
                <w:sz w:val="20"/>
                <w:szCs w:val="20"/>
                <w:lang w:eastAsia="ru-RU" w:bidi="ru-RU"/>
              </w:rPr>
              <w:t xml:space="preserve"> (49442) 3-40-08 .</w:t>
            </w:r>
          </w:p>
        </w:tc>
      </w:tr>
    </w:tbl>
    <w:p w:rsidR="00245383" w:rsidRPr="00E710D9" w:rsidRDefault="00245383" w:rsidP="00E710D9">
      <w:pPr>
        <w:rPr>
          <w:rFonts w:cs="Times New Roman"/>
          <w:sz w:val="20"/>
          <w:szCs w:val="20"/>
          <w:lang w:eastAsia="ru-RU" w:bidi="ar-SA"/>
        </w:rPr>
        <w:sectPr w:rsidR="00245383" w:rsidRPr="00E710D9">
          <w:footnotePr>
            <w:pos w:val="beneathText"/>
          </w:footnotePr>
          <w:pgSz w:w="11905" w:h="16837"/>
          <w:pgMar w:top="567" w:right="1134" w:bottom="1126" w:left="1134" w:header="720" w:footer="567" w:gutter="0"/>
          <w:cols w:space="720"/>
          <w:docGrid w:linePitch="360"/>
        </w:sectPr>
      </w:pPr>
    </w:p>
    <w:p w:rsidR="00273372" w:rsidRPr="00245383" w:rsidRDefault="00273372">
      <w:pPr>
        <w:rPr>
          <w:rFonts w:cs="Times New Roman"/>
          <w:sz w:val="20"/>
          <w:szCs w:val="20"/>
        </w:rPr>
      </w:pPr>
    </w:p>
    <w:sectPr w:rsidR="00273372" w:rsidRPr="00245383" w:rsidSect="009459AD">
      <w:headerReference w:type="even" r:id="rId9"/>
      <w:headerReference w:type="default" r:id="rId10"/>
      <w:pgSz w:w="11906" w:h="16838"/>
      <w:pgMar w:top="426" w:right="424"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B26" w:rsidRDefault="00D62B26" w:rsidP="00245383">
      <w:r>
        <w:separator/>
      </w:r>
    </w:p>
  </w:endnote>
  <w:endnote w:type="continuationSeparator" w:id="1">
    <w:p w:rsidR="00D62B26" w:rsidRDefault="00D62B26" w:rsidP="00245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183">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B26" w:rsidRDefault="00D62B26" w:rsidP="00245383">
      <w:r>
        <w:separator/>
      </w:r>
    </w:p>
  </w:footnote>
  <w:footnote w:type="continuationSeparator" w:id="1">
    <w:p w:rsidR="00D62B26" w:rsidRDefault="00D62B26" w:rsidP="00245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9F" w:rsidRDefault="00036E9F" w:rsidP="00036E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6E9F" w:rsidRDefault="00036E9F" w:rsidP="00036E9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9F" w:rsidRDefault="00036E9F" w:rsidP="00036E9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10"/>
        </w:tabs>
        <w:ind w:left="1070" w:hanging="360"/>
      </w:pPr>
    </w:lvl>
    <w:lvl w:ilvl="1">
      <w:start w:val="1"/>
      <w:numFmt w:val="lowerLetter"/>
      <w:lvlText w:val="%2."/>
      <w:lvlJc w:val="left"/>
      <w:pPr>
        <w:tabs>
          <w:tab w:val="num" w:pos="-10"/>
        </w:tabs>
        <w:ind w:left="1790" w:hanging="360"/>
      </w:pPr>
    </w:lvl>
    <w:lvl w:ilvl="2">
      <w:start w:val="1"/>
      <w:numFmt w:val="lowerRoman"/>
      <w:lvlText w:val="%2.%3."/>
      <w:lvlJc w:val="right"/>
      <w:pPr>
        <w:tabs>
          <w:tab w:val="num" w:pos="-10"/>
        </w:tabs>
        <w:ind w:left="2510" w:hanging="180"/>
      </w:pPr>
    </w:lvl>
    <w:lvl w:ilvl="3">
      <w:start w:val="1"/>
      <w:numFmt w:val="decimal"/>
      <w:lvlText w:val="%2.%3.%4."/>
      <w:lvlJc w:val="left"/>
      <w:pPr>
        <w:tabs>
          <w:tab w:val="num" w:pos="-10"/>
        </w:tabs>
        <w:ind w:left="3230" w:hanging="360"/>
      </w:pPr>
    </w:lvl>
    <w:lvl w:ilvl="4">
      <w:start w:val="1"/>
      <w:numFmt w:val="lowerLetter"/>
      <w:lvlText w:val="%2.%3.%4.%5."/>
      <w:lvlJc w:val="left"/>
      <w:pPr>
        <w:tabs>
          <w:tab w:val="num" w:pos="-10"/>
        </w:tabs>
        <w:ind w:left="3950" w:hanging="360"/>
      </w:pPr>
    </w:lvl>
    <w:lvl w:ilvl="5">
      <w:start w:val="1"/>
      <w:numFmt w:val="lowerRoman"/>
      <w:lvlText w:val="%2.%3.%4.%5.%6."/>
      <w:lvlJc w:val="right"/>
      <w:pPr>
        <w:tabs>
          <w:tab w:val="num" w:pos="-10"/>
        </w:tabs>
        <w:ind w:left="4670" w:hanging="180"/>
      </w:pPr>
    </w:lvl>
    <w:lvl w:ilvl="6">
      <w:start w:val="1"/>
      <w:numFmt w:val="decimal"/>
      <w:lvlText w:val="%2.%3.%4.%5.%6.%7."/>
      <w:lvlJc w:val="left"/>
      <w:pPr>
        <w:tabs>
          <w:tab w:val="num" w:pos="-10"/>
        </w:tabs>
        <w:ind w:left="5390" w:hanging="360"/>
      </w:pPr>
    </w:lvl>
    <w:lvl w:ilvl="7">
      <w:start w:val="1"/>
      <w:numFmt w:val="lowerLetter"/>
      <w:lvlText w:val="%2.%3.%4.%5.%6.%7.%8."/>
      <w:lvlJc w:val="left"/>
      <w:pPr>
        <w:tabs>
          <w:tab w:val="num" w:pos="-10"/>
        </w:tabs>
        <w:ind w:left="6110" w:hanging="360"/>
      </w:pPr>
    </w:lvl>
    <w:lvl w:ilvl="8">
      <w:start w:val="1"/>
      <w:numFmt w:val="lowerRoman"/>
      <w:lvlText w:val="%2.%3.%4.%5.%6.%7.%8.%9."/>
      <w:lvlJc w:val="right"/>
      <w:pPr>
        <w:tabs>
          <w:tab w:val="num" w:pos="-10"/>
        </w:tabs>
        <w:ind w:left="6830" w:hanging="180"/>
      </w:pPr>
    </w:lvl>
  </w:abstractNum>
  <w:abstractNum w:abstractNumId="6">
    <w:nsid w:val="00000007"/>
    <w:multiLevelType w:val="multilevel"/>
    <w:tmpl w:val="00000007"/>
    <w:name w:val="WW8Num7"/>
    <w:lvl w:ilvl="0">
      <w:start w:val="1"/>
      <w:numFmt w:val="decimal"/>
      <w:lvlText w:val="%1)"/>
      <w:lvlJc w:val="left"/>
      <w:pPr>
        <w:tabs>
          <w:tab w:val="num" w:pos="0"/>
        </w:tabs>
        <w:ind w:left="1146" w:hanging="360"/>
      </w:pPr>
      <w:rPr>
        <w:lang w:val="ru-RU"/>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nsid w:val="00000009"/>
    <w:multiLevelType w:val="multilevel"/>
    <w:tmpl w:val="00000009"/>
    <w:name w:val="WW8Num9"/>
    <w:lvl w:ilvl="0">
      <w:start w:val="1"/>
      <w:numFmt w:val="decimal"/>
      <w:lvlText w:val="%1)"/>
      <w:lvlJc w:val="left"/>
      <w:pPr>
        <w:tabs>
          <w:tab w:val="num" w:pos="0"/>
        </w:tabs>
        <w:ind w:left="644" w:hanging="360"/>
      </w:pPr>
    </w:lvl>
    <w:lvl w:ilvl="1">
      <w:start w:val="1"/>
      <w:numFmt w:val="lowerLetter"/>
      <w:lvlText w:val="%2."/>
      <w:lvlJc w:val="left"/>
      <w:pPr>
        <w:tabs>
          <w:tab w:val="num" w:pos="0"/>
        </w:tabs>
        <w:ind w:left="1110" w:hanging="360"/>
      </w:pPr>
    </w:lvl>
    <w:lvl w:ilvl="2">
      <w:start w:val="1"/>
      <w:numFmt w:val="lowerRoman"/>
      <w:lvlText w:val="%2.%3."/>
      <w:lvlJc w:val="right"/>
      <w:pPr>
        <w:tabs>
          <w:tab w:val="num" w:pos="0"/>
        </w:tabs>
        <w:ind w:left="1830" w:hanging="180"/>
      </w:pPr>
    </w:lvl>
    <w:lvl w:ilvl="3">
      <w:start w:val="1"/>
      <w:numFmt w:val="decimal"/>
      <w:lvlText w:val="%2.%3.%4."/>
      <w:lvlJc w:val="left"/>
      <w:pPr>
        <w:tabs>
          <w:tab w:val="num" w:pos="0"/>
        </w:tabs>
        <w:ind w:left="2550" w:hanging="360"/>
      </w:pPr>
    </w:lvl>
    <w:lvl w:ilvl="4">
      <w:start w:val="1"/>
      <w:numFmt w:val="lowerLetter"/>
      <w:lvlText w:val="%2.%3.%4.%5."/>
      <w:lvlJc w:val="left"/>
      <w:pPr>
        <w:tabs>
          <w:tab w:val="num" w:pos="0"/>
        </w:tabs>
        <w:ind w:left="3270" w:hanging="360"/>
      </w:pPr>
    </w:lvl>
    <w:lvl w:ilvl="5">
      <w:start w:val="1"/>
      <w:numFmt w:val="lowerRoman"/>
      <w:lvlText w:val="%2.%3.%4.%5.%6."/>
      <w:lvlJc w:val="right"/>
      <w:pPr>
        <w:tabs>
          <w:tab w:val="num" w:pos="0"/>
        </w:tabs>
        <w:ind w:left="3990" w:hanging="180"/>
      </w:pPr>
    </w:lvl>
    <w:lvl w:ilvl="6">
      <w:start w:val="1"/>
      <w:numFmt w:val="decimal"/>
      <w:lvlText w:val="%2.%3.%4.%5.%6.%7."/>
      <w:lvlJc w:val="left"/>
      <w:pPr>
        <w:tabs>
          <w:tab w:val="num" w:pos="0"/>
        </w:tabs>
        <w:ind w:left="4710" w:hanging="360"/>
      </w:pPr>
    </w:lvl>
    <w:lvl w:ilvl="7">
      <w:start w:val="1"/>
      <w:numFmt w:val="lowerLetter"/>
      <w:lvlText w:val="%2.%3.%4.%5.%6.%7.%8."/>
      <w:lvlJc w:val="left"/>
      <w:pPr>
        <w:tabs>
          <w:tab w:val="num" w:pos="0"/>
        </w:tabs>
        <w:ind w:left="5430" w:hanging="360"/>
      </w:pPr>
    </w:lvl>
    <w:lvl w:ilvl="8">
      <w:start w:val="1"/>
      <w:numFmt w:val="lowerRoman"/>
      <w:lvlText w:val="%2.%3.%4.%5.%6.%7.%8.%9."/>
      <w:lvlJc w:val="right"/>
      <w:pPr>
        <w:tabs>
          <w:tab w:val="num" w:pos="0"/>
        </w:tabs>
        <w:ind w:left="6150" w:hanging="180"/>
      </w:pPr>
    </w:lvl>
  </w:abstractNum>
  <w:abstractNum w:abstractNumId="8">
    <w:nsid w:val="0000000A"/>
    <w:multiLevelType w:val="multilevel"/>
    <w:tmpl w:val="0000000A"/>
    <w:name w:val="WW8Num10"/>
    <w:lvl w:ilvl="0">
      <w:start w:val="1"/>
      <w:numFmt w:val="decimal"/>
      <w:lvlText w:val="%1)"/>
      <w:lvlJc w:val="left"/>
      <w:pPr>
        <w:tabs>
          <w:tab w:val="num" w:pos="0"/>
        </w:tabs>
        <w:ind w:left="786" w:hanging="360"/>
      </w:pPr>
      <w:rPr>
        <w:lang w:val="ru-RU"/>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6D714D"/>
    <w:rsid w:val="00036E9F"/>
    <w:rsid w:val="0019605A"/>
    <w:rsid w:val="001F311E"/>
    <w:rsid w:val="00245383"/>
    <w:rsid w:val="00273372"/>
    <w:rsid w:val="003C7B2D"/>
    <w:rsid w:val="003F13EA"/>
    <w:rsid w:val="006D714D"/>
    <w:rsid w:val="008B1108"/>
    <w:rsid w:val="009459AD"/>
    <w:rsid w:val="00D62B26"/>
    <w:rsid w:val="00E428E5"/>
    <w:rsid w:val="00E71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4D"/>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w:basedOn w:val="a"/>
    <w:next w:val="a"/>
    <w:link w:val="10"/>
    <w:qFormat/>
    <w:rsid w:val="006D714D"/>
    <w:pPr>
      <w:keepNext/>
      <w:tabs>
        <w:tab w:val="left" w:pos="0"/>
        <w:tab w:val="num" w:pos="432"/>
      </w:tabs>
      <w:ind w:left="432" w:hanging="432"/>
      <w:outlineLvl w:val="0"/>
    </w:pPr>
    <w:rPr>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D714D"/>
    <w:rPr>
      <w:rFonts w:ascii="Times New Roman" w:eastAsia="Lucida Sans Unicode" w:hAnsi="Times New Roman" w:cs="Mangal"/>
      <w:kern w:val="2"/>
      <w:sz w:val="20"/>
      <w:szCs w:val="20"/>
      <w:lang w:val="en-US" w:eastAsia="hi-IN" w:bidi="hi-IN"/>
    </w:rPr>
  </w:style>
  <w:style w:type="paragraph" w:customStyle="1" w:styleId="21">
    <w:name w:val="Основной текст с отступом 21"/>
    <w:basedOn w:val="a"/>
    <w:rsid w:val="006D714D"/>
    <w:pPr>
      <w:ind w:left="6660"/>
      <w:jc w:val="both"/>
    </w:pPr>
    <w:rPr>
      <w:rFonts w:cs="Times New Roman"/>
      <w:kern w:val="0"/>
      <w:sz w:val="26"/>
      <w:szCs w:val="28"/>
      <w:lang w:eastAsia="ru-RU" w:bidi="ar-SA"/>
    </w:rPr>
  </w:style>
  <w:style w:type="paragraph" w:styleId="a3">
    <w:name w:val="Body Text"/>
    <w:basedOn w:val="a"/>
    <w:link w:val="a4"/>
    <w:rsid w:val="003F13EA"/>
    <w:pPr>
      <w:widowControl/>
      <w:suppressAutoHyphens w:val="0"/>
      <w:jc w:val="both"/>
    </w:pPr>
    <w:rPr>
      <w:rFonts w:eastAsia="Times New Roman" w:cs="Times New Roman"/>
      <w:kern w:val="0"/>
      <w:sz w:val="28"/>
      <w:szCs w:val="20"/>
      <w:lang w:eastAsia="ru-RU" w:bidi="ar-SA"/>
    </w:rPr>
  </w:style>
  <w:style w:type="character" w:customStyle="1" w:styleId="a4">
    <w:name w:val="Основной текст Знак"/>
    <w:basedOn w:val="a0"/>
    <w:link w:val="a3"/>
    <w:rsid w:val="003F13EA"/>
    <w:rPr>
      <w:rFonts w:ascii="Times New Roman" w:eastAsia="Times New Roman" w:hAnsi="Times New Roman" w:cs="Times New Roman"/>
      <w:sz w:val="28"/>
      <w:szCs w:val="20"/>
      <w:lang w:eastAsia="ru-RU"/>
    </w:rPr>
  </w:style>
  <w:style w:type="paragraph" w:styleId="a5">
    <w:name w:val="header"/>
    <w:basedOn w:val="a"/>
    <w:link w:val="a6"/>
    <w:rsid w:val="003F13EA"/>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6">
    <w:name w:val="Верхний колонтитул Знак"/>
    <w:basedOn w:val="a0"/>
    <w:link w:val="a5"/>
    <w:rsid w:val="003F13EA"/>
    <w:rPr>
      <w:rFonts w:ascii="Times New Roman" w:eastAsia="Times New Roman" w:hAnsi="Times New Roman" w:cs="Times New Roman"/>
      <w:sz w:val="20"/>
      <w:szCs w:val="20"/>
      <w:lang w:eastAsia="ru-RU"/>
    </w:rPr>
  </w:style>
  <w:style w:type="character" w:styleId="a7">
    <w:name w:val="page number"/>
    <w:basedOn w:val="a0"/>
    <w:rsid w:val="003F13EA"/>
  </w:style>
  <w:style w:type="paragraph" w:styleId="2">
    <w:name w:val="Body Text Indent 2"/>
    <w:basedOn w:val="a"/>
    <w:link w:val="20"/>
    <w:rsid w:val="003F13EA"/>
    <w:pPr>
      <w:widowControl/>
      <w:suppressAutoHyphens w:val="0"/>
      <w:spacing w:after="120" w:line="480" w:lineRule="auto"/>
      <w:ind w:left="283"/>
    </w:pPr>
    <w:rPr>
      <w:rFonts w:eastAsia="Times New Roman" w:cs="Times New Roman"/>
      <w:kern w:val="0"/>
      <w:sz w:val="20"/>
      <w:szCs w:val="20"/>
      <w:lang w:eastAsia="ru-RU" w:bidi="ar-SA"/>
    </w:rPr>
  </w:style>
  <w:style w:type="character" w:customStyle="1" w:styleId="20">
    <w:name w:val="Основной текст с отступом 2 Знак"/>
    <w:basedOn w:val="a0"/>
    <w:link w:val="2"/>
    <w:rsid w:val="003F13EA"/>
    <w:rPr>
      <w:rFonts w:ascii="Times New Roman" w:eastAsia="Times New Roman" w:hAnsi="Times New Roman" w:cs="Times New Roman"/>
      <w:sz w:val="20"/>
      <w:szCs w:val="20"/>
      <w:lang w:eastAsia="ru-RU"/>
    </w:rPr>
  </w:style>
  <w:style w:type="paragraph" w:styleId="a8">
    <w:name w:val="Title"/>
    <w:basedOn w:val="a"/>
    <w:link w:val="a9"/>
    <w:qFormat/>
    <w:rsid w:val="003F13EA"/>
    <w:pPr>
      <w:widowControl/>
      <w:suppressAutoHyphens w:val="0"/>
      <w:jc w:val="center"/>
    </w:pPr>
    <w:rPr>
      <w:rFonts w:eastAsia="Times New Roman" w:cs="Times New Roman"/>
      <w:kern w:val="0"/>
      <w:sz w:val="28"/>
      <w:szCs w:val="28"/>
      <w:u w:val="single"/>
      <w:lang w:eastAsia="ru-RU" w:bidi="ar-SA"/>
    </w:rPr>
  </w:style>
  <w:style w:type="character" w:customStyle="1" w:styleId="a9">
    <w:name w:val="Название Знак"/>
    <w:basedOn w:val="a0"/>
    <w:link w:val="a8"/>
    <w:rsid w:val="003F13EA"/>
    <w:rPr>
      <w:rFonts w:ascii="Times New Roman" w:eastAsia="Times New Roman" w:hAnsi="Times New Roman" w:cs="Times New Roman"/>
      <w:sz w:val="28"/>
      <w:szCs w:val="28"/>
      <w:u w:val="single"/>
      <w:lang w:eastAsia="ru-RU"/>
    </w:rPr>
  </w:style>
  <w:style w:type="paragraph" w:styleId="aa">
    <w:name w:val="Normal (Web)"/>
    <w:basedOn w:val="a"/>
    <w:uiPriority w:val="99"/>
    <w:unhideWhenUsed/>
    <w:rsid w:val="003F13EA"/>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9459AD"/>
  </w:style>
  <w:style w:type="character" w:styleId="ab">
    <w:name w:val="Hyperlink"/>
    <w:rsid w:val="009459AD"/>
    <w:rPr>
      <w:color w:val="000080"/>
      <w:u w:val="single"/>
    </w:rPr>
  </w:style>
  <w:style w:type="paragraph" w:customStyle="1" w:styleId="ConsPlusNormal">
    <w:name w:val="ConsPlusNormal"/>
    <w:rsid w:val="009459AD"/>
    <w:pPr>
      <w:widowControl w:val="0"/>
      <w:suppressAutoHyphens/>
      <w:spacing w:after="0" w:line="240" w:lineRule="auto"/>
    </w:pPr>
    <w:rPr>
      <w:rFonts w:ascii="Calibri" w:eastAsia="Times New Roman" w:hAnsi="Calibri" w:cs="Times New Roman"/>
      <w:szCs w:val="20"/>
      <w:lang w:eastAsia="ar-SA"/>
    </w:rPr>
  </w:style>
  <w:style w:type="paragraph" w:customStyle="1" w:styleId="ConsPlusTitle">
    <w:name w:val="ConsPlusTitle"/>
    <w:rsid w:val="009459AD"/>
    <w:pPr>
      <w:widowControl w:val="0"/>
      <w:suppressAutoHyphens/>
      <w:spacing w:after="0" w:line="240" w:lineRule="auto"/>
    </w:pPr>
    <w:rPr>
      <w:rFonts w:ascii="Times New Roman" w:eastAsia="Arial" w:hAnsi="Times New Roman" w:cs="Times New Roman"/>
      <w:b/>
      <w:bCs/>
      <w:sz w:val="24"/>
      <w:szCs w:val="24"/>
      <w:lang w:eastAsia="ar-SA"/>
    </w:rPr>
  </w:style>
  <w:style w:type="paragraph" w:customStyle="1" w:styleId="Iauiue">
    <w:name w:val="Iau?iue"/>
    <w:rsid w:val="009459AD"/>
    <w:pPr>
      <w:suppressAutoHyphens/>
      <w:spacing w:after="0" w:line="240" w:lineRule="auto"/>
    </w:pPr>
    <w:rPr>
      <w:rFonts w:ascii="Times New Roman" w:eastAsia="Arial" w:hAnsi="Times New Roman" w:cs="Times New Roman"/>
      <w:sz w:val="20"/>
      <w:szCs w:val="20"/>
      <w:lang w:val="en-US" w:eastAsia="ar-SA"/>
    </w:rPr>
  </w:style>
  <w:style w:type="paragraph" w:customStyle="1" w:styleId="11">
    <w:name w:val="Без интервала1"/>
    <w:rsid w:val="009459AD"/>
    <w:pPr>
      <w:suppressAutoHyphens/>
      <w:spacing w:after="0" w:line="240" w:lineRule="auto"/>
    </w:pPr>
    <w:rPr>
      <w:rFonts w:ascii="Calibri" w:eastAsia="Times New Roman" w:hAnsi="Calibri" w:cs="Times New Roman"/>
      <w:lang w:eastAsia="ar-SA"/>
    </w:rPr>
  </w:style>
  <w:style w:type="paragraph" w:customStyle="1" w:styleId="ac">
    <w:name w:val="Содержимое таблицы"/>
    <w:basedOn w:val="a"/>
    <w:rsid w:val="009459AD"/>
    <w:pPr>
      <w:suppressLineNumbers/>
    </w:pPr>
    <w:rPr>
      <w:rFonts w:ascii="Arial" w:hAnsi="Arial" w:cs="Times New Roman"/>
      <w:kern w:val="1"/>
      <w:sz w:val="20"/>
      <w:lang w:eastAsia="ar-SA" w:bidi="ar-SA"/>
    </w:rPr>
  </w:style>
  <w:style w:type="paragraph" w:customStyle="1" w:styleId="ad">
    <w:name w:val="Организация"/>
    <w:basedOn w:val="a"/>
    <w:rsid w:val="00245383"/>
    <w:pPr>
      <w:framePr w:w="3840" w:h="1752" w:wrap="notBeside" w:vAnchor="page" w:hAnchor="margin" w:y="889"/>
      <w:widowControl/>
      <w:suppressAutoHyphens w:val="0"/>
      <w:spacing w:line="280" w:lineRule="auto"/>
    </w:pPr>
    <w:rPr>
      <w:rFonts w:ascii="Arial" w:eastAsia="Times New Roman" w:hAnsi="Arial" w:cs="Times New Roman"/>
      <w:kern w:val="0"/>
      <w:sz w:val="32"/>
      <w:szCs w:val="20"/>
      <w:lang w:eastAsia="ru-RU" w:bidi="ar-SA"/>
    </w:rPr>
  </w:style>
  <w:style w:type="paragraph" w:styleId="ae">
    <w:name w:val="footer"/>
    <w:basedOn w:val="a"/>
    <w:link w:val="af"/>
    <w:uiPriority w:val="99"/>
    <w:semiHidden/>
    <w:unhideWhenUsed/>
    <w:rsid w:val="00245383"/>
    <w:pPr>
      <w:tabs>
        <w:tab w:val="center" w:pos="4677"/>
        <w:tab w:val="right" w:pos="9355"/>
      </w:tabs>
    </w:pPr>
    <w:rPr>
      <w:szCs w:val="21"/>
    </w:rPr>
  </w:style>
  <w:style w:type="character" w:customStyle="1" w:styleId="af">
    <w:name w:val="Нижний колонтитул Знак"/>
    <w:basedOn w:val="a0"/>
    <w:link w:val="ae"/>
    <w:uiPriority w:val="99"/>
    <w:semiHidden/>
    <w:rsid w:val="00245383"/>
    <w:rPr>
      <w:rFonts w:ascii="Times New Roman" w:eastAsia="Lucida Sans Unicode"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088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2A59F4-C93A-45FF-A35A-D2C30FFA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9635</Words>
  <Characters>54921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cp:lastPrinted>2016-11-17T04:31:00Z</cp:lastPrinted>
  <dcterms:created xsi:type="dcterms:W3CDTF">2016-11-16T11:27:00Z</dcterms:created>
  <dcterms:modified xsi:type="dcterms:W3CDTF">2016-11-17T06:13:00Z</dcterms:modified>
</cp:coreProperties>
</file>