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51" w:rsidRDefault="00F01451" w:rsidP="00F01451">
      <w:pPr>
        <w:jc w:val="center"/>
      </w:pPr>
    </w:p>
    <w:p w:rsidR="00F01451" w:rsidRDefault="00F01451" w:rsidP="00F01451">
      <w:pPr>
        <w:jc w:val="center"/>
        <w:rPr>
          <w:rFonts w:eastAsia="Times New Roman" w:cs="Arial"/>
          <w:b/>
          <w:bCs/>
          <w:i/>
          <w:color w:val="000000"/>
          <w:sz w:val="56"/>
          <w:szCs w:val="56"/>
          <w:lang w:eastAsia="ru-RU" w:bidi="ru-RU"/>
        </w:rPr>
      </w:pPr>
      <w:r>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F01451">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F01451" w:rsidRDefault="00F01451" w:rsidP="00FB043B">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F01451" w:rsidRDefault="00F01451">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F01451" w:rsidRDefault="00F01451">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F01451" w:rsidRDefault="00F01451">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119</w:t>
                        </w:r>
                      </w:p>
                      <w:p w:rsidR="00F01451" w:rsidRDefault="00F01451">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15  августа</w:t>
                        </w:r>
                      </w:p>
                      <w:p w:rsidR="00F01451" w:rsidRDefault="00F01451">
                        <w:pPr>
                          <w:spacing w:line="276" w:lineRule="auto"/>
                        </w:pPr>
                        <w:r>
                          <w:rPr>
                            <w:rFonts w:eastAsia="Times New Roman" w:cs="Times New Roman"/>
                            <w:b/>
                            <w:color w:val="000000"/>
                            <w:sz w:val="16"/>
                            <w:szCs w:val="16"/>
                            <w:lang w:eastAsia="ru-RU" w:bidi="ru-RU"/>
                          </w:rPr>
                          <w:t>2016года</w:t>
                        </w:r>
                      </w:p>
                    </w:tc>
                  </w:tr>
                  <w:tr w:rsidR="00F01451">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F01451" w:rsidRDefault="00F01451">
                        <w:pPr>
                          <w:widowControl/>
                          <w:suppressAutoHyphens w:val="0"/>
                          <w:spacing w:line="276" w:lineRule="auto"/>
                          <w:rPr>
                            <w:rFonts w:asciiTheme="minorHAnsi" w:eastAsiaTheme="minorHAnsi" w:hAnsiTheme="minorHAnsi" w:cs="Times New Roman"/>
                            <w:kern w:val="0"/>
                            <w:sz w:val="22"/>
                            <w:szCs w:val="22"/>
                            <w:lang w:eastAsia="en-US" w:bidi="ar-SA"/>
                          </w:rPr>
                        </w:pPr>
                      </w:p>
                    </w:tc>
                  </w:tr>
                  <w:tr w:rsidR="00F01451">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F01451" w:rsidRDefault="00F01451">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F01451" w:rsidRDefault="00F01451" w:rsidP="00F01451">
                  <w:r>
                    <w:t xml:space="preserve"> </w:t>
                  </w:r>
                </w:p>
              </w:txbxContent>
            </v:textbox>
            <w10:wrap type="square" side="largest"/>
          </v:shape>
        </w:pict>
      </w:r>
      <w:r>
        <w:rPr>
          <w:noProof/>
          <w:lang w:eastAsia="ru-RU" w:bidi="ar-SA"/>
        </w:rPr>
        <w:drawing>
          <wp:anchor distT="0" distB="0" distL="114935" distR="114935" simplePos="0" relativeHeight="251658240"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Pr>
          <w:rFonts w:ascii="Arial" w:eastAsia="Times New Roman" w:hAnsi="Arial" w:cs="Arial"/>
          <w:b/>
          <w:bCs/>
          <w:i/>
          <w:color w:val="000000"/>
          <w:sz w:val="56"/>
          <w:szCs w:val="56"/>
          <w:lang w:eastAsia="ru-RU" w:bidi="ru-RU"/>
        </w:rPr>
        <w:t xml:space="preserve">      МУНИЦИПАЛЬНЫЙ                                             </w:t>
      </w:r>
      <w:r>
        <w:rPr>
          <w:rFonts w:eastAsia="Times New Roman" w:cs="Arial"/>
          <w:b/>
          <w:bCs/>
          <w:i/>
          <w:color w:val="000000"/>
          <w:sz w:val="56"/>
          <w:szCs w:val="56"/>
          <w:lang w:eastAsia="ru-RU" w:bidi="ru-RU"/>
        </w:rPr>
        <w:t xml:space="preserve">  </w:t>
      </w:r>
    </w:p>
    <w:p w:rsidR="00F01451" w:rsidRDefault="00F01451" w:rsidP="00F01451">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F01451" w:rsidRDefault="00F01451" w:rsidP="00F01451">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F01451" w:rsidRDefault="00F01451" w:rsidP="00F01451">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F01451" w:rsidRDefault="00F01451" w:rsidP="00F01451">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F01451" w:rsidRDefault="00F01451" w:rsidP="00F01451">
      <w:pPr>
        <w:ind w:right="-219"/>
        <w:jc w:val="center"/>
        <w:rPr>
          <w:color w:val="434343"/>
          <w:spacing w:val="-6"/>
          <w:sz w:val="8"/>
          <w:szCs w:val="8"/>
        </w:rPr>
      </w:pPr>
    </w:p>
    <w:p w:rsidR="00F01451" w:rsidRDefault="00F01451" w:rsidP="00F01451">
      <w:pPr>
        <w:pStyle w:val="1"/>
        <w:spacing w:before="240" w:after="60"/>
        <w:jc w:val="center"/>
        <w:rPr>
          <w:rFonts w:cs="Times New Roman"/>
          <w:lang w:val="ru-RU"/>
        </w:rPr>
      </w:pPr>
      <w:r>
        <w:rPr>
          <w:rFonts w:cs="Times New Roman"/>
          <w:lang w:val="ru-RU"/>
        </w:rPr>
        <w:t>РОССИЙСКАЯ ФЕДЕРАЦИЯ</w:t>
      </w:r>
    </w:p>
    <w:p w:rsidR="00F01451" w:rsidRDefault="00F01451" w:rsidP="00F01451">
      <w:pPr>
        <w:pStyle w:val="21"/>
        <w:ind w:left="0"/>
        <w:jc w:val="center"/>
        <w:rPr>
          <w:sz w:val="20"/>
          <w:szCs w:val="20"/>
        </w:rPr>
      </w:pPr>
      <w:r>
        <w:rPr>
          <w:sz w:val="20"/>
          <w:szCs w:val="20"/>
        </w:rPr>
        <w:t>КОСТРОМСКАЯ ОБЛАСТЬ</w:t>
      </w:r>
    </w:p>
    <w:p w:rsidR="00F01451" w:rsidRDefault="00F01451" w:rsidP="00F01451">
      <w:pPr>
        <w:pStyle w:val="21"/>
        <w:ind w:left="0"/>
        <w:jc w:val="center"/>
        <w:rPr>
          <w:sz w:val="20"/>
          <w:szCs w:val="20"/>
        </w:rPr>
      </w:pPr>
    </w:p>
    <w:p w:rsidR="00F01451" w:rsidRDefault="00F01451" w:rsidP="00F01451">
      <w:pPr>
        <w:pStyle w:val="21"/>
        <w:ind w:left="0"/>
        <w:jc w:val="center"/>
        <w:rPr>
          <w:sz w:val="20"/>
          <w:szCs w:val="20"/>
        </w:rPr>
      </w:pPr>
      <w:r>
        <w:rPr>
          <w:sz w:val="20"/>
          <w:szCs w:val="20"/>
        </w:rPr>
        <w:t>АДМИНИСТРАЦИЯ КАДЫЙСКОГО МУНИЦИПАЛЬНОГО РАЙОНА</w:t>
      </w:r>
    </w:p>
    <w:p w:rsidR="00F01451" w:rsidRDefault="00F01451" w:rsidP="00F01451">
      <w:pPr>
        <w:jc w:val="center"/>
        <w:rPr>
          <w:rFonts w:eastAsia="Arial Unicode MS"/>
          <w:color w:val="000000"/>
          <w:sz w:val="20"/>
          <w:szCs w:val="20"/>
          <w:lang w:eastAsia="ar-SA"/>
        </w:rPr>
      </w:pPr>
      <w:r>
        <w:rPr>
          <w:rFonts w:eastAsia="Arial Unicode MS"/>
          <w:color w:val="000000"/>
          <w:sz w:val="20"/>
          <w:szCs w:val="20"/>
          <w:lang w:eastAsia="ar-SA"/>
        </w:rPr>
        <w:t>ПОСТАНОВЛЕНИЕ</w:t>
      </w:r>
    </w:p>
    <w:p w:rsidR="00F01451" w:rsidRPr="00F01451" w:rsidRDefault="00F01451" w:rsidP="00F01451">
      <w:pPr>
        <w:jc w:val="both"/>
        <w:rPr>
          <w:rFonts w:cs="Times New Roman"/>
          <w:sz w:val="20"/>
          <w:szCs w:val="20"/>
          <w:lang/>
        </w:rPr>
      </w:pPr>
      <w:r w:rsidRPr="00F01451">
        <w:rPr>
          <w:rFonts w:cs="Times New Roman"/>
          <w:sz w:val="20"/>
          <w:szCs w:val="20"/>
          <w:lang/>
        </w:rPr>
        <w:t xml:space="preserve">«05» августа  2016 года       </w:t>
      </w:r>
      <w:r w:rsidRPr="00F01451">
        <w:rPr>
          <w:rFonts w:cs="Times New Roman"/>
          <w:sz w:val="20"/>
          <w:szCs w:val="20"/>
          <w:lang/>
        </w:rPr>
        <w:tab/>
      </w:r>
      <w:r w:rsidRPr="00F01451">
        <w:rPr>
          <w:rFonts w:cs="Times New Roman"/>
          <w:sz w:val="20"/>
          <w:szCs w:val="20"/>
          <w:lang/>
        </w:rPr>
        <w:tab/>
        <w:t xml:space="preserve">                                                                                       </w:t>
      </w:r>
      <w:r>
        <w:rPr>
          <w:rFonts w:cs="Times New Roman"/>
          <w:sz w:val="20"/>
          <w:szCs w:val="20"/>
          <w:lang/>
        </w:rPr>
        <w:t xml:space="preserve">                              </w:t>
      </w:r>
      <w:r w:rsidRPr="00F01451">
        <w:rPr>
          <w:rFonts w:cs="Times New Roman"/>
          <w:sz w:val="20"/>
          <w:szCs w:val="20"/>
          <w:lang/>
        </w:rPr>
        <w:t xml:space="preserve">       № 237</w:t>
      </w:r>
    </w:p>
    <w:p w:rsidR="00F01451" w:rsidRPr="00F01451" w:rsidRDefault="00F01451" w:rsidP="00F01451">
      <w:pPr>
        <w:spacing w:line="240" w:lineRule="atLeast"/>
        <w:rPr>
          <w:rFonts w:eastAsia="Times New Roman" w:cs="Times New Roman"/>
          <w:sz w:val="20"/>
          <w:szCs w:val="20"/>
          <w:lang w:eastAsia="ru-RU"/>
        </w:rPr>
      </w:pPr>
      <w:r w:rsidRPr="00F01451">
        <w:rPr>
          <w:rFonts w:eastAsia="Times New Roman" w:cs="Times New Roman"/>
          <w:sz w:val="20"/>
          <w:szCs w:val="20"/>
          <w:lang w:eastAsia="ru-RU"/>
        </w:rPr>
        <w:t xml:space="preserve">Об утверждении административного </w:t>
      </w:r>
    </w:p>
    <w:p w:rsidR="00F01451" w:rsidRPr="00F01451" w:rsidRDefault="00F01451" w:rsidP="00F01451">
      <w:pPr>
        <w:spacing w:line="240" w:lineRule="atLeast"/>
        <w:rPr>
          <w:rFonts w:eastAsia="Times New Roman" w:cs="Times New Roman"/>
          <w:sz w:val="20"/>
          <w:szCs w:val="20"/>
          <w:lang w:eastAsia="ru-RU"/>
        </w:rPr>
      </w:pPr>
      <w:r w:rsidRPr="00F01451">
        <w:rPr>
          <w:rFonts w:eastAsia="Times New Roman" w:cs="Times New Roman"/>
          <w:sz w:val="20"/>
          <w:szCs w:val="20"/>
          <w:lang w:eastAsia="ru-RU"/>
        </w:rPr>
        <w:t>регламента</w:t>
      </w:r>
      <w:r w:rsidRPr="00F01451">
        <w:rPr>
          <w:rFonts w:eastAsia="Times New Roman" w:cs="Times New Roman"/>
          <w:b/>
          <w:sz w:val="20"/>
          <w:szCs w:val="20"/>
          <w:lang w:eastAsia="ru-RU"/>
        </w:rPr>
        <w:t xml:space="preserve"> </w:t>
      </w:r>
      <w:r w:rsidRPr="00F01451">
        <w:rPr>
          <w:rFonts w:eastAsia="Times New Roman" w:cs="Times New Roman"/>
          <w:sz w:val="20"/>
          <w:szCs w:val="20"/>
          <w:lang w:eastAsia="ru-RU"/>
        </w:rPr>
        <w:t xml:space="preserve">администрации Кадыйского </w:t>
      </w:r>
    </w:p>
    <w:p w:rsidR="00F01451" w:rsidRPr="00F01451" w:rsidRDefault="00F01451" w:rsidP="00F01451">
      <w:pPr>
        <w:spacing w:line="240" w:lineRule="atLeast"/>
        <w:rPr>
          <w:rFonts w:eastAsia="Times New Roman" w:cs="Times New Roman"/>
          <w:sz w:val="20"/>
          <w:szCs w:val="20"/>
          <w:lang w:eastAsia="ru-RU"/>
        </w:rPr>
      </w:pPr>
      <w:r w:rsidRPr="00F01451">
        <w:rPr>
          <w:rFonts w:eastAsia="Times New Roman" w:cs="Times New Roman"/>
          <w:sz w:val="20"/>
          <w:szCs w:val="20"/>
          <w:lang w:eastAsia="ru-RU"/>
        </w:rPr>
        <w:t xml:space="preserve">муниципального района </w:t>
      </w:r>
      <w:r w:rsidRPr="00F01451">
        <w:rPr>
          <w:rFonts w:eastAsia="Times New Roman" w:cs="Times New Roman"/>
          <w:bCs/>
          <w:sz w:val="20"/>
          <w:szCs w:val="20"/>
          <w:lang w:eastAsia="ru-RU"/>
        </w:rPr>
        <w:t xml:space="preserve">по </w:t>
      </w:r>
    </w:p>
    <w:p w:rsidR="00F01451" w:rsidRPr="00F01451" w:rsidRDefault="00F01451" w:rsidP="00F01451">
      <w:pPr>
        <w:spacing w:line="240" w:lineRule="atLeast"/>
        <w:rPr>
          <w:rFonts w:eastAsia="Times New Roman" w:cs="Times New Roman"/>
          <w:bCs/>
          <w:sz w:val="20"/>
          <w:szCs w:val="20"/>
          <w:lang w:eastAsia="ru-RU"/>
        </w:rPr>
      </w:pPr>
      <w:r w:rsidRPr="00F01451">
        <w:rPr>
          <w:rFonts w:eastAsia="Times New Roman" w:cs="Times New Roman"/>
          <w:bCs/>
          <w:sz w:val="20"/>
          <w:szCs w:val="20"/>
          <w:lang w:eastAsia="ru-RU"/>
        </w:rPr>
        <w:t>предоставлению муниципальной услуги</w:t>
      </w:r>
    </w:p>
    <w:p w:rsidR="00F01451" w:rsidRPr="00F01451" w:rsidRDefault="00F01451" w:rsidP="00F01451">
      <w:pPr>
        <w:spacing w:line="240" w:lineRule="atLeast"/>
        <w:rPr>
          <w:rFonts w:eastAsia="Times New Roman" w:cs="Times New Roman"/>
          <w:bCs/>
          <w:sz w:val="20"/>
          <w:szCs w:val="20"/>
          <w:lang w:eastAsia="ru-RU"/>
        </w:rPr>
      </w:pPr>
      <w:r w:rsidRPr="00F01451">
        <w:rPr>
          <w:rFonts w:eastAsia="Times New Roman" w:cs="Times New Roman"/>
          <w:bCs/>
          <w:sz w:val="20"/>
          <w:szCs w:val="20"/>
          <w:lang w:eastAsia="ru-RU"/>
        </w:rPr>
        <w:t xml:space="preserve">по признанию жилого помещения </w:t>
      </w:r>
    </w:p>
    <w:p w:rsidR="00F01451" w:rsidRPr="00F01451" w:rsidRDefault="00F01451" w:rsidP="00F01451">
      <w:pPr>
        <w:spacing w:line="240" w:lineRule="atLeast"/>
        <w:rPr>
          <w:rFonts w:eastAsia="Times New Roman" w:cs="Times New Roman"/>
          <w:bCs/>
          <w:sz w:val="20"/>
          <w:szCs w:val="20"/>
          <w:lang w:eastAsia="ru-RU"/>
        </w:rPr>
      </w:pPr>
      <w:r w:rsidRPr="00F01451">
        <w:rPr>
          <w:rFonts w:eastAsia="Times New Roman" w:cs="Times New Roman"/>
          <w:bCs/>
          <w:sz w:val="20"/>
          <w:szCs w:val="20"/>
          <w:lang w:eastAsia="ru-RU"/>
        </w:rPr>
        <w:t>непригодным для проживания и</w:t>
      </w:r>
    </w:p>
    <w:p w:rsidR="00F01451" w:rsidRPr="00F01451" w:rsidRDefault="00F01451" w:rsidP="00F01451">
      <w:pPr>
        <w:spacing w:line="240" w:lineRule="atLeast"/>
        <w:rPr>
          <w:rFonts w:eastAsia="Times New Roman" w:cs="Times New Roman"/>
          <w:bCs/>
          <w:sz w:val="20"/>
          <w:szCs w:val="20"/>
          <w:lang w:eastAsia="ru-RU"/>
        </w:rPr>
      </w:pPr>
      <w:r w:rsidRPr="00F01451">
        <w:rPr>
          <w:rFonts w:eastAsia="Times New Roman" w:cs="Times New Roman"/>
          <w:bCs/>
          <w:sz w:val="20"/>
          <w:szCs w:val="20"/>
          <w:lang w:eastAsia="ru-RU"/>
        </w:rPr>
        <w:t xml:space="preserve">многоквартирного дома аварийным и </w:t>
      </w:r>
    </w:p>
    <w:p w:rsidR="00F01451" w:rsidRPr="00F01451" w:rsidRDefault="00F01451" w:rsidP="00F01451">
      <w:pPr>
        <w:spacing w:line="240" w:lineRule="atLeast"/>
        <w:rPr>
          <w:rFonts w:eastAsia="Times New Roman" w:cs="Times New Roman"/>
          <w:bCs/>
          <w:sz w:val="20"/>
          <w:szCs w:val="20"/>
          <w:lang w:eastAsia="ru-RU"/>
        </w:rPr>
      </w:pPr>
      <w:r w:rsidRPr="00F01451">
        <w:rPr>
          <w:rFonts w:eastAsia="Times New Roman" w:cs="Times New Roman"/>
          <w:bCs/>
          <w:sz w:val="20"/>
          <w:szCs w:val="20"/>
          <w:lang w:eastAsia="ru-RU"/>
        </w:rPr>
        <w:t xml:space="preserve">подлежащим сносу или реконструкции </w:t>
      </w:r>
    </w:p>
    <w:p w:rsidR="00F01451" w:rsidRPr="00F01451" w:rsidRDefault="00F01451" w:rsidP="00F01451">
      <w:pPr>
        <w:spacing w:line="240" w:lineRule="atLeast"/>
        <w:rPr>
          <w:rFonts w:eastAsia="Times New Roman" w:cs="Times New Roman"/>
          <w:bCs/>
          <w:sz w:val="20"/>
          <w:szCs w:val="20"/>
          <w:lang w:eastAsia="ru-RU"/>
        </w:rPr>
      </w:pPr>
      <w:r w:rsidRPr="00F01451">
        <w:rPr>
          <w:rFonts w:eastAsia="Times New Roman" w:cs="Times New Roman"/>
          <w:bCs/>
          <w:sz w:val="20"/>
          <w:szCs w:val="20"/>
          <w:lang w:eastAsia="ru-RU"/>
        </w:rPr>
        <w:t xml:space="preserve">на территории Кадыйского муниципального района </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jc w:val="both"/>
        <w:rPr>
          <w:rFonts w:eastAsia="Times New Roman" w:cs="Times New Roman"/>
          <w:sz w:val="20"/>
          <w:szCs w:val="20"/>
          <w:lang w:eastAsia="ru-RU"/>
        </w:rPr>
      </w:pPr>
      <w:r w:rsidRPr="00F01451">
        <w:rPr>
          <w:rFonts w:cs="Times New Roman"/>
          <w:sz w:val="20"/>
          <w:szCs w:val="20"/>
        </w:rPr>
        <w:t xml:space="preserve">       В целях реализации положений Федерального </w:t>
      </w:r>
      <w:hyperlink r:id="rId9" w:history="1">
        <w:r w:rsidRPr="00F01451">
          <w:rPr>
            <w:rFonts w:cs="Times New Roman"/>
            <w:sz w:val="20"/>
            <w:szCs w:val="20"/>
          </w:rPr>
          <w:t>закона</w:t>
        </w:r>
      </w:hyperlink>
      <w:r w:rsidRPr="00F01451">
        <w:rPr>
          <w:rFonts w:cs="Times New Roman"/>
          <w:sz w:val="20"/>
          <w:szCs w:val="20"/>
        </w:rPr>
        <w:t xml:space="preserve"> от 27.07.2010 N 210-ФЗ "Об организации предоставления государственных и муниципальных услуг", в соответствии с Федеральным </w:t>
      </w:r>
      <w:hyperlink r:id="rId10" w:history="1">
        <w:r w:rsidRPr="00F01451">
          <w:rPr>
            <w:rFonts w:cs="Times New Roman"/>
            <w:sz w:val="20"/>
            <w:szCs w:val="20"/>
          </w:rPr>
          <w:t>законом</w:t>
        </w:r>
      </w:hyperlink>
      <w:r w:rsidRPr="00F01451">
        <w:rPr>
          <w:rFonts w:cs="Times New Roman"/>
          <w:sz w:val="20"/>
          <w:szCs w:val="20"/>
        </w:rPr>
        <w:t xml:space="preserve"> от 06.10.2003 N 131-ФЗ "Об общих принципах организации местного самоуправления в Российской Федерации",</w:t>
      </w:r>
      <w:r w:rsidRPr="00F01451">
        <w:rPr>
          <w:rFonts w:eastAsia="Times New Roman" w:cs="Times New Roman"/>
          <w:sz w:val="20"/>
          <w:szCs w:val="20"/>
          <w:lang w:eastAsia="ru-RU"/>
        </w:rPr>
        <w:t xml:space="preserve">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статьей 14 Жилищного кодекса Российской Федерации, руководствуясь Уставом Кадыйского муниципального района Костромской области, администрация муниципального района</w:t>
      </w:r>
    </w:p>
    <w:p w:rsidR="00F01451" w:rsidRPr="00F01451" w:rsidRDefault="00F01451" w:rsidP="00F01451">
      <w:pPr>
        <w:autoSpaceDE w:val="0"/>
        <w:autoSpaceDN w:val="0"/>
        <w:adjustRightInd w:val="0"/>
        <w:ind w:firstLine="540"/>
        <w:rPr>
          <w:rFonts w:cs="Times New Roman"/>
          <w:sz w:val="20"/>
          <w:szCs w:val="20"/>
        </w:rPr>
      </w:pPr>
      <w:r w:rsidRPr="00F01451">
        <w:rPr>
          <w:rFonts w:eastAsia="Times New Roman" w:cs="Times New Roman"/>
          <w:sz w:val="20"/>
          <w:szCs w:val="20"/>
          <w:lang w:eastAsia="ru-RU"/>
        </w:rPr>
        <w:t>П О С Т А Н О В Л Я Е Т</w:t>
      </w:r>
      <w:r w:rsidRPr="00F01451">
        <w:rPr>
          <w:rFonts w:cs="Times New Roman"/>
          <w:sz w:val="20"/>
          <w:szCs w:val="20"/>
        </w:rPr>
        <w:t>:</w:t>
      </w:r>
    </w:p>
    <w:p w:rsidR="00F01451" w:rsidRPr="00F01451" w:rsidRDefault="00F01451" w:rsidP="00F01451">
      <w:pPr>
        <w:autoSpaceDE w:val="0"/>
        <w:autoSpaceDN w:val="0"/>
        <w:adjustRightInd w:val="0"/>
        <w:jc w:val="both"/>
        <w:rPr>
          <w:rFonts w:cs="Times New Roman"/>
          <w:sz w:val="20"/>
          <w:szCs w:val="20"/>
        </w:rPr>
      </w:pPr>
      <w:bookmarkStart w:id="0" w:name="Par15"/>
      <w:bookmarkEnd w:id="0"/>
      <w:r w:rsidRPr="00F01451">
        <w:rPr>
          <w:rFonts w:cs="Times New Roman"/>
          <w:sz w:val="20"/>
          <w:szCs w:val="20"/>
        </w:rPr>
        <w:t xml:space="preserve">       1.Утвердить административный </w:t>
      </w:r>
      <w:hyperlink w:anchor="Par38" w:history="1">
        <w:r w:rsidRPr="00F01451">
          <w:rPr>
            <w:rFonts w:cs="Times New Roman"/>
            <w:sz w:val="20"/>
            <w:szCs w:val="20"/>
          </w:rPr>
          <w:t>регламент</w:t>
        </w:r>
      </w:hyperlink>
      <w:r w:rsidRPr="00F01451">
        <w:rPr>
          <w:rFonts w:cs="Times New Roman"/>
          <w:sz w:val="20"/>
          <w:szCs w:val="20"/>
        </w:rPr>
        <w:t xml:space="preserve"> администрации Кадыйского муниципального района 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 района Костромской области" (приложение).</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2. Постановление администрации Кадыйского муниципального района от </w:t>
      </w:r>
      <w:r w:rsidRPr="00F01451">
        <w:rPr>
          <w:rFonts w:cs="Times New Roman"/>
          <w:sz w:val="20"/>
          <w:szCs w:val="20"/>
          <w:lang/>
        </w:rPr>
        <w:t>1 июля 2011 года  № 406</w:t>
      </w:r>
      <w:r w:rsidRPr="00F01451">
        <w:rPr>
          <w:rFonts w:cs="Times New Roman"/>
          <w:sz w:val="20"/>
          <w:szCs w:val="20"/>
        </w:rPr>
        <w:t xml:space="preserve">  считать утратившим силу.</w:t>
      </w:r>
    </w:p>
    <w:p w:rsidR="00F01451" w:rsidRPr="00F01451" w:rsidRDefault="00F01451" w:rsidP="00F01451">
      <w:pPr>
        <w:autoSpaceDE w:val="0"/>
        <w:autoSpaceDN w:val="0"/>
        <w:adjustRightInd w:val="0"/>
        <w:ind w:firstLine="426"/>
        <w:jc w:val="both"/>
        <w:rPr>
          <w:rFonts w:cs="Times New Roman"/>
          <w:sz w:val="20"/>
          <w:szCs w:val="20"/>
        </w:rPr>
      </w:pPr>
      <w:r w:rsidRPr="00F01451">
        <w:rPr>
          <w:rFonts w:cs="Times New Roman"/>
          <w:sz w:val="20"/>
          <w:szCs w:val="20"/>
        </w:rPr>
        <w:t>3. Настоящее постановление вступает в силу с момента подписания и подлежит официальному опубликованию.</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spacing w:line="240" w:lineRule="atLeast"/>
        <w:jc w:val="both"/>
        <w:rPr>
          <w:rFonts w:eastAsia="Times New Roman" w:cs="Times New Roman"/>
          <w:sz w:val="20"/>
          <w:szCs w:val="20"/>
          <w:lang w:eastAsia="ru-RU"/>
        </w:rPr>
      </w:pPr>
      <w:r w:rsidRPr="00F01451">
        <w:rPr>
          <w:rFonts w:eastAsia="Times New Roman" w:cs="Times New Roman"/>
          <w:sz w:val="20"/>
          <w:szCs w:val="20"/>
          <w:lang w:eastAsia="ru-RU"/>
        </w:rPr>
        <w:t xml:space="preserve">Глава администрации </w:t>
      </w:r>
    </w:p>
    <w:p w:rsidR="00F01451" w:rsidRPr="00F01451" w:rsidRDefault="00F01451" w:rsidP="00F01451">
      <w:pPr>
        <w:spacing w:line="240" w:lineRule="atLeast"/>
        <w:jc w:val="both"/>
        <w:rPr>
          <w:rStyle w:val="a4"/>
          <w:rFonts w:cs="Times New Roman"/>
          <w:sz w:val="20"/>
          <w:szCs w:val="20"/>
        </w:rPr>
      </w:pPr>
      <w:r w:rsidRPr="00F01451">
        <w:rPr>
          <w:rFonts w:eastAsia="Times New Roman" w:cs="Times New Roman"/>
          <w:sz w:val="20"/>
          <w:szCs w:val="20"/>
          <w:lang w:eastAsia="ru-RU"/>
        </w:rPr>
        <w:t>Кадыйского муниципального района  В.В.Зайце</w:t>
      </w:r>
      <w:r>
        <w:rPr>
          <w:rFonts w:eastAsia="Times New Roman" w:cs="Times New Roman"/>
          <w:sz w:val="20"/>
          <w:szCs w:val="20"/>
          <w:lang w:eastAsia="ru-RU"/>
        </w:rPr>
        <w:t>в</w:t>
      </w:r>
    </w:p>
    <w:p w:rsidR="00F01451" w:rsidRPr="00F01451" w:rsidRDefault="00F01451" w:rsidP="00F01451">
      <w:pPr>
        <w:pStyle w:val="a3"/>
        <w:spacing w:before="0" w:beforeAutospacing="0" w:after="0" w:afterAutospacing="0" w:line="240" w:lineRule="atLeast"/>
        <w:jc w:val="center"/>
        <w:rPr>
          <w:rStyle w:val="a4"/>
          <w:sz w:val="20"/>
          <w:szCs w:val="20"/>
        </w:rPr>
      </w:pPr>
    </w:p>
    <w:p w:rsidR="00F01451" w:rsidRPr="00F01451" w:rsidRDefault="00F01451" w:rsidP="00F01451">
      <w:pPr>
        <w:autoSpaceDE w:val="0"/>
        <w:autoSpaceDN w:val="0"/>
        <w:adjustRightInd w:val="0"/>
        <w:ind w:left="5529"/>
        <w:outlineLvl w:val="0"/>
        <w:rPr>
          <w:rFonts w:cs="Times New Roman"/>
          <w:sz w:val="20"/>
          <w:szCs w:val="20"/>
        </w:rPr>
      </w:pPr>
      <w:r>
        <w:rPr>
          <w:rFonts w:cs="Times New Roman"/>
          <w:sz w:val="20"/>
          <w:szCs w:val="20"/>
        </w:rPr>
        <w:t xml:space="preserve">                                  </w:t>
      </w:r>
      <w:r w:rsidRPr="00F01451">
        <w:rPr>
          <w:rFonts w:cs="Times New Roman"/>
          <w:sz w:val="20"/>
          <w:szCs w:val="20"/>
        </w:rPr>
        <w:t>Приложение</w:t>
      </w:r>
    </w:p>
    <w:p w:rsidR="00F01451" w:rsidRPr="00F01451" w:rsidRDefault="00F01451" w:rsidP="00F01451">
      <w:pPr>
        <w:autoSpaceDE w:val="0"/>
        <w:autoSpaceDN w:val="0"/>
        <w:adjustRightInd w:val="0"/>
        <w:ind w:left="7230"/>
        <w:rPr>
          <w:rFonts w:cs="Times New Roman"/>
          <w:sz w:val="20"/>
          <w:szCs w:val="20"/>
        </w:rPr>
      </w:pPr>
      <w:r w:rsidRPr="00F01451">
        <w:rPr>
          <w:rFonts w:cs="Times New Roman"/>
          <w:sz w:val="20"/>
          <w:szCs w:val="20"/>
        </w:rPr>
        <w:t xml:space="preserve">к постановлению администрации Кадыйского  </w:t>
      </w:r>
      <w:r>
        <w:rPr>
          <w:rFonts w:cs="Times New Roman"/>
          <w:sz w:val="20"/>
          <w:szCs w:val="20"/>
        </w:rPr>
        <w:t xml:space="preserve">                                                </w:t>
      </w:r>
      <w:r w:rsidRPr="00F01451">
        <w:rPr>
          <w:rFonts w:cs="Times New Roman"/>
          <w:sz w:val="20"/>
          <w:szCs w:val="20"/>
        </w:rPr>
        <w:t xml:space="preserve">муниципального района </w:t>
      </w:r>
    </w:p>
    <w:p w:rsidR="00F01451" w:rsidRPr="00F01451" w:rsidRDefault="00F01451" w:rsidP="00F01451">
      <w:pPr>
        <w:autoSpaceDE w:val="0"/>
        <w:autoSpaceDN w:val="0"/>
        <w:adjustRightInd w:val="0"/>
        <w:ind w:firstLine="540"/>
        <w:rPr>
          <w:rFonts w:eastAsia="Times New Roman" w:cs="Times New Roman"/>
          <w:sz w:val="20"/>
          <w:szCs w:val="20"/>
          <w:u w:val="single"/>
          <w:lang w:eastAsia="ru-RU"/>
        </w:rPr>
      </w:pPr>
      <w:r w:rsidRPr="00F01451">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F01451">
        <w:rPr>
          <w:rFonts w:eastAsia="Times New Roman" w:cs="Times New Roman"/>
          <w:sz w:val="20"/>
          <w:szCs w:val="20"/>
          <w:lang w:eastAsia="ru-RU"/>
        </w:rPr>
        <w:t xml:space="preserve">  от «05 » августа  2016 г. №  237</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autoSpaceDE w:val="0"/>
        <w:autoSpaceDN w:val="0"/>
        <w:adjustRightInd w:val="0"/>
        <w:jc w:val="center"/>
        <w:rPr>
          <w:rFonts w:cs="Times New Roman"/>
          <w:bCs/>
          <w:sz w:val="20"/>
          <w:szCs w:val="20"/>
        </w:rPr>
      </w:pPr>
      <w:bookmarkStart w:id="1" w:name="Par38"/>
      <w:bookmarkEnd w:id="1"/>
      <w:r w:rsidRPr="00F01451">
        <w:rPr>
          <w:rFonts w:cs="Times New Roman"/>
          <w:bCs/>
          <w:sz w:val="20"/>
          <w:szCs w:val="20"/>
        </w:rPr>
        <w:t>Административный регламент Администрации Кадыйского муниципального района 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 района Костромской области"</w:t>
      </w:r>
    </w:p>
    <w:p w:rsidR="00F01451" w:rsidRPr="00774E94" w:rsidRDefault="00F01451" w:rsidP="00F01451">
      <w:pPr>
        <w:autoSpaceDE w:val="0"/>
        <w:autoSpaceDN w:val="0"/>
        <w:adjustRightInd w:val="0"/>
        <w:ind w:firstLine="540"/>
        <w:jc w:val="both"/>
        <w:rPr>
          <w:rFonts w:cs="Times New Roman"/>
          <w:sz w:val="8"/>
          <w:szCs w:val="8"/>
        </w:rPr>
      </w:pPr>
    </w:p>
    <w:p w:rsidR="00F01451" w:rsidRPr="00F01451" w:rsidRDefault="00F01451" w:rsidP="00F01451">
      <w:pPr>
        <w:autoSpaceDE w:val="0"/>
        <w:autoSpaceDN w:val="0"/>
        <w:adjustRightInd w:val="0"/>
        <w:jc w:val="center"/>
        <w:outlineLvl w:val="1"/>
        <w:rPr>
          <w:rFonts w:cs="Times New Roman"/>
          <w:sz w:val="20"/>
          <w:szCs w:val="20"/>
        </w:rPr>
      </w:pPr>
      <w:r w:rsidRPr="00F01451">
        <w:rPr>
          <w:rFonts w:cs="Times New Roman"/>
          <w:sz w:val="20"/>
          <w:szCs w:val="20"/>
        </w:rPr>
        <w:t>I. Общие положения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Административный регламент администрации Кадыйского </w:t>
      </w:r>
      <w:r w:rsidRPr="00F01451">
        <w:rPr>
          <w:rFonts w:cs="Times New Roman"/>
          <w:bCs/>
          <w:sz w:val="20"/>
          <w:szCs w:val="20"/>
        </w:rPr>
        <w:t xml:space="preserve">муниципального района </w:t>
      </w:r>
      <w:r w:rsidRPr="00F01451">
        <w:rPr>
          <w:rFonts w:cs="Times New Roman"/>
          <w:sz w:val="20"/>
          <w:szCs w:val="20"/>
        </w:rPr>
        <w:t xml:space="preserve">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w:t>
      </w:r>
      <w:r w:rsidRPr="00F01451">
        <w:rPr>
          <w:rFonts w:cs="Times New Roman"/>
          <w:bCs/>
          <w:sz w:val="20"/>
          <w:szCs w:val="20"/>
        </w:rPr>
        <w:t xml:space="preserve">Кадыйского муниципального района </w:t>
      </w:r>
      <w:r w:rsidRPr="00F01451">
        <w:rPr>
          <w:rFonts w:cs="Times New Roman"/>
          <w:sz w:val="20"/>
          <w:szCs w:val="20"/>
        </w:rPr>
        <w:t xml:space="preserve">Костромской области" (далее - муниципальная услуга) на территории </w:t>
      </w:r>
      <w:r w:rsidRPr="00F01451">
        <w:rPr>
          <w:rFonts w:cs="Times New Roman"/>
          <w:bCs/>
          <w:sz w:val="20"/>
          <w:szCs w:val="20"/>
        </w:rPr>
        <w:t xml:space="preserve">Кадыйского муниципального района </w:t>
      </w:r>
      <w:r w:rsidRPr="00F01451">
        <w:rPr>
          <w:rFonts w:cs="Times New Roman"/>
          <w:sz w:val="20"/>
          <w:szCs w:val="20"/>
        </w:rPr>
        <w:t xml:space="preserve">Костромской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между функциональными подразделениями и должностными лицами администрации </w:t>
      </w:r>
      <w:r w:rsidRPr="00F01451">
        <w:rPr>
          <w:rFonts w:cs="Times New Roman"/>
          <w:bCs/>
          <w:sz w:val="20"/>
          <w:szCs w:val="20"/>
        </w:rPr>
        <w:t xml:space="preserve">Кадыйского муниципального района </w:t>
      </w:r>
      <w:r w:rsidRPr="00F01451">
        <w:rPr>
          <w:rFonts w:cs="Times New Roman"/>
          <w:sz w:val="20"/>
          <w:szCs w:val="20"/>
        </w:rPr>
        <w:t xml:space="preserve">Костромской области, их взаимодействия с заявителями, иными органами государственной власти и местного </w:t>
      </w:r>
      <w:r w:rsidRPr="00F01451">
        <w:rPr>
          <w:rFonts w:cs="Times New Roman"/>
          <w:sz w:val="20"/>
          <w:szCs w:val="20"/>
        </w:rPr>
        <w:lastRenderedPageBreak/>
        <w:t>самоуправления, учреждениями и организациями при предоставлении муниципальной услуги.</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Описание заявителей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Право на получение муниципальной услуги имеют собственники помещений, правообладатели или гражданине (наниматели) в отношении муниципального жилищного фонда, в отношении частных жилых помещений (в случае делегирования межведомственной комиссии по оценке жилых помещений жилищного фонда </w:t>
      </w:r>
      <w:r w:rsidRPr="00F01451">
        <w:rPr>
          <w:rFonts w:cs="Times New Roman"/>
          <w:bCs/>
          <w:sz w:val="20"/>
          <w:szCs w:val="20"/>
        </w:rPr>
        <w:t xml:space="preserve">Кадыйского муниципального района </w:t>
      </w:r>
      <w:r w:rsidRPr="00F01451">
        <w:rPr>
          <w:rFonts w:cs="Times New Roman"/>
          <w:sz w:val="20"/>
          <w:szCs w:val="20"/>
        </w:rPr>
        <w:t xml:space="preserve">Костромской области полномочий по оценке соответствия этих помещений требованиям, установленным </w:t>
      </w:r>
      <w:hyperlink r:id="rId11" w:history="1">
        <w:r w:rsidRPr="00F01451">
          <w:rPr>
            <w:rFonts w:cs="Times New Roman"/>
            <w:sz w:val="20"/>
            <w:szCs w:val="20"/>
          </w:rPr>
          <w:t>Положением</w:t>
        </w:r>
      </w:hyperlink>
      <w:r w:rsidRPr="00F01451">
        <w:rPr>
          <w:rFonts w:cs="Times New Roman"/>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утвержденным Постановлением Правительства РФ от 28.01.2006 г. № 47, и по принятию решения о признании этих помещений пригодными (непригодными) для проживания граждан), обратившиеся с запросом о предоставлении муниципальной услуги в администрацию </w:t>
      </w:r>
      <w:r w:rsidRPr="00F01451">
        <w:rPr>
          <w:rFonts w:cs="Times New Roman"/>
          <w:bCs/>
          <w:sz w:val="20"/>
          <w:szCs w:val="20"/>
        </w:rPr>
        <w:t xml:space="preserve">Кадыйского муниципального района </w:t>
      </w:r>
      <w:r w:rsidRPr="00F01451">
        <w:rPr>
          <w:rFonts w:cs="Times New Roman"/>
          <w:sz w:val="20"/>
          <w:szCs w:val="20"/>
        </w:rPr>
        <w:t>Костромской области (далее - администрация), либо их уполномоченные представители с запросом, выраженным в устной, письменной или электронной форме (далее также именуемые "заявители").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От имени юридических лиц с запросом для предоставления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От имени заявителя - физического лица с запросом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обращения от имени заявителя.</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Порядок информирования о правилах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5. Информация о местонахождении, контактных телефонах, интернет-сайтах, адресах электронной почты и графиков работы администрации </w:t>
      </w:r>
      <w:r w:rsidRPr="00F01451">
        <w:rPr>
          <w:rFonts w:cs="Times New Roman"/>
          <w:bCs/>
          <w:sz w:val="20"/>
          <w:szCs w:val="20"/>
        </w:rPr>
        <w:t xml:space="preserve">Кадыйского муниципального района </w:t>
      </w:r>
      <w:r w:rsidRPr="00F01451">
        <w:rPr>
          <w:rFonts w:cs="Times New Roman"/>
          <w:sz w:val="20"/>
          <w:szCs w:val="20"/>
        </w:rPr>
        <w:t>Костромской области, предоставляющей муниципальную услугу, услугах, необходимых и обязательных для предоставления муниципальной услуги, организаций, участвующих в предоставлении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(далее - МФЦ) (</w:t>
      </w:r>
      <w:hyperlink w:anchor="Par537" w:history="1">
        <w:r w:rsidRPr="00F01451">
          <w:rPr>
            <w:rFonts w:cs="Times New Roman"/>
            <w:sz w:val="20"/>
            <w:szCs w:val="20"/>
          </w:rPr>
          <w:t>приложение N 1</w:t>
        </w:r>
      </w:hyperlink>
      <w:r w:rsidRPr="00F01451">
        <w:rPr>
          <w:rFonts w:cs="Times New Roman"/>
          <w:sz w:val="20"/>
          <w:szCs w:val="20"/>
        </w:rPr>
        <w:t xml:space="preserve"> к настоящему административному регламенту) размещается: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на интернет-портале </w:t>
      </w:r>
      <w:r w:rsidRPr="00F01451">
        <w:rPr>
          <w:rFonts w:cs="Times New Roman"/>
          <w:bCs/>
          <w:sz w:val="20"/>
          <w:szCs w:val="20"/>
        </w:rPr>
        <w:t xml:space="preserve">Кадыйского муниципального района </w:t>
      </w:r>
      <w:r w:rsidRPr="00F01451">
        <w:rPr>
          <w:rFonts w:cs="Times New Roman"/>
          <w:sz w:val="20"/>
          <w:szCs w:val="20"/>
        </w:rPr>
        <w:t>Костромской области (</w:t>
      </w:r>
      <w:r w:rsidRPr="00F01451">
        <w:rPr>
          <w:rFonts w:cs="Times New Roman"/>
          <w:sz w:val="20"/>
          <w:szCs w:val="20"/>
          <w:lang w:val="en-US"/>
        </w:rPr>
        <w:t>www</w:t>
      </w:r>
      <w:r w:rsidRPr="00F01451">
        <w:rPr>
          <w:rFonts w:cs="Times New Roman"/>
          <w:sz w:val="20"/>
          <w:szCs w:val="20"/>
        </w:rPr>
        <w:t>.</w:t>
      </w:r>
      <w:r w:rsidRPr="00F01451">
        <w:rPr>
          <w:rFonts w:cs="Times New Roman"/>
          <w:sz w:val="20"/>
          <w:szCs w:val="20"/>
          <w:lang w:val="en-US"/>
        </w:rPr>
        <w:t>admkad</w:t>
      </w:r>
      <w:r w:rsidRPr="00F01451">
        <w:rPr>
          <w:rFonts w:cs="Times New Roman"/>
          <w:sz w:val="20"/>
          <w:szCs w:val="20"/>
        </w:rPr>
        <w:t>.</w:t>
      </w:r>
      <w:r w:rsidRPr="00F01451">
        <w:rPr>
          <w:rFonts w:cs="Times New Roman"/>
          <w:sz w:val="20"/>
          <w:szCs w:val="20"/>
          <w:lang w:val="en-US"/>
        </w:rPr>
        <w:t>ru</w:t>
      </w:r>
      <w:r w:rsidRPr="00F01451">
        <w:rPr>
          <w:rFonts w:cs="Times New Roman"/>
          <w:sz w:val="20"/>
          <w:szCs w:val="20"/>
        </w:rPr>
        <w:t xml:space="preserve">); </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на информационных стендах администрации </w:t>
      </w:r>
      <w:r w:rsidRPr="00F01451">
        <w:rPr>
          <w:rFonts w:cs="Times New Roman"/>
          <w:bCs/>
          <w:sz w:val="20"/>
          <w:szCs w:val="20"/>
        </w:rPr>
        <w:t xml:space="preserve">Кадыйского муниципального района </w:t>
      </w:r>
      <w:r w:rsidRPr="00F01451">
        <w:rPr>
          <w:rFonts w:cs="Times New Roman"/>
          <w:sz w:val="20"/>
          <w:szCs w:val="20"/>
        </w:rPr>
        <w:t>Костромской области;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посредством публикаций в средствах массовой информации: газета "Родной край", буклетах, брошюрах;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в общественных организациях, органах территориального общественного самоуправления (по согласованию).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Информирование (консультирование) о процедуре предоставления муниципальной услуги осуществляют специалисты отдела архитектуры, строительства, ЖКХ, дорожного хозяйства транспорта, природных ресурсов и охраны окружающей среды администрации </w:t>
      </w:r>
      <w:r w:rsidRPr="00F01451">
        <w:rPr>
          <w:rFonts w:cs="Times New Roman"/>
          <w:bCs/>
          <w:sz w:val="20"/>
          <w:szCs w:val="20"/>
        </w:rPr>
        <w:t xml:space="preserve">Кадыйского муниципального района </w:t>
      </w:r>
      <w:r w:rsidRPr="00F01451">
        <w:rPr>
          <w:rFonts w:cs="Times New Roman"/>
          <w:sz w:val="20"/>
          <w:szCs w:val="20"/>
        </w:rPr>
        <w:t>Костромской области (далее - отдел архитектуры), предоставляющего муниципальную услугу: при личном обращении заявителя в администрацию при указании даты и входящего номера полученной при подаче документов расписки, посредством почтовой, телефонной связи,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При ответах на телефонные звонки и устные обращения специалисты подробно, в вежливой (корректной) форме информируют (консультируют) заявителей по вопросам предоставления муниципальной услуги. Ответ на телефонный звонок должен начинаться с информации о наименовании уполномоченного учреждения, в который позвонил заявитель, фамилии, имени, отчестве и должности специалиста, принявшего телефонный звонок.</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Информирование (консультирование) осуществляется по следующим вопросам: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администрации при подаче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перечень документов, необходимых для предоставления муниципальной услуги, комплектность (достаточность) представленных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источник получения документов, необходимых для предоставления муниципальной услуги (орган местного самоуправления, организации и их местонахождение);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услуги, необходимые и обязательные для предоставления муниципальных услуг, организации, участвующие в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время приема и выдачи результата предоставления муниципальной услуги специалистами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 срок принятия администрацией решения о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 администрации либо муниципальных служащих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Письменные разъяснения даются в установленном порядке при наличии письменного запроса заявителя. Ответ направляется письмом, факсом в зависимости от способа обращения заявителя или способа доставки разъяснения, указанного в письменном запросе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Специалисты осуществляют прием и консультирование по вопросам, связанным с предоставлением муниципальной услуги, в соответствии со следующим графиком:</w:t>
      </w:r>
    </w:p>
    <w:p w:rsidR="00F01451" w:rsidRPr="00F01451" w:rsidRDefault="00F01451" w:rsidP="00F01451">
      <w:pPr>
        <w:autoSpaceDE w:val="0"/>
        <w:autoSpaceDN w:val="0"/>
        <w:adjustRightInd w:val="0"/>
        <w:ind w:firstLine="540"/>
        <w:jc w:val="both"/>
        <w:rPr>
          <w:rFonts w:cs="Times New Roman"/>
          <w:sz w:val="20"/>
          <w:szCs w:val="20"/>
        </w:rPr>
      </w:pPr>
    </w:p>
    <w:tbl>
      <w:tblPr>
        <w:tblW w:w="0" w:type="auto"/>
        <w:jc w:val="center"/>
        <w:tblInd w:w="62" w:type="dxa"/>
        <w:tblLayout w:type="fixed"/>
        <w:tblCellMar>
          <w:top w:w="102" w:type="dxa"/>
          <w:left w:w="62" w:type="dxa"/>
          <w:bottom w:w="102" w:type="dxa"/>
          <w:right w:w="62" w:type="dxa"/>
        </w:tblCellMar>
        <w:tblLook w:val="0000"/>
      </w:tblPr>
      <w:tblGrid>
        <w:gridCol w:w="3312"/>
        <w:gridCol w:w="4353"/>
      </w:tblGrid>
      <w:tr w:rsidR="00F01451" w:rsidRPr="00F01451" w:rsidTr="00FB043B">
        <w:trPr>
          <w:jc w:val="center"/>
        </w:trPr>
        <w:tc>
          <w:tcPr>
            <w:tcW w:w="3312"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center"/>
              <w:rPr>
                <w:rFonts w:cs="Times New Roman"/>
                <w:sz w:val="20"/>
                <w:szCs w:val="20"/>
              </w:rPr>
            </w:pPr>
            <w:r w:rsidRPr="00F01451">
              <w:rPr>
                <w:rFonts w:cs="Times New Roman"/>
                <w:sz w:val="20"/>
                <w:szCs w:val="20"/>
              </w:rPr>
              <w:t>День недели</w:t>
            </w:r>
          </w:p>
        </w:tc>
        <w:tc>
          <w:tcPr>
            <w:tcW w:w="4353"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center"/>
              <w:rPr>
                <w:rFonts w:cs="Times New Roman"/>
                <w:sz w:val="20"/>
                <w:szCs w:val="20"/>
              </w:rPr>
            </w:pPr>
            <w:r w:rsidRPr="00F01451">
              <w:rPr>
                <w:rFonts w:cs="Times New Roman"/>
                <w:sz w:val="20"/>
                <w:szCs w:val="20"/>
              </w:rPr>
              <w:t>Время приема</w:t>
            </w:r>
          </w:p>
        </w:tc>
      </w:tr>
      <w:tr w:rsidR="00F01451" w:rsidRPr="00F01451" w:rsidTr="00FB043B">
        <w:trPr>
          <w:jc w:val="center"/>
        </w:trPr>
        <w:tc>
          <w:tcPr>
            <w:tcW w:w="3312"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lastRenderedPageBreak/>
              <w:t>Понедельник</w:t>
            </w:r>
          </w:p>
        </w:tc>
        <w:tc>
          <w:tcPr>
            <w:tcW w:w="4353"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с 8.00 до 12.00 и с 13.00 до 17.00</w:t>
            </w:r>
          </w:p>
        </w:tc>
      </w:tr>
      <w:tr w:rsidR="00F01451" w:rsidRPr="00F01451" w:rsidTr="00FB043B">
        <w:trPr>
          <w:jc w:val="center"/>
        </w:trPr>
        <w:tc>
          <w:tcPr>
            <w:tcW w:w="3312"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Вторник</w:t>
            </w:r>
            <w:bookmarkStart w:id="2" w:name="_GoBack"/>
            <w:bookmarkEnd w:id="2"/>
          </w:p>
        </w:tc>
        <w:tc>
          <w:tcPr>
            <w:tcW w:w="4353"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с 8.00 до 12.00 и с 13.00 до 17.00</w:t>
            </w:r>
          </w:p>
        </w:tc>
      </w:tr>
      <w:tr w:rsidR="00F01451" w:rsidRPr="00F01451" w:rsidTr="00FB043B">
        <w:trPr>
          <w:jc w:val="center"/>
        </w:trPr>
        <w:tc>
          <w:tcPr>
            <w:tcW w:w="3312"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Среда</w:t>
            </w:r>
          </w:p>
        </w:tc>
        <w:tc>
          <w:tcPr>
            <w:tcW w:w="4353"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с 8.00 до 12.00 и с 13.00 до 17.00</w:t>
            </w:r>
          </w:p>
        </w:tc>
      </w:tr>
      <w:tr w:rsidR="00F01451" w:rsidRPr="00F01451" w:rsidTr="00FB043B">
        <w:trPr>
          <w:jc w:val="center"/>
        </w:trPr>
        <w:tc>
          <w:tcPr>
            <w:tcW w:w="3312"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Четверг</w:t>
            </w:r>
          </w:p>
        </w:tc>
        <w:tc>
          <w:tcPr>
            <w:tcW w:w="4353"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с 8.00 до 12.00 и с 13.00 до 17.00</w:t>
            </w:r>
          </w:p>
        </w:tc>
      </w:tr>
      <w:tr w:rsidR="00F01451" w:rsidRPr="00F01451" w:rsidTr="00FB043B">
        <w:trPr>
          <w:jc w:val="center"/>
        </w:trPr>
        <w:tc>
          <w:tcPr>
            <w:tcW w:w="3312"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Пятница</w:t>
            </w:r>
          </w:p>
        </w:tc>
        <w:tc>
          <w:tcPr>
            <w:tcW w:w="4353"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ind w:firstLine="540"/>
              <w:jc w:val="both"/>
              <w:rPr>
                <w:rFonts w:cs="Times New Roman"/>
                <w:sz w:val="20"/>
                <w:szCs w:val="20"/>
              </w:rPr>
            </w:pPr>
            <w:r w:rsidRPr="00F01451">
              <w:rPr>
                <w:rFonts w:cs="Times New Roman"/>
                <w:sz w:val="20"/>
                <w:szCs w:val="20"/>
              </w:rPr>
              <w:t>с 8.00 до 12.00 и с 13.00 до 17.00</w:t>
            </w:r>
          </w:p>
        </w:tc>
      </w:tr>
    </w:tbl>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Время обеденного перерыва и отдыха специалистов составляет 1 час, технического перерыва - 15 минут в период до обеденного перерыва и отдыха, 15 минут в период после обеденного перерыва и отдыха.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Время личного приема заявителей заместителем начальника отдела - каждая пятница с 13.00 по 14.00.</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Основными требованиями к информированию заявителей являются: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достоверность предоставляемой информации;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четкость в изложении информации;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полнота информирования;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удобство и доступность получения информации.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Консультирование заявителей по вопросам предоставления муниципальной услуги осуществляется бесплатно.</w:t>
      </w:r>
    </w:p>
    <w:p w:rsidR="00F01451" w:rsidRPr="00F01451" w:rsidRDefault="00F01451" w:rsidP="00F01451">
      <w:pPr>
        <w:autoSpaceDE w:val="0"/>
        <w:autoSpaceDN w:val="0"/>
        <w:adjustRightInd w:val="0"/>
        <w:jc w:val="center"/>
        <w:outlineLvl w:val="1"/>
        <w:rPr>
          <w:rFonts w:cs="Times New Roman"/>
          <w:sz w:val="20"/>
          <w:szCs w:val="20"/>
        </w:rPr>
      </w:pPr>
      <w:r w:rsidRPr="00F01451">
        <w:rPr>
          <w:rFonts w:cs="Times New Roman"/>
          <w:sz w:val="20"/>
          <w:szCs w:val="20"/>
        </w:rPr>
        <w:t>II. Стандарт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 Наименование муниципальной услуги -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 района Костромской области".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 Муниципальная услуга предоставляется администрацией Кадыйского муниципального района Костромской области. Непосредственное предоставление муниципальной услуги осуществляется отделом архитектуры, строительства, ЖКХ, дорожного хозяйства, транспорта, природных ресурсов и охраны окружающей среды.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8. Администрации, предоставляющей муниципальную услугу, в соответствии с требованиями </w:t>
      </w:r>
      <w:hyperlink r:id="rId12" w:history="1">
        <w:r w:rsidRPr="00F01451">
          <w:rPr>
            <w:rFonts w:cs="Times New Roman"/>
            <w:sz w:val="20"/>
            <w:szCs w:val="20"/>
          </w:rPr>
          <w:t>пункта 3 части 1 статьи 7</w:t>
        </w:r>
      </w:hyperlink>
      <w:r w:rsidRPr="00F01451">
        <w:rPr>
          <w:rFonts w:cs="Times New Roman"/>
          <w:sz w:val="20"/>
          <w:szCs w:val="20"/>
        </w:rPr>
        <w:t xml:space="preserve"> Федерального закона от 27 июля 2010 года N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внебюджетные фонды, организации. </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Описание результатов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 Конечным результатом предоставления муниципальной услуги является принятие решения: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о предоставлении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 района Костромской области";</w:t>
      </w:r>
    </w:p>
    <w:p w:rsidR="00F01451" w:rsidRPr="00F01451" w:rsidRDefault="00F01451" w:rsidP="001730A4">
      <w:pPr>
        <w:autoSpaceDE w:val="0"/>
        <w:autoSpaceDN w:val="0"/>
        <w:adjustRightInd w:val="0"/>
        <w:ind w:firstLine="540"/>
        <w:jc w:val="both"/>
        <w:rPr>
          <w:rFonts w:cs="Times New Roman"/>
          <w:sz w:val="20"/>
          <w:szCs w:val="20"/>
        </w:rPr>
      </w:pPr>
      <w:r w:rsidRPr="00F01451">
        <w:rPr>
          <w:rFonts w:cs="Times New Roman"/>
          <w:sz w:val="20"/>
          <w:szCs w:val="20"/>
        </w:rPr>
        <w:t>2) об отказе в предоставлении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 района Костромской области".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 Юридическим фактом, которым заканчивается предоставление муниципальной услуги, является выдача заявителю: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одного из заключений межведомственной комиссии по оценке жилых помещений жилищного фонда Кадыйского муниципального района Костромской области (далее по тексту - Комиссия):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а) о соответствии помещения требованиям, предъявляемым к жилому помещению, и его пригодности для проживания;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3" w:history="1">
        <w:r w:rsidRPr="00F01451">
          <w:rPr>
            <w:rFonts w:cs="Times New Roman"/>
            <w:sz w:val="20"/>
            <w:szCs w:val="20"/>
          </w:rPr>
          <w:t>Положением</w:t>
        </w:r>
      </w:hyperlink>
      <w:r w:rsidRPr="00F01451">
        <w:rPr>
          <w:rFonts w:cs="Times New Roman"/>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утвержденными Постановлением Правительства РФ от 28.01.2006 N 47 (далее - Положение);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 о выявлении оснований для признания помещения непригодным для проживания;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г) о выявлении оснований для признания многоквартирного дома аварийным и подлежащим реконструкции;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д) о выявлении оснований для признания многоквартирного дома аварийным и подлежащим сносу;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одного из следующих постановлений администрации Кадыйского муниципального района Костромской области (далее - постановление администрации), принятого на основании заключения Комиссии: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а) о признании жилого помещения пригодным (непригодным) для проживания граждан;</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б) о признании многоквартирного дома аварийным и подлежащим сносу;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 о признании многоквартирного дома аварийным и подлежащим реконструкции либо:</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уведомления об отказе в предоставлении муниципальной услуги.</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Срок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 Срок предоставления муниципальной услуги: не позднее чем через 30 календарных дней с даты регистрации администрацией, МФЦ запроса и комплекта документов заявителя,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 При направлении заявителем запроса и комплекта документов по почте срок предоставления муниципальной услуги отсчитывается от даты поступления документов в администрацию, МФЦ (по дате регистрации)</w:t>
      </w:r>
      <w:bookmarkStart w:id="3" w:name="Par134"/>
      <w:bookmarkEnd w:id="3"/>
      <w:r w:rsidRPr="00F01451">
        <w:rPr>
          <w:rFonts w:cs="Times New Roman"/>
          <w:sz w:val="20"/>
          <w:szCs w:val="20"/>
        </w:rPr>
        <w:t>.</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13. Срок выдачи (направления) документов, являющихся результатом предоставления муниципальной услуги, составляет 5 календарных дней со дня принятия решения о предоставлении (отказе в предоставлении) муниципальной услуги при направлении по почте, посредством федеральной государственной информационной системы "Единый портал </w:t>
      </w:r>
      <w:r w:rsidRPr="00F01451">
        <w:rPr>
          <w:rFonts w:cs="Times New Roman"/>
          <w:sz w:val="20"/>
          <w:szCs w:val="20"/>
        </w:rPr>
        <w:lastRenderedPageBreak/>
        <w:t>государственных и муниципальных услуг (функций)" (в случае возможности получения муниципальной услуги в электронной форме) и в день обращения заявителя при личном обращении.</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Перечень нормативных правовых актов, регулирующих предоставление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14. Предоставление муниципальной услуги осуществляется в соответствии с:</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Жилищным </w:t>
      </w:r>
      <w:hyperlink r:id="rId14" w:history="1">
        <w:r w:rsidRPr="00F01451">
          <w:rPr>
            <w:rFonts w:cs="Times New Roman"/>
            <w:sz w:val="20"/>
            <w:szCs w:val="20"/>
          </w:rPr>
          <w:t>кодексом</w:t>
        </w:r>
      </w:hyperlink>
      <w:r w:rsidRPr="00F01451">
        <w:rPr>
          <w:rFonts w:cs="Times New Roman"/>
          <w:sz w:val="20"/>
          <w:szCs w:val="20"/>
        </w:rPr>
        <w:t xml:space="preserve"> Российской Федерации от 29.12.2004 N 188-ФЗ;</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Федеральным </w:t>
      </w:r>
      <w:hyperlink r:id="rId15" w:history="1">
        <w:r w:rsidRPr="00F01451">
          <w:rPr>
            <w:rFonts w:cs="Times New Roman"/>
            <w:sz w:val="20"/>
            <w:szCs w:val="20"/>
          </w:rPr>
          <w:t>законом</w:t>
        </w:r>
      </w:hyperlink>
      <w:r w:rsidRPr="00F01451">
        <w:rPr>
          <w:rFonts w:cs="Times New Roman"/>
          <w:sz w:val="20"/>
          <w:szCs w:val="20"/>
        </w:rPr>
        <w:t xml:space="preserve"> от 06.10.2003 N 131-ФЗ "Об общих принципах организации местного самоуправления в Российской Федерации";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3) Федеральным </w:t>
      </w:r>
      <w:hyperlink r:id="rId16" w:history="1">
        <w:r w:rsidRPr="00F01451">
          <w:rPr>
            <w:rFonts w:cs="Times New Roman"/>
            <w:sz w:val="20"/>
            <w:szCs w:val="20"/>
          </w:rPr>
          <w:t>законом</w:t>
        </w:r>
      </w:hyperlink>
      <w:r w:rsidRPr="00F01451">
        <w:rPr>
          <w:rFonts w:cs="Times New Roman"/>
          <w:sz w:val="20"/>
          <w:szCs w:val="20"/>
        </w:rPr>
        <w:t xml:space="preserve"> от 02.05.2006 N 59-ФЗ "О порядке рассмотрения обращений граждан Российской Федерации";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4) Федеральным </w:t>
      </w:r>
      <w:hyperlink r:id="rId17" w:history="1">
        <w:r w:rsidRPr="00F01451">
          <w:rPr>
            <w:rFonts w:cs="Times New Roman"/>
            <w:sz w:val="20"/>
            <w:szCs w:val="20"/>
          </w:rPr>
          <w:t>законом</w:t>
        </w:r>
      </w:hyperlink>
      <w:r w:rsidRPr="00F01451">
        <w:rPr>
          <w:rFonts w:cs="Times New Roman"/>
          <w:sz w:val="20"/>
          <w:szCs w:val="20"/>
        </w:rPr>
        <w:t xml:space="preserve"> от 27.07.2006 N 149-ФЗ "Об информации, информационных технологиях и о защите информации";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5) Федеральным </w:t>
      </w:r>
      <w:hyperlink r:id="rId18" w:history="1">
        <w:r w:rsidRPr="00F01451">
          <w:rPr>
            <w:rFonts w:cs="Times New Roman"/>
            <w:sz w:val="20"/>
            <w:szCs w:val="20"/>
          </w:rPr>
          <w:t>законом</w:t>
        </w:r>
      </w:hyperlink>
      <w:r w:rsidRPr="00F01451">
        <w:rPr>
          <w:rFonts w:cs="Times New Roman"/>
          <w:sz w:val="20"/>
          <w:szCs w:val="20"/>
        </w:rPr>
        <w:t xml:space="preserve"> от 27.07.2006 N 152-ФЗ "О персональных данных";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6) Федеральным </w:t>
      </w:r>
      <w:hyperlink r:id="rId19" w:history="1">
        <w:r w:rsidRPr="00F01451">
          <w:rPr>
            <w:rFonts w:cs="Times New Roman"/>
            <w:sz w:val="20"/>
            <w:szCs w:val="20"/>
          </w:rPr>
          <w:t>законом</w:t>
        </w:r>
      </w:hyperlink>
      <w:r w:rsidRPr="00F01451">
        <w:rPr>
          <w:rFonts w:cs="Times New Roman"/>
          <w:sz w:val="20"/>
          <w:szCs w:val="20"/>
        </w:rPr>
        <w:t xml:space="preserve"> от 09.02.2009 N 8-ФЗ "Об обеспечении доступа к информации о деятельности государственных органов и органов местного самоуправления";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7) Федеральным </w:t>
      </w:r>
      <w:hyperlink r:id="rId20" w:history="1">
        <w:r w:rsidRPr="00F01451">
          <w:rPr>
            <w:rFonts w:cs="Times New Roman"/>
            <w:sz w:val="20"/>
            <w:szCs w:val="20"/>
          </w:rPr>
          <w:t>законом</w:t>
        </w:r>
      </w:hyperlink>
      <w:r w:rsidRPr="00F01451">
        <w:rPr>
          <w:rFonts w:cs="Times New Roman"/>
          <w:sz w:val="20"/>
          <w:szCs w:val="20"/>
        </w:rPr>
        <w:t xml:space="preserve"> от 27.07.2010 N 210-ФЗ "Об организации предоставления государственных и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8) </w:t>
      </w:r>
      <w:hyperlink r:id="rId21" w:history="1">
        <w:r w:rsidRPr="00F01451">
          <w:rPr>
            <w:rFonts w:cs="Times New Roman"/>
            <w:sz w:val="20"/>
            <w:szCs w:val="20"/>
          </w:rPr>
          <w:t>Постановлением</w:t>
        </w:r>
      </w:hyperlink>
      <w:r w:rsidRPr="00F01451">
        <w:rPr>
          <w:rFonts w:cs="Times New Roman"/>
          <w:sz w:val="20"/>
          <w:szCs w:val="20"/>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9) </w:t>
      </w:r>
      <w:hyperlink r:id="rId22" w:history="1">
        <w:r w:rsidRPr="00F01451">
          <w:rPr>
            <w:rFonts w:cs="Times New Roman"/>
            <w:sz w:val="20"/>
            <w:szCs w:val="20"/>
          </w:rPr>
          <w:t>Постановлением</w:t>
        </w:r>
      </w:hyperlink>
      <w:r w:rsidRPr="00F01451">
        <w:rPr>
          <w:rFonts w:cs="Times New Roman"/>
          <w:sz w:val="20"/>
          <w:szCs w:val="20"/>
        </w:rPr>
        <w:t xml:space="preserve"> Правительства Российской Федерации от 08.09.2010 N 697 "О единой системе межведомственного электронного взаимодействия";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10) </w:t>
      </w:r>
      <w:hyperlink r:id="rId23" w:history="1">
        <w:r w:rsidRPr="00F01451">
          <w:rPr>
            <w:rFonts w:cs="Times New Roman"/>
            <w:sz w:val="20"/>
            <w:szCs w:val="20"/>
          </w:rPr>
          <w:t>Постановлением</w:t>
        </w:r>
      </w:hyperlink>
      <w:r w:rsidRPr="00F01451">
        <w:rPr>
          <w:rFonts w:cs="Times New Roman"/>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11) </w:t>
      </w:r>
      <w:hyperlink r:id="rId24" w:history="1">
        <w:r w:rsidRPr="00F01451">
          <w:rPr>
            <w:rFonts w:cs="Times New Roman"/>
            <w:sz w:val="20"/>
            <w:szCs w:val="20"/>
          </w:rPr>
          <w:t>Уставом</w:t>
        </w:r>
      </w:hyperlink>
      <w:r w:rsidRPr="00F01451">
        <w:rPr>
          <w:rFonts w:cs="Times New Roman"/>
          <w:sz w:val="20"/>
          <w:szCs w:val="20"/>
        </w:rPr>
        <w:t xml:space="preserve"> Кадыйского муниципального района;</w:t>
      </w:r>
    </w:p>
    <w:p w:rsidR="00F01451" w:rsidRPr="00F01451" w:rsidRDefault="00F01451" w:rsidP="00F01451">
      <w:pPr>
        <w:spacing w:line="240" w:lineRule="atLeast"/>
        <w:jc w:val="both"/>
        <w:rPr>
          <w:rFonts w:cs="Times New Roman"/>
          <w:sz w:val="20"/>
          <w:szCs w:val="20"/>
        </w:rPr>
      </w:pPr>
      <w:r w:rsidRPr="00F01451">
        <w:rPr>
          <w:rFonts w:cs="Times New Roman"/>
          <w:sz w:val="20"/>
          <w:szCs w:val="20"/>
        </w:rPr>
        <w:t xml:space="preserve">         12) постановлением администрации Кадыйского муниципального района Костромской области от № 194 от 30.04.2009г "</w:t>
      </w:r>
      <w:r w:rsidRPr="00F01451">
        <w:rPr>
          <w:rFonts w:eastAsia="Times New Roman" w:cs="Times New Roman"/>
          <w:sz w:val="20"/>
          <w:szCs w:val="20"/>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Кадыйского муниципального района. </w:t>
      </w:r>
    </w:p>
    <w:p w:rsidR="00F01451" w:rsidRPr="00F01451" w:rsidRDefault="00F01451" w:rsidP="00F01451">
      <w:pPr>
        <w:spacing w:line="240" w:lineRule="atLeast"/>
        <w:rPr>
          <w:rFonts w:cs="Times New Roman"/>
          <w:sz w:val="20"/>
          <w:szCs w:val="20"/>
        </w:rPr>
      </w:pPr>
      <w:r w:rsidRPr="00F01451">
        <w:rPr>
          <w:rFonts w:cs="Times New Roman"/>
          <w:sz w:val="20"/>
          <w:szCs w:val="20"/>
        </w:rPr>
        <w:t xml:space="preserve">       13) настоящим Административным регламентом.</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Перечень документов,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bookmarkStart w:id="4" w:name="Par162"/>
      <w:bookmarkEnd w:id="4"/>
      <w:r w:rsidRPr="00F01451">
        <w:rPr>
          <w:rFonts w:cs="Times New Roman"/>
          <w:sz w:val="20"/>
          <w:szCs w:val="20"/>
        </w:rPr>
        <w:t>15. В Перечень документов, необходимых для предоставления муниципальной услуги, входят:</w:t>
      </w:r>
    </w:p>
    <w:p w:rsidR="00F01451" w:rsidRPr="00F01451" w:rsidRDefault="00F01451" w:rsidP="00F01451">
      <w:pPr>
        <w:autoSpaceDE w:val="0"/>
        <w:autoSpaceDN w:val="0"/>
        <w:adjustRightInd w:val="0"/>
        <w:ind w:firstLine="540"/>
        <w:jc w:val="both"/>
        <w:rPr>
          <w:rFonts w:cs="Times New Roman"/>
          <w:sz w:val="20"/>
          <w:szCs w:val="20"/>
        </w:rPr>
      </w:pPr>
      <w:bookmarkStart w:id="5" w:name="Par163"/>
      <w:bookmarkEnd w:id="5"/>
      <w:r w:rsidRPr="00F01451">
        <w:rPr>
          <w:rFonts w:cs="Times New Roman"/>
          <w:sz w:val="20"/>
          <w:szCs w:val="20"/>
        </w:rPr>
        <w:t xml:space="preserve">1) запрос заявителя в форме </w:t>
      </w:r>
      <w:hyperlink w:anchor="Par600" w:history="1">
        <w:r w:rsidRPr="00F01451">
          <w:rPr>
            <w:rFonts w:cs="Times New Roman"/>
            <w:sz w:val="20"/>
            <w:szCs w:val="20"/>
          </w:rPr>
          <w:t>заявления</w:t>
        </w:r>
      </w:hyperlink>
      <w:r w:rsidRPr="00F01451">
        <w:rPr>
          <w:rFonts w:cs="Times New Roman"/>
          <w:sz w:val="20"/>
          <w:szCs w:val="20"/>
        </w:rPr>
        <w:t xml:space="preserve"> (далее по тексту - запрос) (приложение N 2 к настоящему административному регламенту);</w:t>
      </w:r>
    </w:p>
    <w:p w:rsidR="00F01451" w:rsidRPr="00F01451" w:rsidRDefault="00F01451" w:rsidP="00F01451">
      <w:pPr>
        <w:autoSpaceDE w:val="0"/>
        <w:autoSpaceDN w:val="0"/>
        <w:adjustRightInd w:val="0"/>
        <w:ind w:firstLine="540"/>
        <w:jc w:val="both"/>
        <w:rPr>
          <w:rFonts w:cs="Times New Roman"/>
          <w:sz w:val="20"/>
          <w:szCs w:val="20"/>
        </w:rPr>
      </w:pPr>
      <w:bookmarkStart w:id="6" w:name="Par164"/>
      <w:bookmarkEnd w:id="6"/>
      <w:r w:rsidRPr="00F01451">
        <w:rPr>
          <w:rFonts w:cs="Times New Roman"/>
          <w:sz w:val="20"/>
          <w:szCs w:val="20"/>
        </w:rPr>
        <w:t>2) документ, удостоверяющий права (полномочия) представителя заявителя, в случае обращения с запросом представителя заявителя;</w:t>
      </w:r>
    </w:p>
    <w:p w:rsidR="00F01451" w:rsidRPr="00F01451" w:rsidRDefault="00F01451" w:rsidP="00F01451">
      <w:pPr>
        <w:autoSpaceDE w:val="0"/>
        <w:autoSpaceDN w:val="0"/>
        <w:adjustRightInd w:val="0"/>
        <w:ind w:firstLine="540"/>
        <w:jc w:val="both"/>
        <w:rPr>
          <w:rFonts w:cs="Times New Roman"/>
          <w:sz w:val="20"/>
          <w:szCs w:val="20"/>
        </w:rPr>
      </w:pPr>
      <w:bookmarkStart w:id="7" w:name="Par165"/>
      <w:bookmarkEnd w:id="7"/>
      <w:r w:rsidRPr="00F01451">
        <w:rPr>
          <w:rFonts w:cs="Times New Roman"/>
          <w:sz w:val="20"/>
          <w:szCs w:val="20"/>
        </w:rPr>
        <w:t>3) документы, подтверждающие получение согласия другого лица, не являющегося заявителем, на обработку персональных данных этого лица. (Если для предоставления муниципальной услуги необходима обработка персональных данных такого лица и если в соответствии с федеральным законом обработка таких персональных данных может осуществляться с согласия указанного лица. Исключение составляют лица, признанные безвестно отсутствующими, и разыскиваемые лица, место нахождения которых не установлено уполномоченным федеральным органом исполнительной власти) (документы, подтверждающие получение согласия, могут быть представлены, в том числе в форме электронного документа);</w:t>
      </w:r>
    </w:p>
    <w:p w:rsidR="00F01451" w:rsidRPr="00F01451" w:rsidRDefault="00F01451" w:rsidP="00F01451">
      <w:pPr>
        <w:autoSpaceDE w:val="0"/>
        <w:autoSpaceDN w:val="0"/>
        <w:adjustRightInd w:val="0"/>
        <w:ind w:firstLine="540"/>
        <w:jc w:val="both"/>
        <w:rPr>
          <w:rFonts w:cs="Times New Roman"/>
          <w:sz w:val="20"/>
          <w:szCs w:val="20"/>
        </w:rPr>
      </w:pPr>
      <w:bookmarkStart w:id="8" w:name="Par166"/>
      <w:bookmarkEnd w:id="8"/>
      <w:r w:rsidRPr="00F01451">
        <w:rPr>
          <w:rFonts w:cs="Times New Roman"/>
          <w:sz w:val="20"/>
          <w:szCs w:val="20"/>
        </w:rP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1451" w:rsidRPr="00F01451" w:rsidRDefault="00F01451" w:rsidP="00F01451">
      <w:pPr>
        <w:autoSpaceDE w:val="0"/>
        <w:autoSpaceDN w:val="0"/>
        <w:adjustRightInd w:val="0"/>
        <w:ind w:firstLine="540"/>
        <w:jc w:val="both"/>
        <w:rPr>
          <w:rFonts w:cs="Times New Roman"/>
          <w:sz w:val="20"/>
          <w:szCs w:val="20"/>
        </w:rPr>
      </w:pPr>
      <w:bookmarkStart w:id="9" w:name="Par167"/>
      <w:bookmarkEnd w:id="9"/>
      <w:r w:rsidRPr="00F01451">
        <w:rPr>
          <w:rFonts w:cs="Times New Roman"/>
          <w:sz w:val="20"/>
          <w:szCs w:val="20"/>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F01451" w:rsidRPr="00F01451" w:rsidRDefault="00F01451" w:rsidP="00F01451">
      <w:pPr>
        <w:autoSpaceDE w:val="0"/>
        <w:autoSpaceDN w:val="0"/>
        <w:adjustRightInd w:val="0"/>
        <w:ind w:firstLine="540"/>
        <w:jc w:val="both"/>
        <w:rPr>
          <w:rFonts w:cs="Times New Roman"/>
          <w:sz w:val="20"/>
          <w:szCs w:val="20"/>
        </w:rPr>
      </w:pPr>
      <w:bookmarkStart w:id="10" w:name="Par168"/>
      <w:bookmarkEnd w:id="10"/>
      <w:r w:rsidRPr="00F01451">
        <w:rPr>
          <w:rFonts w:cs="Times New Roman"/>
          <w:sz w:val="20"/>
          <w:szCs w:val="20"/>
        </w:rPr>
        <w:t>6)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F01451" w:rsidRPr="00F01451" w:rsidRDefault="00F01451" w:rsidP="00F01451">
      <w:pPr>
        <w:autoSpaceDE w:val="0"/>
        <w:autoSpaceDN w:val="0"/>
        <w:adjustRightInd w:val="0"/>
        <w:ind w:firstLine="540"/>
        <w:jc w:val="both"/>
        <w:rPr>
          <w:rFonts w:cs="Times New Roman"/>
          <w:sz w:val="20"/>
          <w:szCs w:val="20"/>
        </w:rPr>
      </w:pPr>
      <w:bookmarkStart w:id="11" w:name="Par169"/>
      <w:bookmarkEnd w:id="11"/>
      <w:r w:rsidRPr="00F01451">
        <w:rPr>
          <w:rFonts w:cs="Times New Roman"/>
          <w:sz w:val="20"/>
          <w:szCs w:val="20"/>
        </w:rPr>
        <w:t>7) заявления, письма, жалобы граждан на неудовлетворительные условия проживания (представляются по усмотрению заявителя);</w:t>
      </w:r>
    </w:p>
    <w:p w:rsidR="00F01451" w:rsidRPr="00F01451" w:rsidRDefault="00F01451" w:rsidP="00F01451">
      <w:pPr>
        <w:autoSpaceDE w:val="0"/>
        <w:autoSpaceDN w:val="0"/>
        <w:adjustRightInd w:val="0"/>
        <w:ind w:firstLine="540"/>
        <w:jc w:val="both"/>
        <w:rPr>
          <w:rFonts w:cs="Times New Roman"/>
          <w:sz w:val="20"/>
          <w:szCs w:val="20"/>
        </w:rPr>
      </w:pPr>
      <w:bookmarkStart w:id="12" w:name="Par170"/>
      <w:bookmarkEnd w:id="12"/>
      <w:r w:rsidRPr="00F01451">
        <w:rPr>
          <w:rFonts w:cs="Times New Roman"/>
          <w:sz w:val="20"/>
          <w:szCs w:val="20"/>
        </w:rPr>
        <w:t>8) сведения из Единого государственного реестра прав на недвижимое имущество и сделок с ним о правах на жилое помещение;</w:t>
      </w:r>
    </w:p>
    <w:p w:rsidR="00F01451" w:rsidRPr="00F01451" w:rsidRDefault="00F01451" w:rsidP="00F01451">
      <w:pPr>
        <w:autoSpaceDE w:val="0"/>
        <w:autoSpaceDN w:val="0"/>
        <w:adjustRightInd w:val="0"/>
        <w:ind w:firstLine="540"/>
        <w:jc w:val="both"/>
        <w:rPr>
          <w:rFonts w:cs="Times New Roman"/>
          <w:sz w:val="20"/>
          <w:szCs w:val="20"/>
        </w:rPr>
      </w:pPr>
      <w:bookmarkStart w:id="13" w:name="Par171"/>
      <w:bookmarkEnd w:id="13"/>
      <w:r w:rsidRPr="00F01451">
        <w:rPr>
          <w:rFonts w:cs="Times New Roman"/>
          <w:sz w:val="20"/>
          <w:szCs w:val="20"/>
        </w:rPr>
        <w:t>9) технический паспорт жилого помещения;</w:t>
      </w:r>
    </w:p>
    <w:p w:rsidR="00F01451" w:rsidRPr="00F01451" w:rsidRDefault="00F01451" w:rsidP="00F01451">
      <w:pPr>
        <w:autoSpaceDE w:val="0"/>
        <w:autoSpaceDN w:val="0"/>
        <w:adjustRightInd w:val="0"/>
        <w:ind w:firstLine="540"/>
        <w:jc w:val="both"/>
        <w:rPr>
          <w:rFonts w:cs="Times New Roman"/>
          <w:sz w:val="20"/>
          <w:szCs w:val="20"/>
        </w:rPr>
      </w:pPr>
      <w:bookmarkStart w:id="14" w:name="Par172"/>
      <w:bookmarkEnd w:id="14"/>
      <w:r w:rsidRPr="00F01451">
        <w:rPr>
          <w:rFonts w:cs="Times New Roman"/>
          <w:sz w:val="20"/>
          <w:szCs w:val="20"/>
        </w:rPr>
        <w:t xml:space="preserve">10)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5" w:history="1">
        <w:r w:rsidRPr="00F01451">
          <w:rPr>
            <w:rFonts w:cs="Times New Roman"/>
            <w:sz w:val="20"/>
            <w:szCs w:val="20"/>
          </w:rPr>
          <w:t>абзацем третьим пункта 44</w:t>
        </w:r>
      </w:hyperlink>
      <w:r w:rsidRPr="00F01451">
        <w:rPr>
          <w:rFonts w:cs="Times New Roman"/>
          <w:sz w:val="20"/>
          <w:szCs w:val="20"/>
        </w:rPr>
        <w:t xml:space="preserve"> Положения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16. Перечень указанных в настоящем пункте административного регламента документов является исчерпывающим, из них документы, указанные в </w:t>
      </w:r>
      <w:hyperlink w:anchor="Par163" w:history="1">
        <w:r w:rsidRPr="00F01451">
          <w:rPr>
            <w:rFonts w:cs="Times New Roman"/>
            <w:sz w:val="20"/>
            <w:szCs w:val="20"/>
          </w:rPr>
          <w:t>подпунктах 1</w:t>
        </w:r>
      </w:hyperlink>
      <w:r w:rsidRPr="00F01451">
        <w:rPr>
          <w:rFonts w:cs="Times New Roman"/>
          <w:sz w:val="20"/>
          <w:szCs w:val="20"/>
        </w:rPr>
        <w:t xml:space="preserve">, </w:t>
      </w:r>
      <w:hyperlink w:anchor="Par164" w:history="1">
        <w:r w:rsidRPr="00F01451">
          <w:rPr>
            <w:rFonts w:cs="Times New Roman"/>
            <w:sz w:val="20"/>
            <w:szCs w:val="20"/>
          </w:rPr>
          <w:t>2</w:t>
        </w:r>
      </w:hyperlink>
      <w:r w:rsidRPr="00F01451">
        <w:rPr>
          <w:rFonts w:cs="Times New Roman"/>
          <w:sz w:val="20"/>
          <w:szCs w:val="20"/>
        </w:rPr>
        <w:t xml:space="preserve">, </w:t>
      </w:r>
      <w:hyperlink w:anchor="Par165" w:history="1">
        <w:r w:rsidRPr="00F01451">
          <w:rPr>
            <w:rFonts w:cs="Times New Roman"/>
            <w:sz w:val="20"/>
            <w:szCs w:val="20"/>
          </w:rPr>
          <w:t>3</w:t>
        </w:r>
      </w:hyperlink>
      <w:r w:rsidRPr="00F01451">
        <w:rPr>
          <w:rFonts w:cs="Times New Roman"/>
          <w:sz w:val="20"/>
          <w:szCs w:val="20"/>
        </w:rPr>
        <w:t xml:space="preserve">, </w:t>
      </w:r>
      <w:hyperlink w:anchor="Par166" w:history="1">
        <w:r w:rsidRPr="00F01451">
          <w:rPr>
            <w:rFonts w:cs="Times New Roman"/>
            <w:sz w:val="20"/>
            <w:szCs w:val="20"/>
          </w:rPr>
          <w:t>4</w:t>
        </w:r>
      </w:hyperlink>
      <w:r w:rsidRPr="00F01451">
        <w:rPr>
          <w:rFonts w:cs="Times New Roman"/>
          <w:sz w:val="20"/>
          <w:szCs w:val="20"/>
        </w:rPr>
        <w:t xml:space="preserve">, </w:t>
      </w:r>
      <w:hyperlink w:anchor="Par167" w:history="1">
        <w:r w:rsidRPr="00F01451">
          <w:rPr>
            <w:rFonts w:cs="Times New Roman"/>
            <w:sz w:val="20"/>
            <w:szCs w:val="20"/>
          </w:rPr>
          <w:t>5</w:t>
        </w:r>
      </w:hyperlink>
      <w:r w:rsidRPr="00F01451">
        <w:rPr>
          <w:rFonts w:cs="Times New Roman"/>
          <w:sz w:val="20"/>
          <w:szCs w:val="20"/>
        </w:rPr>
        <w:t xml:space="preserve">, </w:t>
      </w:r>
      <w:hyperlink w:anchor="Par168" w:history="1">
        <w:r w:rsidRPr="00F01451">
          <w:rPr>
            <w:rFonts w:cs="Times New Roman"/>
            <w:sz w:val="20"/>
            <w:szCs w:val="20"/>
          </w:rPr>
          <w:t>6</w:t>
        </w:r>
      </w:hyperlink>
      <w:r w:rsidRPr="00F01451">
        <w:rPr>
          <w:rFonts w:cs="Times New Roman"/>
          <w:sz w:val="20"/>
          <w:szCs w:val="20"/>
        </w:rPr>
        <w:t xml:space="preserve">, </w:t>
      </w:r>
      <w:hyperlink w:anchor="Par169" w:history="1">
        <w:r w:rsidRPr="00F01451">
          <w:rPr>
            <w:rFonts w:cs="Times New Roman"/>
            <w:sz w:val="20"/>
            <w:szCs w:val="20"/>
          </w:rPr>
          <w:t>7 пункта 15</w:t>
        </w:r>
      </w:hyperlink>
      <w:r w:rsidRPr="00F01451">
        <w:rPr>
          <w:rFonts w:cs="Times New Roman"/>
          <w:sz w:val="20"/>
          <w:szCs w:val="20"/>
        </w:rPr>
        <w:t xml:space="preserve"> настоящего административного регламента, представляются заявителем лично. Документы, указанные в </w:t>
      </w:r>
      <w:hyperlink w:anchor="Par169" w:history="1">
        <w:r w:rsidRPr="00F01451">
          <w:rPr>
            <w:rFonts w:cs="Times New Roman"/>
            <w:sz w:val="20"/>
            <w:szCs w:val="20"/>
          </w:rPr>
          <w:t>подпункте 7 пункта 15</w:t>
        </w:r>
      </w:hyperlink>
      <w:r w:rsidRPr="00F01451">
        <w:rPr>
          <w:rFonts w:cs="Times New Roman"/>
          <w:sz w:val="20"/>
          <w:szCs w:val="20"/>
        </w:rPr>
        <w:t xml:space="preserve"> настоящего административного регламента, представляются по усмотрению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Документы, указанные в </w:t>
      </w:r>
      <w:hyperlink w:anchor="Par170" w:history="1">
        <w:r w:rsidRPr="00F01451">
          <w:rPr>
            <w:rFonts w:cs="Times New Roman"/>
            <w:sz w:val="20"/>
            <w:szCs w:val="20"/>
          </w:rPr>
          <w:t>подпункте 8</w:t>
        </w:r>
      </w:hyperlink>
      <w:r w:rsidRPr="00F01451">
        <w:rPr>
          <w:rFonts w:cs="Times New Roman"/>
          <w:sz w:val="20"/>
          <w:szCs w:val="20"/>
        </w:rPr>
        <w:t xml:space="preserve">, </w:t>
      </w:r>
      <w:hyperlink w:anchor="Par171" w:history="1">
        <w:r w:rsidRPr="00F01451">
          <w:rPr>
            <w:rFonts w:cs="Times New Roman"/>
            <w:sz w:val="20"/>
            <w:szCs w:val="20"/>
          </w:rPr>
          <w:t>9</w:t>
        </w:r>
      </w:hyperlink>
      <w:r w:rsidRPr="00F01451">
        <w:rPr>
          <w:rFonts w:cs="Times New Roman"/>
          <w:sz w:val="20"/>
          <w:szCs w:val="20"/>
        </w:rPr>
        <w:t xml:space="preserve">, </w:t>
      </w:r>
      <w:hyperlink w:anchor="Par172" w:history="1">
        <w:r w:rsidRPr="00F01451">
          <w:rPr>
            <w:rFonts w:cs="Times New Roman"/>
            <w:sz w:val="20"/>
            <w:szCs w:val="20"/>
          </w:rPr>
          <w:t>10 пункта 15</w:t>
        </w:r>
      </w:hyperlink>
      <w:r w:rsidRPr="00F01451">
        <w:rPr>
          <w:rFonts w:cs="Times New Roman"/>
          <w:sz w:val="20"/>
          <w:szCs w:val="20"/>
        </w:rPr>
        <w:t xml:space="preserve"> настоящего административного регламента, запрашиваются администрацией самостоятельно, посредством межведомственного взаимодействия.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Заявитель вправе представить в администрацию самостоятельно, по собственной инициативе документы, указанные в </w:t>
      </w:r>
      <w:hyperlink w:anchor="Par170" w:history="1">
        <w:r w:rsidRPr="00F01451">
          <w:rPr>
            <w:rFonts w:cs="Times New Roman"/>
            <w:sz w:val="20"/>
            <w:szCs w:val="20"/>
          </w:rPr>
          <w:t>подпункте 8</w:t>
        </w:r>
      </w:hyperlink>
      <w:r w:rsidRPr="00F01451">
        <w:rPr>
          <w:rFonts w:cs="Times New Roman"/>
          <w:sz w:val="20"/>
          <w:szCs w:val="20"/>
        </w:rPr>
        <w:t xml:space="preserve">, </w:t>
      </w:r>
      <w:hyperlink w:anchor="Par171" w:history="1">
        <w:r w:rsidRPr="00F01451">
          <w:rPr>
            <w:rFonts w:cs="Times New Roman"/>
            <w:sz w:val="20"/>
            <w:szCs w:val="20"/>
          </w:rPr>
          <w:t>9</w:t>
        </w:r>
      </w:hyperlink>
      <w:r w:rsidRPr="00F01451">
        <w:rPr>
          <w:rFonts w:cs="Times New Roman"/>
          <w:sz w:val="20"/>
          <w:szCs w:val="20"/>
        </w:rPr>
        <w:t xml:space="preserve">, </w:t>
      </w:r>
      <w:hyperlink w:anchor="Par172" w:history="1">
        <w:r w:rsidRPr="00F01451">
          <w:rPr>
            <w:rFonts w:cs="Times New Roman"/>
            <w:sz w:val="20"/>
            <w:szCs w:val="20"/>
          </w:rPr>
          <w:t>10 пункта 15</w:t>
        </w:r>
      </w:hyperlink>
      <w:r w:rsidRPr="00F01451">
        <w:rPr>
          <w:rFonts w:cs="Times New Roman"/>
          <w:sz w:val="20"/>
          <w:szCs w:val="20"/>
        </w:rPr>
        <w:t xml:space="preserve"> настоящего административного регламента, имеющиеся в распоряжении </w:t>
      </w:r>
      <w:r w:rsidRPr="00F01451">
        <w:rPr>
          <w:rFonts w:cs="Times New Roman"/>
          <w:sz w:val="20"/>
          <w:szCs w:val="20"/>
        </w:rPr>
        <w:lastRenderedPageBreak/>
        <w:t>государственных органов: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сведения из Единого государственного реестра прав на недвижимое имущество и сделок с ним о правах на жилое помещение;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технический паспорт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history="1">
        <w:r w:rsidRPr="00F01451">
          <w:rPr>
            <w:rFonts w:cs="Times New Roman"/>
            <w:sz w:val="20"/>
            <w:szCs w:val="20"/>
          </w:rPr>
          <w:t>абзацем третьим пункта 44</w:t>
        </w:r>
      </w:hyperlink>
      <w:r w:rsidRPr="00F01451">
        <w:rPr>
          <w:rFonts w:cs="Times New Roman"/>
          <w:sz w:val="20"/>
          <w:szCs w:val="20"/>
        </w:rPr>
        <w:t xml:space="preserve"> Положения признано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17. Непредставление заявителем указанных документов в подпункте 8, 9, 10 пункта 15 настоящего административного регламента не является основанием для отказа заявителю в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18. Документы, перечисленные в </w:t>
      </w:r>
      <w:hyperlink w:anchor="Par163" w:history="1">
        <w:r w:rsidRPr="00F01451">
          <w:rPr>
            <w:rFonts w:cs="Times New Roman"/>
            <w:sz w:val="20"/>
            <w:szCs w:val="20"/>
          </w:rPr>
          <w:t>подпунктах 1</w:t>
        </w:r>
      </w:hyperlink>
      <w:r w:rsidRPr="00F01451">
        <w:rPr>
          <w:rFonts w:cs="Times New Roman"/>
          <w:sz w:val="20"/>
          <w:szCs w:val="20"/>
        </w:rPr>
        <w:t xml:space="preserve">, </w:t>
      </w:r>
      <w:hyperlink w:anchor="Par164" w:history="1">
        <w:r w:rsidRPr="00F01451">
          <w:rPr>
            <w:rFonts w:cs="Times New Roman"/>
            <w:sz w:val="20"/>
            <w:szCs w:val="20"/>
          </w:rPr>
          <w:t>2</w:t>
        </w:r>
      </w:hyperlink>
      <w:r w:rsidRPr="00F01451">
        <w:rPr>
          <w:rFonts w:cs="Times New Roman"/>
          <w:sz w:val="20"/>
          <w:szCs w:val="20"/>
        </w:rPr>
        <w:t xml:space="preserve">, </w:t>
      </w:r>
      <w:hyperlink w:anchor="Par165" w:history="1">
        <w:r w:rsidRPr="00F01451">
          <w:rPr>
            <w:rFonts w:cs="Times New Roman"/>
            <w:sz w:val="20"/>
            <w:szCs w:val="20"/>
          </w:rPr>
          <w:t>3</w:t>
        </w:r>
      </w:hyperlink>
      <w:r w:rsidRPr="00F01451">
        <w:rPr>
          <w:rFonts w:cs="Times New Roman"/>
          <w:sz w:val="20"/>
          <w:szCs w:val="20"/>
        </w:rPr>
        <w:t xml:space="preserve">, </w:t>
      </w:r>
      <w:hyperlink w:anchor="Par166" w:history="1">
        <w:r w:rsidRPr="00F01451">
          <w:rPr>
            <w:rFonts w:cs="Times New Roman"/>
            <w:sz w:val="20"/>
            <w:szCs w:val="20"/>
          </w:rPr>
          <w:t>4</w:t>
        </w:r>
      </w:hyperlink>
      <w:r w:rsidRPr="00F01451">
        <w:rPr>
          <w:rFonts w:cs="Times New Roman"/>
          <w:sz w:val="20"/>
          <w:szCs w:val="20"/>
        </w:rPr>
        <w:t xml:space="preserve">, </w:t>
      </w:r>
      <w:hyperlink w:anchor="Par167" w:history="1">
        <w:r w:rsidRPr="00F01451">
          <w:rPr>
            <w:rFonts w:cs="Times New Roman"/>
            <w:sz w:val="20"/>
            <w:szCs w:val="20"/>
          </w:rPr>
          <w:t>5</w:t>
        </w:r>
      </w:hyperlink>
      <w:r w:rsidRPr="00F01451">
        <w:rPr>
          <w:rFonts w:cs="Times New Roman"/>
          <w:sz w:val="20"/>
          <w:szCs w:val="20"/>
        </w:rPr>
        <w:t xml:space="preserve">, </w:t>
      </w:r>
      <w:hyperlink w:anchor="Par168" w:history="1">
        <w:r w:rsidRPr="00F01451">
          <w:rPr>
            <w:rFonts w:cs="Times New Roman"/>
            <w:sz w:val="20"/>
            <w:szCs w:val="20"/>
          </w:rPr>
          <w:t>6</w:t>
        </w:r>
      </w:hyperlink>
      <w:r w:rsidRPr="00F01451">
        <w:rPr>
          <w:rFonts w:cs="Times New Roman"/>
          <w:sz w:val="20"/>
          <w:szCs w:val="20"/>
        </w:rPr>
        <w:t xml:space="preserve">, </w:t>
      </w:r>
      <w:hyperlink w:anchor="Par169" w:history="1">
        <w:r w:rsidRPr="00F01451">
          <w:rPr>
            <w:rFonts w:cs="Times New Roman"/>
            <w:sz w:val="20"/>
            <w:szCs w:val="20"/>
          </w:rPr>
          <w:t>7 пункта 15</w:t>
        </w:r>
      </w:hyperlink>
      <w:r w:rsidRPr="00F01451">
        <w:rPr>
          <w:rFonts w:cs="Times New Roman"/>
          <w:sz w:val="20"/>
          <w:szCs w:val="20"/>
        </w:rPr>
        <w:t xml:space="preserve">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 (при наличии технической возможности).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19. При предоставлении муниципальной услуги администрация взаимодействует с:</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Управлением Федеральной службы государственной регистрации, кадастра и картографии по Костромской области, для получения выписки из Единого реестра прав на недвижимое имущество и сделок с ним;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ГПКО "Костромаоблкадастр - Областное БТИ" для получения технического паспорта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3) органами государственного надзора (контроля) для получения заключения (акта), в случае, если представление указанных документов в соответствии с </w:t>
      </w:r>
      <w:hyperlink r:id="rId27" w:history="1">
        <w:r w:rsidRPr="00F01451">
          <w:rPr>
            <w:rFonts w:cs="Times New Roman"/>
            <w:sz w:val="20"/>
            <w:szCs w:val="20"/>
          </w:rPr>
          <w:t>абзацем третьим пункта 44</w:t>
        </w:r>
      </w:hyperlink>
      <w:r w:rsidRPr="00F01451">
        <w:rPr>
          <w:rFonts w:cs="Times New Roman"/>
          <w:sz w:val="20"/>
          <w:szCs w:val="20"/>
        </w:rPr>
        <w:t xml:space="preserve"> Положения признано необходимым для принятия решения о признании жилого помещения соответствующим (не соответствующим) требованиям, установленным в указанном Положении.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20. В соответствии с требованиями </w:t>
      </w:r>
      <w:hyperlink r:id="rId28" w:history="1">
        <w:r w:rsidRPr="00F01451">
          <w:rPr>
            <w:rFonts w:cs="Times New Roman"/>
            <w:sz w:val="20"/>
            <w:szCs w:val="20"/>
          </w:rPr>
          <w:t>пунктов 1</w:t>
        </w:r>
      </w:hyperlink>
      <w:r w:rsidRPr="00F01451">
        <w:rPr>
          <w:rFonts w:cs="Times New Roman"/>
          <w:sz w:val="20"/>
          <w:szCs w:val="20"/>
        </w:rPr>
        <w:t xml:space="preserve">, </w:t>
      </w:r>
      <w:hyperlink r:id="rId29" w:history="1">
        <w:r w:rsidRPr="00F01451">
          <w:rPr>
            <w:rFonts w:cs="Times New Roman"/>
            <w:sz w:val="20"/>
            <w:szCs w:val="20"/>
          </w:rPr>
          <w:t>2 части 1 статьи 7</w:t>
        </w:r>
      </w:hyperlink>
      <w:r w:rsidRPr="00F01451">
        <w:rPr>
          <w:rFonts w:cs="Times New Roman"/>
          <w:sz w:val="20"/>
          <w:szCs w:val="20"/>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F01451">
          <w:rPr>
            <w:rFonts w:cs="Times New Roman"/>
            <w:sz w:val="20"/>
            <w:szCs w:val="20"/>
          </w:rPr>
          <w:t>частью 6 статьи 7</w:t>
        </w:r>
      </w:hyperlink>
      <w:r w:rsidRPr="00F01451">
        <w:rPr>
          <w:rFonts w:cs="Times New Roman"/>
          <w:sz w:val="20"/>
          <w:szCs w:val="20"/>
        </w:rPr>
        <w:t xml:space="preserve"> того же Федерального закона перечень документов. </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Заявитель вправе представить указанные документы и информацию в администрацию, предоставляющую муниципальные услуги, по собственной инициативе.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21.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нормативными правовыми актами, регулирующими предоставление муниципальной услуги случаях). В отношении предъявляемых документов специалист заверяет копию документа личной подписью на основании подлинника этого документа.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22. Документы для предоставления муниципальной услуги по желанию заявителя и при наличии технической возможности могут направляться в администрацию по почте, в электронном виде с использованием программного комплекса VipNet, посредством портала "Единый портал государственных и муниципальных услуг (функций)" (в случае возможности получения муниципальной услуги в электронной форме) путем запуска получения муниципальной услуги в разделе "Личный кабинет".</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Перечень оснований для отказа в приеме документов,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23.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Перечень оснований для приостановления или отказа в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bookmarkStart w:id="15" w:name="Par203"/>
      <w:bookmarkEnd w:id="15"/>
      <w:r w:rsidRPr="00F01451">
        <w:rPr>
          <w:rFonts w:cs="Times New Roman"/>
          <w:sz w:val="20"/>
          <w:szCs w:val="20"/>
        </w:rPr>
        <w:t>24. Основаниями для отказа в предоставлении муниципальной услуги являются: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отсутствие полного пакета документов, необходимых для предоставления муниципальной услуги, указанных в </w:t>
      </w:r>
      <w:hyperlink w:anchor="Par163" w:history="1">
        <w:r w:rsidRPr="00F01451">
          <w:rPr>
            <w:rFonts w:cs="Times New Roman"/>
            <w:sz w:val="20"/>
            <w:szCs w:val="20"/>
          </w:rPr>
          <w:t>подпунктах 1</w:t>
        </w:r>
      </w:hyperlink>
      <w:r w:rsidRPr="00F01451">
        <w:rPr>
          <w:rFonts w:cs="Times New Roman"/>
          <w:sz w:val="20"/>
          <w:szCs w:val="20"/>
        </w:rPr>
        <w:t xml:space="preserve">, </w:t>
      </w:r>
      <w:hyperlink w:anchor="Par164" w:history="1">
        <w:r w:rsidRPr="00F01451">
          <w:rPr>
            <w:rFonts w:cs="Times New Roman"/>
            <w:sz w:val="20"/>
            <w:szCs w:val="20"/>
          </w:rPr>
          <w:t>2</w:t>
        </w:r>
      </w:hyperlink>
      <w:r w:rsidRPr="00F01451">
        <w:rPr>
          <w:rFonts w:cs="Times New Roman"/>
          <w:sz w:val="20"/>
          <w:szCs w:val="20"/>
        </w:rPr>
        <w:t xml:space="preserve">, </w:t>
      </w:r>
      <w:hyperlink w:anchor="Par165" w:history="1">
        <w:r w:rsidRPr="00F01451">
          <w:rPr>
            <w:rFonts w:cs="Times New Roman"/>
            <w:sz w:val="20"/>
            <w:szCs w:val="20"/>
          </w:rPr>
          <w:t>3</w:t>
        </w:r>
      </w:hyperlink>
      <w:r w:rsidRPr="00F01451">
        <w:rPr>
          <w:rFonts w:cs="Times New Roman"/>
          <w:sz w:val="20"/>
          <w:szCs w:val="20"/>
        </w:rPr>
        <w:t xml:space="preserve">, </w:t>
      </w:r>
      <w:hyperlink w:anchor="Par166" w:history="1">
        <w:r w:rsidRPr="00F01451">
          <w:rPr>
            <w:rFonts w:cs="Times New Roman"/>
            <w:sz w:val="20"/>
            <w:szCs w:val="20"/>
          </w:rPr>
          <w:t>4</w:t>
        </w:r>
      </w:hyperlink>
      <w:r w:rsidRPr="00F01451">
        <w:rPr>
          <w:rFonts w:cs="Times New Roman"/>
          <w:sz w:val="20"/>
          <w:szCs w:val="20"/>
        </w:rPr>
        <w:t xml:space="preserve">, </w:t>
      </w:r>
      <w:hyperlink w:anchor="Par167" w:history="1">
        <w:r w:rsidRPr="00F01451">
          <w:rPr>
            <w:rFonts w:cs="Times New Roman"/>
            <w:sz w:val="20"/>
            <w:szCs w:val="20"/>
          </w:rPr>
          <w:t>5</w:t>
        </w:r>
      </w:hyperlink>
      <w:r w:rsidRPr="00F01451">
        <w:rPr>
          <w:rFonts w:cs="Times New Roman"/>
          <w:sz w:val="20"/>
          <w:szCs w:val="20"/>
        </w:rPr>
        <w:t xml:space="preserve">, </w:t>
      </w:r>
      <w:hyperlink w:anchor="Par168" w:history="1">
        <w:r w:rsidRPr="00F01451">
          <w:rPr>
            <w:rFonts w:cs="Times New Roman"/>
            <w:sz w:val="20"/>
            <w:szCs w:val="20"/>
          </w:rPr>
          <w:t>6 пункта 15</w:t>
        </w:r>
      </w:hyperlink>
      <w:r w:rsidRPr="00F01451">
        <w:rPr>
          <w:rFonts w:cs="Times New Roman"/>
          <w:sz w:val="20"/>
          <w:szCs w:val="20"/>
        </w:rPr>
        <w:t xml:space="preserve"> настоящего административного регламента, обязанность по представлению которых возложена на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обращения с запросом лица, не относящегося к категории заявителей;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заявитель не представил документы, подтверждающие получение согласия другого лица, не являющегося заявителем, если для предоставления муниципальной услуги необходима обработка персональных данных такого лица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25. Приостановление муниципальной услуги не предусмотрено.</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Услуги, которые являются необходимыми и обязательными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26. В перечень необходимых и обязательных услуг для предоставления муниципальной услуги входят: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подготовка заключения специализированной организации, проводившей обследование многоквартирного дома;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подготовка заключения проектно-изыскательской организации по результатам обследования элементов ограждающих и несущих конструкций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27. Необходимая и обязательная услуга: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подготовка заключения специализированной организации, проводившей обследование многоквартирного дома, </w:t>
      </w:r>
      <w:r w:rsidRPr="00F01451">
        <w:rPr>
          <w:rFonts w:cs="Times New Roman"/>
          <w:sz w:val="20"/>
          <w:szCs w:val="20"/>
        </w:rPr>
        <w:lastRenderedPageBreak/>
        <w:t>предоставляется организациями, имеющими, в случаях, предусмотренных законодательством РФ, свидетельство о допуске к работам, которые оказывают влияние на безопасность объектов капитального строительства. Предоставляется платно;</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подготовка заключения проектно-изыскательской организации по результатам обследования элементов ограждающих и несущих конструкций многоквартирного дома предоставляется организациями, имеющими, в случаях предусмотренных законодательством РФ, свидетельство о допуске к работам, которые оказывают влияние на безопасность объектов капитального строительства. Предоставляется платно.</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28. При предоставлении муниципальной услуги заявитель самостоятельно взаимодействует: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с индивидуальными предпринимателями, организациями, имеющими, в случаях, предусмотренных законодательством РФ, свидетельство о допуске к работам, которые оказывают влияние на безопасность объектов капитального строительства, для подготовки: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а) заключения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б) заключения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в </w:t>
      </w:r>
      <w:hyperlink r:id="rId31" w:history="1">
        <w:r w:rsidRPr="00F01451">
          <w:rPr>
            <w:rFonts w:cs="Times New Roman"/>
            <w:sz w:val="20"/>
            <w:szCs w:val="20"/>
          </w:rPr>
          <w:t>Положении</w:t>
        </w:r>
      </w:hyperlink>
      <w:r w:rsidRPr="00F01451">
        <w:rPr>
          <w:rFonts w:cs="Times New Roman"/>
          <w:sz w:val="20"/>
          <w:szCs w:val="20"/>
        </w:rPr>
        <w:t>).</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Требования к предоставлению муниципальной услуги на платной (бесплатной) основе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29. Администрация осуществляет предоставление муниципальной услуги бесплатно.</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Сроки ожидания при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30. Максимальный срок ожидания в очереди при подаче запроса на предоставление муниципальной услуги не должен превышать 15 минут.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31. Максимальный срок ожидания при подаче запроса на предоставление муниципальной услуги по предварительной записи не должен превышать 15 минут со времени, на которое была осуществлена запись.</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32. Максимальный срок ожидания в очереди при получении результата предоставления муниципальной услуги не должен превышать 15 минут.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33. Срок регистрации запроса заявителя составляет 15 минут.</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Требования к оформлению входа в здание,к местам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34. Центральный вход в здание администрации </w:t>
      </w:r>
      <w:r w:rsidRPr="00F01451">
        <w:rPr>
          <w:rFonts w:eastAsia="Times New Roman" w:cs="Times New Roman"/>
          <w:sz w:val="20"/>
          <w:szCs w:val="20"/>
          <w:lang w:eastAsia="ru-RU"/>
        </w:rPr>
        <w:t xml:space="preserve">Кадыйского муниципального района </w:t>
      </w:r>
      <w:r w:rsidRPr="00F01451">
        <w:rPr>
          <w:rFonts w:cs="Times New Roman"/>
          <w:sz w:val="20"/>
          <w:szCs w:val="20"/>
        </w:rPr>
        <w:t>Костромской области, предоставляющей муниципальную услугу, должен быть оборудован информационной табличкой (вывеской), содержащей информацию о наименовании, графике работы.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35. Входы в помещения администрации, ее обособленных подразделений оборудуются лестницами, пандусами, расширенными проходами, позволяющими обеспечить беспрепятственный доступ для передвижения детских колясок и инвалидов, включая инвалидов, использующих кресла-коляски.</w:t>
      </w:r>
    </w:p>
    <w:p w:rsidR="00F01451" w:rsidRPr="00F01451" w:rsidRDefault="00F01451" w:rsidP="00F01451">
      <w:pPr>
        <w:spacing w:line="240" w:lineRule="atLeast"/>
        <w:ind w:firstLine="567"/>
        <w:jc w:val="both"/>
        <w:rPr>
          <w:rFonts w:eastAsia="Times New Roman" w:cs="Times New Roman"/>
          <w:sz w:val="20"/>
          <w:szCs w:val="20"/>
          <w:lang w:eastAsia="ru-RU"/>
        </w:rPr>
      </w:pPr>
      <w:r w:rsidRPr="00F01451">
        <w:rPr>
          <w:rFonts w:cs="Times New Roman"/>
          <w:sz w:val="20"/>
          <w:szCs w:val="20"/>
        </w:rPr>
        <w:t xml:space="preserve">36. </w:t>
      </w:r>
      <w:r w:rsidRPr="00F01451">
        <w:rPr>
          <w:rFonts w:eastAsia="Times New Roman" w:cs="Times New Roman"/>
          <w:sz w:val="20"/>
          <w:szCs w:val="20"/>
          <w:lang w:eastAsia="ru-RU"/>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 </w:t>
      </w:r>
    </w:p>
    <w:p w:rsidR="00F01451" w:rsidRPr="00F01451" w:rsidRDefault="00F01451" w:rsidP="00F01451">
      <w:pPr>
        <w:autoSpaceDE w:val="0"/>
        <w:autoSpaceDN w:val="0"/>
        <w:adjustRightInd w:val="0"/>
        <w:spacing w:line="240" w:lineRule="atLeast"/>
        <w:jc w:val="both"/>
        <w:rPr>
          <w:rFonts w:cs="Times New Roman"/>
          <w:sz w:val="20"/>
          <w:szCs w:val="20"/>
          <w:lang w:eastAsia="ru-RU"/>
        </w:rPr>
      </w:pPr>
      <w:r w:rsidRPr="00F01451">
        <w:rPr>
          <w:rFonts w:cs="Times New Roman"/>
          <w:sz w:val="20"/>
          <w:szCs w:val="20"/>
          <w:lang w:eastAsia="ru-RU"/>
        </w:rPr>
        <w:t>- условия для беспрепятственного доступа к зданиям</w:t>
      </w:r>
      <w:r w:rsidRPr="00F01451">
        <w:rPr>
          <w:rFonts w:cs="Times New Roman"/>
          <w:sz w:val="20"/>
          <w:szCs w:val="20"/>
          <w:vertAlign w:val="superscript"/>
          <w:lang w:eastAsia="ru-RU"/>
        </w:rPr>
        <w:footnoteReference w:id="2"/>
      </w:r>
      <w:r w:rsidRPr="00F01451">
        <w:rPr>
          <w:rFonts w:cs="Times New Roman"/>
          <w:sz w:val="20"/>
          <w:szCs w:val="20"/>
          <w:lang w:eastAsia="ru-RU"/>
        </w:rPr>
        <w:t>, а также для беспрепятственного пользования средствами связи и информации;</w:t>
      </w:r>
    </w:p>
    <w:p w:rsidR="00F01451" w:rsidRPr="00F01451" w:rsidRDefault="00F01451" w:rsidP="00F01451">
      <w:pPr>
        <w:autoSpaceDE w:val="0"/>
        <w:autoSpaceDN w:val="0"/>
        <w:spacing w:line="240" w:lineRule="atLeast"/>
        <w:jc w:val="both"/>
        <w:rPr>
          <w:rFonts w:eastAsia="Times New Roman" w:cs="Times New Roman"/>
          <w:sz w:val="20"/>
          <w:szCs w:val="20"/>
          <w:lang w:eastAsia="ru-RU"/>
        </w:rPr>
      </w:pPr>
      <w:r w:rsidRPr="00F01451">
        <w:rPr>
          <w:rFonts w:eastAsia="Times New Roman" w:cs="Times New Roman"/>
          <w:sz w:val="20"/>
          <w:szCs w:val="20"/>
          <w:lang w:eastAsia="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01451" w:rsidRPr="00F01451" w:rsidRDefault="00F01451" w:rsidP="00F01451">
      <w:pPr>
        <w:autoSpaceDE w:val="0"/>
        <w:autoSpaceDN w:val="0"/>
        <w:spacing w:line="240" w:lineRule="atLeast"/>
        <w:jc w:val="both"/>
        <w:rPr>
          <w:rFonts w:eastAsia="Times New Roman" w:cs="Times New Roman"/>
          <w:sz w:val="20"/>
          <w:szCs w:val="20"/>
          <w:lang w:eastAsia="ru-RU"/>
        </w:rPr>
      </w:pPr>
      <w:r w:rsidRPr="00F01451">
        <w:rPr>
          <w:rFonts w:eastAsia="Times New Roman" w:cs="Times New Roman"/>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F01451" w:rsidRPr="00F01451" w:rsidRDefault="00F01451" w:rsidP="00F01451">
      <w:pPr>
        <w:autoSpaceDE w:val="0"/>
        <w:autoSpaceDN w:val="0"/>
        <w:spacing w:line="240" w:lineRule="atLeast"/>
        <w:jc w:val="both"/>
        <w:rPr>
          <w:rFonts w:eastAsia="Times New Roman" w:cs="Times New Roman"/>
          <w:sz w:val="20"/>
          <w:szCs w:val="20"/>
          <w:lang w:eastAsia="ru-RU"/>
        </w:rPr>
      </w:pPr>
      <w:r w:rsidRPr="00F01451">
        <w:rPr>
          <w:rFonts w:eastAsia="Times New Roman" w:cs="Times New Roman"/>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01451" w:rsidRPr="00F01451" w:rsidRDefault="00F01451" w:rsidP="00F01451">
      <w:pPr>
        <w:autoSpaceDE w:val="0"/>
        <w:autoSpaceDN w:val="0"/>
        <w:spacing w:line="240" w:lineRule="atLeast"/>
        <w:jc w:val="both"/>
        <w:rPr>
          <w:rFonts w:eastAsia="Times New Roman" w:cs="Times New Roman"/>
          <w:sz w:val="20"/>
          <w:szCs w:val="20"/>
          <w:lang w:eastAsia="ru-RU"/>
        </w:rPr>
      </w:pPr>
      <w:r w:rsidRPr="00F01451">
        <w:rPr>
          <w:rFonts w:eastAsia="Times New Roman" w:cs="Times New Roman"/>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1451" w:rsidRPr="00F01451" w:rsidRDefault="00F01451" w:rsidP="00F01451">
      <w:pPr>
        <w:autoSpaceDE w:val="0"/>
        <w:autoSpaceDN w:val="0"/>
        <w:jc w:val="both"/>
        <w:rPr>
          <w:rFonts w:eastAsia="Times New Roman" w:cs="Times New Roman"/>
          <w:sz w:val="20"/>
          <w:szCs w:val="20"/>
          <w:lang w:eastAsia="ru-RU"/>
        </w:rPr>
      </w:pPr>
      <w:r w:rsidRPr="00F01451">
        <w:rPr>
          <w:rFonts w:eastAsia="Times New Roman" w:cs="Times New Roman"/>
          <w:sz w:val="20"/>
          <w:szCs w:val="20"/>
          <w:lang w:eastAsia="ru-RU"/>
        </w:rPr>
        <w:t xml:space="preserve">- допуск в здания собаки-проводника при наличии документа, подтверждающего ее специальное обучение и выдаваемого по </w:t>
      </w:r>
      <w:hyperlink r:id="rId32" w:history="1">
        <w:r w:rsidRPr="00F01451">
          <w:rPr>
            <w:rFonts w:eastAsia="Times New Roman" w:cs="Times New Roman"/>
            <w:sz w:val="20"/>
            <w:szCs w:val="20"/>
            <w:u w:val="single"/>
            <w:lang w:eastAsia="ru-RU"/>
          </w:rPr>
          <w:t>форме</w:t>
        </w:r>
      </w:hyperlink>
      <w:r w:rsidRPr="00F01451">
        <w:rPr>
          <w:rFonts w:eastAsia="Times New Roman" w:cs="Times New Roman"/>
          <w:sz w:val="20"/>
          <w:szCs w:val="20"/>
          <w:lang w:eastAsia="ru-RU"/>
        </w:rPr>
        <w:t xml:space="preserve"> и в </w:t>
      </w:r>
      <w:hyperlink r:id="rId33" w:history="1">
        <w:r w:rsidRPr="00F01451">
          <w:rPr>
            <w:rFonts w:eastAsia="Times New Roman" w:cs="Times New Roman"/>
            <w:sz w:val="20"/>
            <w:szCs w:val="20"/>
            <w:u w:val="single"/>
            <w:lang w:eastAsia="ru-RU"/>
          </w:rPr>
          <w:t>порядке</w:t>
        </w:r>
      </w:hyperlink>
      <w:r w:rsidRPr="00F01451">
        <w:rPr>
          <w:rFonts w:eastAsia="Times New Roman" w:cs="Times New Roman"/>
          <w:sz w:val="20"/>
          <w:szCs w:val="20"/>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1451" w:rsidRPr="00F01451" w:rsidRDefault="00F01451" w:rsidP="00F01451">
      <w:pPr>
        <w:autoSpaceDE w:val="0"/>
        <w:autoSpaceDN w:val="0"/>
        <w:jc w:val="both"/>
        <w:rPr>
          <w:rFonts w:eastAsia="Times New Roman" w:cs="Times New Roman"/>
          <w:sz w:val="20"/>
          <w:szCs w:val="20"/>
          <w:lang w:eastAsia="ru-RU"/>
        </w:rPr>
      </w:pPr>
      <w:r w:rsidRPr="00F01451">
        <w:rPr>
          <w:rFonts w:eastAsia="Times New Roman" w:cs="Times New Roman"/>
          <w:sz w:val="20"/>
          <w:szCs w:val="20"/>
          <w:lang w:eastAsia="ru-RU"/>
        </w:rPr>
        <w:t>- оказание помощи инвалидам в преодолении барьеров, мешающих получению ими услуг наравне с другими лицами;</w:t>
      </w:r>
    </w:p>
    <w:p w:rsidR="00F01451" w:rsidRPr="00F01451" w:rsidRDefault="00F01451" w:rsidP="00F01451">
      <w:pPr>
        <w:autoSpaceDE w:val="0"/>
        <w:autoSpaceDN w:val="0"/>
        <w:ind w:left="1" w:firstLine="708"/>
        <w:jc w:val="both"/>
        <w:rPr>
          <w:rFonts w:eastAsia="Times New Roman" w:cs="Times New Roman"/>
          <w:sz w:val="20"/>
          <w:szCs w:val="20"/>
          <w:lang w:eastAsia="ru-RU"/>
        </w:rPr>
      </w:pPr>
      <w:r w:rsidRPr="00F01451">
        <w:rPr>
          <w:rFonts w:eastAsia="Times New Roman" w:cs="Times New Roman"/>
          <w:sz w:val="20"/>
          <w:szCs w:val="20"/>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37. На территории, прилегающей к месту расположения администрации, предоставляющей муниципальную услугу, по возможности оборудуются места для парковки автотранспорта. Предусматриваются парковочные места не менее двух для автотранспорта инвалидов. Доступ заявителей к парковочным местам является бесплатным.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38. Места информирования, предназначенные для ознакомления заявителей с информационными материалами, оборудуются информационными стендами.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39. Места ожидания должны иметь условия, удобные для заявителей и оптимальные для работы работников администрации. Места ожидания оборудуются стульями.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lastRenderedPageBreak/>
        <w:t>40. Места приема оборудуются стульями и должны соответствовать установленным санитарным, противопожарным и иным нормам и правилам.</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Требования к присутственным местам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41. Прием заявителей осуществляется в служебном кабинете отдела архитектуры, строительства, ЖКХ, или специально выделенных для этих целей помещениях (присутственных местах).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42. Присутственные места включают места для ожидания, информирования, приема заявителей.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43. Помещения администрации должны соответствовать установленным санитарно-эпидемиологическим правилам и нормативам.</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Требования к местам для информирования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44. Места информирования, предназначенные для ознакомления заявителей с информационными материалами, оборудуются: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информационными стендами, буклетами, брошюрами;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стульями и столами для возможности оформления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45. На информационных стендах в помещениях администрации, предназначенных для приема документов, размещается следующая информация: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извлечения из нормативных правовых актов Российской Федерации, Костромской области, органов местного самоуправления </w:t>
      </w:r>
      <w:r w:rsidRPr="00F01451">
        <w:rPr>
          <w:rFonts w:eastAsia="Times New Roman" w:cs="Times New Roman"/>
          <w:sz w:val="20"/>
          <w:szCs w:val="20"/>
          <w:lang w:eastAsia="ru-RU"/>
        </w:rPr>
        <w:t>Кадыйского муниципального района</w:t>
      </w:r>
      <w:r w:rsidRPr="00F01451">
        <w:rPr>
          <w:rFonts w:cs="Times New Roman"/>
          <w:sz w:val="20"/>
          <w:szCs w:val="20"/>
        </w:rPr>
        <w:t>Костромской области, устанавливающих порядок и условия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w:t>
      </w:r>
      <w:hyperlink w:anchor="Par719" w:history="1">
        <w:r w:rsidRPr="00F01451">
          <w:rPr>
            <w:rFonts w:cs="Times New Roman"/>
            <w:sz w:val="20"/>
            <w:szCs w:val="20"/>
          </w:rPr>
          <w:t>блок-схема</w:t>
        </w:r>
      </w:hyperlink>
      <w:r w:rsidRPr="00F01451">
        <w:rPr>
          <w:rFonts w:cs="Times New Roman"/>
          <w:sz w:val="20"/>
          <w:szCs w:val="20"/>
        </w:rPr>
        <w:t xml:space="preserve"> порядка предоставления муниципальной услуги согласно приложению            N 4 к настоящему административному регламенту и краткое описание порядка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график приема заявителей специалистами;</w:t>
      </w:r>
    </w:p>
    <w:p w:rsidR="00F01451" w:rsidRPr="00F01451" w:rsidRDefault="004D6019" w:rsidP="004D6019">
      <w:pPr>
        <w:autoSpaceDE w:val="0"/>
        <w:autoSpaceDN w:val="0"/>
        <w:adjustRightInd w:val="0"/>
        <w:jc w:val="both"/>
        <w:rPr>
          <w:rFonts w:cs="Times New Roman"/>
          <w:sz w:val="20"/>
          <w:szCs w:val="20"/>
        </w:rPr>
      </w:pPr>
      <w:r>
        <w:rPr>
          <w:rFonts w:cs="Times New Roman"/>
          <w:sz w:val="20"/>
          <w:szCs w:val="20"/>
        </w:rPr>
        <w:t xml:space="preserve">           </w:t>
      </w:r>
      <w:r w:rsidR="00F01451" w:rsidRPr="00F01451">
        <w:rPr>
          <w:rFonts w:cs="Times New Roman"/>
          <w:sz w:val="20"/>
          <w:szCs w:val="20"/>
        </w:rPr>
        <w:t>4) сроки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порядок получения консультаций специалистов;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 порядок обращения за предоставлением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 перечень документов, необходимых для получения муниципальной услуги, с образцами их заполнения;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 утвержденный перечень услуг, которые являются необходимыми и обязательными для предоставления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 порядок обжалования решения и действия (бездействие) администрации, предоставляющей муниципальную услугу, ее должностных лиц, муниципальных служащих в ходе предоставления муниципальной услуги.</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Требования к местам для ожидания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46. Места ожидания должны соответствовать комфортным условиям для заявителей и оптимальным условиям работы специалистов.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47. 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Требования к местам приема заявителей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49. В администрации организуются помещения для приема заявителей.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50. Консультирование (предоставление справочной информации) заявителей рекомендуется осуществлять в отдельном кабинете.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51. Кабинеты приема заявителей должны быть оборудованы информационными табличками (вывесками) с указанием: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номера кабинета;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фамилии, имени, отчества и должности специалиста, участвующего в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времени перерыва на обед, технического перерыва.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52. При предоставлении муниципальной услуги в МФЦ: окна приема (выдачи) документов/информации не могут закрываться на обед, технический перерыв одновременно.</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53. При организации рабочих мест в МФЦ должна быть предусмотрена возможность свободного входа и выхода специалистов из помещения при необходимости.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55. Интернет-портал </w:t>
      </w:r>
      <w:r w:rsidRPr="00F01451">
        <w:rPr>
          <w:rFonts w:eastAsia="Times New Roman" w:cs="Times New Roman"/>
          <w:sz w:val="20"/>
          <w:szCs w:val="20"/>
          <w:lang w:eastAsia="ru-RU"/>
        </w:rPr>
        <w:t xml:space="preserve">Кадыйского муниципального района </w:t>
      </w:r>
      <w:r w:rsidRPr="00F01451">
        <w:rPr>
          <w:rFonts w:cs="Times New Roman"/>
          <w:sz w:val="20"/>
          <w:szCs w:val="20"/>
        </w:rPr>
        <w:t>должен:</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предоставлять пользователям возможность:</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а) распечатки бланков запросов;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б) обмена мнениями по вопросам предоставления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 направления запроса и получения ответа в электронном виде.</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Возможность предварительной записи заявителей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56. Заявителям должна быть предоставлена возможность для предварительной записи на представление документов для предоставления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57. При предварительной записи заявитель сообщает свои фамилию, имя, отчество, адрес места жительства (для физических лиц), наименование, место нахождения (для юридических лиц), контактный телефон и желаемое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(при наличии технической возможности). Заявителю сообщается время представления документов для предоставления муниципальной </w:t>
      </w:r>
      <w:r w:rsidRPr="00F01451">
        <w:rPr>
          <w:rFonts w:cs="Times New Roman"/>
          <w:sz w:val="20"/>
          <w:szCs w:val="20"/>
        </w:rPr>
        <w:lastRenderedPageBreak/>
        <w:t>услуги и кабинет приема документов, в который следует обратиться.</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Показатели доступности и качества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58. Для получения муниципальной услуги заявитель обращается в администрацию не более 2 раз.</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59. Время общения с должностными лицами при предоставлении муниципальной услуги не должно превышать 15 минут.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60. Заявителю предоставляется информация о ходе предоставления муниципальной услуги, в том числе с использованием информационно-телекоммуникационных технологий.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61. Предоставление муниципальной услуги может также осуществляться областным государственным учреждением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62. При наличии технической возможности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63. Показателями доступности муниципальной услуги являются: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транспортная доступность к местам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4) размещение информации о порядке предоставления муниципальной услуги на официальном интернет-портале </w:t>
      </w:r>
      <w:r w:rsidRPr="00F01451">
        <w:rPr>
          <w:rFonts w:eastAsia="Times New Roman" w:cs="Times New Roman"/>
          <w:sz w:val="20"/>
          <w:szCs w:val="20"/>
          <w:lang w:eastAsia="ru-RU"/>
        </w:rPr>
        <w:t xml:space="preserve">Кадыйского муниципального района </w:t>
      </w:r>
      <w:r w:rsidRPr="00F01451">
        <w:rPr>
          <w:rFonts w:cs="Times New Roman"/>
          <w:sz w:val="20"/>
          <w:szCs w:val="20"/>
        </w:rPr>
        <w:t>Костромской области;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размещение информации о порядке предоставления муниципальной услуги на едином портале государственных и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64. Показателями качества муниципальной услуги являются: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соблюдение стандарта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отсутствие поданных в установленном порядке жалоб на решения и действия (бездействие) администрации, предоставляющей муниципальную услугу, ее должностных лиц, муниципальных служащих.</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65. При предоставлении муниципальной услуги в МФЦ специалистами МФЦ в соответствии с настоящим административным регламентом могут осуществляться следующие функции: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информирование и консультирование заявителей по вопросу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прием запроса и документов заявителя в соответствии с настоящим административным регламентом;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выдача заявителю результата предоставления муниципальной услуги в соответствии с настоящим административным регламентом;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иные функции, установленные нормативными правовыми актами и соглашением о взаимодействии, заключенным между администрацией и МФЦ.</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autoSpaceDE w:val="0"/>
        <w:autoSpaceDN w:val="0"/>
        <w:adjustRightInd w:val="0"/>
        <w:jc w:val="center"/>
        <w:outlineLvl w:val="1"/>
        <w:rPr>
          <w:rFonts w:cs="Times New Roman"/>
          <w:sz w:val="20"/>
          <w:szCs w:val="20"/>
        </w:rPr>
      </w:pPr>
      <w:r w:rsidRPr="00F01451">
        <w:rPr>
          <w:rFonts w:cs="Times New Roman"/>
          <w:sz w:val="20"/>
          <w:szCs w:val="20"/>
        </w:rPr>
        <w:t>III. Административные процедуры</w:t>
      </w:r>
    </w:p>
    <w:p w:rsidR="00F01451" w:rsidRPr="003776D2" w:rsidRDefault="00F01451" w:rsidP="00F01451">
      <w:pPr>
        <w:autoSpaceDE w:val="0"/>
        <w:autoSpaceDN w:val="0"/>
        <w:adjustRightInd w:val="0"/>
        <w:jc w:val="center"/>
        <w:rPr>
          <w:rFonts w:cs="Times New Roman"/>
          <w:sz w:val="8"/>
          <w:szCs w:val="8"/>
        </w:rPr>
      </w:pP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67. Предоставление муниципальной услуги включает в себя следующие административные процедуры: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прием и регистрация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экспертиза документов,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проведение заседания Комиссии и принятие решения;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выдача заявителю результата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68. Последовательность административных процедур, выполняемых при предоставлении муниципальной услуги, показана на </w:t>
      </w:r>
      <w:hyperlink w:anchor="Par719" w:history="1">
        <w:r w:rsidRPr="00F01451">
          <w:rPr>
            <w:rFonts w:cs="Times New Roman"/>
            <w:sz w:val="20"/>
            <w:szCs w:val="20"/>
          </w:rPr>
          <w:t>блок-схеме</w:t>
        </w:r>
      </w:hyperlink>
      <w:r w:rsidRPr="00F01451">
        <w:rPr>
          <w:rFonts w:cs="Times New Roman"/>
          <w:sz w:val="20"/>
          <w:szCs w:val="20"/>
        </w:rPr>
        <w:t xml:space="preserve"> в приложении N 4 к настоящему административному регламенту.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69. При наличии технической возможности 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70. 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71. При наличии технической возможности 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об отказе в предоставлении </w:t>
      </w:r>
      <w:r w:rsidRPr="00F01451">
        <w:rPr>
          <w:rFonts w:cs="Times New Roman"/>
          <w:sz w:val="20"/>
          <w:szCs w:val="20"/>
        </w:rPr>
        <w:lastRenderedPageBreak/>
        <w:t>муниципальной услуги в виде электронного образа документа, подписанного уполномоченным лицом с использованием электронной подписи.</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Прием и регистрация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72. Основанием для начала административной процедуры приема и регистрации запроса и документов заявителя является письменное обращение заявителя в администрацию посредством: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личного обращения заявителя с запросом и документами, необходимыми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почтового отправления запроса и документов,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3) направления запроса и документов (при наличии технической возможности) по информационно-телекоммуникационным сетям общего доступа, включая единый портал </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государственных и муниципальных услуг, в виде электронных документов, подписанных электронной подписью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73. При поступлении запроса специалист, ответственный за прием и регистрацию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устанавливает предмет обращения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проверяет представленные заявителем документы на предмет их соответствия требованиям </w:t>
      </w:r>
      <w:hyperlink w:anchor="Par162" w:history="1">
        <w:r w:rsidRPr="00F01451">
          <w:rPr>
            <w:rFonts w:cs="Times New Roman"/>
            <w:sz w:val="20"/>
            <w:szCs w:val="20"/>
          </w:rPr>
          <w:t>пункта 15</w:t>
        </w:r>
      </w:hyperlink>
      <w:r w:rsidRPr="00F01451">
        <w:rPr>
          <w:rFonts w:cs="Times New Roman"/>
          <w:sz w:val="20"/>
          <w:szCs w:val="20"/>
        </w:rPr>
        <w:t xml:space="preserve"> настоящего административного регламента;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формирует личное дело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74. При личном обращении заявителя с запросом специалист, ответственный за прием и регистрацию запроса и документов заявителя, при установлении фактов отсутствия документов, перечень которых установлен </w:t>
      </w:r>
      <w:hyperlink w:anchor="Par163" w:history="1">
        <w:r w:rsidRPr="00F01451">
          <w:rPr>
            <w:rFonts w:cs="Times New Roman"/>
            <w:sz w:val="20"/>
            <w:szCs w:val="20"/>
          </w:rPr>
          <w:t>подпунктами 1</w:t>
        </w:r>
      </w:hyperlink>
      <w:r w:rsidRPr="00F01451">
        <w:rPr>
          <w:rFonts w:cs="Times New Roman"/>
          <w:sz w:val="20"/>
          <w:szCs w:val="20"/>
        </w:rPr>
        <w:t xml:space="preserve">, </w:t>
      </w:r>
      <w:hyperlink w:anchor="Par164" w:history="1">
        <w:r w:rsidRPr="00F01451">
          <w:rPr>
            <w:rFonts w:cs="Times New Roman"/>
            <w:sz w:val="20"/>
            <w:szCs w:val="20"/>
          </w:rPr>
          <w:t>2</w:t>
        </w:r>
      </w:hyperlink>
      <w:r w:rsidRPr="00F01451">
        <w:rPr>
          <w:rFonts w:cs="Times New Roman"/>
          <w:sz w:val="20"/>
          <w:szCs w:val="20"/>
        </w:rPr>
        <w:t xml:space="preserve">, </w:t>
      </w:r>
      <w:hyperlink w:anchor="Par165" w:history="1">
        <w:r w:rsidRPr="00F01451">
          <w:rPr>
            <w:rFonts w:cs="Times New Roman"/>
            <w:sz w:val="20"/>
            <w:szCs w:val="20"/>
          </w:rPr>
          <w:t>3</w:t>
        </w:r>
      </w:hyperlink>
      <w:r w:rsidRPr="00F01451">
        <w:rPr>
          <w:rFonts w:cs="Times New Roman"/>
          <w:sz w:val="20"/>
          <w:szCs w:val="20"/>
        </w:rPr>
        <w:t xml:space="preserve">, </w:t>
      </w:r>
      <w:hyperlink w:anchor="Par166" w:history="1">
        <w:r w:rsidRPr="00F01451">
          <w:rPr>
            <w:rFonts w:cs="Times New Roman"/>
            <w:sz w:val="20"/>
            <w:szCs w:val="20"/>
          </w:rPr>
          <w:t>4</w:t>
        </w:r>
      </w:hyperlink>
      <w:r w:rsidRPr="00F01451">
        <w:rPr>
          <w:rFonts w:cs="Times New Roman"/>
          <w:sz w:val="20"/>
          <w:szCs w:val="20"/>
        </w:rPr>
        <w:t xml:space="preserve">, </w:t>
      </w:r>
      <w:hyperlink w:anchor="Par167" w:history="1">
        <w:r w:rsidRPr="00F01451">
          <w:rPr>
            <w:rFonts w:cs="Times New Roman"/>
            <w:sz w:val="20"/>
            <w:szCs w:val="20"/>
          </w:rPr>
          <w:t>5</w:t>
        </w:r>
      </w:hyperlink>
      <w:r w:rsidRPr="00F01451">
        <w:rPr>
          <w:rFonts w:cs="Times New Roman"/>
          <w:sz w:val="20"/>
          <w:szCs w:val="20"/>
        </w:rPr>
        <w:t xml:space="preserve">, </w:t>
      </w:r>
      <w:hyperlink w:anchor="Par168" w:history="1">
        <w:r w:rsidRPr="00F01451">
          <w:rPr>
            <w:rFonts w:cs="Times New Roman"/>
            <w:sz w:val="20"/>
            <w:szCs w:val="20"/>
          </w:rPr>
          <w:t>6 пункта 15</w:t>
        </w:r>
      </w:hyperlink>
      <w:r w:rsidRPr="00F01451">
        <w:rPr>
          <w:rFonts w:cs="Times New Roman"/>
          <w:sz w:val="20"/>
          <w:szCs w:val="20"/>
        </w:rPr>
        <w:t xml:space="preserve">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прием и регистрацию запроса и документов заявителя, возвращает заявителю запрос и представленные им документы.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75. 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если они не удостоверены нотариусом или организацией, выдавшей указанные документы;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регистрирует поступление запроса в "Журнале регистрации запросов";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оформляет расписку о приеме документов и передает ее заявителю (представителю заявителя). В случае поступления документов по почте, в электронном виде с использованием программного комплекса VipNet,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(представителю заявителя) любым способом, указанным в запросе;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передает личное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76. Максимальный срок выполнения административных действий составляет 30 минут.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77. Максимальный срок выполнения административной процедуры составляет 1 рабочий день.</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Особенности приема и регистрации запроса и документов заявителя, полученных в форме электронного документа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78. 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заявителя, то запрос и прилагаемые документы должны быть подписаны электронной подписью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79. Специалист, ответственный за прием и регистрацию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проверяет наличие и соответствие представленных документов требованиям, установленным настоящим административным регламентом.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80. При наличии всех необходимых документов и соответствии их требованиям к заполнению и оформлению, специалист, ответственный за прием и регистрацию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регистрирует поступление запроса в "Журнале регистрации запросов" и в АИС (при наличии технической возможности);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уведомляет заявителя (при наличии технической возможности)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и регистрацию запроса и документов заявителя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оформляет запрос и электронные образы полученных от заявителя документов на бумажных носителях, визирует их.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81. При нарушении требований, установленных к заполнению и оформлению запроса и прилагаемых к нему документов, специалист, ответственный за прием и регистрацию запроса и документов заявителя,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82. По желанию заявителя специалист, ответственный за прием и регистрацию запроса и документов заявителя, </w:t>
      </w:r>
      <w:r w:rsidRPr="00F01451">
        <w:rPr>
          <w:rFonts w:cs="Times New Roman"/>
          <w:sz w:val="20"/>
          <w:szCs w:val="20"/>
        </w:rPr>
        <w:lastRenderedPageBreak/>
        <w:t>оформляет расписку в приеме запроса и документов (сведений) на бумажном носителе и передает заявителю лично или посредством почтового отправления.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83. Специалист, ответственный за прием и регистрацию запроса и документов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комплектует запрос и представленные заявителем документы в личное дело в установленном порядке делопроизводства, в том числе в образе электронных документов (при наличии технических возможностей);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передает личное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вносит в АИС сведения о выполнении административной процедуры (при наличии технической возможности).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84. Максимальный срок выполнения административных действий составляет 30 мин.</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85. Максимальный срок выполнения административной процедуры составляет 1 рабочий день.</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86.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87.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88. Состав документов, которые необходимы администрации, но находятся в иных органах и организациях: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в Управлении Федеральной службы государственной регистрации, кадастра и картографии по Костромской области - выписка из Единого реестра прав на недвижимое имущество и сделок с ним;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в ГПКО "Костромаоблкадастр - Областное БТИ" - технический паспорт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3) в органах государственного надзора (контроля) - заключение (акт), в случае, если представление указанных документов в соответствии с </w:t>
      </w:r>
      <w:hyperlink r:id="rId34" w:history="1">
        <w:r w:rsidRPr="00F01451">
          <w:rPr>
            <w:rFonts w:cs="Times New Roman"/>
            <w:sz w:val="20"/>
            <w:szCs w:val="20"/>
          </w:rPr>
          <w:t>абзацем третьим пункта 44</w:t>
        </w:r>
      </w:hyperlink>
      <w:r w:rsidRPr="00F01451">
        <w:rPr>
          <w:rFonts w:cs="Times New Roman"/>
          <w:sz w:val="20"/>
          <w:szCs w:val="20"/>
        </w:rPr>
        <w:t xml:space="preserve"> Положения признано необходимым для принятия решения о признании жилого помещения соответствующим (не соответствующим) требованиям, установленным в указанном Положении.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89. Специалист, ответственный за истребование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при поступлении ответов на запросы от органов и организаций доукомплектовывает личное дело полученными ответами на запросы, оформленными на бумажном носителе, а также в образе электронных документов (при наличии технической возможности);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вносит содержащуюся в них информацию (сведения) в АИС (при наличии технической возможности);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передает личное дело заявителя специалисту, ответственному за экспертизу документов,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вносит в АИС сведения о выполнении административной процедуры (при наличии технических возможностей).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90. Максимальный срок выполнения административных действий составляет 2 часа.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91. Максимальный срок исполнения указанной административной процедуры - 5 рабочих дней.</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Экспертиза документов, необходимых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92. Основанием для начала административной процедуры экспертизы документов, необходимых для предоставления муниципальной услуги, является получение специалистом, ответственным за экспертизу документов, необходимых для предоставления муниципальной услуги (далее - специалист, ответственный за экспертизу документов), личного дела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93. Специалист, ответственный за экспертизу документов: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 проверяет комплектность представленных документов и соответствие их требованиям, установленными </w:t>
      </w:r>
      <w:hyperlink w:anchor="Par162" w:history="1">
        <w:r w:rsidRPr="00F01451">
          <w:rPr>
            <w:rFonts w:cs="Times New Roman"/>
            <w:sz w:val="20"/>
            <w:szCs w:val="20"/>
          </w:rPr>
          <w:t>пунктами 15</w:t>
        </w:r>
      </w:hyperlink>
      <w:r w:rsidRPr="00F01451">
        <w:rPr>
          <w:rFonts w:cs="Times New Roman"/>
          <w:sz w:val="20"/>
          <w:szCs w:val="20"/>
        </w:rPr>
        <w:t xml:space="preserve">, </w:t>
      </w:r>
      <w:hyperlink w:anchor="Par203" w:history="1">
        <w:r w:rsidRPr="00F01451">
          <w:rPr>
            <w:rFonts w:cs="Times New Roman"/>
            <w:sz w:val="20"/>
            <w:szCs w:val="20"/>
          </w:rPr>
          <w:t>24</w:t>
        </w:r>
      </w:hyperlink>
      <w:r w:rsidRPr="00F01451">
        <w:rPr>
          <w:rFonts w:cs="Times New Roman"/>
          <w:sz w:val="20"/>
          <w:szCs w:val="20"/>
        </w:rPr>
        <w:t xml:space="preserve"> настоящего административного регламента;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проверяет наличие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 и их оформление.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94. При наличии оснований для отказа в предоставлении муниципальной услуги, предусмотренных </w:t>
      </w:r>
      <w:hyperlink w:anchor="Par203" w:history="1">
        <w:r w:rsidRPr="00F01451">
          <w:rPr>
            <w:rFonts w:cs="Times New Roman"/>
            <w:sz w:val="20"/>
            <w:szCs w:val="20"/>
          </w:rPr>
          <w:t>пунктом 24</w:t>
        </w:r>
      </w:hyperlink>
      <w:r w:rsidRPr="00F01451">
        <w:rPr>
          <w:rFonts w:cs="Times New Roman"/>
          <w:sz w:val="20"/>
          <w:szCs w:val="20"/>
        </w:rPr>
        <w:t xml:space="preserve"> настоящего административного регламента, специалист, ответственный за экспертизу документов, осуществляет подготовку проекта </w:t>
      </w:r>
      <w:hyperlink w:anchor="Par682" w:history="1">
        <w:r w:rsidRPr="00F01451">
          <w:rPr>
            <w:rFonts w:cs="Times New Roman"/>
            <w:sz w:val="20"/>
            <w:szCs w:val="20"/>
          </w:rPr>
          <w:t>уведомления</w:t>
        </w:r>
      </w:hyperlink>
      <w:r w:rsidRPr="00F01451">
        <w:rPr>
          <w:rFonts w:cs="Times New Roman"/>
          <w:sz w:val="20"/>
          <w:szCs w:val="20"/>
        </w:rPr>
        <w:t xml:space="preserve"> об отказе в предоставлении муниципальной услуги (далее - уведомление об отказе), согласно приложению N 3 к настоящему административному регламенту.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95. Специалист, ответственный за экспертизу документов, проводит согласование проекта уведомления об отказе в порядке делопроизводства, установленном в администрации, и передает его и личное дело заявителя заведующему отделом архитектуры для принятия решения.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96. Заместитель начальника отдела архитектуры, строительства, Ж,К,Х.  определяет правомерность отказа в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97. Если проект уведомления об отказе не соответствует действующему законодательству, заместитель начальника отдела архитектуры, строительства, Ж,К,Х.  возвращает его специалисту, ответственному за экспертизу документов, для доработки с указанием причины возврата.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98. В случае соответствия проекта уведомления об отказе в предоставлении муниципальной услуги действующему законодательству заместитель начальника отдела архитектуры, строительства, Ж.К.Х. передает их для подписания главе администрации Кадыйского муниципального района Костромской области (далее - глава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99. Глава администрации подписывает представленный проект уведомления об отказе в предоставлении муниципальной услуги либо при наличии оснований возвращает его для доработки заместителю начальника отдела архитектуры.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100. После подписания главой администрации уведомление об отказе и личное дело заявителя заместитель </w:t>
      </w:r>
      <w:r w:rsidRPr="00F01451">
        <w:rPr>
          <w:rFonts w:cs="Times New Roman"/>
          <w:sz w:val="20"/>
          <w:szCs w:val="20"/>
        </w:rPr>
        <w:lastRenderedPageBreak/>
        <w:t>начальника отдела архитектуры передает специалисту, ответственному за выдачу заявителю результата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101.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передает личное дело заявителя секретарю Комиссии для рассмотрения документов заявителя на заседании Комиссии.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102. После проведения заседания Комиссии и получения соответствующего заключения Комиссии специалист, ответственный за экспертизу документов, в зависимости от принятого Комиссией решения готовит один из следующих проектов постановлений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о признании жилого помещения пригодным (непригодным) для проживания граждан;</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о признании многоквартирного дома аварийным и подлежащим сносу;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о признании многоквартирного дома аварийным и подлежащим реконструкции.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103. Если проект постановления администрации не соответствуют действующему законодательству, заместитель начальника отдела архитектуры, строительства, Ж,К,Х.  возвращает его специалисту, ответственному за экспертизу документов, для доработки с указанием причины возврата.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104. В случае соответствия проекта постановления администрации, заместитель начальника отдела архитектуры, строительства, Ж,К,Х.  передает его для подписания главе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105. Глава администрации подписывает представленный проект постановления администрации Кадыйского муниципального района Костромской области либо при наличии оснований возвращает для доработки заведующему отделом.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106. После подписания главой администрации постановления, заключение и личное дело заявителя заместитель начальника отдела архитектуры, строительства, Ж,К,Х.  передает специалисту, ответственному за выдачу заявителю результата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107. Максимальный срок выполнения административных действий 2 часа.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108. Максимальный срок исполнения указанной административной процедуры - 5 рабочих дней.</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Проведение заседания Комиссии и принятие решения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109. Основанием для начала административной процедуры проведения заседания Комиссии и принятия решения является получение секретарем Комиссии личного дела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110. Секретарь Комиссии для организации заседания и выездного обследования (в случае принятия комиссией решения о необходимости проведения обследования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а) планирует дату заседания и выездного обследования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б) уведомляет членов Комиссии любым доступным способом о времени и месте проведения заседания Комиссии и выездного обследования;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 уведомляет заявителя любым доступным способом о дате выездного обследования для обеспечения допуска в обследуемое помещение.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111. В назначенный день проводится плановое заседание Комиссии на основании представленных заявителем документов и документов, полученных в рамках межведомственного информационного взаимодействия, также произведя необходимые уточнения (с выездом или без выезда), по результатам которых Комиссия принимает одно из следующих решений: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о соответствии помещения требованиям, предъявляемым к жилому помещению, и его пригодности для проживания;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35" w:history="1">
        <w:r w:rsidRPr="00F01451">
          <w:rPr>
            <w:rFonts w:cs="Times New Roman"/>
            <w:sz w:val="20"/>
            <w:szCs w:val="20"/>
          </w:rPr>
          <w:t>Положением</w:t>
        </w:r>
      </w:hyperlink>
      <w:r w:rsidRPr="00F01451">
        <w:rPr>
          <w:rFonts w:cs="Times New Roman"/>
          <w:sz w:val="20"/>
          <w:szCs w:val="20"/>
        </w:rPr>
        <w:t>;</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о выявлении оснований для признания помещения непригодным для проживания;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о выявлении оснований для признания многоквартирного дома аварийным и подлежащим реконструкции;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о выявлении оснований для признания многоквартирного дома аварийным и подлежащим сносу.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113. Секретарь Комиссии в зависимости от принятого Комиссией решения осуществляет подготовку проекта заключения Комиссии (по форме, согласно приложению   N 1 к Положению), а также в случае проведения Комиссией обследования - в 3 экземплярах проекта акта обследования (по форме согласно приложению N 2 к Положению) в отношении обследуемого жилого помещения.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114. Секретарь Комиссии после подписания проектов заключения и в случае проведения Комиссией обследования - акта обследования жилого помещения членами Комиссии, присутствующими на заседании Комиссии в день обследования, передает подписанные проекты вместе с личным делом заявителя для подписания председателю Комиссии.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115. Председатель Комиссии рассматривает личное дело заявителя, подписывает представленные проекты заключения Комиссии и в случае проведения Комиссией обследования - акта обследования и передает их специалисту, ответственному за экспертизу документов, для подготовки проекта постановления администрации, предусмотренного </w:t>
      </w:r>
      <w:hyperlink r:id="rId36" w:history="1">
        <w:r w:rsidRPr="00F01451">
          <w:rPr>
            <w:rFonts w:cs="Times New Roman"/>
            <w:sz w:val="20"/>
            <w:szCs w:val="20"/>
          </w:rPr>
          <w:t>абзацем седьмым пункта 7</w:t>
        </w:r>
      </w:hyperlink>
      <w:r w:rsidRPr="00F01451">
        <w:rPr>
          <w:rFonts w:cs="Times New Roman"/>
          <w:sz w:val="20"/>
          <w:szCs w:val="20"/>
        </w:rPr>
        <w:t xml:space="preserve"> Положения.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116. Максимальный срок выполнения административных действий 2 часа.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117. Максимальный срок исполнения указанной административной процедуры 14 календарных дней.</w:t>
      </w:r>
    </w:p>
    <w:p w:rsidR="00F01451" w:rsidRPr="00F01451" w:rsidRDefault="00F01451" w:rsidP="00F01451">
      <w:pPr>
        <w:autoSpaceDE w:val="0"/>
        <w:autoSpaceDN w:val="0"/>
        <w:adjustRightInd w:val="0"/>
        <w:jc w:val="center"/>
        <w:outlineLvl w:val="2"/>
        <w:rPr>
          <w:rFonts w:cs="Times New Roman"/>
          <w:sz w:val="20"/>
          <w:szCs w:val="20"/>
        </w:rPr>
      </w:pPr>
      <w:r w:rsidRPr="00F01451">
        <w:rPr>
          <w:rFonts w:cs="Times New Roman"/>
          <w:sz w:val="20"/>
          <w:szCs w:val="20"/>
        </w:rPr>
        <w:t>Выдача заявителю результата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118.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постановления администрации и заключения Комиссии либо уведомления об отказе.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119. 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результата муниципальной услуги, избранных заявителем: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lastRenderedPageBreak/>
        <w:t>1)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вносит информацию в журнал регистрации запросов;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в 5-дневный срок со дня принятия решения о предоставлении (отказе в предоставлении) муниципальной услуги (и в день обращения заявителя при личном обращении) направляет (вручает) заявителю в письменной или электронной форме (при наличии технической возможности)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и заключения Комиссии либо уведомление об отказе. В случае признания жилого помещения непригодным для проживания и многоквартирного дома аварийным и подлежащим сносу или реконструкции - по 1 экземпляру постановления администрации 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
    <w:p w:rsidR="00F01451" w:rsidRPr="004D6019" w:rsidRDefault="00F01451" w:rsidP="00F01451">
      <w:pPr>
        <w:autoSpaceDE w:val="0"/>
        <w:autoSpaceDN w:val="0"/>
        <w:adjustRightInd w:val="0"/>
        <w:ind w:firstLine="540"/>
        <w:jc w:val="both"/>
        <w:rPr>
          <w:rFonts w:cs="Times New Roman"/>
          <w:sz w:val="8"/>
          <w:szCs w:val="8"/>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предусмотренным </w:t>
      </w:r>
      <w:hyperlink r:id="rId37" w:history="1">
        <w:r w:rsidRPr="00F01451">
          <w:rPr>
            <w:rFonts w:cs="Times New Roman"/>
            <w:sz w:val="20"/>
            <w:szCs w:val="20"/>
          </w:rPr>
          <w:t>пунктом 36</w:t>
        </w:r>
      </w:hyperlink>
      <w:r w:rsidRPr="00F01451">
        <w:rPr>
          <w:rFonts w:cs="Times New Roman"/>
          <w:sz w:val="20"/>
          <w:szCs w:val="20"/>
        </w:rPr>
        <w:t xml:space="preserve"> Положения, решение, предусмотренное </w:t>
      </w:r>
      <w:hyperlink r:id="rId38" w:history="1">
        <w:r w:rsidRPr="00F01451">
          <w:rPr>
            <w:rFonts w:cs="Times New Roman"/>
            <w:sz w:val="20"/>
            <w:szCs w:val="20"/>
          </w:rPr>
          <w:t>пунктом 47</w:t>
        </w:r>
      </w:hyperlink>
      <w:r w:rsidRPr="00F01451">
        <w:rPr>
          <w:rFonts w:cs="Times New Roman"/>
          <w:sz w:val="20"/>
          <w:szCs w:val="20"/>
        </w:rPr>
        <w:t xml:space="preserve"> Положения, направляется в орган исполнительной власти Костромской области, собственнику жилья и заявителю не позднее рабочего дня, следующего за днем оформления решения.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Постановление администрации, заключение Комиссии могут быть обжалованы заинтересованными лицами в судебном порядке;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готовит дело для последующей его регистрации и передачи в архив.</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120. Максимальный срок выполнения административных действий 2 часа.</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121. Максимальный срок исполнения указанной административной процедуры 1 рабочий день.</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autoSpaceDE w:val="0"/>
        <w:autoSpaceDN w:val="0"/>
        <w:adjustRightInd w:val="0"/>
        <w:jc w:val="center"/>
        <w:outlineLvl w:val="1"/>
        <w:rPr>
          <w:rFonts w:cs="Times New Roman"/>
          <w:sz w:val="20"/>
          <w:szCs w:val="20"/>
        </w:rPr>
      </w:pPr>
      <w:r w:rsidRPr="00F01451">
        <w:rPr>
          <w:rFonts w:cs="Times New Roman"/>
          <w:sz w:val="20"/>
          <w:szCs w:val="20"/>
        </w:rPr>
        <w:t>V.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451" w:rsidRPr="004D6019" w:rsidRDefault="00F01451" w:rsidP="00F01451">
      <w:pPr>
        <w:autoSpaceDE w:val="0"/>
        <w:autoSpaceDN w:val="0"/>
        <w:adjustRightInd w:val="0"/>
        <w:ind w:firstLine="540"/>
        <w:jc w:val="both"/>
        <w:rPr>
          <w:rFonts w:cs="Times New Roman"/>
          <w:sz w:val="8"/>
          <w:szCs w:val="8"/>
        </w:rPr>
      </w:pP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122. Заявители имеют право на обжалование, оспаривание решений и действий (бездействия) администрации, должностных лиц администрации либо муниципальных служащих при предоставлении муниципальной услуги в судебном или в досудебном (внесудебном) порядке.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123. Предметом досудебного (внесудебного) обжалования являются действия (бездействие) администрации, предоставляющей муниципальную услугу, ее должностных лиц, муниципальных служащих и принимаемые ими решения при предоставлении муниципальных услуг.</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124. Заявитель может обратиться с жалобой также в следующих случаях: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нарушение срока регистрации запроса заявителя о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нарушение срока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125. Жалоба подается в письменной форме на бумажном носителе, в электронной форме в администрацию Кадыйского муниципального района Костромской области.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126. Жалобы на решения и действия (бездействие) администрации Кадыйского  муниципального района, предоставляющей муниципальную услугу, ее должностных лиц, муниципальных служащих, а также на решения, принятые главой администрации, рассматриваются непосредственно главой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127. 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портала Кадыйского муниципального района Костромской </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области </w:t>
      </w:r>
      <w:r w:rsidRPr="00F01451">
        <w:rPr>
          <w:rFonts w:cs="Times New Roman"/>
          <w:sz w:val="20"/>
          <w:szCs w:val="20"/>
          <w:lang w:val="en-US"/>
        </w:rPr>
        <w:t>www</w:t>
      </w:r>
      <w:r w:rsidRPr="00F01451">
        <w:rPr>
          <w:rFonts w:cs="Times New Roman"/>
          <w:sz w:val="20"/>
          <w:szCs w:val="20"/>
        </w:rPr>
        <w:t>.</w:t>
      </w:r>
      <w:r w:rsidRPr="00F01451">
        <w:rPr>
          <w:rFonts w:cs="Times New Roman"/>
          <w:sz w:val="20"/>
          <w:szCs w:val="20"/>
          <w:lang w:val="en-US"/>
        </w:rPr>
        <w:t>neya</w:t>
      </w:r>
      <w:r w:rsidRPr="00F01451">
        <w:rPr>
          <w:rFonts w:cs="Times New Roman"/>
          <w:sz w:val="20"/>
          <w:szCs w:val="20"/>
        </w:rPr>
        <w:t>.</w:t>
      </w:r>
      <w:r w:rsidRPr="00F01451">
        <w:rPr>
          <w:rFonts w:cs="Times New Roman"/>
          <w:sz w:val="20"/>
          <w:szCs w:val="20"/>
          <w:lang w:val="en-US"/>
        </w:rPr>
        <w:t>info</w:t>
      </w:r>
      <w:r w:rsidRPr="00F01451">
        <w:rPr>
          <w:rFonts w:cs="Times New Roman"/>
          <w:sz w:val="20"/>
          <w:szCs w:val="20"/>
        </w:rPr>
        <w:t xml:space="preserve">, единого портала государственных и муниципальных услуг либо портала государственных и муниципальных услуг Костромской области, а также может быть </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принята при личном приеме главы администрации заявителя. В случае подачи жалобы при личном приеме главы администрации заявитель представляет документ, удостоверяющий его личность, в соответствии с законодательством Российской Федерации. Письменная жалоба заявителя, принятая при личном приеме главы администрации, подлежит регистрации и рассмотрению в установленном законодательством порядке.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128. При подаче жалобы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w:t>
      </w:r>
      <w:r w:rsidRPr="00F01451">
        <w:rPr>
          <w:rFonts w:cs="Times New Roman"/>
          <w:sz w:val="20"/>
          <w:szCs w:val="20"/>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129. Жалоба должна содержать:</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3) сведения об обжалуемых решениях и действиях (бездействии) администрации, ее должностного лица, муниципального служащего;</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130. Жалоба подлежит обязательной регистрации не позднее следующего рабочего дня со дня ее поступления в администрацию, предоставляющую муниципальную услугу.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131. Жалоба, поступившая в администрацию, предоставляющую муниципальную услугу, подлежит рассмотрению главой администрации в течение пятнадцати рабочих дней со дня ее регистрации, а в случае обжалования отказа администрации, предоставляющей муниципальную услугу, ее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132. Оснований для приостановления рассмотрения жалобы не предусмотрено.</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133. Администрация, предоставляющая муниципальную услугу, при получении жалобы вправе оставить ее без ответа в следующих случаях: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134. Об оставлении жалобы без ответа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135. Результатом досудебного (внесудебного) обжалования является решение администрации об удовлетворении требований заявителя либо об отказе в удовлетворении жалобы.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136. По результатам рассмотрения жалобы администрация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137.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138. Администрация отказывает в удовлетворении жалобы в следующих случаях:</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в) наличие решения по жалобе, принятого ранее в установленном законодательством порядке, в отношении того же заявителя и по тому же предмету жалобы.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139. Ответ на жалобу подписывается главой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140.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подписанный электронной подписью главы администрации.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141.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глава администрации, наделенный полномочиями по рассмотрению жалоб, незамедлительно направляет имеющиеся материалы в органы прокуратуры.</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142. В случае если заявитель не удовлетворен решением, принятым в ходе рассмотрения жалобы главой администрации, то он вправе обжаловать принятое решение в судебном порядке в соответствии с законодательством Российской Федерации.</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143.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это не затрагивает права, свободы и законные интересы других лиц и если в указанных информации и документах не содержатся сведения, составляющие государственную или иную охраняемую федеральным законом тайну.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144. Администрация, предоставляющая муниципальную услугу:</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1) размещает в помещении администрации на информационном стенде, на официальном интернет портале Кадыйского муниципального района Костромской области, Едином портале государственных и муниципальных услуг либо портале государственных и муниципальных услуг Костромской области образец заполнения жалобы с указанием всех необходимых для направления жалобы реквизитов, должностных лиц администрации, ответственных за работу с жалобами и обращениями граждан, и юридических лиц;</w:t>
      </w:r>
    </w:p>
    <w:p w:rsidR="00F01451" w:rsidRPr="00F01451" w:rsidRDefault="00F01451" w:rsidP="00F01451">
      <w:pPr>
        <w:autoSpaceDE w:val="0"/>
        <w:autoSpaceDN w:val="0"/>
        <w:adjustRightInd w:val="0"/>
        <w:ind w:firstLine="540"/>
        <w:jc w:val="both"/>
        <w:rPr>
          <w:rFonts w:cs="Times New Roman"/>
          <w:sz w:val="20"/>
          <w:szCs w:val="20"/>
        </w:rPr>
      </w:pPr>
      <w:r w:rsidRPr="00F01451">
        <w:rPr>
          <w:rFonts w:cs="Times New Roman"/>
          <w:sz w:val="20"/>
          <w:szCs w:val="20"/>
        </w:rPr>
        <w:t xml:space="preserve">2) обеспечивает консультирование заявителей о порядке обжалования решений и действий (бездействия) администрации, предоставляющей муниципальные услуги, ее должностных лиц либо муниципальных служащих, в том </w:t>
      </w:r>
      <w:r w:rsidRPr="00F01451">
        <w:rPr>
          <w:rFonts w:cs="Times New Roman"/>
          <w:sz w:val="20"/>
          <w:szCs w:val="20"/>
        </w:rPr>
        <w:lastRenderedPageBreak/>
        <w:t>числе по телефону, электронной почте, при личном приеме.</w:t>
      </w:r>
    </w:p>
    <w:p w:rsidR="00F01451" w:rsidRPr="00F01451" w:rsidRDefault="00F01451" w:rsidP="00F01451">
      <w:pPr>
        <w:autoSpaceDE w:val="0"/>
        <w:autoSpaceDN w:val="0"/>
        <w:adjustRightInd w:val="0"/>
        <w:ind w:left="5103"/>
        <w:outlineLvl w:val="1"/>
        <w:rPr>
          <w:rFonts w:cs="Times New Roman"/>
          <w:sz w:val="20"/>
          <w:szCs w:val="20"/>
        </w:rPr>
      </w:pPr>
    </w:p>
    <w:p w:rsidR="00F01451" w:rsidRPr="00F01451" w:rsidRDefault="00F01451" w:rsidP="00F01451">
      <w:pPr>
        <w:autoSpaceDE w:val="0"/>
        <w:autoSpaceDN w:val="0"/>
        <w:adjustRightInd w:val="0"/>
        <w:ind w:left="5103"/>
        <w:outlineLvl w:val="1"/>
        <w:rPr>
          <w:rFonts w:cs="Times New Roman"/>
          <w:sz w:val="20"/>
          <w:szCs w:val="20"/>
        </w:rPr>
      </w:pPr>
      <w:r w:rsidRPr="00F01451">
        <w:rPr>
          <w:rFonts w:cs="Times New Roman"/>
          <w:sz w:val="20"/>
          <w:szCs w:val="20"/>
        </w:rPr>
        <w:t>Приложение N 1</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к Административному регламенту</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администрации Кадыйского  муниципального района</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Костромской области"</w:t>
      </w:r>
    </w:p>
    <w:p w:rsidR="00F01451" w:rsidRPr="00F01451" w:rsidRDefault="00F01451" w:rsidP="00F01451">
      <w:pPr>
        <w:autoSpaceDE w:val="0"/>
        <w:autoSpaceDN w:val="0"/>
        <w:adjustRightInd w:val="0"/>
        <w:ind w:left="5103"/>
        <w:outlineLvl w:val="1"/>
        <w:rPr>
          <w:rFonts w:cs="Times New Roman"/>
          <w:sz w:val="20"/>
          <w:szCs w:val="20"/>
        </w:rPr>
      </w:pPr>
    </w:p>
    <w:p w:rsidR="00F01451" w:rsidRPr="00F01451" w:rsidRDefault="00F01451" w:rsidP="00F01451">
      <w:pPr>
        <w:autoSpaceDE w:val="0"/>
        <w:autoSpaceDN w:val="0"/>
        <w:adjustRightInd w:val="0"/>
        <w:jc w:val="center"/>
        <w:rPr>
          <w:rFonts w:cs="Times New Roman"/>
          <w:sz w:val="20"/>
          <w:szCs w:val="20"/>
        </w:rPr>
      </w:pPr>
      <w:r w:rsidRPr="00F01451">
        <w:rPr>
          <w:rFonts w:cs="Times New Roman"/>
          <w:sz w:val="20"/>
          <w:szCs w:val="20"/>
        </w:rPr>
        <w:t>Сведения о местонахождении, номерах контактных телефонов и графиков работы</w:t>
      </w:r>
    </w:p>
    <w:p w:rsidR="00F01451" w:rsidRPr="00F01451" w:rsidRDefault="00F01451" w:rsidP="00F01451">
      <w:pPr>
        <w:autoSpaceDE w:val="0"/>
        <w:autoSpaceDN w:val="0"/>
        <w:adjustRightInd w:val="0"/>
        <w:jc w:val="center"/>
        <w:rPr>
          <w:rFonts w:cs="Times New Roman"/>
          <w:sz w:val="20"/>
          <w:szCs w:val="20"/>
        </w:rPr>
      </w:pPr>
      <w:r w:rsidRPr="00F01451">
        <w:rPr>
          <w:rFonts w:cs="Times New Roman"/>
          <w:sz w:val="20"/>
          <w:szCs w:val="20"/>
        </w:rPr>
        <w:t xml:space="preserve">администрации Кадыйского муниципального района </w:t>
      </w:r>
    </w:p>
    <w:p w:rsidR="00F01451" w:rsidRPr="00F01451" w:rsidRDefault="00F01451" w:rsidP="00F01451">
      <w:pPr>
        <w:autoSpaceDE w:val="0"/>
        <w:autoSpaceDN w:val="0"/>
        <w:adjustRightInd w:val="0"/>
        <w:jc w:val="center"/>
        <w:rPr>
          <w:rFonts w:cs="Times New Roman"/>
          <w:sz w:val="20"/>
          <w:szCs w:val="20"/>
        </w:rPr>
      </w:pPr>
    </w:p>
    <w:tbl>
      <w:tblPr>
        <w:tblW w:w="10132" w:type="dxa"/>
        <w:jc w:val="center"/>
        <w:tblInd w:w="62" w:type="dxa"/>
        <w:tblLayout w:type="fixed"/>
        <w:tblCellMar>
          <w:top w:w="102" w:type="dxa"/>
          <w:left w:w="62" w:type="dxa"/>
          <w:bottom w:w="102" w:type="dxa"/>
          <w:right w:w="62" w:type="dxa"/>
        </w:tblCellMar>
        <w:tblLook w:val="0000"/>
      </w:tblPr>
      <w:tblGrid>
        <w:gridCol w:w="510"/>
        <w:gridCol w:w="3837"/>
        <w:gridCol w:w="3234"/>
        <w:gridCol w:w="2551"/>
      </w:tblGrid>
      <w:tr w:rsidR="00F01451" w:rsidRPr="00F01451" w:rsidTr="00FB043B">
        <w:trPr>
          <w:jc w:val="center"/>
        </w:trPr>
        <w:tc>
          <w:tcPr>
            <w:tcW w:w="510"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N п/п</w:t>
            </w:r>
          </w:p>
        </w:tc>
        <w:tc>
          <w:tcPr>
            <w:tcW w:w="3837"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Название органа, учреждения, организации</w:t>
            </w:r>
          </w:p>
        </w:tc>
        <w:tc>
          <w:tcPr>
            <w:tcW w:w="3234"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Местонахождение</w:t>
            </w:r>
          </w:p>
        </w:tc>
        <w:tc>
          <w:tcPr>
            <w:tcW w:w="2551"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Телефон</w:t>
            </w:r>
          </w:p>
        </w:tc>
      </w:tr>
      <w:tr w:rsidR="00F01451" w:rsidRPr="00F01451" w:rsidTr="00FB043B">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1.</w:t>
            </w:r>
          </w:p>
        </w:tc>
        <w:tc>
          <w:tcPr>
            <w:tcW w:w="3837"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rPr>
                <w:rFonts w:cs="Times New Roman"/>
                <w:sz w:val="20"/>
                <w:szCs w:val="20"/>
              </w:rPr>
            </w:pPr>
            <w:r w:rsidRPr="00F01451">
              <w:rPr>
                <w:rFonts w:cs="Times New Roman"/>
                <w:sz w:val="20"/>
                <w:szCs w:val="20"/>
              </w:rPr>
              <w:t>Администрация Кадыйского муниципального района Костромской области</w:t>
            </w:r>
          </w:p>
        </w:tc>
        <w:tc>
          <w:tcPr>
            <w:tcW w:w="3234"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п.Кадый ул.Центральная д.3</w:t>
            </w:r>
          </w:p>
        </w:tc>
        <w:tc>
          <w:tcPr>
            <w:tcW w:w="2551"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(49442) 3-3 40 08</w:t>
            </w:r>
          </w:p>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lang w:val="en-US"/>
              </w:rPr>
              <w:t>www</w:t>
            </w:r>
            <w:r w:rsidRPr="00F01451">
              <w:rPr>
                <w:rFonts w:cs="Times New Roman"/>
                <w:sz w:val="20"/>
                <w:szCs w:val="20"/>
              </w:rPr>
              <w:t>.</w:t>
            </w:r>
            <w:r w:rsidRPr="00F01451">
              <w:rPr>
                <w:rFonts w:cs="Times New Roman"/>
                <w:sz w:val="20"/>
                <w:szCs w:val="20"/>
                <w:lang w:val="en-US"/>
              </w:rPr>
              <w:t>admkad</w:t>
            </w:r>
            <w:r w:rsidRPr="00F01451">
              <w:rPr>
                <w:rFonts w:cs="Times New Roman"/>
                <w:sz w:val="20"/>
                <w:szCs w:val="20"/>
              </w:rPr>
              <w:t>.</w:t>
            </w:r>
            <w:r w:rsidRPr="00F01451">
              <w:rPr>
                <w:rFonts w:cs="Times New Roman"/>
                <w:sz w:val="20"/>
                <w:szCs w:val="20"/>
                <w:lang w:val="en-US"/>
              </w:rPr>
              <w:t>ru</w:t>
            </w:r>
          </w:p>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 xml:space="preserve">Пн.-пт.: 8:00-17:00 </w:t>
            </w:r>
          </w:p>
        </w:tc>
      </w:tr>
      <w:tr w:rsidR="00F01451" w:rsidRPr="00F01451" w:rsidTr="00FB043B">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lang w:val="en-US"/>
              </w:rPr>
              <w:t>2</w:t>
            </w:r>
            <w:r w:rsidRPr="00F01451">
              <w:rPr>
                <w:rFonts w:cs="Times New Roman"/>
                <w:sz w:val="20"/>
                <w:szCs w:val="20"/>
              </w:rPr>
              <w:t>.</w:t>
            </w:r>
          </w:p>
        </w:tc>
        <w:tc>
          <w:tcPr>
            <w:tcW w:w="3837" w:type="dxa"/>
            <w:tcBorders>
              <w:top w:val="single" w:sz="4" w:space="0" w:color="auto"/>
              <w:left w:val="single" w:sz="4" w:space="0" w:color="auto"/>
              <w:bottom w:val="single" w:sz="4" w:space="0" w:color="auto"/>
              <w:right w:val="single" w:sz="4" w:space="0" w:color="auto"/>
            </w:tcBorders>
          </w:tcPr>
          <w:p w:rsidR="00F01451" w:rsidRPr="00F01451" w:rsidRDefault="00F01451" w:rsidP="00FB043B">
            <w:pPr>
              <w:autoSpaceDE w:val="0"/>
              <w:autoSpaceDN w:val="0"/>
              <w:adjustRightInd w:val="0"/>
              <w:rPr>
                <w:rFonts w:cs="Times New Roman"/>
                <w:sz w:val="20"/>
                <w:szCs w:val="20"/>
              </w:rPr>
            </w:pPr>
            <w:r w:rsidRPr="00F01451">
              <w:rPr>
                <w:rFonts w:cs="Times New Roman"/>
                <w:sz w:val="20"/>
                <w:szCs w:val="20"/>
              </w:rPr>
              <w:t>Областное государственное казенное учреждение "Многофункциональный центр предоставления государственных и муниципальных услуг"</w:t>
            </w:r>
          </w:p>
        </w:tc>
        <w:tc>
          <w:tcPr>
            <w:tcW w:w="3234"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п.Кадый, ул.Полянская д.1</w:t>
            </w:r>
          </w:p>
        </w:tc>
        <w:tc>
          <w:tcPr>
            <w:tcW w:w="2551" w:type="dxa"/>
            <w:tcBorders>
              <w:top w:val="single" w:sz="4" w:space="0" w:color="auto"/>
              <w:left w:val="single" w:sz="4" w:space="0" w:color="auto"/>
              <w:bottom w:val="single" w:sz="4" w:space="0" w:color="auto"/>
              <w:right w:val="single" w:sz="4" w:space="0" w:color="auto"/>
            </w:tcBorders>
            <w:vAlign w:val="center"/>
          </w:tcPr>
          <w:p w:rsidR="00F01451" w:rsidRPr="00F01451" w:rsidRDefault="00F01451" w:rsidP="00FB043B">
            <w:pPr>
              <w:autoSpaceDE w:val="0"/>
              <w:autoSpaceDN w:val="0"/>
              <w:adjustRightInd w:val="0"/>
              <w:jc w:val="center"/>
              <w:rPr>
                <w:rFonts w:cs="Times New Roman"/>
                <w:sz w:val="20"/>
                <w:szCs w:val="20"/>
              </w:rPr>
            </w:pPr>
            <w:r w:rsidRPr="00F01451">
              <w:rPr>
                <w:rFonts w:cs="Times New Roman"/>
                <w:sz w:val="20"/>
                <w:szCs w:val="20"/>
              </w:rPr>
              <w:t>Пн.-пт.: 8:00-17:00</w:t>
            </w:r>
          </w:p>
        </w:tc>
      </w:tr>
    </w:tbl>
    <w:p w:rsidR="00F01451" w:rsidRPr="00F01451" w:rsidRDefault="00F01451" w:rsidP="00F01451">
      <w:pPr>
        <w:autoSpaceDE w:val="0"/>
        <w:autoSpaceDN w:val="0"/>
        <w:adjustRightInd w:val="0"/>
        <w:outlineLvl w:val="1"/>
        <w:rPr>
          <w:rFonts w:cs="Times New Roman"/>
          <w:sz w:val="20"/>
          <w:szCs w:val="20"/>
        </w:rPr>
      </w:pPr>
    </w:p>
    <w:p w:rsidR="00F01451" w:rsidRPr="00F01451" w:rsidRDefault="00F01451" w:rsidP="00F01451">
      <w:pPr>
        <w:autoSpaceDE w:val="0"/>
        <w:autoSpaceDN w:val="0"/>
        <w:adjustRightInd w:val="0"/>
        <w:ind w:left="5103"/>
        <w:outlineLvl w:val="1"/>
        <w:rPr>
          <w:rFonts w:cs="Times New Roman"/>
          <w:sz w:val="20"/>
          <w:szCs w:val="20"/>
        </w:rPr>
      </w:pPr>
      <w:r w:rsidRPr="00F01451">
        <w:rPr>
          <w:rFonts w:cs="Times New Roman"/>
          <w:sz w:val="20"/>
          <w:szCs w:val="20"/>
        </w:rPr>
        <w:t>Приложение N 2</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к Административному регламенту</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администрации Кадыйского  муниципального района 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Костромской области"</w:t>
      </w:r>
    </w:p>
    <w:p w:rsidR="00F01451" w:rsidRPr="00F01451" w:rsidRDefault="00F01451" w:rsidP="00F01451">
      <w:pPr>
        <w:autoSpaceDE w:val="0"/>
        <w:autoSpaceDN w:val="0"/>
        <w:adjustRightInd w:val="0"/>
        <w:ind w:left="5103"/>
        <w:outlineLvl w:val="1"/>
        <w:rPr>
          <w:rFonts w:cs="Times New Roman"/>
          <w:sz w:val="20"/>
          <w:szCs w:val="20"/>
        </w:rPr>
      </w:pPr>
    </w:p>
    <w:p w:rsidR="00F01451" w:rsidRPr="00F01451" w:rsidRDefault="00F01451" w:rsidP="00F01451">
      <w:pPr>
        <w:autoSpaceDE w:val="0"/>
        <w:autoSpaceDN w:val="0"/>
        <w:adjustRightInd w:val="0"/>
        <w:jc w:val="center"/>
        <w:outlineLvl w:val="1"/>
        <w:rPr>
          <w:rFonts w:cs="Times New Roman"/>
          <w:sz w:val="20"/>
          <w:szCs w:val="20"/>
        </w:rPr>
      </w:pPr>
      <w:r w:rsidRPr="00F01451">
        <w:rPr>
          <w:rFonts w:cs="Times New Roman"/>
          <w:sz w:val="20"/>
          <w:szCs w:val="20"/>
        </w:rPr>
        <w:t>Форма заявления о предоставления муниципальной услуги</w:t>
      </w:r>
    </w:p>
    <w:p w:rsidR="00F01451" w:rsidRPr="00F01451" w:rsidRDefault="00F01451" w:rsidP="00F01451">
      <w:pPr>
        <w:autoSpaceDE w:val="0"/>
        <w:autoSpaceDN w:val="0"/>
        <w:adjustRightInd w:val="0"/>
        <w:ind w:left="5103"/>
        <w:outlineLvl w:val="1"/>
        <w:rPr>
          <w:rFonts w:cs="Times New Roman"/>
          <w:sz w:val="20"/>
          <w:szCs w:val="20"/>
        </w:rPr>
      </w:pPr>
    </w:p>
    <w:p w:rsidR="00F01451" w:rsidRPr="00F01451" w:rsidRDefault="00251274" w:rsidP="00251274">
      <w:pPr>
        <w:autoSpaceDE w:val="0"/>
        <w:autoSpaceDN w:val="0"/>
        <w:adjustRightInd w:val="0"/>
        <w:ind w:left="4820" w:hanging="850"/>
        <w:rPr>
          <w:rFonts w:eastAsia="Times New Roman" w:cs="Times New Roman"/>
          <w:sz w:val="20"/>
          <w:szCs w:val="20"/>
          <w:lang w:eastAsia="ru-RU"/>
        </w:rPr>
      </w:pPr>
      <w:r>
        <w:rPr>
          <w:rFonts w:eastAsia="Times New Roman" w:cs="Times New Roman"/>
          <w:sz w:val="20"/>
          <w:szCs w:val="20"/>
          <w:lang w:eastAsia="ru-RU"/>
        </w:rPr>
        <w:t xml:space="preserve">                 </w:t>
      </w:r>
      <w:r w:rsidR="00F01451" w:rsidRPr="00F01451">
        <w:rPr>
          <w:rFonts w:eastAsia="Times New Roman" w:cs="Times New Roman"/>
          <w:sz w:val="20"/>
          <w:szCs w:val="20"/>
          <w:lang w:eastAsia="ru-RU"/>
        </w:rPr>
        <w:t>В межведомственную комиссию п</w:t>
      </w:r>
      <w:r w:rsidR="00F01451" w:rsidRPr="00F01451">
        <w:rPr>
          <w:rFonts w:cs="Times New Roman"/>
          <w:sz w:val="20"/>
          <w:szCs w:val="20"/>
        </w:rPr>
        <w:t xml:space="preserve">о признанию жилого </w:t>
      </w:r>
      <w:r>
        <w:rPr>
          <w:rFonts w:cs="Times New Roman"/>
          <w:sz w:val="20"/>
          <w:szCs w:val="20"/>
        </w:rPr>
        <w:t xml:space="preserve">                                                                                                         </w:t>
      </w:r>
      <w:r w:rsidR="00F01451" w:rsidRPr="00F01451">
        <w:rPr>
          <w:rFonts w:cs="Times New Roman"/>
          <w:sz w:val="20"/>
          <w:szCs w:val="20"/>
        </w:rPr>
        <w:t>помещения непригодным для проживания и многоквартирного дома аварийным и подлежащим сносу или реконструкции</w:t>
      </w:r>
    </w:p>
    <w:p w:rsidR="00F01451" w:rsidRPr="00F01451" w:rsidRDefault="00251274" w:rsidP="00251274">
      <w:pPr>
        <w:tabs>
          <w:tab w:val="left" w:pos="4820"/>
        </w:tabs>
        <w:autoSpaceDE w:val="0"/>
        <w:autoSpaceDN w:val="0"/>
        <w:adjustRightInd w:val="0"/>
        <w:ind w:left="4820"/>
        <w:rPr>
          <w:rFonts w:eastAsia="Times New Roman" w:cs="Times New Roman"/>
          <w:sz w:val="20"/>
          <w:szCs w:val="20"/>
          <w:lang w:eastAsia="ru-RU"/>
        </w:rPr>
      </w:pPr>
      <w:r>
        <w:rPr>
          <w:rFonts w:eastAsia="Times New Roman" w:cs="Times New Roman"/>
          <w:sz w:val="20"/>
          <w:szCs w:val="20"/>
          <w:lang w:eastAsia="ru-RU"/>
        </w:rPr>
        <w:t xml:space="preserve">  </w:t>
      </w:r>
      <w:r w:rsidR="00F01451" w:rsidRPr="00F01451">
        <w:rPr>
          <w:rFonts w:eastAsia="Times New Roman" w:cs="Times New Roman"/>
          <w:sz w:val="20"/>
          <w:szCs w:val="20"/>
          <w:lang w:eastAsia="ru-RU"/>
        </w:rPr>
        <w:t>от_____________________________________________</w:t>
      </w:r>
      <w:r>
        <w:rPr>
          <w:rFonts w:eastAsia="Times New Roman" w:cs="Times New Roman"/>
          <w:sz w:val="20"/>
          <w:szCs w:val="20"/>
          <w:lang w:eastAsia="ru-RU"/>
        </w:rPr>
        <w:t>_______</w:t>
      </w:r>
    </w:p>
    <w:p w:rsidR="00F01451" w:rsidRPr="00F01451" w:rsidRDefault="00251274" w:rsidP="00F01451">
      <w:pPr>
        <w:autoSpaceDE w:val="0"/>
        <w:autoSpaceDN w:val="0"/>
        <w:adjustRightInd w:val="0"/>
        <w:ind w:left="4820"/>
        <w:rPr>
          <w:rFonts w:eastAsia="Times New Roman" w:cs="Times New Roman"/>
          <w:sz w:val="20"/>
          <w:szCs w:val="20"/>
          <w:lang w:eastAsia="ru-RU"/>
        </w:rPr>
      </w:pPr>
      <w:r>
        <w:rPr>
          <w:rFonts w:eastAsia="Times New Roman" w:cs="Times New Roman"/>
          <w:sz w:val="20"/>
          <w:szCs w:val="20"/>
          <w:lang w:eastAsia="ru-RU"/>
        </w:rPr>
        <w:t xml:space="preserve">  </w:t>
      </w:r>
      <w:r w:rsidR="00F01451" w:rsidRPr="00F01451">
        <w:rPr>
          <w:rFonts w:eastAsia="Times New Roman" w:cs="Times New Roman"/>
          <w:sz w:val="20"/>
          <w:szCs w:val="20"/>
          <w:lang w:eastAsia="ru-RU"/>
        </w:rPr>
        <w:t>_______________________________________________</w:t>
      </w:r>
      <w:r>
        <w:rPr>
          <w:rFonts w:eastAsia="Times New Roman" w:cs="Times New Roman"/>
          <w:sz w:val="20"/>
          <w:szCs w:val="20"/>
          <w:lang w:eastAsia="ru-RU"/>
        </w:rPr>
        <w:t>_______</w:t>
      </w:r>
    </w:p>
    <w:p w:rsidR="00F01451" w:rsidRPr="00F01451" w:rsidRDefault="00251274" w:rsidP="00F01451">
      <w:pPr>
        <w:autoSpaceDE w:val="0"/>
        <w:autoSpaceDN w:val="0"/>
        <w:adjustRightInd w:val="0"/>
        <w:ind w:left="4820"/>
        <w:rPr>
          <w:rFonts w:eastAsia="Times New Roman" w:cs="Times New Roman"/>
          <w:sz w:val="20"/>
          <w:szCs w:val="20"/>
          <w:lang w:eastAsia="ru-RU"/>
        </w:rPr>
      </w:pPr>
      <w:r>
        <w:rPr>
          <w:rFonts w:eastAsia="Times New Roman" w:cs="Times New Roman"/>
          <w:sz w:val="20"/>
          <w:szCs w:val="20"/>
          <w:lang w:eastAsia="ru-RU"/>
        </w:rPr>
        <w:t xml:space="preserve">    </w:t>
      </w:r>
      <w:r w:rsidR="00F01451" w:rsidRPr="00F01451">
        <w:rPr>
          <w:rFonts w:eastAsia="Times New Roman" w:cs="Times New Roman"/>
          <w:sz w:val="20"/>
          <w:szCs w:val="20"/>
          <w:lang w:eastAsia="ru-RU"/>
        </w:rPr>
        <w:t xml:space="preserve">(Ф.И.О заявителя (представителя  заявителя)  физического лица либо наименование заявителя (представителя заявителя) </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юридического лица)</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Адрес __________________________________________</w:t>
      </w:r>
      <w:r w:rsidR="00251274">
        <w:rPr>
          <w:rFonts w:eastAsia="Times New Roman" w:cs="Times New Roman"/>
          <w:sz w:val="20"/>
          <w:szCs w:val="20"/>
          <w:lang w:eastAsia="ru-RU"/>
        </w:rPr>
        <w:t>________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 xml:space="preserve">(адрес проживания для физического лица либо адрес </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_______________________________________________</w:t>
      </w:r>
      <w:r w:rsidR="00251274">
        <w:rPr>
          <w:rFonts w:eastAsia="Times New Roman" w:cs="Times New Roman"/>
          <w:sz w:val="20"/>
          <w:szCs w:val="20"/>
          <w:lang w:eastAsia="ru-RU"/>
        </w:rPr>
        <w:t>________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 xml:space="preserve"> местонахождения для юридического лица)</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Телефон (факс) _______________________________</w:t>
      </w:r>
      <w:r w:rsidR="00251274">
        <w:rPr>
          <w:rFonts w:eastAsia="Times New Roman" w:cs="Times New Roman"/>
          <w:sz w:val="20"/>
          <w:szCs w:val="20"/>
          <w:lang w:eastAsia="ru-RU"/>
        </w:rPr>
        <w:t>__________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______________________________________________</w:t>
      </w:r>
      <w:r w:rsidR="00251274">
        <w:rPr>
          <w:rFonts w:eastAsia="Times New Roman" w:cs="Times New Roman"/>
          <w:sz w:val="20"/>
          <w:szCs w:val="20"/>
          <w:lang w:eastAsia="ru-RU"/>
        </w:rPr>
        <w:t>________</w:t>
      </w:r>
      <w:r w:rsidRPr="00F01451">
        <w:rPr>
          <w:rFonts w:eastAsia="Times New Roman" w:cs="Times New Roman"/>
          <w:sz w:val="20"/>
          <w:szCs w:val="20"/>
          <w:lang w:eastAsia="ru-RU"/>
        </w:rPr>
        <w:t>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Паспортные данные (для физ.лица)_________________</w:t>
      </w:r>
      <w:r w:rsidR="00251274">
        <w:rPr>
          <w:rFonts w:eastAsia="Times New Roman" w:cs="Times New Roman"/>
          <w:sz w:val="20"/>
          <w:szCs w:val="20"/>
          <w:lang w:eastAsia="ru-RU"/>
        </w:rPr>
        <w:t>________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______________________________________________</w:t>
      </w:r>
      <w:r w:rsidR="00251274">
        <w:rPr>
          <w:rFonts w:eastAsia="Times New Roman" w:cs="Times New Roman"/>
          <w:sz w:val="20"/>
          <w:szCs w:val="20"/>
          <w:lang w:eastAsia="ru-RU"/>
        </w:rPr>
        <w:t>________</w:t>
      </w:r>
      <w:r w:rsidRPr="00F01451">
        <w:rPr>
          <w:rFonts w:eastAsia="Times New Roman" w:cs="Times New Roman"/>
          <w:sz w:val="20"/>
          <w:szCs w:val="20"/>
          <w:lang w:eastAsia="ru-RU"/>
        </w:rPr>
        <w:t>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 xml:space="preserve">                           (серия, номер, кем и когда выдан)</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______________________________________________</w:t>
      </w:r>
      <w:r w:rsidR="00251274">
        <w:rPr>
          <w:rFonts w:eastAsia="Times New Roman" w:cs="Times New Roman"/>
          <w:sz w:val="20"/>
          <w:szCs w:val="20"/>
          <w:lang w:eastAsia="ru-RU"/>
        </w:rPr>
        <w:t>________</w:t>
      </w:r>
      <w:r w:rsidRPr="00F01451">
        <w:rPr>
          <w:rFonts w:eastAsia="Times New Roman" w:cs="Times New Roman"/>
          <w:sz w:val="20"/>
          <w:szCs w:val="20"/>
          <w:lang w:eastAsia="ru-RU"/>
        </w:rPr>
        <w:t>_</w:t>
      </w:r>
    </w:p>
    <w:p w:rsidR="00F01451" w:rsidRPr="00F01451" w:rsidRDefault="00F01451" w:rsidP="00F01451">
      <w:pPr>
        <w:autoSpaceDE w:val="0"/>
        <w:autoSpaceDN w:val="0"/>
        <w:adjustRightInd w:val="0"/>
        <w:rPr>
          <w:rFonts w:eastAsia="Times New Roman" w:cs="Times New Roman"/>
          <w:sz w:val="20"/>
          <w:szCs w:val="20"/>
          <w:lang w:eastAsia="ru-RU"/>
        </w:rPr>
      </w:pPr>
      <w:r w:rsidRPr="00F01451">
        <w:rPr>
          <w:rFonts w:eastAsia="Times New Roman" w:cs="Times New Roman"/>
          <w:sz w:val="20"/>
          <w:szCs w:val="20"/>
          <w:lang w:eastAsia="ru-RU"/>
        </w:rPr>
        <w:t xml:space="preserve">                                                                         </w:t>
      </w:r>
      <w:r w:rsidR="00251274">
        <w:rPr>
          <w:rFonts w:eastAsia="Times New Roman" w:cs="Times New Roman"/>
          <w:sz w:val="20"/>
          <w:szCs w:val="20"/>
          <w:lang w:eastAsia="ru-RU"/>
        </w:rPr>
        <w:t xml:space="preserve">                       </w:t>
      </w:r>
      <w:r w:rsidRPr="00F01451">
        <w:rPr>
          <w:rFonts w:eastAsia="Times New Roman" w:cs="Times New Roman"/>
          <w:sz w:val="20"/>
          <w:szCs w:val="20"/>
          <w:lang w:eastAsia="ru-RU"/>
        </w:rPr>
        <w:t xml:space="preserve">Реквизиты документа, подтверждающего полномочия </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представителя________________________________</w:t>
      </w:r>
      <w:r w:rsidR="00251274">
        <w:rPr>
          <w:rFonts w:eastAsia="Times New Roman" w:cs="Times New Roman"/>
          <w:sz w:val="20"/>
          <w:szCs w:val="20"/>
          <w:lang w:eastAsia="ru-RU"/>
        </w:rPr>
        <w:t>________</w:t>
      </w:r>
      <w:r w:rsidRPr="00F01451">
        <w:rPr>
          <w:rFonts w:eastAsia="Times New Roman" w:cs="Times New Roman"/>
          <w:sz w:val="20"/>
          <w:szCs w:val="20"/>
          <w:lang w:eastAsia="ru-RU"/>
        </w:rPr>
        <w:t>__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(заполняется в случае обращения представителя заявителя)</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______________________________________________</w:t>
      </w:r>
      <w:r w:rsidR="00251274">
        <w:rPr>
          <w:rFonts w:eastAsia="Times New Roman" w:cs="Times New Roman"/>
          <w:sz w:val="20"/>
          <w:szCs w:val="20"/>
          <w:lang w:eastAsia="ru-RU"/>
        </w:rPr>
        <w:t>________</w:t>
      </w:r>
      <w:r w:rsidRPr="00F01451">
        <w:rPr>
          <w:rFonts w:eastAsia="Times New Roman" w:cs="Times New Roman"/>
          <w:sz w:val="20"/>
          <w:szCs w:val="20"/>
          <w:lang w:eastAsia="ru-RU"/>
        </w:rPr>
        <w:t>_</w:t>
      </w:r>
    </w:p>
    <w:p w:rsidR="00F01451" w:rsidRPr="00F01451" w:rsidRDefault="00F01451" w:rsidP="00F01451">
      <w:pPr>
        <w:autoSpaceDE w:val="0"/>
        <w:autoSpaceDN w:val="0"/>
        <w:adjustRightInd w:val="0"/>
        <w:ind w:left="4820"/>
        <w:rPr>
          <w:rFonts w:eastAsia="Times New Roman" w:cs="Times New Roman"/>
          <w:sz w:val="20"/>
          <w:szCs w:val="20"/>
          <w:lang w:eastAsia="ru-RU"/>
        </w:rPr>
      </w:pPr>
      <w:r w:rsidRPr="00F01451">
        <w:rPr>
          <w:rFonts w:eastAsia="Times New Roman" w:cs="Times New Roman"/>
          <w:sz w:val="20"/>
          <w:szCs w:val="20"/>
          <w:lang w:eastAsia="ru-RU"/>
        </w:rPr>
        <w:t>_____________________________________________</w:t>
      </w:r>
      <w:r w:rsidR="00251274">
        <w:rPr>
          <w:rFonts w:eastAsia="Times New Roman" w:cs="Times New Roman"/>
          <w:sz w:val="20"/>
          <w:szCs w:val="20"/>
          <w:lang w:eastAsia="ru-RU"/>
        </w:rPr>
        <w:t>________</w:t>
      </w:r>
      <w:r w:rsidRPr="00F01451">
        <w:rPr>
          <w:rFonts w:eastAsia="Times New Roman" w:cs="Times New Roman"/>
          <w:sz w:val="20"/>
          <w:szCs w:val="20"/>
          <w:lang w:eastAsia="ru-RU"/>
        </w:rPr>
        <w:t>__</w:t>
      </w:r>
    </w:p>
    <w:p w:rsidR="00F01451" w:rsidRPr="00F01451" w:rsidRDefault="00F01451" w:rsidP="00F01451">
      <w:pPr>
        <w:autoSpaceDE w:val="0"/>
        <w:autoSpaceDN w:val="0"/>
        <w:adjustRightInd w:val="0"/>
        <w:ind w:left="5103"/>
        <w:outlineLvl w:val="1"/>
        <w:rPr>
          <w:rFonts w:cs="Times New Roman"/>
          <w:sz w:val="20"/>
          <w:szCs w:val="20"/>
        </w:rPr>
      </w:pPr>
    </w:p>
    <w:p w:rsidR="00F01451" w:rsidRPr="00F01451" w:rsidRDefault="00F01451" w:rsidP="00F01451">
      <w:pPr>
        <w:autoSpaceDE w:val="0"/>
        <w:autoSpaceDN w:val="0"/>
        <w:adjustRightInd w:val="0"/>
        <w:jc w:val="center"/>
        <w:rPr>
          <w:rFonts w:cs="Times New Roman"/>
          <w:sz w:val="20"/>
          <w:szCs w:val="20"/>
        </w:rPr>
      </w:pPr>
      <w:r w:rsidRPr="00F01451">
        <w:rPr>
          <w:rFonts w:cs="Times New Roman"/>
          <w:sz w:val="20"/>
          <w:szCs w:val="20"/>
        </w:rPr>
        <w:t>ЗАЯВЛЕНИЕ о предоставлении муниципальной услуги по признанию жилых</w:t>
      </w:r>
    </w:p>
    <w:p w:rsidR="00F01451" w:rsidRPr="00F01451" w:rsidRDefault="00F01451" w:rsidP="00F01451">
      <w:pPr>
        <w:autoSpaceDE w:val="0"/>
        <w:autoSpaceDN w:val="0"/>
        <w:adjustRightInd w:val="0"/>
        <w:jc w:val="center"/>
        <w:rPr>
          <w:rFonts w:cs="Times New Roman"/>
          <w:sz w:val="20"/>
          <w:szCs w:val="20"/>
        </w:rPr>
      </w:pPr>
      <w:r w:rsidRPr="00F01451">
        <w:rPr>
          <w:rFonts w:cs="Times New Roman"/>
          <w:sz w:val="20"/>
          <w:szCs w:val="20"/>
        </w:rPr>
        <w:t>помещений непригодными для проживания и многоквартирных</w:t>
      </w:r>
    </w:p>
    <w:p w:rsidR="00F01451" w:rsidRPr="00F01451" w:rsidRDefault="00F01451" w:rsidP="00F01451">
      <w:pPr>
        <w:autoSpaceDE w:val="0"/>
        <w:autoSpaceDN w:val="0"/>
        <w:adjustRightInd w:val="0"/>
        <w:jc w:val="center"/>
        <w:rPr>
          <w:rFonts w:cs="Times New Roman"/>
          <w:sz w:val="20"/>
          <w:szCs w:val="20"/>
        </w:rPr>
      </w:pPr>
      <w:r w:rsidRPr="00F01451">
        <w:rPr>
          <w:rFonts w:cs="Times New Roman"/>
          <w:sz w:val="20"/>
          <w:szCs w:val="20"/>
        </w:rPr>
        <w:t>домов аварийными и подлежащими сносу или реконструкции</w:t>
      </w:r>
    </w:p>
    <w:p w:rsidR="00F01451" w:rsidRPr="00F01451" w:rsidRDefault="00F01451" w:rsidP="00F01451">
      <w:pPr>
        <w:autoSpaceDE w:val="0"/>
        <w:autoSpaceDN w:val="0"/>
        <w:adjustRightInd w:val="0"/>
        <w:jc w:val="center"/>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Прошу  произвести  обследование  технического состояния жилого  дома  (помещения),  расположенного  по адресу: </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lastRenderedPageBreak/>
        <w:t>_______________________________________________________________________</w:t>
      </w:r>
      <w:r w:rsidR="00251274">
        <w:rPr>
          <w:rFonts w:cs="Times New Roman"/>
          <w:sz w:val="20"/>
          <w:szCs w:val="20"/>
        </w:rPr>
        <w:t>___________________________</w:t>
      </w:r>
      <w:r w:rsidRPr="00F01451">
        <w:rPr>
          <w:rFonts w:cs="Times New Roman"/>
          <w:sz w:val="20"/>
          <w:szCs w:val="20"/>
        </w:rPr>
        <w:t>_</w:t>
      </w:r>
    </w:p>
    <w:p w:rsidR="00F01451" w:rsidRPr="00F01451" w:rsidRDefault="00F01451" w:rsidP="00251274">
      <w:pPr>
        <w:autoSpaceDE w:val="0"/>
        <w:autoSpaceDN w:val="0"/>
        <w:adjustRightInd w:val="0"/>
        <w:jc w:val="center"/>
        <w:rPr>
          <w:rFonts w:cs="Times New Roman"/>
          <w:sz w:val="20"/>
          <w:szCs w:val="20"/>
        </w:rPr>
      </w:pPr>
      <w:r w:rsidRPr="00F01451">
        <w:rPr>
          <w:rFonts w:cs="Times New Roman"/>
          <w:sz w:val="20"/>
          <w:szCs w:val="20"/>
        </w:rPr>
        <w:t>(указывается наименование, местонахождение объекта - для недвижимого</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________________________________________________________________________</w:t>
      </w:r>
      <w:r w:rsidR="00251274">
        <w:rPr>
          <w:rFonts w:cs="Times New Roman"/>
          <w:sz w:val="20"/>
          <w:szCs w:val="20"/>
        </w:rPr>
        <w:t>___________________________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имущества, характеристики объекта, в том числе его балансодержатель)</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К заявлению прилагаю:</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________________________________________________________________________</w:t>
      </w:r>
      <w:r w:rsidR="00251274">
        <w:rPr>
          <w:rFonts w:cs="Times New Roman"/>
          <w:sz w:val="20"/>
          <w:szCs w:val="20"/>
        </w:rPr>
        <w:t>___________________________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__________________________________________________________________</w:t>
      </w:r>
      <w:r w:rsidR="00251274">
        <w:rPr>
          <w:rFonts w:cs="Times New Roman"/>
          <w:sz w:val="20"/>
          <w:szCs w:val="20"/>
        </w:rPr>
        <w:t>___________________________</w:t>
      </w:r>
      <w:r w:rsidRPr="00F01451">
        <w:rPr>
          <w:rFonts w:cs="Times New Roman"/>
          <w:sz w:val="20"/>
          <w:szCs w:val="20"/>
        </w:rPr>
        <w:t>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__________________________________________________________________</w:t>
      </w:r>
      <w:r w:rsidR="00251274">
        <w:rPr>
          <w:rFonts w:cs="Times New Roman"/>
          <w:sz w:val="20"/>
          <w:szCs w:val="20"/>
        </w:rPr>
        <w:t>___________________________</w:t>
      </w:r>
      <w:r w:rsidRPr="00F01451">
        <w:rPr>
          <w:rFonts w:cs="Times New Roman"/>
          <w:sz w:val="20"/>
          <w:szCs w:val="20"/>
        </w:rPr>
        <w:t>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_____________________________________________________________________</w:t>
      </w:r>
      <w:r w:rsidR="00251274">
        <w:rPr>
          <w:rFonts w:cs="Times New Roman"/>
          <w:sz w:val="20"/>
          <w:szCs w:val="20"/>
        </w:rPr>
        <w:t>___________________________</w:t>
      </w:r>
      <w:r w:rsidRPr="00F01451">
        <w:rPr>
          <w:rFonts w:cs="Times New Roman"/>
          <w:sz w:val="20"/>
          <w:szCs w:val="20"/>
        </w:rPr>
        <w:t>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w:t>
      </w:r>
      <w:r w:rsidR="00251274">
        <w:rPr>
          <w:rFonts w:cs="Times New Roman"/>
          <w:sz w:val="20"/>
          <w:szCs w:val="20"/>
        </w:rPr>
        <w:t>___________________________</w:t>
      </w:r>
      <w:r w:rsidRPr="00F01451">
        <w:rPr>
          <w:rFonts w:cs="Times New Roman"/>
          <w:sz w:val="20"/>
          <w:szCs w:val="20"/>
        </w:rPr>
        <w:t>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w:t>
      </w:r>
      <w:r w:rsidR="00251274">
        <w:rPr>
          <w:rFonts w:cs="Times New Roman"/>
          <w:sz w:val="20"/>
          <w:szCs w:val="20"/>
        </w:rPr>
        <w:t>___________________________</w:t>
      </w:r>
      <w:r w:rsidRPr="00F01451">
        <w:rPr>
          <w:rFonts w:cs="Times New Roman"/>
          <w:sz w:val="20"/>
          <w:szCs w:val="20"/>
        </w:rPr>
        <w:t>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w:t>
      </w:r>
      <w:r w:rsidR="00251274">
        <w:rPr>
          <w:rFonts w:cs="Times New Roman"/>
          <w:sz w:val="20"/>
          <w:szCs w:val="20"/>
        </w:rPr>
        <w:t>___________________________</w:t>
      </w:r>
      <w:r w:rsidRPr="00F01451">
        <w:rPr>
          <w:rFonts w:cs="Times New Roman"/>
          <w:sz w:val="20"/>
          <w:szCs w:val="20"/>
        </w:rPr>
        <w:t>___________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w:t>
      </w:r>
      <w:r w:rsidR="00251274">
        <w:rPr>
          <w:rFonts w:cs="Times New Roman"/>
          <w:sz w:val="20"/>
          <w:szCs w:val="20"/>
        </w:rPr>
        <w:t>___________________________</w:t>
      </w:r>
      <w:r w:rsidRPr="00F01451">
        <w:rPr>
          <w:rFonts w:cs="Times New Roman"/>
          <w:sz w:val="20"/>
          <w:szCs w:val="20"/>
        </w:rPr>
        <w:t>____________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________</w:t>
      </w:r>
      <w:r w:rsidR="00251274">
        <w:rPr>
          <w:rFonts w:cs="Times New Roman"/>
          <w:sz w:val="20"/>
          <w:szCs w:val="20"/>
        </w:rPr>
        <w:t>_______</w:t>
      </w:r>
      <w:r w:rsidRPr="00F01451">
        <w:rPr>
          <w:rFonts w:cs="Times New Roman"/>
          <w:sz w:val="20"/>
          <w:szCs w:val="20"/>
        </w:rPr>
        <w:t>_______ ________________________________________</w:t>
      </w:r>
      <w:r w:rsidR="00251274">
        <w:rPr>
          <w:rFonts w:cs="Times New Roman"/>
          <w:sz w:val="20"/>
          <w:szCs w:val="20"/>
        </w:rPr>
        <w:t>_____________________</w:t>
      </w:r>
      <w:r w:rsidRPr="00F01451">
        <w:rPr>
          <w:rFonts w:cs="Times New Roman"/>
          <w:sz w:val="20"/>
          <w:szCs w:val="20"/>
        </w:rPr>
        <w:t>______________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(подпись)                                                                       (Ф.И.О.)</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"__</w:t>
      </w:r>
      <w:r w:rsidR="00251274">
        <w:rPr>
          <w:rFonts w:cs="Times New Roman"/>
          <w:sz w:val="20"/>
          <w:szCs w:val="20"/>
        </w:rPr>
        <w:t>____</w:t>
      </w:r>
      <w:r w:rsidRPr="00F01451">
        <w:rPr>
          <w:rFonts w:cs="Times New Roman"/>
          <w:sz w:val="20"/>
          <w:szCs w:val="20"/>
        </w:rPr>
        <w:t>_" __</w:t>
      </w:r>
      <w:r w:rsidR="00251274">
        <w:rPr>
          <w:rFonts w:cs="Times New Roman"/>
          <w:sz w:val="20"/>
          <w:szCs w:val="20"/>
        </w:rPr>
        <w:t>____</w:t>
      </w:r>
      <w:r w:rsidRPr="00F01451">
        <w:rPr>
          <w:rFonts w:cs="Times New Roman"/>
          <w:sz w:val="20"/>
          <w:szCs w:val="20"/>
        </w:rPr>
        <w:t>__________ 20__</w:t>
      </w:r>
      <w:r w:rsidR="00251274">
        <w:rPr>
          <w:rFonts w:cs="Times New Roman"/>
          <w:sz w:val="20"/>
          <w:szCs w:val="20"/>
        </w:rPr>
        <w:t>__</w:t>
      </w:r>
      <w:r w:rsidRPr="00F01451">
        <w:rPr>
          <w:rFonts w:cs="Times New Roman"/>
          <w:sz w:val="20"/>
          <w:szCs w:val="20"/>
        </w:rPr>
        <w:t>_ года</w:t>
      </w:r>
    </w:p>
    <w:p w:rsidR="00F01451" w:rsidRPr="00F01451" w:rsidRDefault="00F01451" w:rsidP="00F01451">
      <w:pPr>
        <w:autoSpaceDE w:val="0"/>
        <w:autoSpaceDN w:val="0"/>
        <w:adjustRightInd w:val="0"/>
        <w:jc w:val="both"/>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Способ получения результатов муниципальной услуги:</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w:t>
      </w:r>
      <w:r w:rsidR="00251274">
        <w:rPr>
          <w:rFonts w:cs="Times New Roman"/>
          <w:sz w:val="20"/>
          <w:szCs w:val="20"/>
        </w:rPr>
        <w:t xml:space="preserve">              </w:t>
      </w:r>
      <w:r w:rsidRPr="00F01451">
        <w:rPr>
          <w:rFonts w:cs="Times New Roman"/>
          <w:sz w:val="20"/>
          <w:szCs w:val="20"/>
        </w:rPr>
        <w:t xml:space="preserve">│ почтовое </w:t>
      </w:r>
      <w:r w:rsidR="0084070F">
        <w:rPr>
          <w:rFonts w:cs="Times New Roman"/>
          <w:sz w:val="20"/>
          <w:szCs w:val="20"/>
        </w:rPr>
        <w:t xml:space="preserve">             </w:t>
      </w:r>
      <w:r w:rsidRPr="00F01451">
        <w:rPr>
          <w:rFonts w:cs="Times New Roman"/>
          <w:sz w:val="20"/>
          <w:szCs w:val="20"/>
        </w:rPr>
        <w:t>отправление        │  │  личное получение</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w:t>
      </w:r>
    </w:p>
    <w:p w:rsidR="00F01451" w:rsidRPr="00F01451" w:rsidRDefault="00F01451" w:rsidP="00F01451">
      <w:pPr>
        <w:autoSpaceDE w:val="0"/>
        <w:autoSpaceDN w:val="0"/>
        <w:adjustRightInd w:val="0"/>
        <w:jc w:val="both"/>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Согласие на обработку персональных данных (для физических лиц)</w:t>
      </w:r>
    </w:p>
    <w:p w:rsidR="00F01451" w:rsidRPr="00F01451" w:rsidRDefault="00F01451" w:rsidP="00F01451">
      <w:pPr>
        <w:autoSpaceDE w:val="0"/>
        <w:autoSpaceDN w:val="0"/>
        <w:adjustRightInd w:val="0"/>
        <w:jc w:val="both"/>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Даю  согласие оператору персональных данных - администрации Кадыйского муниципального района Костромской области (юридический адрес - 157980, Костромская  область,  п. Кадый,  ул.  Центральная, дом 3) на обработку моих персональных данных с целью оформления документов.</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Действия   с   моими   персональными  данными  включают  в  себя  сбор персональных   данных,   их   накопление,   систематизацию  и  хранение  в администрации Кадыйского муниципального района Костромской области, их уточнение  (обновление,  изменение)  при необходимости в случае повторного обращения в администрацию Кадыйского муниципального района Костромской области, использование для подготовки документов.</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Согласие  распространяется  на следующую информацию: мои фамилия, имя, отчество,  год,  месяц,  день рождения, адрес, телефон, электронная почта, другая информация, относящаяся к моей личности.</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Согласие  действует  на период не более 10 лет и прекращается по моему письменному   заявлению,   содержание  которого  определяется  Федеральным </w:t>
      </w:r>
      <w:hyperlink r:id="rId39" w:history="1">
        <w:r w:rsidRPr="00F01451">
          <w:rPr>
            <w:rFonts w:cs="Times New Roman"/>
            <w:sz w:val="20"/>
            <w:szCs w:val="20"/>
          </w:rPr>
          <w:t>законом</w:t>
        </w:r>
      </w:hyperlink>
      <w:r w:rsidR="0084070F">
        <w:rPr>
          <w:rFonts w:cs="Times New Roman"/>
          <w:sz w:val="20"/>
          <w:szCs w:val="20"/>
        </w:rPr>
        <w:t xml:space="preserve"> от 27.07.2006 </w:t>
      </w:r>
      <w:r w:rsidRPr="00F01451">
        <w:rPr>
          <w:rFonts w:cs="Times New Roman"/>
          <w:sz w:val="20"/>
          <w:szCs w:val="20"/>
        </w:rPr>
        <w:t xml:space="preserve"> N 152-ФЗ "О персональных данных".</w:t>
      </w:r>
    </w:p>
    <w:p w:rsidR="00F01451" w:rsidRPr="00F01451" w:rsidRDefault="00F01451" w:rsidP="00F01451">
      <w:pPr>
        <w:autoSpaceDE w:val="0"/>
        <w:autoSpaceDN w:val="0"/>
        <w:adjustRightInd w:val="0"/>
        <w:jc w:val="both"/>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"__</w:t>
      </w:r>
      <w:r w:rsidR="0084070F">
        <w:rPr>
          <w:rFonts w:cs="Times New Roman"/>
          <w:sz w:val="20"/>
          <w:szCs w:val="20"/>
        </w:rPr>
        <w:t>____</w:t>
      </w:r>
      <w:r w:rsidRPr="00F01451">
        <w:rPr>
          <w:rFonts w:cs="Times New Roman"/>
          <w:sz w:val="20"/>
          <w:szCs w:val="20"/>
        </w:rPr>
        <w:t>_" _____</w:t>
      </w:r>
      <w:r w:rsidR="0084070F">
        <w:rPr>
          <w:rFonts w:cs="Times New Roman"/>
          <w:sz w:val="20"/>
          <w:szCs w:val="20"/>
        </w:rPr>
        <w:t>____</w:t>
      </w:r>
      <w:r w:rsidRPr="00F01451">
        <w:rPr>
          <w:rFonts w:cs="Times New Roman"/>
          <w:sz w:val="20"/>
          <w:szCs w:val="20"/>
        </w:rPr>
        <w:t>_______ 20___ г.</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w:t>
      </w:r>
      <w:r w:rsidR="0084070F">
        <w:rPr>
          <w:rFonts w:cs="Times New Roman"/>
          <w:sz w:val="20"/>
          <w:szCs w:val="20"/>
        </w:rPr>
        <w:t>_____</w:t>
      </w:r>
      <w:r w:rsidRPr="00F01451">
        <w:rPr>
          <w:rFonts w:cs="Times New Roman"/>
          <w:sz w:val="20"/>
          <w:szCs w:val="20"/>
        </w:rPr>
        <w:t>___ ____________</w:t>
      </w:r>
      <w:r w:rsidR="0084070F">
        <w:rPr>
          <w:rFonts w:cs="Times New Roman"/>
          <w:sz w:val="20"/>
          <w:szCs w:val="20"/>
        </w:rPr>
        <w:t>_________________________</w:t>
      </w:r>
      <w:r w:rsidRPr="00F01451">
        <w:rPr>
          <w:rFonts w:cs="Times New Roman"/>
          <w:sz w:val="20"/>
          <w:szCs w:val="20"/>
        </w:rPr>
        <w:t>__________________________________________</w:t>
      </w:r>
    </w:p>
    <w:p w:rsidR="00F01451" w:rsidRPr="00F01451" w:rsidRDefault="0084070F" w:rsidP="00F01451">
      <w:pPr>
        <w:autoSpaceDE w:val="0"/>
        <w:autoSpaceDN w:val="0"/>
        <w:adjustRightInd w:val="0"/>
        <w:jc w:val="both"/>
        <w:rPr>
          <w:rFonts w:cs="Times New Roman"/>
          <w:sz w:val="20"/>
          <w:szCs w:val="20"/>
        </w:rPr>
      </w:pPr>
      <w:r>
        <w:rPr>
          <w:rFonts w:cs="Times New Roman"/>
          <w:sz w:val="20"/>
          <w:szCs w:val="20"/>
        </w:rPr>
        <w:t xml:space="preserve">         </w:t>
      </w:r>
      <w:r w:rsidR="00F01451" w:rsidRPr="00F01451">
        <w:rPr>
          <w:rFonts w:cs="Times New Roman"/>
          <w:sz w:val="20"/>
          <w:szCs w:val="20"/>
        </w:rPr>
        <w:t xml:space="preserve">    (подпись)                                                               </w:t>
      </w:r>
      <w:r>
        <w:rPr>
          <w:rFonts w:cs="Times New Roman"/>
          <w:sz w:val="20"/>
          <w:szCs w:val="20"/>
        </w:rPr>
        <w:t xml:space="preserve">                            </w:t>
      </w:r>
      <w:r w:rsidR="00F01451" w:rsidRPr="00F01451">
        <w:rPr>
          <w:rFonts w:cs="Times New Roman"/>
          <w:sz w:val="20"/>
          <w:szCs w:val="20"/>
        </w:rPr>
        <w:t xml:space="preserve">     (Ф.И.О.)</w:t>
      </w:r>
    </w:p>
    <w:p w:rsidR="00F01451" w:rsidRPr="00F01451" w:rsidRDefault="00F01451" w:rsidP="00F01451">
      <w:pPr>
        <w:autoSpaceDE w:val="0"/>
        <w:autoSpaceDN w:val="0"/>
        <w:adjustRightInd w:val="0"/>
        <w:jc w:val="both"/>
        <w:rPr>
          <w:rFonts w:cs="Times New Roman"/>
          <w:sz w:val="20"/>
          <w:szCs w:val="20"/>
        </w:rPr>
      </w:pPr>
    </w:p>
    <w:p w:rsidR="00F01451" w:rsidRPr="00F01451" w:rsidRDefault="00F01451" w:rsidP="00F01451">
      <w:pPr>
        <w:autoSpaceDE w:val="0"/>
        <w:autoSpaceDN w:val="0"/>
        <w:adjustRightInd w:val="0"/>
        <w:rPr>
          <w:rFonts w:cs="Times New Roman"/>
          <w:sz w:val="20"/>
          <w:szCs w:val="20"/>
        </w:rPr>
      </w:pPr>
      <w:r w:rsidRPr="00F01451">
        <w:rPr>
          <w:rFonts w:cs="Times New Roman"/>
          <w:sz w:val="20"/>
          <w:szCs w:val="20"/>
        </w:rPr>
        <w:t xml:space="preserve">    Документы   приняты  на  рассмотрение:</w:t>
      </w:r>
    </w:p>
    <w:p w:rsidR="00F01451" w:rsidRPr="00F01451" w:rsidRDefault="00F01451" w:rsidP="00F01451">
      <w:pPr>
        <w:autoSpaceDE w:val="0"/>
        <w:autoSpaceDN w:val="0"/>
        <w:adjustRightInd w:val="0"/>
        <w:ind w:left="4820"/>
        <w:outlineLvl w:val="1"/>
        <w:rPr>
          <w:rFonts w:cs="Times New Roman"/>
          <w:sz w:val="20"/>
          <w:szCs w:val="20"/>
        </w:rPr>
      </w:pPr>
    </w:p>
    <w:p w:rsidR="00F01451" w:rsidRPr="00F01451" w:rsidRDefault="00F01451" w:rsidP="00F01451">
      <w:pPr>
        <w:autoSpaceDE w:val="0"/>
        <w:autoSpaceDN w:val="0"/>
        <w:adjustRightInd w:val="0"/>
        <w:ind w:left="4820"/>
        <w:outlineLvl w:val="1"/>
        <w:rPr>
          <w:rFonts w:cs="Times New Roman"/>
          <w:sz w:val="20"/>
          <w:szCs w:val="20"/>
        </w:rPr>
      </w:pPr>
      <w:r w:rsidRPr="00F01451">
        <w:rPr>
          <w:rFonts w:cs="Times New Roman"/>
          <w:sz w:val="20"/>
          <w:szCs w:val="20"/>
        </w:rPr>
        <w:t>Приложение N 3</w:t>
      </w:r>
    </w:p>
    <w:p w:rsidR="00F01451" w:rsidRPr="00F01451" w:rsidRDefault="00F01451" w:rsidP="00F01451">
      <w:pPr>
        <w:autoSpaceDE w:val="0"/>
        <w:autoSpaceDN w:val="0"/>
        <w:adjustRightInd w:val="0"/>
        <w:ind w:left="4820"/>
        <w:rPr>
          <w:rFonts w:cs="Times New Roman"/>
          <w:sz w:val="20"/>
          <w:szCs w:val="20"/>
        </w:rPr>
      </w:pPr>
      <w:r w:rsidRPr="00F01451">
        <w:rPr>
          <w:rFonts w:cs="Times New Roman"/>
          <w:sz w:val="20"/>
          <w:szCs w:val="20"/>
        </w:rPr>
        <w:t>к Административному регламенту</w:t>
      </w:r>
    </w:p>
    <w:p w:rsidR="00F01451" w:rsidRPr="00F01451" w:rsidRDefault="00F01451" w:rsidP="00F01451">
      <w:pPr>
        <w:autoSpaceDE w:val="0"/>
        <w:autoSpaceDN w:val="0"/>
        <w:adjustRightInd w:val="0"/>
        <w:ind w:left="4820"/>
        <w:rPr>
          <w:rFonts w:cs="Times New Roman"/>
          <w:sz w:val="20"/>
          <w:szCs w:val="20"/>
        </w:rPr>
      </w:pPr>
      <w:r w:rsidRPr="00F01451">
        <w:rPr>
          <w:rFonts w:cs="Times New Roman"/>
          <w:sz w:val="20"/>
          <w:szCs w:val="20"/>
        </w:rPr>
        <w:t>администрации Кадыйского муниципального района 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w:t>
      </w:r>
    </w:p>
    <w:p w:rsidR="00F01451" w:rsidRPr="00F01451" w:rsidRDefault="00F01451" w:rsidP="00F01451">
      <w:pPr>
        <w:autoSpaceDE w:val="0"/>
        <w:autoSpaceDN w:val="0"/>
        <w:adjustRightInd w:val="0"/>
        <w:ind w:left="4820"/>
        <w:rPr>
          <w:rFonts w:cs="Times New Roman"/>
          <w:sz w:val="20"/>
          <w:szCs w:val="20"/>
        </w:rPr>
      </w:pPr>
      <w:r w:rsidRPr="00F01451">
        <w:rPr>
          <w:rFonts w:cs="Times New Roman"/>
          <w:sz w:val="20"/>
          <w:szCs w:val="20"/>
        </w:rPr>
        <w:t>района Костромской области"</w:t>
      </w:r>
    </w:p>
    <w:p w:rsidR="00F01451" w:rsidRPr="00F01451" w:rsidRDefault="00F01451" w:rsidP="00F01451">
      <w:pPr>
        <w:autoSpaceDE w:val="0"/>
        <w:autoSpaceDN w:val="0"/>
        <w:adjustRightInd w:val="0"/>
        <w:jc w:val="right"/>
        <w:rPr>
          <w:rFonts w:cs="Times New Roman"/>
          <w:sz w:val="20"/>
          <w:szCs w:val="20"/>
        </w:rPr>
      </w:pPr>
    </w:p>
    <w:p w:rsidR="00F01451" w:rsidRPr="00F01451" w:rsidRDefault="00F01451" w:rsidP="00F01451">
      <w:pPr>
        <w:autoSpaceDE w:val="0"/>
        <w:autoSpaceDN w:val="0"/>
        <w:adjustRightInd w:val="0"/>
        <w:rPr>
          <w:rFonts w:cs="Times New Roman"/>
          <w:sz w:val="20"/>
          <w:szCs w:val="20"/>
        </w:rPr>
      </w:pPr>
      <w:r w:rsidRPr="00F01451">
        <w:rPr>
          <w:rFonts w:cs="Times New Roman"/>
          <w:sz w:val="20"/>
          <w:szCs w:val="20"/>
        </w:rPr>
        <w:t>На бланке администрации</w:t>
      </w:r>
    </w:p>
    <w:p w:rsidR="00F01451" w:rsidRPr="00F01451" w:rsidRDefault="00F01451" w:rsidP="00F01451">
      <w:pPr>
        <w:autoSpaceDE w:val="0"/>
        <w:autoSpaceDN w:val="0"/>
        <w:adjustRightInd w:val="0"/>
        <w:jc w:val="center"/>
        <w:rPr>
          <w:rFonts w:cs="Times New Roman"/>
          <w:sz w:val="20"/>
          <w:szCs w:val="20"/>
        </w:rPr>
      </w:pPr>
      <w:r w:rsidRPr="00F01451">
        <w:rPr>
          <w:rFonts w:cs="Times New Roman"/>
          <w:sz w:val="20"/>
          <w:szCs w:val="20"/>
        </w:rPr>
        <w:t>Форма уведомления об отказе в предоставлении муниципальной услуги</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autoSpaceDE w:val="0"/>
        <w:autoSpaceDN w:val="0"/>
        <w:adjustRightInd w:val="0"/>
        <w:jc w:val="center"/>
        <w:rPr>
          <w:rFonts w:cs="Times New Roman"/>
          <w:sz w:val="20"/>
          <w:szCs w:val="20"/>
        </w:rPr>
      </w:pPr>
      <w:bookmarkStart w:id="16" w:name="Par682"/>
      <w:bookmarkEnd w:id="16"/>
      <w:r w:rsidRPr="00F01451">
        <w:rPr>
          <w:rFonts w:cs="Times New Roman"/>
          <w:sz w:val="20"/>
          <w:szCs w:val="20"/>
        </w:rPr>
        <w:t>УВЕДОМЛЕНИЕ</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Рассмотрев  Ваше  заявление от "___" ____________ 20___ года N _______ о  признании  жилого  помещения непригодным для проживания и многоквартирного  дома  аварийным и подлежащим сносу или реконструкции,  уведомляем Вас, что по результатам рассмотрения заявления и представленных документов  на  основании  </w:t>
      </w:r>
      <w:hyperlink w:anchor="Par162" w:history="1">
        <w:r w:rsidRPr="00F01451">
          <w:rPr>
            <w:rFonts w:cs="Times New Roman"/>
            <w:sz w:val="20"/>
            <w:szCs w:val="20"/>
          </w:rPr>
          <w:t>пункта  15</w:t>
        </w:r>
      </w:hyperlink>
      <w:r w:rsidRPr="00F01451">
        <w:rPr>
          <w:rFonts w:cs="Times New Roman"/>
          <w:sz w:val="20"/>
          <w:szCs w:val="20"/>
        </w:rPr>
        <w:t xml:space="preserve"> административного регламента   предоставления   администрацией   Кадыйского муниципального района Костромской  области  муниципальной  услуги  по  признанию в установленном  порядке  жилых  помещений непригодными  для  проживания, принято  решение об отказе в предоставлении муниципальной услуги в связи с ________________________________________________________________________</w:t>
      </w:r>
      <w:r w:rsidR="0084070F">
        <w:rPr>
          <w:rFonts w:cs="Times New Roman"/>
          <w:sz w:val="20"/>
          <w:szCs w:val="20"/>
        </w:rPr>
        <w:t>__________________________</w:t>
      </w:r>
      <w:r w:rsidRPr="00F01451">
        <w:rPr>
          <w:rFonts w:cs="Times New Roman"/>
          <w:sz w:val="20"/>
          <w:szCs w:val="20"/>
        </w:rPr>
        <w:t>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______________________________________________________________________________________</w:t>
      </w:r>
      <w:r w:rsidR="0084070F">
        <w:rPr>
          <w:rFonts w:cs="Times New Roman"/>
          <w:sz w:val="20"/>
          <w:szCs w:val="20"/>
        </w:rPr>
        <w:t>____________</w:t>
      </w:r>
      <w:r w:rsidRPr="00F01451">
        <w:rPr>
          <w:rFonts w:cs="Times New Roman"/>
          <w:sz w:val="20"/>
          <w:szCs w:val="20"/>
        </w:rPr>
        <w:t>_</w:t>
      </w:r>
    </w:p>
    <w:p w:rsidR="00F01451" w:rsidRPr="00F01451" w:rsidRDefault="0084070F" w:rsidP="00F01451">
      <w:pPr>
        <w:autoSpaceDE w:val="0"/>
        <w:autoSpaceDN w:val="0"/>
        <w:adjustRightInd w:val="0"/>
        <w:jc w:val="both"/>
        <w:rPr>
          <w:rFonts w:cs="Times New Roman"/>
          <w:sz w:val="20"/>
          <w:szCs w:val="20"/>
        </w:rPr>
      </w:pPr>
      <w:r>
        <w:rPr>
          <w:rFonts w:cs="Times New Roman"/>
          <w:sz w:val="20"/>
          <w:szCs w:val="20"/>
        </w:rPr>
        <w:t xml:space="preserve">         </w:t>
      </w:r>
      <w:r w:rsidR="00F01451" w:rsidRPr="00F01451">
        <w:rPr>
          <w:rFonts w:cs="Times New Roman"/>
          <w:sz w:val="20"/>
          <w:szCs w:val="20"/>
        </w:rPr>
        <w:t xml:space="preserve">                                    (конкретная причина отказа в предоставлении муниципальной услуги)</w:t>
      </w:r>
    </w:p>
    <w:p w:rsidR="00F01451" w:rsidRPr="00D30B98" w:rsidRDefault="00F01451" w:rsidP="00F01451">
      <w:pPr>
        <w:autoSpaceDE w:val="0"/>
        <w:autoSpaceDN w:val="0"/>
        <w:adjustRightInd w:val="0"/>
        <w:jc w:val="both"/>
        <w:rPr>
          <w:rFonts w:cs="Times New Roman"/>
          <w:sz w:val="8"/>
          <w:szCs w:val="8"/>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Глава администрации </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Кадыйского муниципального района</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____________</w:t>
      </w:r>
      <w:r w:rsidR="0084070F">
        <w:rPr>
          <w:rFonts w:cs="Times New Roman"/>
          <w:sz w:val="20"/>
          <w:szCs w:val="20"/>
        </w:rPr>
        <w:t>____________</w:t>
      </w:r>
      <w:r w:rsidRPr="00F01451">
        <w:rPr>
          <w:rFonts w:cs="Times New Roman"/>
          <w:sz w:val="20"/>
          <w:szCs w:val="20"/>
        </w:rPr>
        <w:t>___ ________</w:t>
      </w:r>
      <w:r w:rsidR="0084070F">
        <w:rPr>
          <w:rFonts w:cs="Times New Roman"/>
          <w:sz w:val="20"/>
          <w:szCs w:val="20"/>
        </w:rPr>
        <w:t>_________________________________________</w:t>
      </w:r>
      <w:r w:rsidRPr="00F01451">
        <w:rPr>
          <w:rFonts w:cs="Times New Roman"/>
          <w:sz w:val="20"/>
          <w:szCs w:val="20"/>
        </w:rPr>
        <w:t>__________________________</w:t>
      </w: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(подпись)                                (Ф.И.О.)</w:t>
      </w:r>
    </w:p>
    <w:p w:rsidR="00F01451" w:rsidRPr="00D30B98" w:rsidRDefault="00F01451" w:rsidP="00F01451">
      <w:pPr>
        <w:autoSpaceDE w:val="0"/>
        <w:autoSpaceDN w:val="0"/>
        <w:adjustRightInd w:val="0"/>
        <w:jc w:val="both"/>
        <w:rPr>
          <w:rFonts w:cs="Times New Roman"/>
          <w:sz w:val="8"/>
          <w:szCs w:val="8"/>
        </w:rPr>
      </w:pPr>
    </w:p>
    <w:p w:rsidR="00F01451" w:rsidRPr="00F01451" w:rsidRDefault="00F01451" w:rsidP="00F01451">
      <w:pPr>
        <w:autoSpaceDE w:val="0"/>
        <w:autoSpaceDN w:val="0"/>
        <w:adjustRightInd w:val="0"/>
        <w:jc w:val="both"/>
        <w:rPr>
          <w:rFonts w:cs="Times New Roman"/>
          <w:sz w:val="20"/>
          <w:szCs w:val="20"/>
        </w:rPr>
      </w:pPr>
      <w:r w:rsidRPr="00F01451">
        <w:rPr>
          <w:rFonts w:cs="Times New Roman"/>
          <w:sz w:val="20"/>
          <w:szCs w:val="20"/>
        </w:rPr>
        <w:t xml:space="preserve">    М.П.</w:t>
      </w:r>
    </w:p>
    <w:p w:rsidR="00F01451" w:rsidRPr="00F01451" w:rsidRDefault="00F01451" w:rsidP="00F01451">
      <w:pPr>
        <w:autoSpaceDE w:val="0"/>
        <w:autoSpaceDN w:val="0"/>
        <w:adjustRightInd w:val="0"/>
        <w:ind w:left="5103"/>
        <w:outlineLvl w:val="1"/>
        <w:rPr>
          <w:rFonts w:cs="Times New Roman"/>
          <w:sz w:val="20"/>
          <w:szCs w:val="20"/>
        </w:rPr>
      </w:pPr>
      <w:r w:rsidRPr="00F01451">
        <w:rPr>
          <w:rFonts w:cs="Times New Roman"/>
          <w:sz w:val="20"/>
          <w:szCs w:val="20"/>
        </w:rPr>
        <w:t>Приложение N 4</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к Административному регламенту</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администрации Кадыйского муниципального района Костромской области по предоставлению муниципальной услуги "Признание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w:t>
      </w:r>
    </w:p>
    <w:p w:rsidR="00F01451" w:rsidRPr="00F01451" w:rsidRDefault="00F01451" w:rsidP="00F01451">
      <w:pPr>
        <w:autoSpaceDE w:val="0"/>
        <w:autoSpaceDN w:val="0"/>
        <w:adjustRightInd w:val="0"/>
        <w:ind w:left="5103"/>
        <w:rPr>
          <w:rFonts w:cs="Times New Roman"/>
          <w:sz w:val="20"/>
          <w:szCs w:val="20"/>
        </w:rPr>
      </w:pPr>
      <w:r w:rsidRPr="00F01451">
        <w:rPr>
          <w:rFonts w:cs="Times New Roman"/>
          <w:sz w:val="20"/>
          <w:szCs w:val="20"/>
        </w:rPr>
        <w:t>района Костромской области"</w:t>
      </w:r>
    </w:p>
    <w:p w:rsidR="00F01451" w:rsidRPr="00F01451" w:rsidRDefault="00F01451" w:rsidP="00F01451">
      <w:pPr>
        <w:autoSpaceDE w:val="0"/>
        <w:autoSpaceDN w:val="0"/>
        <w:adjustRightInd w:val="0"/>
        <w:ind w:firstLine="540"/>
        <w:jc w:val="both"/>
        <w:rPr>
          <w:rFonts w:cs="Times New Roman"/>
          <w:sz w:val="20"/>
          <w:szCs w:val="20"/>
        </w:rPr>
      </w:pPr>
    </w:p>
    <w:p w:rsidR="00F01451" w:rsidRPr="00F01451" w:rsidRDefault="00F01451" w:rsidP="00F01451">
      <w:pPr>
        <w:jc w:val="both"/>
        <w:rPr>
          <w:rFonts w:cs="Times New Roman"/>
          <w:sz w:val="20"/>
          <w:szCs w:val="20"/>
        </w:rPr>
      </w:pPr>
      <w:bookmarkStart w:id="17" w:name="Par719"/>
      <w:bookmarkEnd w:id="17"/>
      <w:r w:rsidRPr="00F01451">
        <w:rPr>
          <w:rFonts w:cs="Times New Roman"/>
          <w:sz w:val="20"/>
          <w:szCs w:val="20"/>
        </w:rPr>
        <w:t>Блок-схема</w:t>
      </w:r>
    </w:p>
    <w:p w:rsidR="00F01451" w:rsidRPr="00F01451" w:rsidRDefault="00F01451" w:rsidP="00F01451">
      <w:pPr>
        <w:jc w:val="both"/>
        <w:rPr>
          <w:rFonts w:cs="Times New Roman"/>
          <w:sz w:val="20"/>
          <w:szCs w:val="20"/>
        </w:rPr>
      </w:pPr>
      <w:r w:rsidRPr="00F01451">
        <w:rPr>
          <w:rFonts w:cs="Times New Roman"/>
          <w:sz w:val="20"/>
          <w:szCs w:val="20"/>
        </w:rPr>
        <w:t>- Прием и регистрация запроса и документов заявителя - 1 день</w:t>
      </w:r>
    </w:p>
    <w:p w:rsidR="00F01451" w:rsidRPr="00F01451" w:rsidRDefault="00F01451" w:rsidP="00F01451">
      <w:pPr>
        <w:jc w:val="both"/>
        <w:rPr>
          <w:rFonts w:cs="Times New Roman"/>
          <w:sz w:val="20"/>
          <w:szCs w:val="20"/>
        </w:rPr>
      </w:pPr>
      <w:r w:rsidRPr="00F01451">
        <w:rPr>
          <w:rFonts w:cs="Times New Roman"/>
          <w:sz w:val="20"/>
          <w:szCs w:val="20"/>
        </w:rPr>
        <w:t>- Истребование документов (сведений), необходимых для предоставления муниципальной услуги и находящихся в распоряжении других органов и организаций - 5 дней</w:t>
      </w:r>
    </w:p>
    <w:p w:rsidR="00F01451" w:rsidRPr="00F01451" w:rsidRDefault="00F01451" w:rsidP="00F01451">
      <w:pPr>
        <w:jc w:val="both"/>
        <w:rPr>
          <w:rFonts w:cs="Times New Roman"/>
          <w:sz w:val="20"/>
          <w:szCs w:val="20"/>
        </w:rPr>
      </w:pPr>
      <w:r w:rsidRPr="00F01451">
        <w:rPr>
          <w:rFonts w:cs="Times New Roman"/>
          <w:sz w:val="20"/>
          <w:szCs w:val="20"/>
        </w:rPr>
        <w:t>- Экспертиза документов заявителя, необходимых для предоставления муниципальной услуги - 5 дней</w:t>
      </w:r>
    </w:p>
    <w:p w:rsidR="00F01451" w:rsidRPr="00F01451" w:rsidRDefault="00F01451" w:rsidP="00F01451">
      <w:pPr>
        <w:jc w:val="both"/>
        <w:rPr>
          <w:rFonts w:cs="Times New Roman"/>
          <w:sz w:val="20"/>
          <w:szCs w:val="20"/>
        </w:rPr>
      </w:pPr>
      <w:r w:rsidRPr="00F01451">
        <w:rPr>
          <w:rFonts w:cs="Times New Roman"/>
          <w:sz w:val="20"/>
          <w:szCs w:val="20"/>
        </w:rPr>
        <w:t>- Проведение заседания комиссии и принятие решения - 14 дней</w:t>
      </w:r>
    </w:p>
    <w:p w:rsidR="00F01451" w:rsidRPr="00F01451" w:rsidRDefault="00F01451" w:rsidP="00F01451">
      <w:pPr>
        <w:jc w:val="both"/>
        <w:rPr>
          <w:rFonts w:cs="Times New Roman"/>
          <w:sz w:val="20"/>
          <w:szCs w:val="20"/>
        </w:rPr>
      </w:pPr>
      <w:r w:rsidRPr="00F01451">
        <w:rPr>
          <w:rFonts w:cs="Times New Roman"/>
          <w:sz w:val="20"/>
          <w:szCs w:val="20"/>
        </w:rPr>
        <w:t>- Выдача заявителю результата предоставления муниципальной услуги - 5 дней</w:t>
      </w:r>
    </w:p>
    <w:p w:rsidR="00F01451" w:rsidRDefault="00F01451" w:rsidP="00F01451">
      <w:pPr>
        <w:jc w:val="both"/>
        <w:rPr>
          <w:rFonts w:cs="Times New Roman"/>
          <w:sz w:val="20"/>
          <w:szCs w:val="20"/>
        </w:rPr>
      </w:pPr>
      <w:r w:rsidRPr="00F01451">
        <w:rPr>
          <w:rFonts w:cs="Times New Roman"/>
          <w:sz w:val="20"/>
          <w:szCs w:val="20"/>
        </w:rPr>
        <w:t>- ЗАЯВИТЕЛЬ</w:t>
      </w:r>
    </w:p>
    <w:p w:rsidR="00774E94" w:rsidRDefault="00774E94" w:rsidP="00F01451">
      <w:pPr>
        <w:jc w:val="both"/>
        <w:rPr>
          <w:rFonts w:cs="Times New Roman"/>
          <w:sz w:val="20"/>
          <w:szCs w:val="20"/>
        </w:rPr>
      </w:pPr>
    </w:p>
    <w:p w:rsidR="00774E94" w:rsidRPr="00774E94" w:rsidRDefault="00774E94" w:rsidP="00F01451">
      <w:pPr>
        <w:jc w:val="both"/>
        <w:rPr>
          <w:rFonts w:cs="Times New Roman"/>
          <w:sz w:val="20"/>
          <w:szCs w:val="20"/>
        </w:rPr>
      </w:pPr>
    </w:p>
    <w:p w:rsidR="00774E94" w:rsidRPr="00774E94" w:rsidRDefault="00774E94" w:rsidP="00774E94">
      <w:pPr>
        <w:jc w:val="center"/>
        <w:rPr>
          <w:rFonts w:cs="Times New Roman"/>
          <w:sz w:val="20"/>
          <w:szCs w:val="20"/>
        </w:rPr>
      </w:pPr>
      <w:r w:rsidRPr="00774E94">
        <w:rPr>
          <w:rFonts w:cs="Times New Roman"/>
          <w:sz w:val="20"/>
          <w:szCs w:val="20"/>
        </w:rPr>
        <w:t>РОССИЙСКАЯ ФЕДЕРАЦИЯ</w:t>
      </w:r>
    </w:p>
    <w:p w:rsidR="00774E94" w:rsidRPr="00774E94" w:rsidRDefault="00774E94" w:rsidP="00774E94">
      <w:pPr>
        <w:jc w:val="center"/>
        <w:rPr>
          <w:rFonts w:cs="Times New Roman"/>
          <w:sz w:val="20"/>
          <w:szCs w:val="20"/>
        </w:rPr>
      </w:pPr>
      <w:r w:rsidRPr="00774E94">
        <w:rPr>
          <w:rFonts w:cs="Times New Roman"/>
          <w:sz w:val="20"/>
          <w:szCs w:val="20"/>
        </w:rPr>
        <w:t>КОСТРОМСКАЯ ОБЛАСТЬ</w:t>
      </w:r>
    </w:p>
    <w:p w:rsidR="00774E94" w:rsidRPr="00774E94" w:rsidRDefault="00774E94" w:rsidP="00774E94">
      <w:pPr>
        <w:jc w:val="center"/>
        <w:rPr>
          <w:rFonts w:cs="Times New Roman"/>
          <w:sz w:val="20"/>
          <w:szCs w:val="20"/>
        </w:rPr>
      </w:pPr>
      <w:r w:rsidRPr="00774E94">
        <w:rPr>
          <w:rFonts w:cs="Times New Roman"/>
          <w:sz w:val="20"/>
          <w:szCs w:val="20"/>
        </w:rPr>
        <w:t>АДМИНИСТРАЦИЯ КАДЫЙСКОГО МУНИЦИПАЛЬНОГО РАЙОНА</w:t>
      </w:r>
    </w:p>
    <w:p w:rsidR="00774E94" w:rsidRPr="00774E94" w:rsidRDefault="00774E94" w:rsidP="00774E94">
      <w:pPr>
        <w:jc w:val="center"/>
        <w:rPr>
          <w:rFonts w:cs="Times New Roman"/>
          <w:sz w:val="20"/>
          <w:szCs w:val="20"/>
        </w:rPr>
      </w:pPr>
    </w:p>
    <w:p w:rsidR="00774E94" w:rsidRPr="00774E94" w:rsidRDefault="00774E94" w:rsidP="00774E94">
      <w:pPr>
        <w:pStyle w:val="1"/>
        <w:jc w:val="center"/>
        <w:rPr>
          <w:rFonts w:cs="Times New Roman"/>
          <w:lang w:val="ru-RU"/>
        </w:rPr>
      </w:pPr>
      <w:r w:rsidRPr="00774E94">
        <w:rPr>
          <w:rFonts w:cs="Times New Roman"/>
          <w:lang w:val="ru-RU"/>
        </w:rPr>
        <w:t>ПОСТАНОВЛЕНИЕ</w:t>
      </w:r>
    </w:p>
    <w:p w:rsidR="00774E94" w:rsidRPr="00774E94" w:rsidRDefault="00774E94" w:rsidP="00774E94">
      <w:pPr>
        <w:jc w:val="both"/>
        <w:rPr>
          <w:rFonts w:cs="Times New Roman"/>
          <w:sz w:val="20"/>
          <w:szCs w:val="20"/>
        </w:rPr>
      </w:pPr>
    </w:p>
    <w:p w:rsidR="00774E94" w:rsidRDefault="00774E94" w:rsidP="003776D2">
      <w:pPr>
        <w:pStyle w:val="Bodytext1"/>
        <w:shd w:val="clear" w:color="auto" w:fill="auto"/>
        <w:tabs>
          <w:tab w:val="left" w:pos="10065"/>
        </w:tabs>
        <w:spacing w:before="0" w:after="262" w:line="240" w:lineRule="auto"/>
        <w:ind w:left="20" w:right="1162" w:firstLine="161"/>
        <w:contextualSpacing/>
        <w:rPr>
          <w:sz w:val="20"/>
          <w:szCs w:val="20"/>
        </w:rPr>
      </w:pPr>
      <w:r w:rsidRPr="00774E94">
        <w:rPr>
          <w:sz w:val="20"/>
          <w:szCs w:val="20"/>
        </w:rPr>
        <w:t xml:space="preserve">«12» августа 2016 г.                                                                         </w:t>
      </w:r>
      <w:r>
        <w:rPr>
          <w:sz w:val="20"/>
          <w:szCs w:val="20"/>
        </w:rPr>
        <w:t xml:space="preserve">                              </w:t>
      </w:r>
      <w:r w:rsidRPr="00774E94">
        <w:rPr>
          <w:sz w:val="20"/>
          <w:szCs w:val="20"/>
        </w:rPr>
        <w:t xml:space="preserve">  </w:t>
      </w:r>
      <w:r>
        <w:rPr>
          <w:sz w:val="20"/>
          <w:szCs w:val="20"/>
        </w:rPr>
        <w:t xml:space="preserve">                                </w:t>
      </w:r>
      <w:r w:rsidRPr="00774E94">
        <w:rPr>
          <w:sz w:val="20"/>
          <w:szCs w:val="20"/>
        </w:rPr>
        <w:t>№ 239</w:t>
      </w:r>
      <w:r>
        <w:rPr>
          <w:sz w:val="20"/>
          <w:szCs w:val="20"/>
        </w:rPr>
        <w:t xml:space="preserve"> </w:t>
      </w:r>
      <w:r w:rsidRPr="00774E94">
        <w:rPr>
          <w:sz w:val="20"/>
          <w:szCs w:val="20"/>
        </w:rPr>
        <w:t>О внесении изменений  в постановление</w:t>
      </w:r>
    </w:p>
    <w:p w:rsidR="00774E94" w:rsidRDefault="00774E94" w:rsidP="00774E94">
      <w:pPr>
        <w:pStyle w:val="Bodytext1"/>
        <w:shd w:val="clear" w:color="auto" w:fill="auto"/>
        <w:tabs>
          <w:tab w:val="left" w:pos="8507"/>
        </w:tabs>
        <w:spacing w:before="0" w:after="262" w:line="240" w:lineRule="auto"/>
        <w:ind w:right="1162"/>
        <w:contextualSpacing/>
        <w:rPr>
          <w:sz w:val="20"/>
          <w:szCs w:val="20"/>
        </w:rPr>
      </w:pPr>
      <w:r w:rsidRPr="00774E94">
        <w:rPr>
          <w:sz w:val="20"/>
          <w:szCs w:val="20"/>
        </w:rPr>
        <w:t>администрации Кадыйского муниципального</w:t>
      </w:r>
    </w:p>
    <w:p w:rsidR="00774E94" w:rsidRPr="00774E94" w:rsidRDefault="00774E94" w:rsidP="00774E94">
      <w:pPr>
        <w:pStyle w:val="Bodytext1"/>
        <w:shd w:val="clear" w:color="auto" w:fill="auto"/>
        <w:tabs>
          <w:tab w:val="left" w:pos="8507"/>
        </w:tabs>
        <w:spacing w:before="0" w:after="262" w:line="240" w:lineRule="auto"/>
        <w:ind w:right="1162"/>
        <w:contextualSpacing/>
        <w:rPr>
          <w:sz w:val="20"/>
          <w:szCs w:val="20"/>
        </w:rPr>
      </w:pPr>
      <w:r w:rsidRPr="00774E94">
        <w:rPr>
          <w:sz w:val="20"/>
          <w:szCs w:val="20"/>
        </w:rPr>
        <w:t>района от 08.04.2016 года  № 126</w:t>
      </w:r>
    </w:p>
    <w:p w:rsidR="00774E94" w:rsidRDefault="00774E94" w:rsidP="00774E94">
      <w:pPr>
        <w:pStyle w:val="Bodytext1"/>
        <w:shd w:val="clear" w:color="auto" w:fill="auto"/>
        <w:spacing w:before="0" w:after="166" w:line="298" w:lineRule="exact"/>
        <w:ind w:left="20" w:right="20" w:firstLine="540"/>
        <w:contextualSpacing/>
        <w:jc w:val="both"/>
        <w:rPr>
          <w:sz w:val="20"/>
          <w:szCs w:val="20"/>
        </w:rPr>
      </w:pPr>
    </w:p>
    <w:p w:rsidR="00774E94" w:rsidRPr="00774E94" w:rsidRDefault="00774E94" w:rsidP="00774E94">
      <w:pPr>
        <w:pStyle w:val="Bodytext1"/>
        <w:shd w:val="clear" w:color="auto" w:fill="auto"/>
        <w:spacing w:before="0" w:after="166" w:line="298" w:lineRule="exact"/>
        <w:ind w:left="20" w:right="20" w:firstLine="540"/>
        <w:jc w:val="both"/>
        <w:rPr>
          <w:sz w:val="20"/>
          <w:szCs w:val="20"/>
        </w:rPr>
      </w:pPr>
      <w:r w:rsidRPr="00774E94">
        <w:rPr>
          <w:sz w:val="20"/>
          <w:szCs w:val="20"/>
        </w:rPr>
        <w:t>На основании Федерального закона от 27.07.2010 № 210-ФЗ «Об организации предоставления государственных и муниципальных услуг»,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07.05.2012.№ 601 «Об основных направлениях совершенствования системы государственного управления», Постановления  администрации Кадыйского муниципального района от 20.10.2014 № 485 «Об утверждении положения об отделе  по делам архивов администрации», руководствуясь Уставом Кадыйского муниципального района</w:t>
      </w:r>
    </w:p>
    <w:p w:rsidR="00774E94" w:rsidRPr="00774E94" w:rsidRDefault="00774E94" w:rsidP="00774E94">
      <w:pPr>
        <w:pStyle w:val="Bodytext1"/>
        <w:shd w:val="clear" w:color="auto" w:fill="auto"/>
        <w:spacing w:before="0" w:after="200" w:line="240" w:lineRule="exact"/>
        <w:ind w:left="20"/>
        <w:rPr>
          <w:sz w:val="20"/>
          <w:szCs w:val="20"/>
        </w:rPr>
      </w:pPr>
      <w:r w:rsidRPr="00774E94">
        <w:rPr>
          <w:sz w:val="20"/>
          <w:szCs w:val="20"/>
        </w:rPr>
        <w:t>постановляю:</w:t>
      </w:r>
    </w:p>
    <w:p w:rsidR="00774E94" w:rsidRPr="00774E94" w:rsidRDefault="00774E94" w:rsidP="00774E94">
      <w:pPr>
        <w:jc w:val="both"/>
        <w:rPr>
          <w:rFonts w:cs="Times New Roman"/>
          <w:sz w:val="20"/>
          <w:szCs w:val="20"/>
        </w:rPr>
      </w:pPr>
      <w:r w:rsidRPr="00774E94">
        <w:rPr>
          <w:rFonts w:cs="Times New Roman"/>
          <w:sz w:val="20"/>
          <w:szCs w:val="20"/>
        </w:rPr>
        <w:t xml:space="preserve">1.Внести в приложение к  постановлению администрации Кадыйского муниципального района от 08.04.2016 года  № 126 «Об утверждении административного регламента  по предоставлению   муниципальной услуги «Оформление архивных справок» администрацией  Кадыйского муниципального района  Костромской области»  следующие изменения и дополнения: </w:t>
      </w:r>
    </w:p>
    <w:p w:rsidR="00774E94" w:rsidRPr="00774E94" w:rsidRDefault="00774E94" w:rsidP="00774E94">
      <w:pPr>
        <w:jc w:val="both"/>
        <w:rPr>
          <w:rFonts w:cs="Times New Roman"/>
          <w:sz w:val="20"/>
          <w:szCs w:val="20"/>
        </w:rPr>
      </w:pPr>
      <w:r w:rsidRPr="00774E94">
        <w:rPr>
          <w:rFonts w:cs="Times New Roman"/>
          <w:sz w:val="20"/>
          <w:szCs w:val="20"/>
        </w:rPr>
        <w:t xml:space="preserve">1.1 подпункт 2.4.1 пункта 2,4 главы 2     изложить в следующей редакции: «2.4.1 Запросы  граждан, поступившие в отдел, рассматриваются в течение 30 дней со дня их регистрации»;  </w:t>
      </w:r>
    </w:p>
    <w:p w:rsidR="00774E94" w:rsidRPr="00774E94" w:rsidRDefault="00774E94" w:rsidP="00774E94">
      <w:pPr>
        <w:jc w:val="both"/>
        <w:rPr>
          <w:rFonts w:cs="Times New Roman"/>
          <w:sz w:val="20"/>
          <w:szCs w:val="20"/>
        </w:rPr>
      </w:pPr>
      <w:r w:rsidRPr="00774E94">
        <w:rPr>
          <w:rFonts w:cs="Times New Roman"/>
          <w:sz w:val="20"/>
          <w:szCs w:val="20"/>
        </w:rPr>
        <w:t>1.2 пункт 5.4 главы 5 изложить в следующей редакции: «Письменное обращение, поступившее в орган местного самоуправления или должностному лицу в соответствии с их компетенцией, подлежит рассмотрению в порядке, установленном действующим законодательством»;</w:t>
      </w:r>
    </w:p>
    <w:p w:rsidR="00774E94" w:rsidRPr="00774E94" w:rsidRDefault="00774E94" w:rsidP="00774E94">
      <w:pPr>
        <w:jc w:val="both"/>
        <w:rPr>
          <w:rFonts w:cs="Times New Roman"/>
          <w:sz w:val="20"/>
          <w:szCs w:val="20"/>
        </w:rPr>
      </w:pPr>
      <w:r w:rsidRPr="00774E94">
        <w:rPr>
          <w:rFonts w:cs="Times New Roman"/>
          <w:sz w:val="20"/>
          <w:szCs w:val="20"/>
        </w:rPr>
        <w:t>1.3   подпункт 3.2.3  пункта 3.2  главы 3  изложить в следующей редакции: « Рассмотренные запросы  в течение одного рабочего дня поступают исполнителю»</w:t>
      </w:r>
    </w:p>
    <w:p w:rsidR="00774E94" w:rsidRPr="00774E94" w:rsidRDefault="00774E94" w:rsidP="00774E94">
      <w:pPr>
        <w:jc w:val="both"/>
        <w:rPr>
          <w:rFonts w:cs="Times New Roman"/>
          <w:sz w:val="20"/>
          <w:szCs w:val="20"/>
        </w:rPr>
      </w:pPr>
      <w:r w:rsidRPr="00774E94">
        <w:rPr>
          <w:rFonts w:cs="Times New Roman"/>
          <w:sz w:val="20"/>
          <w:szCs w:val="20"/>
        </w:rPr>
        <w:t>1.4 подпункт 3.3.1  пункта 3.3  главы 3  изложить в следующей редакции: «Анализ тематики поступивших запросов, с учетом необходимых навыков и имеющегося научно-справочного аппарата осуществляют начальник отдела или специалист отдела  в течение одного рабочего дня  после регистрации запроса»;</w:t>
      </w:r>
    </w:p>
    <w:p w:rsidR="00774E94" w:rsidRPr="00774E94" w:rsidRDefault="00774E94" w:rsidP="00774E94">
      <w:pPr>
        <w:jc w:val="both"/>
        <w:rPr>
          <w:rFonts w:cs="Times New Roman"/>
          <w:sz w:val="20"/>
          <w:szCs w:val="20"/>
        </w:rPr>
      </w:pPr>
      <w:r w:rsidRPr="00774E94">
        <w:rPr>
          <w:rFonts w:cs="Times New Roman"/>
          <w:sz w:val="20"/>
          <w:szCs w:val="20"/>
        </w:rPr>
        <w:t>1.5 подпункт 3.3.3  пункта 3.3  главы 3  «По итогам анализа запроса  специалист отдела принимает решение…»: дополнить текстом следующего содержания « в течение 1 рабочего дня после регистрации запроса», далее по тексту;</w:t>
      </w:r>
    </w:p>
    <w:p w:rsidR="00774E94" w:rsidRPr="00774E94" w:rsidRDefault="00774E94" w:rsidP="00774E94">
      <w:pPr>
        <w:jc w:val="both"/>
        <w:rPr>
          <w:rFonts w:cs="Times New Roman"/>
          <w:sz w:val="20"/>
          <w:szCs w:val="20"/>
        </w:rPr>
      </w:pPr>
      <w:r w:rsidRPr="00774E94">
        <w:rPr>
          <w:rFonts w:cs="Times New Roman"/>
          <w:sz w:val="20"/>
          <w:szCs w:val="20"/>
        </w:rPr>
        <w:t>1.6 подпункт 3.4.1  пункта 3.4  главы 3  изложить в следующей редакции: «По итогам анализа тематики поступившего запроса о предоставлении архивной справки запросы:</w:t>
      </w:r>
    </w:p>
    <w:p w:rsidR="00774E94" w:rsidRPr="00774E94" w:rsidRDefault="00774E94" w:rsidP="00774E94">
      <w:pPr>
        <w:jc w:val="both"/>
        <w:rPr>
          <w:rFonts w:cs="Times New Roman"/>
          <w:sz w:val="20"/>
          <w:szCs w:val="20"/>
        </w:rPr>
      </w:pPr>
      <w:r w:rsidRPr="00774E94">
        <w:rPr>
          <w:rFonts w:cs="Times New Roman"/>
          <w:sz w:val="20"/>
          <w:szCs w:val="20"/>
        </w:rPr>
        <w:t xml:space="preserve">- в течение 1 рабочего дня после  анализа тематики поступивших запросов распределяются  между исполнителями;  </w:t>
      </w:r>
    </w:p>
    <w:p w:rsidR="00774E94" w:rsidRPr="00774E94" w:rsidRDefault="00774E94" w:rsidP="00774E94">
      <w:pPr>
        <w:pStyle w:val="ae"/>
        <w:ind w:firstLine="0"/>
        <w:rPr>
          <w:sz w:val="20"/>
          <w:szCs w:val="20"/>
        </w:rPr>
      </w:pPr>
      <w:r w:rsidRPr="00774E94">
        <w:rPr>
          <w:sz w:val="20"/>
          <w:szCs w:val="20"/>
        </w:rPr>
        <w:t>-  в течение 5 рабочих дней после регистрации  направляются по принадлежности в иные уполномоченные органы исполнительной вл</w:t>
      </w:r>
      <w:r w:rsidRPr="00774E94">
        <w:rPr>
          <w:sz w:val="20"/>
          <w:szCs w:val="20"/>
        </w:rPr>
        <w:t>а</w:t>
      </w:r>
      <w:r w:rsidRPr="00774E94">
        <w:rPr>
          <w:sz w:val="20"/>
          <w:szCs w:val="20"/>
        </w:rPr>
        <w:t>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при наличии у них соответствующих документов, необходимых для исполнения запроса;</w:t>
      </w:r>
    </w:p>
    <w:p w:rsidR="00774E94" w:rsidRPr="00774E94" w:rsidRDefault="00774E94" w:rsidP="00774E94">
      <w:pPr>
        <w:pStyle w:val="ae"/>
        <w:ind w:firstLine="0"/>
        <w:rPr>
          <w:sz w:val="20"/>
          <w:szCs w:val="20"/>
        </w:rPr>
      </w:pPr>
      <w:r w:rsidRPr="00774E94">
        <w:rPr>
          <w:sz w:val="20"/>
          <w:szCs w:val="20"/>
        </w:rPr>
        <w:t>1.7 подпункт  3.4.2 пункта 3.4 главы 3 дополнить текстом следующего содержания: «в течение 5 рабочих дней после регистрации»;</w:t>
      </w:r>
    </w:p>
    <w:p w:rsidR="00774E94" w:rsidRPr="00774E94" w:rsidRDefault="00774E94" w:rsidP="00774E94">
      <w:pPr>
        <w:pStyle w:val="ae"/>
        <w:ind w:firstLine="0"/>
        <w:rPr>
          <w:sz w:val="20"/>
          <w:szCs w:val="20"/>
        </w:rPr>
      </w:pPr>
      <w:r w:rsidRPr="00774E94">
        <w:rPr>
          <w:sz w:val="20"/>
          <w:szCs w:val="20"/>
        </w:rPr>
        <w:lastRenderedPageBreak/>
        <w:t xml:space="preserve">1.8  подпункт 3.5.1  пункта 3.5  главы 3  изложить в следующей редакции: « Подготовка ответов на письменные запросы  заявителей включает  оформление архивных справок в сроки   указанные в пункте 2.4 главы 2 «Стандарт предоставления муниципальной услуги»  настоящего регламента»;  </w:t>
      </w:r>
    </w:p>
    <w:p w:rsidR="00774E94" w:rsidRPr="00774E94" w:rsidRDefault="00774E94" w:rsidP="00774E94">
      <w:pPr>
        <w:jc w:val="both"/>
        <w:rPr>
          <w:rFonts w:cs="Times New Roman"/>
          <w:sz w:val="8"/>
          <w:szCs w:val="8"/>
        </w:rPr>
      </w:pPr>
      <w:r w:rsidRPr="00774E94">
        <w:rPr>
          <w:rFonts w:cs="Times New Roman"/>
          <w:sz w:val="20"/>
          <w:szCs w:val="20"/>
        </w:rPr>
        <w:t xml:space="preserve"> </w:t>
      </w:r>
    </w:p>
    <w:p w:rsidR="00774E94" w:rsidRPr="00774E94" w:rsidRDefault="00774E94" w:rsidP="00774E94">
      <w:pPr>
        <w:jc w:val="both"/>
        <w:rPr>
          <w:rFonts w:cs="Times New Roman"/>
          <w:sz w:val="20"/>
          <w:szCs w:val="20"/>
        </w:rPr>
      </w:pPr>
      <w:r w:rsidRPr="00774E94">
        <w:rPr>
          <w:rFonts w:cs="Times New Roman"/>
          <w:sz w:val="20"/>
          <w:szCs w:val="20"/>
        </w:rPr>
        <w:t>2. Контроль  за  исполнением постановления  возложить на руководителя аппарата администрации  Кадыйского муниципального района Волкову С.С.</w:t>
      </w:r>
    </w:p>
    <w:p w:rsidR="00774E94" w:rsidRPr="00774E94" w:rsidRDefault="00774E94" w:rsidP="00774E94">
      <w:pPr>
        <w:jc w:val="both"/>
        <w:rPr>
          <w:rFonts w:cs="Times New Roman"/>
          <w:sz w:val="8"/>
          <w:szCs w:val="8"/>
        </w:rPr>
      </w:pPr>
    </w:p>
    <w:p w:rsidR="00774E94" w:rsidRPr="00774E94" w:rsidRDefault="00774E94" w:rsidP="00774E94">
      <w:pPr>
        <w:jc w:val="both"/>
        <w:rPr>
          <w:rFonts w:cs="Times New Roman"/>
          <w:sz w:val="20"/>
          <w:szCs w:val="20"/>
        </w:rPr>
      </w:pPr>
      <w:r w:rsidRPr="00774E94">
        <w:rPr>
          <w:rFonts w:cs="Times New Roman"/>
          <w:sz w:val="20"/>
          <w:szCs w:val="20"/>
        </w:rPr>
        <w:t>3. Настоящее постановление вступает в силу с момента  подписания и  подлежит официальному опубликованию.</w:t>
      </w:r>
    </w:p>
    <w:p w:rsidR="00774E94" w:rsidRPr="00774E94" w:rsidRDefault="00774E94" w:rsidP="00774E94">
      <w:pPr>
        <w:jc w:val="both"/>
        <w:rPr>
          <w:rFonts w:cs="Times New Roman"/>
          <w:sz w:val="20"/>
          <w:szCs w:val="20"/>
        </w:rPr>
      </w:pPr>
    </w:p>
    <w:p w:rsidR="00774E94" w:rsidRPr="00774E94" w:rsidRDefault="00774E94" w:rsidP="00774E94">
      <w:pPr>
        <w:jc w:val="both"/>
        <w:rPr>
          <w:rFonts w:cs="Times New Roman"/>
          <w:sz w:val="20"/>
          <w:szCs w:val="20"/>
        </w:rPr>
      </w:pPr>
      <w:r w:rsidRPr="00774E94">
        <w:rPr>
          <w:rFonts w:cs="Times New Roman"/>
          <w:sz w:val="20"/>
          <w:szCs w:val="20"/>
        </w:rPr>
        <w:t>Глава администрации</w:t>
      </w:r>
    </w:p>
    <w:p w:rsidR="00774E94" w:rsidRPr="00774E94" w:rsidRDefault="00774E94" w:rsidP="00774E94">
      <w:pPr>
        <w:jc w:val="both"/>
        <w:rPr>
          <w:rFonts w:cs="Times New Roman"/>
          <w:sz w:val="20"/>
          <w:szCs w:val="20"/>
        </w:rPr>
      </w:pPr>
      <w:r w:rsidRPr="00774E94">
        <w:rPr>
          <w:rFonts w:cs="Times New Roman"/>
          <w:sz w:val="20"/>
          <w:szCs w:val="20"/>
        </w:rPr>
        <w:t>Кадыйского муниципальног</w:t>
      </w:r>
      <w:r>
        <w:rPr>
          <w:rFonts w:cs="Times New Roman"/>
          <w:sz w:val="20"/>
          <w:szCs w:val="20"/>
        </w:rPr>
        <w:t xml:space="preserve">о района </w:t>
      </w:r>
      <w:r w:rsidRPr="00774E94">
        <w:rPr>
          <w:rFonts w:cs="Times New Roman"/>
          <w:sz w:val="20"/>
          <w:szCs w:val="20"/>
        </w:rPr>
        <w:t xml:space="preserve">  В.В.Зайцев</w:t>
      </w:r>
    </w:p>
    <w:p w:rsidR="00774E94" w:rsidRDefault="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Default="00774E94" w:rsidP="00774E94">
      <w:pPr>
        <w:rPr>
          <w:rFonts w:cs="Times New Roman"/>
          <w:sz w:val="20"/>
          <w:szCs w:val="20"/>
        </w:rPr>
      </w:pPr>
    </w:p>
    <w:p w:rsidR="00774E94" w:rsidRPr="00774E94" w:rsidRDefault="00774E94" w:rsidP="00774E94">
      <w:pPr>
        <w:rPr>
          <w:rFonts w:cs="Times New Roman"/>
          <w:sz w:val="20"/>
          <w:szCs w:val="20"/>
        </w:rPr>
      </w:pPr>
    </w:p>
    <w:p w:rsidR="00774E94" w:rsidRDefault="00774E94" w:rsidP="00774E94">
      <w:pPr>
        <w:rPr>
          <w:rFonts w:cs="Times New Roman"/>
          <w:sz w:val="20"/>
          <w:szCs w:val="20"/>
        </w:rPr>
      </w:pPr>
    </w:p>
    <w:p w:rsidR="00774E94" w:rsidRPr="00801372" w:rsidRDefault="00774E94" w:rsidP="00774E94">
      <w:pPr>
        <w:jc w:val="both"/>
        <w:rPr>
          <w:rFonts w:cs="Times New Roman"/>
          <w:sz w:val="20"/>
          <w:szCs w:val="20"/>
        </w:rPr>
      </w:pPr>
      <w:r>
        <w:rPr>
          <w:rFonts w:cs="Times New Roman"/>
          <w:sz w:val="20"/>
          <w:szCs w:val="20"/>
        </w:rPr>
        <w:tab/>
      </w:r>
    </w:p>
    <w:tbl>
      <w:tblPr>
        <w:tblpPr w:leftFromText="180" w:rightFromText="180" w:vertAnchor="text" w:horzAnchor="margin" w:tblpY="95"/>
        <w:tblW w:w="11050" w:type="dxa"/>
        <w:tblLayout w:type="fixed"/>
        <w:tblLook w:val="0000"/>
      </w:tblPr>
      <w:tblGrid>
        <w:gridCol w:w="11050"/>
      </w:tblGrid>
      <w:tr w:rsidR="00774E94" w:rsidRPr="004060CA" w:rsidTr="00FB043B">
        <w:trPr>
          <w:trHeight w:val="914"/>
        </w:trPr>
        <w:tc>
          <w:tcPr>
            <w:tcW w:w="11050" w:type="dxa"/>
            <w:tcBorders>
              <w:top w:val="single" w:sz="8" w:space="0" w:color="000000"/>
              <w:left w:val="single" w:sz="8" w:space="0" w:color="000000"/>
              <w:bottom w:val="single" w:sz="8" w:space="0" w:color="000000"/>
              <w:right w:val="single" w:sz="8" w:space="0" w:color="000000"/>
            </w:tcBorders>
            <w:shd w:val="clear" w:color="auto" w:fill="auto"/>
          </w:tcPr>
          <w:p w:rsidR="00774E94" w:rsidRPr="004060CA" w:rsidRDefault="00774E94" w:rsidP="00FB043B">
            <w:pPr>
              <w:snapToGrid w:val="0"/>
              <w:jc w:val="both"/>
              <w:rPr>
                <w:rFonts w:cs="Times New Roman"/>
                <w:sz w:val="20"/>
                <w:szCs w:val="20"/>
                <w:lang w:eastAsia="ru-RU" w:bidi="ru-RU"/>
              </w:rPr>
            </w:pPr>
            <w:r w:rsidRPr="004060CA">
              <w:rPr>
                <w:rFonts w:cs="Times New Roman"/>
                <w:sz w:val="20"/>
                <w:szCs w:val="20"/>
                <w:lang w:eastAsia="ru-RU" w:bidi="ru-RU"/>
              </w:rPr>
              <w:t xml:space="preserve">                            Информационный бюллетень выходит не реже 1 раза в квартал.</w:t>
            </w:r>
          </w:p>
          <w:p w:rsidR="00774E94" w:rsidRPr="004060CA" w:rsidRDefault="00774E94" w:rsidP="00FB043B">
            <w:pPr>
              <w:jc w:val="both"/>
              <w:rPr>
                <w:rFonts w:eastAsia="Times New Roman" w:cs="Times New Roman"/>
                <w:sz w:val="20"/>
                <w:szCs w:val="20"/>
                <w:lang w:eastAsia="ru-RU" w:bidi="ru-RU"/>
              </w:rPr>
            </w:pPr>
            <w:r w:rsidRPr="004060CA">
              <w:rPr>
                <w:rFonts w:cs="Times New Roman"/>
                <w:sz w:val="20"/>
                <w:szCs w:val="20"/>
                <w:lang w:eastAsia="ru-RU" w:bidi="ru-RU"/>
              </w:rPr>
              <w:t xml:space="preserve">                            Тираж 10 экземпляров.</w:t>
            </w:r>
          </w:p>
          <w:p w:rsidR="00774E94" w:rsidRPr="004060CA" w:rsidRDefault="00774E94" w:rsidP="00FB043B">
            <w:pPr>
              <w:jc w:val="both"/>
              <w:rPr>
                <w:rFonts w:eastAsia="Times New Roman" w:cs="Times New Roman"/>
                <w:sz w:val="20"/>
                <w:szCs w:val="20"/>
                <w:lang w:eastAsia="ru-RU" w:bidi="ru-RU"/>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774E94" w:rsidRPr="004060CA" w:rsidRDefault="00774E94" w:rsidP="00FB043B">
            <w:pPr>
              <w:jc w:val="both"/>
              <w:rPr>
                <w:rFonts w:cs="Times New Roman"/>
                <w:sz w:val="20"/>
                <w:szCs w:val="20"/>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xml:space="preserve">: 157980 Костромская область п. Кадый  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                                                                                                                                              </w:t>
            </w:r>
          </w:p>
        </w:tc>
      </w:tr>
    </w:tbl>
    <w:p w:rsidR="00D44CE4" w:rsidRPr="00774E94" w:rsidRDefault="00D44CE4" w:rsidP="00774E94">
      <w:pPr>
        <w:tabs>
          <w:tab w:val="left" w:pos="1695"/>
        </w:tabs>
        <w:rPr>
          <w:rFonts w:cs="Times New Roman"/>
          <w:sz w:val="20"/>
          <w:szCs w:val="20"/>
        </w:rPr>
      </w:pPr>
    </w:p>
    <w:sectPr w:rsidR="00D44CE4" w:rsidRPr="00774E94" w:rsidSect="00D30B98">
      <w:pgSz w:w="11906" w:h="16838"/>
      <w:pgMar w:top="426"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11" w:rsidRDefault="00EE6E11" w:rsidP="00F01451">
      <w:r>
        <w:separator/>
      </w:r>
    </w:p>
  </w:endnote>
  <w:endnote w:type="continuationSeparator" w:id="1">
    <w:p w:rsidR="00EE6E11" w:rsidRDefault="00EE6E11" w:rsidP="00F01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11" w:rsidRDefault="00EE6E11" w:rsidP="00F01451">
      <w:r>
        <w:separator/>
      </w:r>
    </w:p>
  </w:footnote>
  <w:footnote w:type="continuationSeparator" w:id="1">
    <w:p w:rsidR="00EE6E11" w:rsidRDefault="00EE6E11" w:rsidP="00F01451">
      <w:r>
        <w:continuationSeparator/>
      </w:r>
    </w:p>
  </w:footnote>
  <w:footnote w:id="2">
    <w:p w:rsidR="00F01451" w:rsidRDefault="00F01451" w:rsidP="00F01451">
      <w:pPr>
        <w:pStyle w:val="ab"/>
        <w:jc w:val="both"/>
      </w:pPr>
      <w:r w:rsidRPr="00095184">
        <w:rPr>
          <w:rStyle w:val="ad"/>
        </w:rPr>
        <w:footnoteRef/>
      </w:r>
      <w:r w:rsidRPr="00095184">
        <w:t xml:space="preserve"> </w:t>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2C171F"/>
    <w:multiLevelType w:val="hybridMultilevel"/>
    <w:tmpl w:val="260E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59CD"/>
    <w:multiLevelType w:val="hybridMultilevel"/>
    <w:tmpl w:val="4F6A26C6"/>
    <w:lvl w:ilvl="0" w:tplc="D562C7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1451"/>
    <w:rsid w:val="001730A4"/>
    <w:rsid w:val="00251274"/>
    <w:rsid w:val="003776D2"/>
    <w:rsid w:val="004D6019"/>
    <w:rsid w:val="00774E94"/>
    <w:rsid w:val="0084070F"/>
    <w:rsid w:val="00AD2404"/>
    <w:rsid w:val="00D30B98"/>
    <w:rsid w:val="00D44CE4"/>
    <w:rsid w:val="00EE6E11"/>
    <w:rsid w:val="00F01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51"/>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F01451"/>
    <w:pPr>
      <w:keepNext/>
      <w:tabs>
        <w:tab w:val="left" w:pos="0"/>
        <w:tab w:val="num" w:pos="432"/>
      </w:tabs>
      <w:ind w:left="432" w:hanging="432"/>
      <w:outlineLvl w:val="0"/>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01451"/>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F01451"/>
    <w:pPr>
      <w:ind w:left="6660"/>
      <w:jc w:val="both"/>
    </w:pPr>
    <w:rPr>
      <w:rFonts w:cs="Times New Roman"/>
      <w:kern w:val="0"/>
      <w:sz w:val="26"/>
      <w:szCs w:val="28"/>
      <w:lang w:eastAsia="ru-RU" w:bidi="ar-SA"/>
    </w:rPr>
  </w:style>
  <w:style w:type="paragraph" w:styleId="a3">
    <w:name w:val="Normal (Web)"/>
    <w:basedOn w:val="a"/>
    <w:uiPriority w:val="99"/>
    <w:unhideWhenUsed/>
    <w:rsid w:val="00F01451"/>
    <w:pPr>
      <w:widowControl/>
      <w:suppressAutoHyphens w:val="0"/>
      <w:spacing w:before="100" w:beforeAutospacing="1" w:after="100" w:afterAutospacing="1"/>
    </w:pPr>
    <w:rPr>
      <w:rFonts w:eastAsia="Times New Roman" w:cs="Times New Roman"/>
      <w:kern w:val="0"/>
      <w:lang w:eastAsia="ru-RU" w:bidi="ar-SA"/>
    </w:rPr>
  </w:style>
  <w:style w:type="character" w:styleId="a4">
    <w:name w:val="Strong"/>
    <w:basedOn w:val="a0"/>
    <w:uiPriority w:val="22"/>
    <w:qFormat/>
    <w:rsid w:val="00F01451"/>
    <w:rPr>
      <w:b/>
      <w:bCs/>
    </w:rPr>
  </w:style>
  <w:style w:type="character" w:styleId="a5">
    <w:name w:val="Emphasis"/>
    <w:basedOn w:val="a0"/>
    <w:uiPriority w:val="20"/>
    <w:qFormat/>
    <w:rsid w:val="00F01451"/>
    <w:rPr>
      <w:i/>
      <w:iCs/>
    </w:rPr>
  </w:style>
  <w:style w:type="paragraph" w:customStyle="1" w:styleId="ConsPlusNormal">
    <w:name w:val="ConsPlusNormal"/>
    <w:rsid w:val="00F014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F01451"/>
    <w:pPr>
      <w:widowControl/>
      <w:suppressAutoHyphens w:val="0"/>
    </w:pPr>
    <w:rPr>
      <w:rFonts w:ascii="Tahoma" w:eastAsia="Calibri" w:hAnsi="Tahoma" w:cs="Tahoma"/>
      <w:kern w:val="0"/>
      <w:sz w:val="16"/>
      <w:szCs w:val="16"/>
      <w:lang w:eastAsia="en-US" w:bidi="ar-SA"/>
    </w:rPr>
  </w:style>
  <w:style w:type="character" w:customStyle="1" w:styleId="a7">
    <w:name w:val="Текст выноски Знак"/>
    <w:basedOn w:val="a0"/>
    <w:link w:val="a6"/>
    <w:uiPriority w:val="99"/>
    <w:semiHidden/>
    <w:rsid w:val="00F01451"/>
    <w:rPr>
      <w:rFonts w:ascii="Tahoma" w:eastAsia="Calibri" w:hAnsi="Tahoma" w:cs="Tahoma"/>
      <w:sz w:val="16"/>
      <w:szCs w:val="16"/>
    </w:rPr>
  </w:style>
  <w:style w:type="paragraph" w:customStyle="1" w:styleId="a8">
    <w:name w:val="Знак Знак Знак"/>
    <w:basedOn w:val="a"/>
    <w:rsid w:val="00F01451"/>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character" w:styleId="a9">
    <w:name w:val="Hyperlink"/>
    <w:basedOn w:val="a0"/>
    <w:uiPriority w:val="99"/>
    <w:unhideWhenUsed/>
    <w:rsid w:val="00F01451"/>
    <w:rPr>
      <w:color w:val="0000FF"/>
      <w:u w:val="single"/>
    </w:rPr>
  </w:style>
  <w:style w:type="paragraph" w:styleId="aa">
    <w:name w:val="List Paragraph"/>
    <w:basedOn w:val="a"/>
    <w:uiPriority w:val="34"/>
    <w:qFormat/>
    <w:rsid w:val="00F0145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b">
    <w:name w:val="footnote text"/>
    <w:basedOn w:val="a"/>
    <w:link w:val="ac"/>
    <w:uiPriority w:val="99"/>
    <w:semiHidden/>
    <w:unhideWhenUsed/>
    <w:rsid w:val="00F01451"/>
    <w:pPr>
      <w:widowControl/>
      <w:suppressAutoHyphens w:val="0"/>
    </w:pPr>
    <w:rPr>
      <w:rFonts w:eastAsia="Times New Roman" w:cs="Times New Roman"/>
      <w:kern w:val="0"/>
      <w:sz w:val="20"/>
      <w:szCs w:val="20"/>
      <w:lang w:eastAsia="ru-RU" w:bidi="ar-SA"/>
    </w:rPr>
  </w:style>
  <w:style w:type="character" w:customStyle="1" w:styleId="ac">
    <w:name w:val="Текст сноски Знак"/>
    <w:basedOn w:val="a0"/>
    <w:link w:val="ab"/>
    <w:uiPriority w:val="99"/>
    <w:semiHidden/>
    <w:rsid w:val="00F0145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F01451"/>
    <w:rPr>
      <w:vertAlign w:val="superscript"/>
    </w:rPr>
  </w:style>
  <w:style w:type="character" w:customStyle="1" w:styleId="Bodytext">
    <w:name w:val="Body text_"/>
    <w:link w:val="Bodytext1"/>
    <w:rsid w:val="00774E94"/>
    <w:rPr>
      <w:rFonts w:ascii="Times New Roman" w:hAnsi="Times New Roman" w:cs="Times New Roman"/>
      <w:sz w:val="24"/>
      <w:szCs w:val="24"/>
      <w:shd w:val="clear" w:color="auto" w:fill="FFFFFF"/>
    </w:rPr>
  </w:style>
  <w:style w:type="paragraph" w:customStyle="1" w:styleId="Bodytext1">
    <w:name w:val="Body text1"/>
    <w:basedOn w:val="a"/>
    <w:link w:val="Bodytext"/>
    <w:rsid w:val="00774E94"/>
    <w:pPr>
      <w:widowControl/>
      <w:shd w:val="clear" w:color="auto" w:fill="FFFFFF"/>
      <w:suppressAutoHyphens w:val="0"/>
      <w:spacing w:before="120" w:after="120" w:line="470" w:lineRule="exact"/>
    </w:pPr>
    <w:rPr>
      <w:rFonts w:eastAsiaTheme="minorHAnsi" w:cs="Times New Roman"/>
      <w:kern w:val="0"/>
      <w:lang w:eastAsia="en-US" w:bidi="ar-SA"/>
    </w:rPr>
  </w:style>
  <w:style w:type="paragraph" w:styleId="ae">
    <w:name w:val="No Spacing"/>
    <w:qFormat/>
    <w:rsid w:val="00774E94"/>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0637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FBF6413A0B4E6C740F8272D3C8573BD8D32CFDA5157C5FCDF158526C941C284F5B0671E3ECEEBFF6g7L" TargetMode="External"/><Relationship Id="rId18" Type="http://schemas.openxmlformats.org/officeDocument/2006/relationships/hyperlink" Target="consultantplus://offline/ref=2AFBF6413A0B4E6C740F8272D3C8573BD8D323FBA91E7C5FCDF158526C941C284F5B0671E3ECEDBBF6g7L" TargetMode="External"/><Relationship Id="rId26" Type="http://schemas.openxmlformats.org/officeDocument/2006/relationships/hyperlink" Target="consultantplus://offline/ref=2AFBF6413A0B4E6C740F8272D3C8573BD8D32CFDA5157C5FCDF158526C941C284F5B06F7g3L" TargetMode="External"/><Relationship Id="rId39" Type="http://schemas.openxmlformats.org/officeDocument/2006/relationships/hyperlink" Target="consultantplus://offline/ref=2AFBF6413A0B4E6C740F8272D3C8573BD8D323FBA91E7C5FCDF158526C941C284F5B0671E3ECEDB9F6g3L" TargetMode="External"/><Relationship Id="rId3" Type="http://schemas.openxmlformats.org/officeDocument/2006/relationships/styles" Target="styles.xml"/><Relationship Id="rId21" Type="http://schemas.openxmlformats.org/officeDocument/2006/relationships/hyperlink" Target="consultantplus://offline/ref=2AFBF6413A0B4E6C740F8272D3C8573BD8D32CFDA5157C5FCDF158526C941C284F5B0671E3ECEEBFF6g7L" TargetMode="External"/><Relationship Id="rId34" Type="http://schemas.openxmlformats.org/officeDocument/2006/relationships/hyperlink" Target="consultantplus://offline/ref=2AFBF6413A0B4E6C740F8272D3C8573BD8D32CFDA5157C5FCDF158526C941C284F5B06F7g3L" TargetMode="External"/><Relationship Id="rId7" Type="http://schemas.openxmlformats.org/officeDocument/2006/relationships/endnotes" Target="endnotes.xml"/><Relationship Id="rId12" Type="http://schemas.openxmlformats.org/officeDocument/2006/relationships/hyperlink" Target="consultantplus://offline/ref=2AFBF6413A0B4E6C740F8272D3C8573BD8DD2FFCAF137C5FCDF158526C941C284F5B0673FEgBL" TargetMode="External"/><Relationship Id="rId17" Type="http://schemas.openxmlformats.org/officeDocument/2006/relationships/hyperlink" Target="consultantplus://offline/ref=2AFBF6413A0B4E6C740F8272D3C8573BD8DC28FCA8117C5FCDF158526C941C284F5B0671FEg7L" TargetMode="External"/><Relationship Id="rId25" Type="http://schemas.openxmlformats.org/officeDocument/2006/relationships/hyperlink" Target="consultantplus://offline/ref=2AFBF6413A0B4E6C740F8272D3C8573BD8D32CFDA5157C5FCDF158526C941C284F5B06F7g3L" TargetMode="External"/><Relationship Id="rId33" Type="http://schemas.openxmlformats.org/officeDocument/2006/relationships/hyperlink" Target="consultantplus://offline/ref=BB9D4A4BED973BCD993F83D524D322DC9D2C91F8BD3C5D5A564F39E0F67D9ADC930C10D791C0C3EBa1r7H" TargetMode="External"/><Relationship Id="rId38" Type="http://schemas.openxmlformats.org/officeDocument/2006/relationships/hyperlink" Target="consultantplus://offline/ref=2AFBF6413A0B4E6C740F8272D3C8573BD8D32CFDA5157C5FCDF158526C941C284F5B0671E3ECEEBAF6g5L" TargetMode="External"/><Relationship Id="rId2" Type="http://schemas.openxmlformats.org/officeDocument/2006/relationships/numbering" Target="numbering.xml"/><Relationship Id="rId16" Type="http://schemas.openxmlformats.org/officeDocument/2006/relationships/hyperlink" Target="consultantplus://offline/ref=2AFBF6413A0B4E6C740F8272D3C8573BD8DC23FFA81F7C5FCDF158526CF9g4L" TargetMode="External"/><Relationship Id="rId20" Type="http://schemas.openxmlformats.org/officeDocument/2006/relationships/hyperlink" Target="consultantplus://offline/ref=2AFBF6413A0B4E6C740F8272D3C8573BD8DD2FFCAF137C5FCDF158526C941C284F5B0671E3ECEFB5F6g1L" TargetMode="External"/><Relationship Id="rId29" Type="http://schemas.openxmlformats.org/officeDocument/2006/relationships/hyperlink" Target="consultantplus://offline/ref=2AFBF6413A0B4E6C740F8272D3C8573BD8DD2FFCAF137C5FCDF158526C941C284F5B0671E6FEg5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FBF6413A0B4E6C740F8272D3C8573BD8D32CFDA5157C5FCDF158526C941C284F5B0671E3ECEEBFF6g7L" TargetMode="External"/><Relationship Id="rId24" Type="http://schemas.openxmlformats.org/officeDocument/2006/relationships/hyperlink" Target="consultantplus://offline/ref=2AFBF6413A0B4E6C740F9C7FC5A40B30DCDF75F1AB1E720E92AE030F3B9D167F08145F33A7E1EEBC64F0B8FDg1L" TargetMode="External"/><Relationship Id="rId32" Type="http://schemas.openxmlformats.org/officeDocument/2006/relationships/hyperlink" Target="consultantplus://offline/ref=BB9D4A4BED973BCD993F83D524D322DC9D2C91F8BD3C5D5A564F39E0F67D9ADC930C10D791C0C3E9a1rDH" TargetMode="External"/><Relationship Id="rId37" Type="http://schemas.openxmlformats.org/officeDocument/2006/relationships/hyperlink" Target="consultantplus://offline/ref=2AFBF6413A0B4E6C740F8272D3C8573BD8D32CFDA5157C5FCDF158526C941C284F5B0671E3ECEEBFF6g2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FBF6413A0B4E6C740F8272D3C8573BD8DD2FFCAE1E7C5FCDF158526C941C284F5B0671E3ECEEBFF6gCL" TargetMode="External"/><Relationship Id="rId23" Type="http://schemas.openxmlformats.org/officeDocument/2006/relationships/hyperlink" Target="consultantplus://offline/ref=2AFBF6413A0B4E6C740F8272D3C8573BD8D52DF8AB1F7C5FCDF158526C941C284F5B0671E3ECEFBCF6g0L" TargetMode="External"/><Relationship Id="rId28" Type="http://schemas.openxmlformats.org/officeDocument/2006/relationships/hyperlink" Target="consultantplus://offline/ref=2AFBF6413A0B4E6C740F8272D3C8573BD8DD2FFCAF137C5FCDF158526C941C284F5B0673FEg5L" TargetMode="External"/><Relationship Id="rId36" Type="http://schemas.openxmlformats.org/officeDocument/2006/relationships/hyperlink" Target="consultantplus://offline/ref=2AFBF6413A0B4E6C740F8272D3C8573BD8D32CFDA5157C5FCDF158526C941C284F5B0671E3ECEEB9F6g4L" TargetMode="External"/><Relationship Id="rId10" Type="http://schemas.openxmlformats.org/officeDocument/2006/relationships/hyperlink" Target="consultantplus://offline/ref=2AFBF6413A0B4E6C740F8272D3C8573BD8DD2FFCAE1E7C5FCDF158526C941C284F5B0674E1FEg9L" TargetMode="External"/><Relationship Id="rId19" Type="http://schemas.openxmlformats.org/officeDocument/2006/relationships/hyperlink" Target="consultantplus://offline/ref=2AFBF6413A0B4E6C740F8272D3C8573BD8DC2FFEA51E7C5FCDF158526C941C284F5B0671E3ECEFBFF6g1L" TargetMode="External"/><Relationship Id="rId31" Type="http://schemas.openxmlformats.org/officeDocument/2006/relationships/hyperlink" Target="consultantplus://offline/ref=2AFBF6413A0B4E6C740F8272D3C8573BD8D32CFDA5157C5FCDF158526C941C284F5B06F7g3L" TargetMode="External"/><Relationship Id="rId4" Type="http://schemas.openxmlformats.org/officeDocument/2006/relationships/settings" Target="settings.xml"/><Relationship Id="rId9" Type="http://schemas.openxmlformats.org/officeDocument/2006/relationships/hyperlink" Target="consultantplus://offline/ref=2AFBF6413A0B4E6C740F8272D3C8573BD8DD2FFCAF137C5FCDF158526C941C284F5B0671E3ECEFB5F6g1L" TargetMode="External"/><Relationship Id="rId14" Type="http://schemas.openxmlformats.org/officeDocument/2006/relationships/hyperlink" Target="consultantplus://offline/ref=2AFBF6413A0B4E6C740F8272D3C8573BD8DD28FDAA177C5FCDF158526C941C284F5B0671E3ECEEBBF6g6L" TargetMode="External"/><Relationship Id="rId22" Type="http://schemas.openxmlformats.org/officeDocument/2006/relationships/hyperlink" Target="consultantplus://offline/ref=2AFBF6413A0B4E6C740F8272D3C8573BD8D329FEAC137C5FCDF158526C941C284F5B0671E3ECEFBDF6gDL" TargetMode="External"/><Relationship Id="rId27" Type="http://schemas.openxmlformats.org/officeDocument/2006/relationships/hyperlink" Target="consultantplus://offline/ref=2AFBF6413A0B4E6C740F8272D3C8573BD8D32CFDA5157C5FCDF158526C941C284F5B06F7g3L" TargetMode="External"/><Relationship Id="rId30" Type="http://schemas.openxmlformats.org/officeDocument/2006/relationships/hyperlink" Target="consultantplus://offline/ref=2AFBF6413A0B4E6C740F8272D3C8573BD8DD2FFCAF137C5FCDF158526C941C284F5B0674FEg0L" TargetMode="External"/><Relationship Id="rId35" Type="http://schemas.openxmlformats.org/officeDocument/2006/relationships/hyperlink" Target="consultantplus://offline/ref=2AFBF6413A0B4E6C740F8272D3C8573BD8D32CFDA5157C5FCDF158526C941C284F5B0671E3ECEEBFF6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A2C45F-74BD-4979-912B-411F5945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13366</Words>
  <Characters>76191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2016-08-15T08:18:00Z</dcterms:created>
  <dcterms:modified xsi:type="dcterms:W3CDTF">2016-08-15T14:09:00Z</dcterms:modified>
</cp:coreProperties>
</file>