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8E" w:rsidRDefault="0097258E" w:rsidP="00EE3DAF">
      <w:pPr>
        <w:jc w:val="center"/>
        <w:rPr>
          <w:rFonts w:cs="Arial"/>
          <w:b/>
          <w:sz w:val="40"/>
          <w:szCs w:val="40"/>
        </w:rPr>
      </w:pPr>
      <w:bookmarkStart w:id="0" w:name="_GoBack"/>
      <w:bookmarkEnd w:id="0"/>
    </w:p>
    <w:p w:rsidR="0097258E" w:rsidRPr="0049461B" w:rsidRDefault="0097258E" w:rsidP="00C24D14">
      <w:pPr>
        <w:tabs>
          <w:tab w:val="left" w:pos="142"/>
        </w:tabs>
        <w:jc w:val="center"/>
        <w:rPr>
          <w:rFonts w:cs="Arial"/>
          <w:b/>
          <w:sz w:val="40"/>
          <w:szCs w:val="40"/>
        </w:rPr>
      </w:pPr>
    </w:p>
    <w:p w:rsidR="00C24D14" w:rsidRDefault="00C24D14" w:rsidP="00C24D14">
      <w:pPr>
        <w:pStyle w:val="affff1"/>
        <w:ind w:left="2028"/>
        <w:jc w:val="center"/>
        <w:rPr>
          <w:b/>
          <w:caps/>
          <w:sz w:val="56"/>
          <w:szCs w:val="56"/>
        </w:rPr>
      </w:pPr>
      <w:r>
        <w:rPr>
          <w:b/>
          <w:caps/>
          <w:sz w:val="56"/>
          <w:szCs w:val="56"/>
        </w:rPr>
        <w:t>ПРАВИЛА</w:t>
      </w:r>
    </w:p>
    <w:p w:rsidR="00C24D14" w:rsidRPr="008F78EE" w:rsidRDefault="00C24D14" w:rsidP="00C24D14">
      <w:pPr>
        <w:pStyle w:val="affff1"/>
        <w:ind w:left="2028"/>
        <w:jc w:val="center"/>
        <w:rPr>
          <w:b/>
          <w:caps/>
          <w:sz w:val="32"/>
          <w:szCs w:val="32"/>
        </w:rPr>
      </w:pPr>
      <w:r w:rsidRPr="008F78EE">
        <w:rPr>
          <w:b/>
          <w:caps/>
          <w:sz w:val="32"/>
          <w:szCs w:val="32"/>
        </w:rPr>
        <w:t>землепользования и застройки</w:t>
      </w:r>
    </w:p>
    <w:p w:rsidR="00C24D14" w:rsidRDefault="0053554E" w:rsidP="00C24D14">
      <w:pPr>
        <w:pStyle w:val="affff1"/>
        <w:ind w:left="2028"/>
        <w:jc w:val="center"/>
        <w:rPr>
          <w:b/>
          <w:caps/>
          <w:sz w:val="32"/>
          <w:szCs w:val="32"/>
        </w:rPr>
      </w:pPr>
      <w:r>
        <w:rPr>
          <w:b/>
          <w:caps/>
          <w:sz w:val="32"/>
          <w:szCs w:val="32"/>
        </w:rPr>
        <w:t>ВЕШКИН</w:t>
      </w:r>
      <w:r w:rsidR="002471E6">
        <w:rPr>
          <w:b/>
          <w:caps/>
          <w:sz w:val="32"/>
          <w:szCs w:val="32"/>
        </w:rPr>
        <w:t>С</w:t>
      </w:r>
      <w:r w:rsidR="005D0E3B">
        <w:rPr>
          <w:b/>
          <w:caps/>
          <w:sz w:val="32"/>
          <w:szCs w:val="32"/>
        </w:rPr>
        <w:t>КОГО</w:t>
      </w:r>
      <w:r w:rsidR="00C24D14">
        <w:rPr>
          <w:b/>
          <w:caps/>
          <w:sz w:val="32"/>
          <w:szCs w:val="32"/>
        </w:rPr>
        <w:t xml:space="preserve"> сельского поселения</w:t>
      </w:r>
    </w:p>
    <w:p w:rsidR="00C24D14" w:rsidRDefault="0053554E" w:rsidP="00C24D14">
      <w:pPr>
        <w:pStyle w:val="affff1"/>
        <w:ind w:left="2028"/>
        <w:jc w:val="center"/>
        <w:rPr>
          <w:b/>
          <w:caps/>
          <w:sz w:val="32"/>
          <w:szCs w:val="32"/>
        </w:rPr>
      </w:pPr>
      <w:r>
        <w:rPr>
          <w:b/>
          <w:caps/>
          <w:sz w:val="32"/>
          <w:szCs w:val="32"/>
        </w:rPr>
        <w:t>Кадый</w:t>
      </w:r>
      <w:r w:rsidR="002471E6">
        <w:rPr>
          <w:b/>
          <w:caps/>
          <w:sz w:val="32"/>
          <w:szCs w:val="32"/>
        </w:rPr>
        <w:t>с</w:t>
      </w:r>
      <w:r w:rsidR="00C24D14">
        <w:rPr>
          <w:b/>
          <w:caps/>
          <w:sz w:val="32"/>
          <w:szCs w:val="32"/>
        </w:rPr>
        <w:t>кого муниципального ра</w:t>
      </w:r>
      <w:r w:rsidR="00C24D14">
        <w:rPr>
          <w:b/>
          <w:caps/>
          <w:sz w:val="32"/>
          <w:szCs w:val="32"/>
        </w:rPr>
        <w:t>й</w:t>
      </w:r>
      <w:r w:rsidR="00C24D14">
        <w:rPr>
          <w:b/>
          <w:caps/>
          <w:sz w:val="32"/>
          <w:szCs w:val="32"/>
        </w:rPr>
        <w:t>она</w:t>
      </w:r>
    </w:p>
    <w:p w:rsidR="00C24D14" w:rsidRPr="008F78EE" w:rsidRDefault="00C24D14" w:rsidP="00C24D14">
      <w:pPr>
        <w:pStyle w:val="affff1"/>
        <w:ind w:left="2028"/>
        <w:jc w:val="center"/>
        <w:rPr>
          <w:b/>
          <w:caps/>
          <w:sz w:val="32"/>
          <w:szCs w:val="32"/>
        </w:rPr>
      </w:pPr>
      <w:r>
        <w:rPr>
          <w:b/>
          <w:caps/>
          <w:sz w:val="32"/>
          <w:szCs w:val="32"/>
        </w:rPr>
        <w:t>Костромской области</w:t>
      </w: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B478E6" w:rsidRDefault="00C24D14" w:rsidP="00C24D14">
      <w:pPr>
        <w:ind w:left="1985" w:firstLine="567"/>
        <w:rPr>
          <w:bCs/>
          <w:sz w:val="36"/>
        </w:rPr>
      </w:pPr>
      <w:r w:rsidRPr="00B478E6">
        <w:rPr>
          <w:bCs/>
          <w:sz w:val="28"/>
          <w:szCs w:val="28"/>
        </w:rPr>
        <w:t>Заказ:</w:t>
      </w:r>
      <w:r w:rsidR="00B478E6" w:rsidRPr="00B478E6">
        <w:rPr>
          <w:bCs/>
          <w:sz w:val="28"/>
          <w:szCs w:val="28"/>
        </w:rPr>
        <w:tab/>
      </w:r>
      <w:r w:rsidR="009132F0">
        <w:rPr>
          <w:bCs/>
          <w:sz w:val="28"/>
          <w:szCs w:val="28"/>
        </w:rPr>
        <w:t>1141</w:t>
      </w:r>
      <w:r w:rsidRPr="00B478E6">
        <w:rPr>
          <w:bCs/>
          <w:sz w:val="28"/>
          <w:szCs w:val="28"/>
        </w:rPr>
        <w:t xml:space="preserve"> - ОП.00</w:t>
      </w:r>
    </w:p>
    <w:p w:rsidR="0097258E" w:rsidRPr="008E5790" w:rsidRDefault="0097258E" w:rsidP="00C970EB">
      <w:pPr>
        <w:rPr>
          <w:rFonts w:cs="Arial"/>
          <w:sz w:val="28"/>
          <w:szCs w:val="28"/>
        </w:rPr>
      </w:pPr>
    </w:p>
    <w:p w:rsidR="0097258E" w:rsidRPr="00553E6D" w:rsidRDefault="0097258E" w:rsidP="00C970EB">
      <w:pPr>
        <w:rPr>
          <w:rFonts w:cs="Arial"/>
          <w:sz w:val="28"/>
          <w:szCs w:val="28"/>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rPr>
          <w:rFonts w:cs="Arial"/>
        </w:rPr>
        <w:sectPr w:rsidR="0097258E" w:rsidRPr="0049461B" w:rsidSect="009E4903">
          <w:headerReference w:type="default" r:id="rId8"/>
          <w:footerReference w:type="default" r:id="rId9"/>
          <w:pgSz w:w="11906" w:h="16838"/>
          <w:pgMar w:top="709" w:right="567" w:bottom="1021" w:left="1134" w:header="709" w:footer="709" w:gutter="0"/>
          <w:pgNumType w:start="1"/>
          <w:cols w:space="708"/>
          <w:docGrid w:linePitch="360"/>
        </w:sectPr>
      </w:pPr>
    </w:p>
    <w:p w:rsidR="0097258E" w:rsidRDefault="0097258E" w:rsidP="00EE3DAF">
      <w:pPr>
        <w:spacing w:after="120"/>
        <w:jc w:val="center"/>
        <w:rPr>
          <w:b/>
          <w:bCs/>
          <w:sz w:val="40"/>
          <w:szCs w:val="40"/>
        </w:rPr>
      </w:pPr>
    </w:p>
    <w:p w:rsidR="00C547DD" w:rsidRDefault="00C547DD" w:rsidP="00EE3DAF">
      <w:pPr>
        <w:spacing w:after="120"/>
        <w:jc w:val="center"/>
        <w:rPr>
          <w:b/>
          <w:bCs/>
          <w:sz w:val="40"/>
          <w:szCs w:val="40"/>
        </w:rPr>
      </w:pPr>
    </w:p>
    <w:p w:rsidR="00C547DD" w:rsidRPr="00334411" w:rsidRDefault="00C547DD" w:rsidP="00EE3DAF">
      <w:pPr>
        <w:spacing w:after="120"/>
        <w:jc w:val="center"/>
        <w:rPr>
          <w:b/>
          <w:bCs/>
          <w:sz w:val="40"/>
          <w:szCs w:val="40"/>
        </w:rPr>
      </w:pPr>
    </w:p>
    <w:p w:rsidR="00C24D14" w:rsidRPr="00EC6BED" w:rsidRDefault="00C24D14" w:rsidP="00C24D14">
      <w:pPr>
        <w:pStyle w:val="affff1"/>
        <w:jc w:val="center"/>
        <w:rPr>
          <w:b/>
          <w:sz w:val="56"/>
          <w:szCs w:val="56"/>
        </w:rPr>
      </w:pPr>
      <w:r w:rsidRPr="00EC6BED">
        <w:rPr>
          <w:b/>
          <w:sz w:val="56"/>
          <w:szCs w:val="56"/>
        </w:rPr>
        <w:t>ПРАВИЛА</w:t>
      </w:r>
    </w:p>
    <w:p w:rsidR="00C24D14" w:rsidRPr="00EC6BED" w:rsidRDefault="00C24D14" w:rsidP="00C24D14">
      <w:pPr>
        <w:pStyle w:val="affff1"/>
        <w:jc w:val="center"/>
        <w:rPr>
          <w:b/>
          <w:caps/>
          <w:sz w:val="32"/>
          <w:szCs w:val="32"/>
        </w:rPr>
      </w:pPr>
      <w:r w:rsidRPr="00EC6BED">
        <w:rPr>
          <w:b/>
          <w:caps/>
          <w:sz w:val="32"/>
          <w:szCs w:val="32"/>
        </w:rPr>
        <w:t>землепользования и застройки</w:t>
      </w:r>
    </w:p>
    <w:p w:rsidR="00C24D14" w:rsidRPr="00EC6BED" w:rsidRDefault="0053554E" w:rsidP="00C24D14">
      <w:pPr>
        <w:jc w:val="center"/>
        <w:rPr>
          <w:b/>
          <w:bCs/>
          <w:sz w:val="36"/>
          <w:szCs w:val="36"/>
        </w:rPr>
      </w:pPr>
      <w:r>
        <w:rPr>
          <w:b/>
          <w:bCs/>
          <w:sz w:val="36"/>
          <w:szCs w:val="36"/>
        </w:rPr>
        <w:t>Вешкин</w:t>
      </w:r>
      <w:r w:rsidR="002471E6">
        <w:rPr>
          <w:b/>
          <w:bCs/>
          <w:sz w:val="36"/>
          <w:szCs w:val="36"/>
        </w:rPr>
        <w:t>с</w:t>
      </w:r>
      <w:r w:rsidR="005D0E3B">
        <w:rPr>
          <w:b/>
          <w:bCs/>
          <w:sz w:val="36"/>
          <w:szCs w:val="36"/>
        </w:rPr>
        <w:t>кого</w:t>
      </w:r>
      <w:r w:rsidR="00C24D14" w:rsidRPr="00EC6BED">
        <w:rPr>
          <w:b/>
          <w:bCs/>
          <w:sz w:val="36"/>
          <w:szCs w:val="36"/>
        </w:rPr>
        <w:t xml:space="preserve"> сельского поселения </w:t>
      </w:r>
    </w:p>
    <w:p w:rsidR="00C24D14" w:rsidRPr="00EC6BED" w:rsidRDefault="0053554E" w:rsidP="00C24D14">
      <w:pPr>
        <w:jc w:val="center"/>
        <w:rPr>
          <w:b/>
          <w:bCs/>
          <w:sz w:val="36"/>
          <w:szCs w:val="36"/>
        </w:rPr>
      </w:pPr>
      <w:r>
        <w:rPr>
          <w:b/>
          <w:bCs/>
          <w:sz w:val="36"/>
          <w:szCs w:val="36"/>
        </w:rPr>
        <w:t>Кадый</w:t>
      </w:r>
      <w:r w:rsidR="002471E6">
        <w:rPr>
          <w:b/>
          <w:bCs/>
          <w:sz w:val="36"/>
          <w:szCs w:val="36"/>
        </w:rPr>
        <w:t>с</w:t>
      </w:r>
      <w:r w:rsidR="00C24D14">
        <w:rPr>
          <w:b/>
          <w:bCs/>
          <w:sz w:val="36"/>
          <w:szCs w:val="36"/>
        </w:rPr>
        <w:t>кого</w:t>
      </w:r>
      <w:r w:rsidR="00C24D14" w:rsidRPr="00EC6BED">
        <w:rPr>
          <w:b/>
          <w:bCs/>
          <w:sz w:val="36"/>
          <w:szCs w:val="36"/>
        </w:rPr>
        <w:t xml:space="preserve"> муниципального района</w:t>
      </w:r>
    </w:p>
    <w:p w:rsidR="00C24D14" w:rsidRPr="00EC6BED" w:rsidRDefault="00C24D14" w:rsidP="00C24D14">
      <w:pPr>
        <w:jc w:val="center"/>
        <w:rPr>
          <w:b/>
          <w:bCs/>
          <w:sz w:val="36"/>
          <w:szCs w:val="36"/>
        </w:rPr>
      </w:pPr>
      <w:r w:rsidRPr="00EC6BED">
        <w:rPr>
          <w:b/>
          <w:bCs/>
          <w:sz w:val="36"/>
          <w:szCs w:val="36"/>
        </w:rPr>
        <w:t>Костромской области</w:t>
      </w:r>
    </w:p>
    <w:p w:rsidR="00C24D14" w:rsidRDefault="00C24D14" w:rsidP="00C24D14">
      <w:pPr>
        <w:jc w:val="center"/>
        <w:rPr>
          <w:b/>
          <w:bCs/>
          <w:sz w:val="30"/>
        </w:rPr>
      </w:pPr>
    </w:p>
    <w:p w:rsidR="00C24D14" w:rsidRPr="003464FB" w:rsidRDefault="00C24D14" w:rsidP="00C547DD">
      <w:pPr>
        <w:pStyle w:val="affff1"/>
        <w:jc w:val="center"/>
        <w:rPr>
          <w:b/>
          <w:sz w:val="28"/>
          <w:szCs w:val="30"/>
        </w:rPr>
      </w:pPr>
    </w:p>
    <w:p w:rsidR="00C24D14" w:rsidRDefault="00C24D14" w:rsidP="00C547DD">
      <w:pPr>
        <w:pStyle w:val="affff1"/>
        <w:jc w:val="center"/>
        <w:rPr>
          <w:b/>
          <w:sz w:val="30"/>
          <w:szCs w:val="30"/>
        </w:rPr>
      </w:pPr>
    </w:p>
    <w:p w:rsidR="00C24D14" w:rsidRPr="00E02EDE" w:rsidRDefault="00C24D14" w:rsidP="00C547DD">
      <w:pPr>
        <w:pStyle w:val="affff1"/>
        <w:jc w:val="center"/>
        <w:rPr>
          <w:b/>
          <w:sz w:val="30"/>
          <w:szCs w:val="30"/>
        </w:rPr>
      </w:pPr>
    </w:p>
    <w:p w:rsidR="00C24D14" w:rsidRPr="00E02EDE" w:rsidRDefault="00C24D14" w:rsidP="00C547DD">
      <w:pPr>
        <w:pStyle w:val="affff1"/>
        <w:ind w:firstLine="540"/>
        <w:jc w:val="center"/>
        <w:rPr>
          <w:b/>
          <w:sz w:val="30"/>
          <w:szCs w:val="30"/>
        </w:rPr>
      </w:pPr>
    </w:p>
    <w:p w:rsidR="00C24D14" w:rsidRDefault="005D0E3B" w:rsidP="00B478E6">
      <w:pPr>
        <w:ind w:firstLine="540"/>
        <w:rPr>
          <w:sz w:val="28"/>
        </w:rPr>
      </w:pPr>
      <w:r>
        <w:rPr>
          <w:sz w:val="28"/>
        </w:rPr>
        <w:t>Заказ:</w:t>
      </w:r>
      <w:r>
        <w:rPr>
          <w:sz w:val="28"/>
        </w:rPr>
        <w:tab/>
      </w:r>
      <w:r w:rsidR="00A81009">
        <w:rPr>
          <w:sz w:val="28"/>
        </w:rPr>
        <w:t>1141</w:t>
      </w:r>
      <w:r w:rsidR="00C24D14" w:rsidRPr="00543EB6">
        <w:rPr>
          <w:bCs/>
          <w:sz w:val="28"/>
          <w:szCs w:val="28"/>
        </w:rPr>
        <w:t>-</w:t>
      </w:r>
      <w:r w:rsidR="00C24D14">
        <w:rPr>
          <w:bCs/>
          <w:sz w:val="28"/>
          <w:szCs w:val="28"/>
        </w:rPr>
        <w:t>ОП</w:t>
      </w:r>
      <w:r w:rsidR="00C24D14" w:rsidRPr="00543EB6">
        <w:rPr>
          <w:bCs/>
          <w:sz w:val="28"/>
          <w:szCs w:val="28"/>
        </w:rPr>
        <w:t>.00</w:t>
      </w:r>
    </w:p>
    <w:p w:rsidR="00C24D14" w:rsidRPr="00E02EDE" w:rsidRDefault="00C24D14" w:rsidP="00B478E6">
      <w:pPr>
        <w:ind w:firstLine="540"/>
        <w:rPr>
          <w:b/>
          <w:sz w:val="30"/>
          <w:szCs w:val="30"/>
        </w:rPr>
      </w:pPr>
      <w:r w:rsidRPr="00C54271">
        <w:rPr>
          <w:sz w:val="28"/>
        </w:rPr>
        <w:t>Заказчик:</w:t>
      </w:r>
      <w:r>
        <w:tab/>
      </w:r>
      <w:r>
        <w:rPr>
          <w:sz w:val="28"/>
        </w:rPr>
        <w:t xml:space="preserve">Администрация  </w:t>
      </w:r>
      <w:r w:rsidR="0053554E">
        <w:rPr>
          <w:sz w:val="28"/>
        </w:rPr>
        <w:t>Вешкин</w:t>
      </w:r>
      <w:r w:rsidR="002471E6">
        <w:rPr>
          <w:sz w:val="28"/>
        </w:rPr>
        <w:t>с</w:t>
      </w:r>
      <w:r w:rsidR="005D0E3B">
        <w:rPr>
          <w:sz w:val="28"/>
        </w:rPr>
        <w:t>кого</w:t>
      </w:r>
      <w:r>
        <w:rPr>
          <w:sz w:val="28"/>
        </w:rPr>
        <w:t xml:space="preserve">  сельского поселения</w:t>
      </w:r>
    </w:p>
    <w:p w:rsidR="00C24D14" w:rsidRPr="00E02EDE" w:rsidRDefault="00C24D14" w:rsidP="00B478E6">
      <w:pPr>
        <w:pStyle w:val="affff1"/>
        <w:ind w:firstLine="540"/>
        <w:rPr>
          <w:b/>
          <w:sz w:val="30"/>
          <w:szCs w:val="30"/>
        </w:rPr>
      </w:pPr>
    </w:p>
    <w:p w:rsidR="00C24D14" w:rsidRDefault="00C24D14" w:rsidP="00B478E6">
      <w:pPr>
        <w:pStyle w:val="affff1"/>
        <w:ind w:firstLine="540"/>
        <w:jc w:val="center"/>
        <w:rPr>
          <w:b/>
          <w:sz w:val="30"/>
          <w:szCs w:val="30"/>
        </w:rPr>
      </w:pPr>
    </w:p>
    <w:p w:rsidR="00C24D14" w:rsidRDefault="00C24D14" w:rsidP="00B478E6">
      <w:pPr>
        <w:pStyle w:val="affff1"/>
        <w:ind w:firstLine="540"/>
        <w:jc w:val="center"/>
        <w:rPr>
          <w:b/>
          <w:sz w:val="30"/>
          <w:szCs w:val="30"/>
        </w:rPr>
      </w:pPr>
    </w:p>
    <w:p w:rsidR="00C24D14" w:rsidRDefault="00C24D14" w:rsidP="00B478E6">
      <w:pPr>
        <w:ind w:firstLine="540"/>
      </w:pPr>
      <w:r>
        <w:t xml:space="preserve"> </w:t>
      </w:r>
    </w:p>
    <w:p w:rsidR="00C24D14" w:rsidRPr="00413E5B" w:rsidRDefault="00C24D14" w:rsidP="00B478E6">
      <w:pPr>
        <w:tabs>
          <w:tab w:val="left" w:pos="6480"/>
        </w:tabs>
        <w:ind w:firstLine="540"/>
        <w:rPr>
          <w:sz w:val="28"/>
        </w:rPr>
      </w:pPr>
      <w:r>
        <w:rPr>
          <w:sz w:val="28"/>
        </w:rPr>
        <w:t>Генеральный директор</w:t>
      </w:r>
      <w:r w:rsidR="00B478E6">
        <w:rPr>
          <w:sz w:val="28"/>
        </w:rPr>
        <w:tab/>
      </w:r>
      <w:r w:rsidRPr="00413E5B">
        <w:rPr>
          <w:sz w:val="28"/>
        </w:rPr>
        <w:t>В.В. Волк</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Заместитель главного инженера</w:t>
      </w:r>
      <w:r w:rsidR="00B478E6">
        <w:rPr>
          <w:sz w:val="28"/>
        </w:rPr>
        <w:tab/>
      </w:r>
      <w:r>
        <w:rPr>
          <w:sz w:val="28"/>
        </w:rPr>
        <w:t>Н.А.</w:t>
      </w:r>
      <w:r w:rsidR="00B478E6">
        <w:rPr>
          <w:sz w:val="28"/>
        </w:rPr>
        <w:t xml:space="preserve"> </w:t>
      </w:r>
      <w:r>
        <w:rPr>
          <w:sz w:val="28"/>
        </w:rPr>
        <w:t>Деревишов</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Начальник технического отдела</w:t>
      </w:r>
      <w:r w:rsidR="00B478E6">
        <w:rPr>
          <w:sz w:val="28"/>
        </w:rPr>
        <w:tab/>
      </w:r>
      <w:r>
        <w:rPr>
          <w:sz w:val="28"/>
        </w:rPr>
        <w:t>Р.В.</w:t>
      </w:r>
      <w:r w:rsidR="00B478E6">
        <w:rPr>
          <w:sz w:val="28"/>
        </w:rPr>
        <w:t xml:space="preserve"> </w:t>
      </w:r>
      <w:r>
        <w:rPr>
          <w:sz w:val="28"/>
        </w:rPr>
        <w:t>Комарова</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Главный архитектор проекта</w:t>
      </w:r>
      <w:r w:rsidR="00B478E6">
        <w:rPr>
          <w:sz w:val="28"/>
        </w:rPr>
        <w:tab/>
      </w:r>
      <w:r>
        <w:rPr>
          <w:sz w:val="28"/>
        </w:rPr>
        <w:t>Г.А.</w:t>
      </w:r>
      <w:r w:rsidR="00B478E6">
        <w:rPr>
          <w:sz w:val="28"/>
        </w:rPr>
        <w:t xml:space="preserve"> </w:t>
      </w:r>
      <w:r>
        <w:rPr>
          <w:sz w:val="28"/>
        </w:rPr>
        <w:t>Шувалова</w:t>
      </w:r>
    </w:p>
    <w:p w:rsidR="0097258E" w:rsidRDefault="0097258E" w:rsidP="00C970EB">
      <w:pPr>
        <w:jc w:val="center"/>
        <w:rPr>
          <w:rFonts w:cs="Arial"/>
        </w:rPr>
      </w:pPr>
    </w:p>
    <w:p w:rsidR="0097258E" w:rsidRPr="00553E6D" w:rsidRDefault="0097258E" w:rsidP="00C970EB">
      <w:pPr>
        <w:jc w:val="center"/>
      </w:pPr>
    </w:p>
    <w:p w:rsidR="0097258E" w:rsidRDefault="0097258E" w:rsidP="009117FA">
      <w:pPr>
        <w:spacing w:before="120"/>
        <w:ind w:firstLine="539"/>
        <w:jc w:val="center"/>
        <w:rPr>
          <w:b/>
        </w:rPr>
        <w:sectPr w:rsidR="0097258E" w:rsidSect="009E4903">
          <w:headerReference w:type="default" r:id="rId10"/>
          <w:footerReference w:type="even" r:id="rId11"/>
          <w:footerReference w:type="default" r:id="rId12"/>
          <w:pgSz w:w="11906" w:h="16838"/>
          <w:pgMar w:top="709" w:right="567" w:bottom="1021" w:left="1134" w:header="709" w:footer="709" w:gutter="0"/>
          <w:pgNumType w:start="1"/>
          <w:cols w:space="708"/>
          <w:docGrid w:linePitch="360"/>
        </w:sectPr>
      </w:pPr>
    </w:p>
    <w:p w:rsidR="00C24D14" w:rsidRPr="00F43536" w:rsidRDefault="00C24D14" w:rsidP="00C24D14">
      <w:pPr>
        <w:ind w:right="-79"/>
        <w:jc w:val="center"/>
        <w:rPr>
          <w:b/>
        </w:rPr>
      </w:pPr>
      <w:r w:rsidRPr="00F43536">
        <w:rPr>
          <w:b/>
        </w:rPr>
        <w:lastRenderedPageBreak/>
        <w:t>СОДЕРЖАНИЕ</w:t>
      </w:r>
    </w:p>
    <w:p w:rsidR="00C24D14" w:rsidRPr="00F4126A" w:rsidRDefault="00C24D14" w:rsidP="00C24D14">
      <w:pPr>
        <w:jc w:val="both"/>
      </w:pPr>
    </w:p>
    <w:p w:rsidR="001F6927" w:rsidRDefault="00C24D14">
      <w:pPr>
        <w:pStyle w:val="14"/>
        <w:rPr>
          <w:rFonts w:ascii="Times New Roman" w:hAnsi="Times New Roman"/>
          <w:smallCaps w:val="0"/>
          <w:noProof/>
          <w:sz w:val="24"/>
          <w:szCs w:val="24"/>
        </w:rPr>
      </w:pPr>
      <w:r w:rsidRPr="00F4126A">
        <w:rPr>
          <w:rFonts w:ascii="Times New Roman" w:hAnsi="Times New Roman"/>
          <w:sz w:val="24"/>
          <w:szCs w:val="24"/>
        </w:rPr>
        <w:fldChar w:fldCharType="begin"/>
      </w:r>
      <w:r w:rsidRPr="00F4126A">
        <w:rPr>
          <w:rFonts w:ascii="Times New Roman" w:hAnsi="Times New Roman"/>
          <w:sz w:val="24"/>
          <w:szCs w:val="24"/>
        </w:rPr>
        <w:instrText xml:space="preserve"> TOC \o "1-3" \h \z \u </w:instrText>
      </w:r>
      <w:r w:rsidRPr="00F4126A">
        <w:rPr>
          <w:rFonts w:ascii="Times New Roman" w:hAnsi="Times New Roman"/>
          <w:sz w:val="24"/>
          <w:szCs w:val="24"/>
        </w:rPr>
        <w:fldChar w:fldCharType="separate"/>
      </w:r>
      <w:hyperlink w:anchor="_Toc341272913" w:history="1">
        <w:r w:rsidR="001F6927" w:rsidRPr="00607BB5">
          <w:rPr>
            <w:rStyle w:val="af"/>
            <w:noProof/>
          </w:rPr>
          <w:t>ЧАСТЬ 1. ПОРЯДОК РЕГУЛИРОВАНИЯ ЗЕМЛЕПОЛЬЗОВАНИЯ И ЗАСТРОЙКИ НА ОСНОВЕ ГРАДОСТРОИТЕЛЬНОГО ЗОНИРОВАНИЯ.</w:t>
        </w:r>
        <w:r w:rsidR="001F6927">
          <w:rPr>
            <w:noProof/>
            <w:webHidden/>
          </w:rPr>
          <w:tab/>
        </w:r>
        <w:r w:rsidR="001F6927">
          <w:rPr>
            <w:noProof/>
            <w:webHidden/>
          </w:rPr>
          <w:fldChar w:fldCharType="begin"/>
        </w:r>
        <w:r w:rsidR="001F6927">
          <w:rPr>
            <w:noProof/>
            <w:webHidden/>
          </w:rPr>
          <w:instrText xml:space="preserve"> PAGEREF _Toc341272913 \h </w:instrText>
        </w:r>
        <w:r w:rsidR="001F6927">
          <w:rPr>
            <w:noProof/>
          </w:rPr>
        </w:r>
        <w:r w:rsidR="001F6927">
          <w:rPr>
            <w:noProof/>
            <w:webHidden/>
          </w:rPr>
          <w:fldChar w:fldCharType="separate"/>
        </w:r>
        <w:r w:rsidR="00AC39BC">
          <w:rPr>
            <w:noProof/>
            <w:webHidden/>
          </w:rPr>
          <w:t>7</w:t>
        </w:r>
        <w:r w:rsidR="001F6927">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4" w:history="1">
        <w:r w:rsidRPr="00607BB5">
          <w:rPr>
            <w:rStyle w:val="af"/>
            <w:noProof/>
          </w:rPr>
          <w:t>Глава 1. Общие положения.</w:t>
        </w:r>
        <w:r>
          <w:rPr>
            <w:noProof/>
            <w:webHidden/>
          </w:rPr>
          <w:tab/>
        </w:r>
        <w:r>
          <w:rPr>
            <w:noProof/>
            <w:webHidden/>
          </w:rPr>
          <w:fldChar w:fldCharType="begin"/>
        </w:r>
        <w:r>
          <w:rPr>
            <w:noProof/>
            <w:webHidden/>
          </w:rPr>
          <w:instrText xml:space="preserve"> PAGEREF _Toc341272914 \h </w:instrText>
        </w:r>
        <w:r>
          <w:rPr>
            <w:noProof/>
          </w:rPr>
        </w:r>
        <w:r>
          <w:rPr>
            <w:noProof/>
            <w:webHidden/>
          </w:rPr>
          <w:fldChar w:fldCharType="separate"/>
        </w:r>
        <w:r w:rsidR="00AC39BC">
          <w:rPr>
            <w:noProof/>
            <w:webHidden/>
          </w:rPr>
          <w:t>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5" w:history="1">
        <w:r w:rsidRPr="00607BB5">
          <w:rPr>
            <w:rStyle w:val="af"/>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_Toc341272915 \h </w:instrText>
        </w:r>
        <w:r>
          <w:rPr>
            <w:noProof/>
          </w:rPr>
        </w:r>
        <w:r>
          <w:rPr>
            <w:noProof/>
            <w:webHidden/>
          </w:rPr>
          <w:fldChar w:fldCharType="separate"/>
        </w:r>
        <w:r w:rsidR="00AC39BC">
          <w:rPr>
            <w:noProof/>
            <w:webHidden/>
          </w:rPr>
          <w:t>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6" w:history="1">
        <w:r w:rsidRPr="00607BB5">
          <w:rPr>
            <w:rStyle w:val="af"/>
            <w:noProof/>
          </w:rPr>
          <w:t>Статья 2. Основания введения и назначение  Правил</w:t>
        </w:r>
        <w:r>
          <w:rPr>
            <w:noProof/>
            <w:webHidden/>
          </w:rPr>
          <w:tab/>
        </w:r>
        <w:r>
          <w:rPr>
            <w:noProof/>
            <w:webHidden/>
          </w:rPr>
          <w:fldChar w:fldCharType="begin"/>
        </w:r>
        <w:r>
          <w:rPr>
            <w:noProof/>
            <w:webHidden/>
          </w:rPr>
          <w:instrText xml:space="preserve"> PAGEREF _Toc341272916 \h </w:instrText>
        </w:r>
        <w:r>
          <w:rPr>
            <w:noProof/>
          </w:rPr>
        </w:r>
        <w:r>
          <w:rPr>
            <w:noProof/>
            <w:webHidden/>
          </w:rPr>
          <w:fldChar w:fldCharType="separate"/>
        </w:r>
        <w:r w:rsidR="00AC39BC">
          <w:rPr>
            <w:noProof/>
            <w:webHidden/>
          </w:rPr>
          <w:t>13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7" w:history="1">
        <w:r w:rsidRPr="00607BB5">
          <w:rPr>
            <w:rStyle w:val="af"/>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_Toc341272917 \h </w:instrText>
        </w:r>
        <w:r>
          <w:rPr>
            <w:noProof/>
          </w:rPr>
        </w:r>
        <w:r>
          <w:rPr>
            <w:noProof/>
            <w:webHidden/>
          </w:rPr>
          <w:fldChar w:fldCharType="separate"/>
        </w:r>
        <w:r w:rsidR="00AC39BC">
          <w:rPr>
            <w:noProof/>
            <w:webHidden/>
          </w:rPr>
          <w:t>14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8" w:history="1">
        <w:r w:rsidRPr="00607BB5">
          <w:rPr>
            <w:rStyle w:val="af"/>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_Toc341272918 \h </w:instrText>
        </w:r>
        <w:r>
          <w:rPr>
            <w:noProof/>
          </w:rPr>
        </w:r>
        <w:r>
          <w:rPr>
            <w:noProof/>
            <w:webHidden/>
          </w:rPr>
          <w:fldChar w:fldCharType="separate"/>
        </w:r>
        <w:r w:rsidR="00AC39BC">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9" w:history="1">
        <w:r w:rsidRPr="00607BB5">
          <w:rPr>
            <w:rStyle w:val="af"/>
            <w:noProof/>
          </w:rPr>
          <w:t>Глава 2.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_Toc341272919 \h </w:instrText>
        </w:r>
        <w:r>
          <w:rPr>
            <w:noProof/>
          </w:rPr>
        </w:r>
        <w:r>
          <w:rPr>
            <w:noProof/>
            <w:webHidden/>
          </w:rPr>
          <w:fldChar w:fldCharType="separate"/>
        </w:r>
        <w:r w:rsidR="00AC39BC">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0" w:history="1">
        <w:r w:rsidRPr="00607BB5">
          <w:rPr>
            <w:rStyle w:val="af"/>
            <w:noProof/>
          </w:rPr>
          <w:t>Статья 5.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_Toc341272920 \h </w:instrText>
        </w:r>
        <w:r>
          <w:rPr>
            <w:noProof/>
          </w:rPr>
        </w:r>
        <w:r>
          <w:rPr>
            <w:noProof/>
            <w:webHidden/>
          </w:rPr>
          <w:fldChar w:fldCharType="separate"/>
        </w:r>
        <w:r w:rsidR="00AC39BC">
          <w:rPr>
            <w:noProof/>
            <w:webHidden/>
          </w:rPr>
          <w:t>17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1" w:history="1">
        <w:r w:rsidRPr="00607BB5">
          <w:rPr>
            <w:rStyle w:val="af"/>
            <w:noProof/>
          </w:rPr>
          <w:t>Статья 6.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_Toc341272921 \h </w:instrText>
        </w:r>
        <w:r>
          <w:rPr>
            <w:noProof/>
          </w:rPr>
        </w:r>
        <w:r>
          <w:rPr>
            <w:noProof/>
            <w:webHidden/>
          </w:rPr>
          <w:fldChar w:fldCharType="separate"/>
        </w:r>
        <w:r w:rsidR="00AC39BC">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2" w:history="1">
        <w:r w:rsidRPr="00607BB5">
          <w:rPr>
            <w:rStyle w:val="af"/>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_Toc341272922 \h </w:instrText>
        </w:r>
        <w:r>
          <w:rPr>
            <w:noProof/>
          </w:rPr>
        </w:r>
        <w:r>
          <w:rPr>
            <w:noProof/>
            <w:webHidden/>
          </w:rPr>
          <w:fldChar w:fldCharType="separate"/>
        </w:r>
        <w:r w:rsidR="00AC39BC">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3" w:history="1">
        <w:r w:rsidRPr="00607BB5">
          <w:rPr>
            <w:rStyle w:val="af"/>
            <w:noProof/>
          </w:rPr>
          <w:t>Статья 7. Общие положения о лицах, осуществляющих землепользование и застройку, и их действия.</w:t>
        </w:r>
        <w:r>
          <w:rPr>
            <w:noProof/>
            <w:webHidden/>
          </w:rPr>
          <w:tab/>
        </w:r>
        <w:r>
          <w:rPr>
            <w:noProof/>
            <w:webHidden/>
          </w:rPr>
          <w:fldChar w:fldCharType="begin"/>
        </w:r>
        <w:r>
          <w:rPr>
            <w:noProof/>
            <w:webHidden/>
          </w:rPr>
          <w:instrText xml:space="preserve"> PAGEREF _Toc341272923 \h </w:instrText>
        </w:r>
        <w:r>
          <w:rPr>
            <w:noProof/>
          </w:rPr>
        </w:r>
        <w:r>
          <w:rPr>
            <w:noProof/>
            <w:webHidden/>
          </w:rPr>
          <w:fldChar w:fldCharType="separate"/>
        </w:r>
        <w:r w:rsidR="00AC39BC">
          <w:rPr>
            <w:noProof/>
            <w:webHidden/>
          </w:rPr>
          <w:t>18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4" w:history="1">
        <w:r w:rsidRPr="00607BB5">
          <w:rPr>
            <w:rStyle w:val="af"/>
            <w:noProof/>
          </w:rPr>
          <w:t>Статья 8. Комиссия по подготовке проекта Правил землепользования и застройки при администрации Кадыйского муниципального района</w:t>
        </w:r>
        <w:r>
          <w:rPr>
            <w:noProof/>
            <w:webHidden/>
          </w:rPr>
          <w:tab/>
        </w:r>
        <w:r>
          <w:rPr>
            <w:noProof/>
            <w:webHidden/>
          </w:rPr>
          <w:fldChar w:fldCharType="begin"/>
        </w:r>
        <w:r>
          <w:rPr>
            <w:noProof/>
            <w:webHidden/>
          </w:rPr>
          <w:instrText xml:space="preserve"> PAGEREF _Toc341272924 \h </w:instrText>
        </w:r>
        <w:r>
          <w:rPr>
            <w:noProof/>
          </w:rPr>
        </w:r>
        <w:r>
          <w:rPr>
            <w:noProof/>
            <w:webHidden/>
          </w:rPr>
          <w:fldChar w:fldCharType="separate"/>
        </w:r>
        <w:r w:rsidR="00AC39BC">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5" w:history="1">
        <w:r w:rsidRPr="00607BB5">
          <w:rPr>
            <w:rStyle w:val="af"/>
            <w:noProof/>
          </w:rPr>
          <w:t>Статья 9. Органы, уполномоченные регулировать и контролировать землепользование и застройку в части обеспечения применения Правил</w:t>
        </w:r>
        <w:r>
          <w:rPr>
            <w:noProof/>
            <w:webHidden/>
          </w:rPr>
          <w:tab/>
        </w:r>
        <w:r>
          <w:rPr>
            <w:noProof/>
            <w:webHidden/>
          </w:rPr>
          <w:fldChar w:fldCharType="begin"/>
        </w:r>
        <w:r>
          <w:rPr>
            <w:noProof/>
            <w:webHidden/>
          </w:rPr>
          <w:instrText xml:space="preserve"> PAGEREF _Toc341272925 \h </w:instrText>
        </w:r>
        <w:r>
          <w:rPr>
            <w:noProof/>
          </w:rPr>
        </w:r>
        <w:r>
          <w:rPr>
            <w:noProof/>
            <w:webHidden/>
          </w:rPr>
          <w:fldChar w:fldCharType="separate"/>
        </w:r>
        <w:r w:rsidR="00AC39BC">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6" w:history="1">
        <w:r w:rsidRPr="00607BB5">
          <w:rPr>
            <w:rStyle w:val="af"/>
            <w:noProof/>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Pr>
            <w:noProof/>
            <w:webHidden/>
          </w:rPr>
          <w:tab/>
        </w:r>
        <w:r>
          <w:rPr>
            <w:noProof/>
            <w:webHidden/>
          </w:rPr>
          <w:fldChar w:fldCharType="begin"/>
        </w:r>
        <w:r>
          <w:rPr>
            <w:noProof/>
            <w:webHidden/>
          </w:rPr>
          <w:instrText xml:space="preserve"> PAGEREF _Toc341272926 \h </w:instrText>
        </w:r>
        <w:r>
          <w:rPr>
            <w:noProof/>
          </w:rPr>
        </w:r>
        <w:r>
          <w:rPr>
            <w:noProof/>
            <w:webHidden/>
          </w:rPr>
          <w:fldChar w:fldCharType="separate"/>
        </w:r>
        <w:r w:rsidR="00AC39BC">
          <w:rPr>
            <w:noProof/>
            <w:webHidden/>
          </w:rPr>
          <w:t>23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7" w:history="1">
        <w:r w:rsidRPr="00607BB5">
          <w:rPr>
            <w:rStyle w:val="af"/>
            <w:noProof/>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Pr>
            <w:noProof/>
            <w:webHidden/>
          </w:rPr>
          <w:tab/>
        </w:r>
        <w:r>
          <w:rPr>
            <w:noProof/>
            <w:webHidden/>
          </w:rPr>
          <w:fldChar w:fldCharType="begin"/>
        </w:r>
        <w:r>
          <w:rPr>
            <w:noProof/>
            <w:webHidden/>
          </w:rPr>
          <w:instrText xml:space="preserve"> PAGEREF _Toc341272927 \h </w:instrText>
        </w:r>
        <w:r>
          <w:rPr>
            <w:noProof/>
          </w:rPr>
        </w:r>
        <w:r>
          <w:rPr>
            <w:noProof/>
            <w:webHidden/>
          </w:rPr>
          <w:fldChar w:fldCharType="separate"/>
        </w:r>
        <w:r w:rsidR="00AC39BC">
          <w:rPr>
            <w:noProof/>
            <w:webHidden/>
          </w:rPr>
          <w:t>23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8" w:history="1">
        <w:r w:rsidRPr="00607BB5">
          <w:rPr>
            <w:rStyle w:val="af"/>
            <w:noProof/>
          </w:rPr>
          <w:t>Статья 11. Виды процедур градостроительной подготовки земельных участков из состава государственных и муниципальных земель</w:t>
        </w:r>
        <w:r>
          <w:rPr>
            <w:noProof/>
            <w:webHidden/>
          </w:rPr>
          <w:tab/>
        </w:r>
        <w:r>
          <w:rPr>
            <w:noProof/>
            <w:webHidden/>
          </w:rPr>
          <w:fldChar w:fldCharType="begin"/>
        </w:r>
        <w:r>
          <w:rPr>
            <w:noProof/>
            <w:webHidden/>
          </w:rPr>
          <w:instrText xml:space="preserve"> PAGEREF _Toc341272928 \h </w:instrText>
        </w:r>
        <w:r>
          <w:rPr>
            <w:noProof/>
          </w:rPr>
        </w:r>
        <w:r>
          <w:rPr>
            <w:noProof/>
            <w:webHidden/>
          </w:rPr>
          <w:fldChar w:fldCharType="separate"/>
        </w:r>
        <w:r w:rsidR="00AC39BC">
          <w:rPr>
            <w:noProof/>
            <w:webHidden/>
          </w:rPr>
          <w:t>25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9" w:history="1">
        <w:r w:rsidRPr="00607BB5">
          <w:rPr>
            <w:rStyle w:val="af"/>
            <w:noProof/>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noProof/>
            <w:webHidden/>
          </w:rPr>
          <w:tab/>
        </w:r>
        <w:r>
          <w:rPr>
            <w:noProof/>
            <w:webHidden/>
          </w:rPr>
          <w:fldChar w:fldCharType="begin"/>
        </w:r>
        <w:r>
          <w:rPr>
            <w:noProof/>
            <w:webHidden/>
          </w:rPr>
          <w:instrText xml:space="preserve"> PAGEREF _Toc341272929 \h </w:instrText>
        </w:r>
        <w:r>
          <w:rPr>
            <w:noProof/>
          </w:rPr>
        </w:r>
        <w:r>
          <w:rPr>
            <w:noProof/>
            <w:webHidden/>
          </w:rPr>
          <w:fldChar w:fldCharType="separate"/>
        </w:r>
        <w:r w:rsidR="00AC39BC">
          <w:rPr>
            <w:noProof/>
            <w:webHidden/>
          </w:rPr>
          <w:t>26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0" w:history="1">
        <w:r w:rsidRPr="00607BB5">
          <w:rPr>
            <w:rStyle w:val="af"/>
            <w:noProof/>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Вешкинского сельского поселения</w:t>
        </w:r>
        <w:r>
          <w:rPr>
            <w:noProof/>
            <w:webHidden/>
          </w:rPr>
          <w:tab/>
        </w:r>
        <w:r>
          <w:rPr>
            <w:noProof/>
            <w:webHidden/>
          </w:rPr>
          <w:fldChar w:fldCharType="begin"/>
        </w:r>
        <w:r>
          <w:rPr>
            <w:noProof/>
            <w:webHidden/>
          </w:rPr>
          <w:instrText xml:space="preserve"> PAGEREF _Toc341272930 \h </w:instrText>
        </w:r>
        <w:r>
          <w:rPr>
            <w:noProof/>
          </w:rPr>
        </w:r>
        <w:r>
          <w:rPr>
            <w:noProof/>
            <w:webHidden/>
          </w:rPr>
          <w:fldChar w:fldCharType="separate"/>
        </w:r>
        <w:r w:rsidR="00AC39BC">
          <w:rPr>
            <w:noProof/>
            <w:webHidden/>
          </w:rPr>
          <w:t>28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1" w:history="1">
        <w:r w:rsidRPr="00607BB5">
          <w:rPr>
            <w:rStyle w:val="af"/>
            <w:noProof/>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Pr>
            <w:noProof/>
            <w:webHidden/>
          </w:rPr>
          <w:tab/>
        </w:r>
        <w:r>
          <w:rPr>
            <w:noProof/>
            <w:webHidden/>
          </w:rPr>
          <w:fldChar w:fldCharType="begin"/>
        </w:r>
        <w:r>
          <w:rPr>
            <w:noProof/>
            <w:webHidden/>
          </w:rPr>
          <w:instrText xml:space="preserve"> PAGEREF _Toc341272931 \h </w:instrText>
        </w:r>
        <w:r>
          <w:rPr>
            <w:noProof/>
          </w:rPr>
        </w:r>
        <w:r>
          <w:rPr>
            <w:noProof/>
            <w:webHidden/>
          </w:rPr>
          <w:fldChar w:fldCharType="separate"/>
        </w:r>
        <w:r w:rsidR="00AC39BC">
          <w:rPr>
            <w:noProof/>
            <w:webHidden/>
          </w:rPr>
          <w:t>29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2" w:history="1">
        <w:r w:rsidRPr="00607BB5">
          <w:rPr>
            <w:rStyle w:val="af"/>
            <w:noProof/>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Вешкинского сельского поселения.</w:t>
        </w:r>
        <w:r>
          <w:rPr>
            <w:noProof/>
            <w:webHidden/>
          </w:rPr>
          <w:tab/>
        </w:r>
        <w:r>
          <w:rPr>
            <w:noProof/>
            <w:webHidden/>
          </w:rPr>
          <w:fldChar w:fldCharType="begin"/>
        </w:r>
        <w:r>
          <w:rPr>
            <w:noProof/>
            <w:webHidden/>
          </w:rPr>
          <w:instrText xml:space="preserve"> PAGEREF _Toc341272932 \h </w:instrText>
        </w:r>
        <w:r>
          <w:rPr>
            <w:noProof/>
          </w:rPr>
        </w:r>
        <w:r>
          <w:rPr>
            <w:noProof/>
            <w:webHidden/>
          </w:rPr>
          <w:fldChar w:fldCharType="separate"/>
        </w:r>
        <w:r w:rsidR="00AC39BC">
          <w:rPr>
            <w:noProof/>
            <w:webHidden/>
          </w:rPr>
          <w:t>30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3" w:history="1">
        <w:r w:rsidRPr="00607BB5">
          <w:rPr>
            <w:rStyle w:val="af"/>
            <w:noProof/>
          </w:rPr>
          <w:t>Статья 16.  Градостроительная подготовка земельных участков для строительства линейных объектов.</w:t>
        </w:r>
        <w:r>
          <w:rPr>
            <w:noProof/>
            <w:webHidden/>
          </w:rPr>
          <w:tab/>
        </w:r>
        <w:r>
          <w:rPr>
            <w:noProof/>
            <w:webHidden/>
          </w:rPr>
          <w:fldChar w:fldCharType="begin"/>
        </w:r>
        <w:r>
          <w:rPr>
            <w:noProof/>
            <w:webHidden/>
          </w:rPr>
          <w:instrText xml:space="preserve"> PAGEREF _Toc341272933 \h </w:instrText>
        </w:r>
        <w:r>
          <w:rPr>
            <w:noProof/>
          </w:rPr>
        </w:r>
        <w:r>
          <w:rPr>
            <w:noProof/>
            <w:webHidden/>
          </w:rPr>
          <w:fldChar w:fldCharType="separate"/>
        </w:r>
        <w:r w:rsidR="00AC39BC">
          <w:rPr>
            <w:noProof/>
            <w:webHidden/>
          </w:rPr>
          <w:t>32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4" w:history="1">
        <w:r w:rsidRPr="00607BB5">
          <w:rPr>
            <w:rStyle w:val="af"/>
            <w:noProof/>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Вешкинского сельского поселения</w:t>
        </w:r>
        <w:r>
          <w:rPr>
            <w:noProof/>
            <w:webHidden/>
          </w:rPr>
          <w:tab/>
        </w:r>
        <w:r>
          <w:rPr>
            <w:noProof/>
            <w:webHidden/>
          </w:rPr>
          <w:fldChar w:fldCharType="begin"/>
        </w:r>
        <w:r>
          <w:rPr>
            <w:noProof/>
            <w:webHidden/>
          </w:rPr>
          <w:instrText xml:space="preserve"> PAGEREF _Toc341272934 \h </w:instrText>
        </w:r>
        <w:r>
          <w:rPr>
            <w:noProof/>
          </w:rPr>
        </w:r>
        <w:r>
          <w:rPr>
            <w:noProof/>
            <w:webHidden/>
          </w:rPr>
          <w:fldChar w:fldCharType="separate"/>
        </w:r>
        <w:r w:rsidR="00AC39BC">
          <w:rPr>
            <w:noProof/>
            <w:webHidden/>
          </w:rPr>
          <w:t>33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5" w:history="1">
        <w:r w:rsidRPr="00607BB5">
          <w:rPr>
            <w:rStyle w:val="af"/>
            <w:noProof/>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r>
          <w:rPr>
            <w:noProof/>
            <w:webHidden/>
          </w:rPr>
          <w:tab/>
        </w:r>
        <w:r>
          <w:rPr>
            <w:noProof/>
            <w:webHidden/>
          </w:rPr>
          <w:fldChar w:fldCharType="begin"/>
        </w:r>
        <w:r>
          <w:rPr>
            <w:noProof/>
            <w:webHidden/>
          </w:rPr>
          <w:instrText xml:space="preserve"> PAGEREF _Toc341272935 \h </w:instrText>
        </w:r>
        <w:r>
          <w:rPr>
            <w:noProof/>
          </w:rPr>
        </w:r>
        <w:r>
          <w:rPr>
            <w:noProof/>
            <w:webHidden/>
          </w:rPr>
          <w:fldChar w:fldCharType="separate"/>
        </w:r>
        <w:r w:rsidR="00AC39BC">
          <w:rPr>
            <w:noProof/>
            <w:webHidden/>
          </w:rPr>
          <w:t>33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6" w:history="1">
        <w:r w:rsidRPr="00607BB5">
          <w:rPr>
            <w:rStyle w:val="af"/>
            <w:noProof/>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noProof/>
            <w:webHidden/>
          </w:rPr>
          <w:tab/>
        </w:r>
        <w:r>
          <w:rPr>
            <w:noProof/>
            <w:webHidden/>
          </w:rPr>
          <w:fldChar w:fldCharType="begin"/>
        </w:r>
        <w:r>
          <w:rPr>
            <w:noProof/>
            <w:webHidden/>
          </w:rPr>
          <w:instrText xml:space="preserve"> PAGEREF _Toc341272936 \h </w:instrText>
        </w:r>
        <w:r>
          <w:rPr>
            <w:noProof/>
          </w:rPr>
        </w:r>
        <w:r>
          <w:rPr>
            <w:noProof/>
            <w:webHidden/>
          </w:rPr>
          <w:fldChar w:fldCharType="separate"/>
        </w:r>
        <w:r w:rsidR="00AC39BC">
          <w:rPr>
            <w:noProof/>
            <w:webHidden/>
          </w:rPr>
          <w:t>36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7" w:history="1">
        <w:r w:rsidRPr="00607BB5">
          <w:rPr>
            <w:rStyle w:val="af"/>
            <w:noProof/>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Pr>
            <w:noProof/>
            <w:webHidden/>
          </w:rPr>
          <w:tab/>
        </w:r>
        <w:r>
          <w:rPr>
            <w:noProof/>
            <w:webHidden/>
          </w:rPr>
          <w:fldChar w:fldCharType="begin"/>
        </w:r>
        <w:r>
          <w:rPr>
            <w:noProof/>
            <w:webHidden/>
          </w:rPr>
          <w:instrText xml:space="preserve"> PAGEREF _Toc341272937 \h </w:instrText>
        </w:r>
        <w:r>
          <w:rPr>
            <w:noProof/>
          </w:rPr>
        </w:r>
        <w:r>
          <w:rPr>
            <w:noProof/>
            <w:webHidden/>
          </w:rPr>
          <w:fldChar w:fldCharType="separate"/>
        </w:r>
        <w:r w:rsidR="00AC39BC">
          <w:rPr>
            <w:noProof/>
            <w:webHidden/>
          </w:rPr>
          <w:t>36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8" w:history="1">
        <w:r w:rsidRPr="00607BB5">
          <w:rPr>
            <w:rStyle w:val="af"/>
            <w:noProof/>
          </w:rPr>
          <w:t>Глава 5. Положения о градостроительной подготовке земельных участков посредством планировки территории.</w:t>
        </w:r>
        <w:r>
          <w:rPr>
            <w:noProof/>
            <w:webHidden/>
          </w:rPr>
          <w:tab/>
        </w:r>
        <w:r>
          <w:rPr>
            <w:noProof/>
            <w:webHidden/>
          </w:rPr>
          <w:fldChar w:fldCharType="begin"/>
        </w:r>
        <w:r>
          <w:rPr>
            <w:noProof/>
            <w:webHidden/>
          </w:rPr>
          <w:instrText xml:space="preserve"> PAGEREF _Toc341272938 \h </w:instrText>
        </w:r>
        <w:r>
          <w:rPr>
            <w:noProof/>
          </w:rPr>
        </w:r>
        <w:r>
          <w:rPr>
            <w:noProof/>
            <w:webHidden/>
          </w:rPr>
          <w:fldChar w:fldCharType="separate"/>
        </w:r>
        <w:r w:rsidR="00AC39BC">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9" w:history="1">
        <w:r w:rsidRPr="00607BB5">
          <w:rPr>
            <w:rStyle w:val="af"/>
            <w:noProof/>
          </w:rPr>
          <w:t>Статья 21. Общие положения о планировке территории</w:t>
        </w:r>
        <w:r>
          <w:rPr>
            <w:noProof/>
            <w:webHidden/>
          </w:rPr>
          <w:tab/>
        </w:r>
        <w:r>
          <w:rPr>
            <w:noProof/>
            <w:webHidden/>
          </w:rPr>
          <w:fldChar w:fldCharType="begin"/>
        </w:r>
        <w:r>
          <w:rPr>
            <w:noProof/>
            <w:webHidden/>
          </w:rPr>
          <w:instrText xml:space="preserve"> PAGEREF _Toc341272939 \h </w:instrText>
        </w:r>
        <w:r>
          <w:rPr>
            <w:noProof/>
          </w:rPr>
        </w:r>
        <w:r>
          <w:rPr>
            <w:noProof/>
            <w:webHidden/>
          </w:rPr>
          <w:fldChar w:fldCharType="separate"/>
        </w:r>
        <w:r w:rsidR="00AC39BC">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0" w:history="1">
        <w:r w:rsidRPr="00607BB5">
          <w:rPr>
            <w:rStyle w:val="af"/>
            <w:noProof/>
          </w:rPr>
          <w:t>Статья 22. Градостроительные планы земельных участков</w:t>
        </w:r>
        <w:r>
          <w:rPr>
            <w:noProof/>
            <w:webHidden/>
          </w:rPr>
          <w:tab/>
        </w:r>
        <w:r>
          <w:rPr>
            <w:noProof/>
            <w:webHidden/>
          </w:rPr>
          <w:fldChar w:fldCharType="begin"/>
        </w:r>
        <w:r>
          <w:rPr>
            <w:noProof/>
            <w:webHidden/>
          </w:rPr>
          <w:instrText xml:space="preserve"> PAGEREF _Toc341272940 \h </w:instrText>
        </w:r>
        <w:r>
          <w:rPr>
            <w:noProof/>
          </w:rPr>
        </w:r>
        <w:r>
          <w:rPr>
            <w:noProof/>
            <w:webHidden/>
          </w:rPr>
          <w:fldChar w:fldCharType="separate"/>
        </w:r>
        <w:r w:rsidR="00AC39B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1" w:history="1">
        <w:r w:rsidRPr="00607BB5">
          <w:rPr>
            <w:rStyle w:val="af"/>
            <w:noProof/>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noProof/>
            <w:webHidden/>
          </w:rPr>
          <w:tab/>
        </w:r>
        <w:r>
          <w:rPr>
            <w:noProof/>
            <w:webHidden/>
          </w:rPr>
          <w:fldChar w:fldCharType="begin"/>
        </w:r>
        <w:r>
          <w:rPr>
            <w:noProof/>
            <w:webHidden/>
          </w:rPr>
          <w:instrText xml:space="preserve"> PAGEREF _Toc341272941 \h </w:instrText>
        </w:r>
        <w:r>
          <w:rPr>
            <w:noProof/>
          </w:rPr>
        </w:r>
        <w:r>
          <w:rPr>
            <w:noProof/>
            <w:webHidden/>
          </w:rPr>
          <w:fldChar w:fldCharType="separate"/>
        </w:r>
        <w:r w:rsidR="00AC39B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2" w:history="1">
        <w:r w:rsidRPr="00607BB5">
          <w:rPr>
            <w:rStyle w:val="af"/>
            <w:noProof/>
          </w:rPr>
          <w:t>Статья 23. Принципы организации процесса предоставления сформированных земельных участков</w:t>
        </w:r>
        <w:r>
          <w:rPr>
            <w:noProof/>
            <w:webHidden/>
          </w:rPr>
          <w:tab/>
        </w:r>
        <w:r>
          <w:rPr>
            <w:noProof/>
            <w:webHidden/>
          </w:rPr>
          <w:fldChar w:fldCharType="begin"/>
        </w:r>
        <w:r>
          <w:rPr>
            <w:noProof/>
            <w:webHidden/>
          </w:rPr>
          <w:instrText xml:space="preserve"> PAGEREF _Toc341272942 \h </w:instrText>
        </w:r>
        <w:r>
          <w:rPr>
            <w:noProof/>
          </w:rPr>
        </w:r>
        <w:r>
          <w:rPr>
            <w:noProof/>
            <w:webHidden/>
          </w:rPr>
          <w:fldChar w:fldCharType="separate"/>
        </w:r>
        <w:r w:rsidR="00AC39B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3" w:history="1">
        <w:r w:rsidRPr="00607BB5">
          <w:rPr>
            <w:rStyle w:val="af"/>
            <w:noProof/>
          </w:rPr>
          <w:t>Статья 24. Особенности предоставления сформированных земельных участков применительно к различным случаям</w:t>
        </w:r>
        <w:r>
          <w:rPr>
            <w:noProof/>
            <w:webHidden/>
          </w:rPr>
          <w:tab/>
        </w:r>
        <w:r>
          <w:rPr>
            <w:noProof/>
            <w:webHidden/>
          </w:rPr>
          <w:fldChar w:fldCharType="begin"/>
        </w:r>
        <w:r>
          <w:rPr>
            <w:noProof/>
            <w:webHidden/>
          </w:rPr>
          <w:instrText xml:space="preserve"> PAGEREF _Toc341272943 \h </w:instrText>
        </w:r>
        <w:r>
          <w:rPr>
            <w:noProof/>
          </w:rPr>
        </w:r>
        <w:r>
          <w:rPr>
            <w:noProof/>
            <w:webHidden/>
          </w:rPr>
          <w:fldChar w:fldCharType="separate"/>
        </w:r>
        <w:r w:rsidR="00AC39BC">
          <w:rPr>
            <w:noProof/>
            <w:webHidden/>
          </w:rPr>
          <w:t>42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4" w:history="1">
        <w:r w:rsidRPr="00607BB5">
          <w:rPr>
            <w:rStyle w:val="af"/>
            <w:noProof/>
          </w:rPr>
          <w:t>Глава 7. Публичные слушания</w:t>
        </w:r>
        <w:r>
          <w:rPr>
            <w:noProof/>
            <w:webHidden/>
          </w:rPr>
          <w:tab/>
        </w:r>
        <w:r>
          <w:rPr>
            <w:noProof/>
            <w:webHidden/>
          </w:rPr>
          <w:fldChar w:fldCharType="begin"/>
        </w:r>
        <w:r>
          <w:rPr>
            <w:noProof/>
            <w:webHidden/>
          </w:rPr>
          <w:instrText xml:space="preserve"> PAGEREF _Toc341272944 \h </w:instrText>
        </w:r>
        <w:r>
          <w:rPr>
            <w:noProof/>
          </w:rPr>
        </w:r>
        <w:r>
          <w:rPr>
            <w:noProof/>
            <w:webHidden/>
          </w:rPr>
          <w:fldChar w:fldCharType="separate"/>
        </w:r>
        <w:r w:rsidR="00AC39BC">
          <w:rPr>
            <w:noProof/>
            <w:webHidden/>
          </w:rPr>
          <w:t>43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5" w:history="1">
        <w:r w:rsidRPr="00607BB5">
          <w:rPr>
            <w:rStyle w:val="af"/>
            <w:noProof/>
          </w:rPr>
          <w:t>Статья 25. Общие  положения о публичных слушаниях</w:t>
        </w:r>
        <w:r>
          <w:rPr>
            <w:noProof/>
            <w:webHidden/>
          </w:rPr>
          <w:tab/>
        </w:r>
        <w:r>
          <w:rPr>
            <w:noProof/>
            <w:webHidden/>
          </w:rPr>
          <w:fldChar w:fldCharType="begin"/>
        </w:r>
        <w:r>
          <w:rPr>
            <w:noProof/>
            <w:webHidden/>
          </w:rPr>
          <w:instrText xml:space="preserve"> PAGEREF _Toc341272945 \h </w:instrText>
        </w:r>
        <w:r>
          <w:rPr>
            <w:noProof/>
          </w:rPr>
        </w:r>
        <w:r>
          <w:rPr>
            <w:noProof/>
            <w:webHidden/>
          </w:rPr>
          <w:fldChar w:fldCharType="separate"/>
        </w:r>
        <w:r w:rsidR="00AC39BC">
          <w:rPr>
            <w:noProof/>
            <w:webHidden/>
          </w:rPr>
          <w:t>43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6" w:history="1">
        <w:r w:rsidRPr="00607BB5">
          <w:rPr>
            <w:rStyle w:val="af"/>
            <w:noProof/>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_Toc341272946 \h </w:instrText>
        </w:r>
        <w:r>
          <w:rPr>
            <w:noProof/>
          </w:rPr>
        </w:r>
        <w:r>
          <w:rPr>
            <w:noProof/>
            <w:webHidden/>
          </w:rPr>
          <w:fldChar w:fldCharType="separate"/>
        </w:r>
        <w:r w:rsidR="00AC39BC">
          <w:rPr>
            <w:noProof/>
            <w:webHidden/>
          </w:rPr>
          <w:t>45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7" w:history="1">
        <w:r w:rsidRPr="00607BB5">
          <w:rPr>
            <w:rStyle w:val="af"/>
            <w:noProof/>
          </w:rPr>
          <w:t>Статья 27.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_Toc341272947 \h </w:instrText>
        </w:r>
        <w:r>
          <w:rPr>
            <w:noProof/>
          </w:rPr>
        </w:r>
        <w:r>
          <w:rPr>
            <w:noProof/>
            <w:webHidden/>
          </w:rPr>
          <w:fldChar w:fldCharType="separate"/>
        </w:r>
        <w:r w:rsidR="00AC39BC">
          <w:rPr>
            <w:noProof/>
            <w:webHidden/>
          </w:rPr>
          <w:t>47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8" w:history="1">
        <w:r w:rsidRPr="00607BB5">
          <w:rPr>
            <w:rStyle w:val="af"/>
            <w:noProof/>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Pr>
            <w:noProof/>
            <w:webHidden/>
          </w:rPr>
          <w:tab/>
        </w:r>
        <w:r>
          <w:rPr>
            <w:noProof/>
            <w:webHidden/>
          </w:rPr>
          <w:fldChar w:fldCharType="begin"/>
        </w:r>
        <w:r>
          <w:rPr>
            <w:noProof/>
            <w:webHidden/>
          </w:rPr>
          <w:instrText xml:space="preserve"> PAGEREF _Toc341272948 \h </w:instrText>
        </w:r>
        <w:r>
          <w:rPr>
            <w:noProof/>
          </w:rPr>
        </w:r>
        <w:r>
          <w:rPr>
            <w:noProof/>
            <w:webHidden/>
          </w:rPr>
          <w:fldChar w:fldCharType="separate"/>
        </w:r>
        <w:r w:rsidR="00AC39BC">
          <w:rPr>
            <w:noProof/>
            <w:webHidden/>
          </w:rPr>
          <w:t>49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9" w:history="1">
        <w:r w:rsidRPr="00607BB5">
          <w:rPr>
            <w:rStyle w:val="af"/>
            <w:noProof/>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_Toc341272949 \h </w:instrText>
        </w:r>
        <w:r>
          <w:rPr>
            <w:noProof/>
          </w:rPr>
        </w:r>
        <w:r>
          <w:rPr>
            <w:noProof/>
            <w:webHidden/>
          </w:rPr>
          <w:fldChar w:fldCharType="separate"/>
        </w:r>
        <w:r w:rsidR="00AC39BC">
          <w:rPr>
            <w:noProof/>
            <w:webHidden/>
          </w:rPr>
          <w:t>49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0" w:history="1">
        <w:r w:rsidRPr="00607BB5">
          <w:rPr>
            <w:rStyle w:val="af"/>
            <w:noProof/>
          </w:rPr>
          <w:t>Статья 29.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_Toc341272950 \h </w:instrText>
        </w:r>
        <w:r>
          <w:rPr>
            <w:noProof/>
          </w:rPr>
        </w:r>
        <w:r>
          <w:rPr>
            <w:noProof/>
            <w:webHidden/>
          </w:rPr>
          <w:fldChar w:fldCharType="separate"/>
        </w:r>
        <w:r w:rsidR="00AC39BC">
          <w:rPr>
            <w:noProof/>
            <w:webHidden/>
          </w:rPr>
          <w:t>50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1" w:history="1">
        <w:r w:rsidRPr="00607BB5">
          <w:rPr>
            <w:rStyle w:val="af"/>
            <w:noProof/>
          </w:rPr>
          <w:t>Статья 30. Условия установления публичных сервитутов</w:t>
        </w:r>
        <w:r>
          <w:rPr>
            <w:noProof/>
            <w:webHidden/>
          </w:rPr>
          <w:tab/>
        </w:r>
        <w:r>
          <w:rPr>
            <w:noProof/>
            <w:webHidden/>
          </w:rPr>
          <w:fldChar w:fldCharType="begin"/>
        </w:r>
        <w:r>
          <w:rPr>
            <w:noProof/>
            <w:webHidden/>
          </w:rPr>
          <w:instrText xml:space="preserve"> PAGEREF _Toc341272951 \h </w:instrText>
        </w:r>
        <w:r>
          <w:rPr>
            <w:noProof/>
          </w:rPr>
        </w:r>
        <w:r>
          <w:rPr>
            <w:noProof/>
            <w:webHidden/>
          </w:rPr>
          <w:fldChar w:fldCharType="separate"/>
        </w:r>
        <w:r w:rsidR="00AC39BC">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2" w:history="1">
        <w:r w:rsidRPr="00607BB5">
          <w:rPr>
            <w:rStyle w:val="af"/>
            <w:noProof/>
          </w:rPr>
          <w:t>Глава 9. Строительные изменения недвижимости</w:t>
        </w:r>
        <w:r>
          <w:rPr>
            <w:noProof/>
            <w:webHidden/>
          </w:rPr>
          <w:tab/>
        </w:r>
        <w:r>
          <w:rPr>
            <w:noProof/>
            <w:webHidden/>
          </w:rPr>
          <w:fldChar w:fldCharType="begin"/>
        </w:r>
        <w:r>
          <w:rPr>
            <w:noProof/>
            <w:webHidden/>
          </w:rPr>
          <w:instrText xml:space="preserve"> PAGEREF _Toc341272952 \h </w:instrText>
        </w:r>
        <w:r>
          <w:rPr>
            <w:noProof/>
          </w:rPr>
        </w:r>
        <w:r>
          <w:rPr>
            <w:noProof/>
            <w:webHidden/>
          </w:rPr>
          <w:fldChar w:fldCharType="separate"/>
        </w:r>
        <w:r w:rsidR="00AC39BC">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3" w:history="1">
        <w:r w:rsidRPr="00607BB5">
          <w:rPr>
            <w:rStyle w:val="af"/>
            <w:noProof/>
          </w:rPr>
          <w:t>Статья 31.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_Toc341272953 \h </w:instrText>
        </w:r>
        <w:r>
          <w:rPr>
            <w:noProof/>
          </w:rPr>
        </w:r>
        <w:r>
          <w:rPr>
            <w:noProof/>
            <w:webHidden/>
          </w:rPr>
          <w:fldChar w:fldCharType="separate"/>
        </w:r>
        <w:r w:rsidR="00AC39BC">
          <w:rPr>
            <w:noProof/>
            <w:webHidden/>
          </w:rPr>
          <w:t>51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4" w:history="1">
        <w:r w:rsidRPr="00607BB5">
          <w:rPr>
            <w:rStyle w:val="af"/>
            <w:noProof/>
          </w:rPr>
          <w:t>Статья 32. Подготовка проектной документации</w:t>
        </w:r>
        <w:r>
          <w:rPr>
            <w:noProof/>
            <w:webHidden/>
          </w:rPr>
          <w:tab/>
        </w:r>
        <w:r>
          <w:rPr>
            <w:noProof/>
            <w:webHidden/>
          </w:rPr>
          <w:fldChar w:fldCharType="begin"/>
        </w:r>
        <w:r>
          <w:rPr>
            <w:noProof/>
            <w:webHidden/>
          </w:rPr>
          <w:instrText xml:space="preserve"> PAGEREF _Toc341272954 \h </w:instrText>
        </w:r>
        <w:r>
          <w:rPr>
            <w:noProof/>
          </w:rPr>
        </w:r>
        <w:r>
          <w:rPr>
            <w:noProof/>
            <w:webHidden/>
          </w:rPr>
          <w:fldChar w:fldCharType="separate"/>
        </w:r>
        <w:r w:rsidR="00AC39BC">
          <w:rPr>
            <w:noProof/>
            <w:webHidden/>
          </w:rPr>
          <w:t>52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5" w:history="1">
        <w:r w:rsidRPr="00607BB5">
          <w:rPr>
            <w:rStyle w:val="af"/>
            <w:noProof/>
          </w:rPr>
          <w:t>Статья 33. Выдача разрешения на строительство</w:t>
        </w:r>
        <w:r>
          <w:rPr>
            <w:noProof/>
            <w:webHidden/>
          </w:rPr>
          <w:tab/>
        </w:r>
        <w:r>
          <w:rPr>
            <w:noProof/>
            <w:webHidden/>
          </w:rPr>
          <w:fldChar w:fldCharType="begin"/>
        </w:r>
        <w:r>
          <w:rPr>
            <w:noProof/>
            <w:webHidden/>
          </w:rPr>
          <w:instrText xml:space="preserve"> PAGEREF _Toc341272955 \h </w:instrText>
        </w:r>
        <w:r>
          <w:rPr>
            <w:noProof/>
          </w:rPr>
        </w:r>
        <w:r>
          <w:rPr>
            <w:noProof/>
            <w:webHidden/>
          </w:rPr>
          <w:fldChar w:fldCharType="separate"/>
        </w:r>
        <w:r w:rsidR="00AC39BC">
          <w:rPr>
            <w:noProof/>
            <w:webHidden/>
          </w:rPr>
          <w:t>55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6" w:history="1">
        <w:r w:rsidRPr="00607BB5">
          <w:rPr>
            <w:rStyle w:val="af"/>
            <w:noProof/>
          </w:rPr>
          <w:t>Статья 34. Строительство, реконструкция</w:t>
        </w:r>
        <w:r>
          <w:rPr>
            <w:noProof/>
            <w:webHidden/>
          </w:rPr>
          <w:tab/>
        </w:r>
        <w:r>
          <w:rPr>
            <w:noProof/>
            <w:webHidden/>
          </w:rPr>
          <w:fldChar w:fldCharType="begin"/>
        </w:r>
        <w:r>
          <w:rPr>
            <w:noProof/>
            <w:webHidden/>
          </w:rPr>
          <w:instrText xml:space="preserve"> PAGEREF _Toc341272956 \h </w:instrText>
        </w:r>
        <w:r>
          <w:rPr>
            <w:noProof/>
          </w:rPr>
        </w:r>
        <w:r>
          <w:rPr>
            <w:noProof/>
            <w:webHidden/>
          </w:rPr>
          <w:fldChar w:fldCharType="separate"/>
        </w:r>
        <w:r w:rsidR="00AC39BC">
          <w:rPr>
            <w:noProof/>
            <w:webHidden/>
          </w:rPr>
          <w:t>58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7" w:history="1">
        <w:r w:rsidRPr="00607BB5">
          <w:rPr>
            <w:rStyle w:val="af"/>
            <w:noProof/>
          </w:rPr>
          <w:t>Статья 35. Выдача разрешения на ввод объекта в эксплуатацию</w:t>
        </w:r>
        <w:r>
          <w:rPr>
            <w:noProof/>
            <w:webHidden/>
          </w:rPr>
          <w:tab/>
        </w:r>
        <w:r>
          <w:rPr>
            <w:noProof/>
            <w:webHidden/>
          </w:rPr>
          <w:fldChar w:fldCharType="begin"/>
        </w:r>
        <w:r>
          <w:rPr>
            <w:noProof/>
            <w:webHidden/>
          </w:rPr>
          <w:instrText xml:space="preserve"> PAGEREF _Toc341272957 \h </w:instrText>
        </w:r>
        <w:r>
          <w:rPr>
            <w:noProof/>
          </w:rPr>
        </w:r>
        <w:r>
          <w:rPr>
            <w:noProof/>
            <w:webHidden/>
          </w:rPr>
          <w:fldChar w:fldCharType="separate"/>
        </w:r>
        <w:r w:rsidR="00AC39BC">
          <w:rPr>
            <w:noProof/>
            <w:webHidden/>
          </w:rPr>
          <w:t>61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8" w:history="1">
        <w:r w:rsidRPr="00607BB5">
          <w:rPr>
            <w:rStyle w:val="af"/>
            <w:noProof/>
          </w:rPr>
          <w:t>Глава 10. Положения о внесении изменений в Правила</w:t>
        </w:r>
        <w:r>
          <w:rPr>
            <w:noProof/>
            <w:webHidden/>
          </w:rPr>
          <w:tab/>
        </w:r>
        <w:r>
          <w:rPr>
            <w:noProof/>
            <w:webHidden/>
          </w:rPr>
          <w:fldChar w:fldCharType="begin"/>
        </w:r>
        <w:r>
          <w:rPr>
            <w:noProof/>
            <w:webHidden/>
          </w:rPr>
          <w:instrText xml:space="preserve"> PAGEREF _Toc341272958 \h </w:instrText>
        </w:r>
        <w:r>
          <w:rPr>
            <w:noProof/>
          </w:rPr>
        </w:r>
        <w:r>
          <w:rPr>
            <w:noProof/>
            <w:webHidden/>
          </w:rPr>
          <w:fldChar w:fldCharType="separate"/>
        </w:r>
        <w:r w:rsidR="00AC39BC">
          <w:rPr>
            <w:noProof/>
            <w:webHidden/>
          </w:rPr>
          <w:t>63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9" w:history="1">
        <w:r w:rsidRPr="00607BB5">
          <w:rPr>
            <w:rStyle w:val="af"/>
            <w:noProof/>
          </w:rPr>
          <w:t>Статья 36. Действия Правил по отношению к генеральному плану Вешкинского сельского поселения, документации по планировке территории</w:t>
        </w:r>
        <w:r>
          <w:rPr>
            <w:noProof/>
            <w:webHidden/>
          </w:rPr>
          <w:tab/>
        </w:r>
        <w:r>
          <w:rPr>
            <w:noProof/>
            <w:webHidden/>
          </w:rPr>
          <w:fldChar w:fldCharType="begin"/>
        </w:r>
        <w:r>
          <w:rPr>
            <w:noProof/>
            <w:webHidden/>
          </w:rPr>
          <w:instrText xml:space="preserve"> PAGEREF _Toc341272959 \h </w:instrText>
        </w:r>
        <w:r>
          <w:rPr>
            <w:noProof/>
          </w:rPr>
        </w:r>
        <w:r>
          <w:rPr>
            <w:noProof/>
            <w:webHidden/>
          </w:rPr>
          <w:fldChar w:fldCharType="separate"/>
        </w:r>
        <w:r w:rsidR="00AC39BC">
          <w:rPr>
            <w:noProof/>
            <w:webHidden/>
          </w:rPr>
          <w:t>63</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0" w:history="1">
        <w:r w:rsidRPr="00607BB5">
          <w:rPr>
            <w:rStyle w:val="af"/>
            <w:noProof/>
          </w:rPr>
          <w:t>Статья 37.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_Toc341272960 \h </w:instrText>
        </w:r>
        <w:r>
          <w:rPr>
            <w:noProof/>
          </w:rPr>
        </w:r>
        <w:r>
          <w:rPr>
            <w:noProof/>
            <w:webHidden/>
          </w:rPr>
          <w:fldChar w:fldCharType="separate"/>
        </w:r>
        <w:r w:rsidR="00AC39BC">
          <w:rPr>
            <w:noProof/>
            <w:webHidden/>
          </w:rPr>
          <w:t>64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1" w:history="1">
        <w:r w:rsidRPr="00607BB5">
          <w:rPr>
            <w:rStyle w:val="af"/>
            <w:noProof/>
          </w:rPr>
          <w:t>Статья 38.  Порядок внесения изменений в настоящие Правила</w:t>
        </w:r>
        <w:r>
          <w:rPr>
            <w:noProof/>
            <w:webHidden/>
          </w:rPr>
          <w:tab/>
        </w:r>
        <w:r>
          <w:rPr>
            <w:noProof/>
            <w:webHidden/>
          </w:rPr>
          <w:fldChar w:fldCharType="begin"/>
        </w:r>
        <w:r>
          <w:rPr>
            <w:noProof/>
            <w:webHidden/>
          </w:rPr>
          <w:instrText xml:space="preserve"> PAGEREF _Toc341272961 \h </w:instrText>
        </w:r>
        <w:r>
          <w:rPr>
            <w:noProof/>
          </w:rPr>
        </w:r>
        <w:r>
          <w:rPr>
            <w:noProof/>
            <w:webHidden/>
          </w:rPr>
          <w:fldChar w:fldCharType="separate"/>
        </w:r>
        <w:r w:rsidR="00AC39BC">
          <w:rPr>
            <w:noProof/>
            <w:webHidden/>
          </w:rPr>
          <w:t>64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2" w:history="1">
        <w:r w:rsidRPr="00607BB5">
          <w:rPr>
            <w:rStyle w:val="af"/>
            <w:noProof/>
          </w:rPr>
          <w:t>Глава 11. Контроль за использованием земельных участков и иных объектов недвижимости. Ответственность за нарушения Правил</w:t>
        </w:r>
        <w:r>
          <w:rPr>
            <w:noProof/>
            <w:webHidden/>
          </w:rPr>
          <w:tab/>
        </w:r>
        <w:r>
          <w:rPr>
            <w:noProof/>
            <w:webHidden/>
          </w:rPr>
          <w:fldChar w:fldCharType="begin"/>
        </w:r>
        <w:r>
          <w:rPr>
            <w:noProof/>
            <w:webHidden/>
          </w:rPr>
          <w:instrText xml:space="preserve"> PAGEREF _Toc341272962 \h </w:instrText>
        </w:r>
        <w:r>
          <w:rPr>
            <w:noProof/>
          </w:rPr>
        </w:r>
        <w:r>
          <w:rPr>
            <w:noProof/>
            <w:webHidden/>
          </w:rPr>
          <w:fldChar w:fldCharType="separate"/>
        </w:r>
        <w:r w:rsidR="00AC39BC">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3" w:history="1">
        <w:r w:rsidRPr="00607BB5">
          <w:rPr>
            <w:rStyle w:val="af"/>
            <w:noProof/>
          </w:rPr>
          <w:t>Статья 39. Изменение одного вида на другой вид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_Toc341272963 \h </w:instrText>
        </w:r>
        <w:r>
          <w:rPr>
            <w:noProof/>
          </w:rPr>
        </w:r>
        <w:r>
          <w:rPr>
            <w:noProof/>
            <w:webHidden/>
          </w:rPr>
          <w:fldChar w:fldCharType="separate"/>
        </w:r>
        <w:r w:rsidR="00AC39BC">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4" w:history="1">
        <w:r w:rsidRPr="00607BB5">
          <w:rPr>
            <w:rStyle w:val="af"/>
            <w:noProof/>
          </w:rPr>
          <w:t>Статья 40. Контроль за  использованием объектов недвижимости</w:t>
        </w:r>
        <w:r>
          <w:rPr>
            <w:noProof/>
            <w:webHidden/>
          </w:rPr>
          <w:tab/>
        </w:r>
        <w:r>
          <w:rPr>
            <w:noProof/>
            <w:webHidden/>
          </w:rPr>
          <w:fldChar w:fldCharType="begin"/>
        </w:r>
        <w:r>
          <w:rPr>
            <w:noProof/>
            <w:webHidden/>
          </w:rPr>
          <w:instrText xml:space="preserve"> PAGEREF _Toc341272964 \h </w:instrText>
        </w:r>
        <w:r>
          <w:rPr>
            <w:noProof/>
          </w:rPr>
        </w:r>
        <w:r>
          <w:rPr>
            <w:noProof/>
            <w:webHidden/>
          </w:rPr>
          <w:fldChar w:fldCharType="separate"/>
        </w:r>
        <w:r w:rsidR="00AC39BC">
          <w:rPr>
            <w:noProof/>
            <w:webHidden/>
          </w:rPr>
          <w:t>65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5" w:history="1">
        <w:r w:rsidRPr="00607BB5">
          <w:rPr>
            <w:rStyle w:val="af"/>
            <w:noProof/>
          </w:rPr>
          <w:t>Статья 41. Ответственность за нарушения Правил</w:t>
        </w:r>
        <w:r>
          <w:rPr>
            <w:noProof/>
            <w:webHidden/>
          </w:rPr>
          <w:tab/>
        </w:r>
        <w:r>
          <w:rPr>
            <w:noProof/>
            <w:webHidden/>
          </w:rPr>
          <w:fldChar w:fldCharType="begin"/>
        </w:r>
        <w:r>
          <w:rPr>
            <w:noProof/>
            <w:webHidden/>
          </w:rPr>
          <w:instrText xml:space="preserve"> PAGEREF _Toc341272965 \h </w:instrText>
        </w:r>
        <w:r>
          <w:rPr>
            <w:noProof/>
          </w:rPr>
        </w:r>
        <w:r>
          <w:rPr>
            <w:noProof/>
            <w:webHidden/>
          </w:rPr>
          <w:fldChar w:fldCharType="separate"/>
        </w:r>
        <w:r w:rsidR="00AC39BC">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6" w:history="1">
        <w:r w:rsidRPr="00607BB5">
          <w:rPr>
            <w:rStyle w:val="af"/>
            <w:noProof/>
          </w:rPr>
          <w:t>ЧАСТЬ II.  КАРТА  ГРАДОСТРОИТЕЛЬНОГО ЗОНИРОВАНИЯ ТЕРРИТОРИИ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_Toc341272966 \h </w:instrText>
        </w:r>
        <w:r>
          <w:rPr>
            <w:noProof/>
          </w:rPr>
        </w:r>
        <w:r>
          <w:rPr>
            <w:noProof/>
            <w:webHidden/>
          </w:rPr>
          <w:fldChar w:fldCharType="separate"/>
        </w:r>
        <w:r w:rsidR="00AC39BC">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7" w:history="1">
        <w:r w:rsidRPr="00607BB5">
          <w:rPr>
            <w:rStyle w:val="af"/>
            <w:noProof/>
          </w:rPr>
          <w:t>Статья 42.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_Toc341272967 \h </w:instrText>
        </w:r>
        <w:r>
          <w:rPr>
            <w:noProof/>
          </w:rPr>
        </w:r>
        <w:r>
          <w:rPr>
            <w:noProof/>
            <w:webHidden/>
          </w:rPr>
          <w:fldChar w:fldCharType="separate"/>
        </w:r>
        <w:r w:rsidR="00AC39BC">
          <w:rPr>
            <w:noProof/>
            <w:webHidden/>
          </w:rPr>
          <w:t>66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8" w:history="1">
        <w:r w:rsidRPr="00607BB5">
          <w:rPr>
            <w:rStyle w:val="af"/>
            <w:noProof/>
          </w:rPr>
          <w:t>Статья 43.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_Toc341272968 \h </w:instrText>
        </w:r>
        <w:r>
          <w:rPr>
            <w:noProof/>
          </w:rPr>
        </w:r>
        <w:r>
          <w:rPr>
            <w:noProof/>
            <w:webHidden/>
          </w:rPr>
          <w:fldChar w:fldCharType="separate"/>
        </w:r>
        <w:r w:rsidR="00AC39BC">
          <w:rPr>
            <w:noProof/>
            <w:webHidden/>
          </w:rPr>
          <w:t>67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9" w:history="1">
        <w:r w:rsidRPr="00607BB5">
          <w:rPr>
            <w:rStyle w:val="af"/>
            <w:noProof/>
          </w:rPr>
          <w:t>ЧАСТЬ III. ГРАДОСТРОИТЕЛЬНЫЕ РЕГЛАМЕНТЫ</w:t>
        </w:r>
        <w:r>
          <w:rPr>
            <w:noProof/>
            <w:webHidden/>
          </w:rPr>
          <w:tab/>
        </w:r>
        <w:r>
          <w:rPr>
            <w:noProof/>
            <w:webHidden/>
          </w:rPr>
          <w:fldChar w:fldCharType="begin"/>
        </w:r>
        <w:r>
          <w:rPr>
            <w:noProof/>
            <w:webHidden/>
          </w:rPr>
          <w:instrText xml:space="preserve"> PAGEREF _Toc341272969 \h </w:instrText>
        </w:r>
        <w:r>
          <w:rPr>
            <w:noProof/>
          </w:rPr>
        </w:r>
        <w:r>
          <w:rPr>
            <w:noProof/>
            <w:webHidden/>
          </w:rPr>
          <w:fldChar w:fldCharType="separate"/>
        </w:r>
        <w:r w:rsidR="00AC39BC">
          <w:rPr>
            <w:noProof/>
            <w:webHidden/>
          </w:rPr>
          <w:t>68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0" w:history="1">
        <w:r w:rsidRPr="00607BB5">
          <w:rPr>
            <w:rStyle w:val="af"/>
            <w:noProof/>
          </w:rPr>
          <w:t>Статья 44. Перечень территориальных зон выделенных на картах градостроительного зонирования территории.</w:t>
        </w:r>
        <w:r>
          <w:rPr>
            <w:noProof/>
            <w:webHidden/>
          </w:rPr>
          <w:tab/>
        </w:r>
        <w:r>
          <w:rPr>
            <w:noProof/>
            <w:webHidden/>
          </w:rPr>
          <w:fldChar w:fldCharType="begin"/>
        </w:r>
        <w:r>
          <w:rPr>
            <w:noProof/>
            <w:webHidden/>
          </w:rPr>
          <w:instrText xml:space="preserve"> PAGEREF _Toc341272970 \h </w:instrText>
        </w:r>
        <w:r>
          <w:rPr>
            <w:noProof/>
          </w:rPr>
        </w:r>
        <w:r>
          <w:rPr>
            <w:noProof/>
            <w:webHidden/>
          </w:rPr>
          <w:fldChar w:fldCharType="separate"/>
        </w:r>
        <w:r w:rsidR="00AC39BC">
          <w:rPr>
            <w:noProof/>
            <w:webHidden/>
          </w:rPr>
          <w:t>68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1" w:history="1">
        <w:r w:rsidRPr="00607BB5">
          <w:rPr>
            <w:rStyle w:val="af"/>
            <w:noProof/>
          </w:rPr>
          <w:t>Статья 44.1. Градостроительные регламенты. Центральные общественно – деловые и коммерческие зоны</w:t>
        </w:r>
        <w:r>
          <w:rPr>
            <w:noProof/>
            <w:webHidden/>
          </w:rPr>
          <w:tab/>
        </w:r>
        <w:r>
          <w:rPr>
            <w:noProof/>
            <w:webHidden/>
          </w:rPr>
          <w:fldChar w:fldCharType="begin"/>
        </w:r>
        <w:r>
          <w:rPr>
            <w:noProof/>
            <w:webHidden/>
          </w:rPr>
          <w:instrText xml:space="preserve"> PAGEREF _Toc341272971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2" w:history="1">
        <w:r w:rsidRPr="00607BB5">
          <w:rPr>
            <w:rStyle w:val="af"/>
            <w:noProof/>
          </w:rPr>
          <w:t>Статья 44.2. Градостроительные регламенты. Специальные обслуживающие и деловые зоны</w:t>
        </w:r>
        <w:r>
          <w:rPr>
            <w:noProof/>
            <w:webHidden/>
          </w:rPr>
          <w:tab/>
        </w:r>
        <w:r>
          <w:rPr>
            <w:noProof/>
            <w:webHidden/>
          </w:rPr>
          <w:fldChar w:fldCharType="begin"/>
        </w:r>
        <w:r>
          <w:rPr>
            <w:noProof/>
            <w:webHidden/>
          </w:rPr>
          <w:instrText xml:space="preserve"> PAGEREF _Toc341272972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3" w:history="1">
        <w:r w:rsidRPr="00607BB5">
          <w:rPr>
            <w:rStyle w:val="af"/>
            <w:noProof/>
          </w:rPr>
          <w:t>Статья 44.3. Градостроительные регламенты. Жилые зоны</w:t>
        </w:r>
        <w:r>
          <w:rPr>
            <w:noProof/>
            <w:webHidden/>
          </w:rPr>
          <w:tab/>
        </w:r>
        <w:r>
          <w:rPr>
            <w:noProof/>
            <w:webHidden/>
          </w:rPr>
          <w:fldChar w:fldCharType="begin"/>
        </w:r>
        <w:r>
          <w:rPr>
            <w:noProof/>
            <w:webHidden/>
          </w:rPr>
          <w:instrText xml:space="preserve"> PAGEREF _Toc341272973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4" w:history="1">
        <w:r w:rsidRPr="00607BB5">
          <w:rPr>
            <w:rStyle w:val="af"/>
            <w:noProof/>
          </w:rPr>
          <w:t>Статья 44.4. Градостроительные регламенты. Зоны специального назначения</w:t>
        </w:r>
        <w:r>
          <w:rPr>
            <w:noProof/>
            <w:webHidden/>
          </w:rPr>
          <w:tab/>
        </w:r>
        <w:r>
          <w:rPr>
            <w:noProof/>
            <w:webHidden/>
          </w:rPr>
          <w:fldChar w:fldCharType="begin"/>
        </w:r>
        <w:r>
          <w:rPr>
            <w:noProof/>
            <w:webHidden/>
          </w:rPr>
          <w:instrText xml:space="preserve"> PAGEREF _Toc341272974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5" w:history="1">
        <w:r w:rsidRPr="00607BB5">
          <w:rPr>
            <w:rStyle w:val="af"/>
            <w:noProof/>
          </w:rPr>
          <w:t>Статья 44.5. Градостроительные регламенты. Производственные и коммунальные зоны.</w:t>
        </w:r>
        <w:r>
          <w:rPr>
            <w:noProof/>
            <w:webHidden/>
          </w:rPr>
          <w:tab/>
        </w:r>
        <w:r>
          <w:rPr>
            <w:noProof/>
            <w:webHidden/>
          </w:rPr>
          <w:fldChar w:fldCharType="begin"/>
        </w:r>
        <w:r>
          <w:rPr>
            <w:noProof/>
            <w:webHidden/>
          </w:rPr>
          <w:instrText xml:space="preserve"> PAGEREF _Toc341272975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6" w:history="1">
        <w:r w:rsidRPr="00607BB5">
          <w:rPr>
            <w:rStyle w:val="af"/>
            <w:noProof/>
          </w:rPr>
          <w:t>Статья 44.6. Градостроительные регламенты. Природно-рекреационные зоны.</w:t>
        </w:r>
        <w:r>
          <w:rPr>
            <w:noProof/>
            <w:webHidden/>
          </w:rPr>
          <w:tab/>
        </w:r>
        <w:r>
          <w:rPr>
            <w:noProof/>
            <w:webHidden/>
          </w:rPr>
          <w:fldChar w:fldCharType="begin"/>
        </w:r>
        <w:r>
          <w:rPr>
            <w:noProof/>
            <w:webHidden/>
          </w:rPr>
          <w:instrText xml:space="preserve"> PAGEREF _Toc341272976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7" w:history="1">
        <w:r w:rsidRPr="00607BB5">
          <w:rPr>
            <w:rStyle w:val="af"/>
            <w:noProof/>
          </w:rPr>
          <w:t>Статья 44.7. Градостроительные регламенты. Сельскохозяйственные зоны.</w:t>
        </w:r>
        <w:r>
          <w:rPr>
            <w:noProof/>
            <w:webHidden/>
          </w:rPr>
          <w:tab/>
        </w:r>
        <w:r>
          <w:rPr>
            <w:noProof/>
            <w:webHidden/>
          </w:rPr>
          <w:fldChar w:fldCharType="begin"/>
        </w:r>
        <w:r>
          <w:rPr>
            <w:noProof/>
            <w:webHidden/>
          </w:rPr>
          <w:instrText xml:space="preserve"> PAGEREF _Toc341272977 \h </w:instrText>
        </w:r>
        <w:r>
          <w:rPr>
            <w:noProof/>
            <w:webHidden/>
          </w:rPr>
          <w:fldChar w:fldCharType="separate"/>
        </w:r>
        <w:r w:rsidR="00AC39B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8" w:history="1">
        <w:r w:rsidRPr="00607BB5">
          <w:rPr>
            <w:rStyle w:val="af"/>
            <w:noProof/>
          </w:rPr>
          <w:t>Статья 45. Описание ограничений по экологическим и санитарно – эпидемиологическим условиям.</w:t>
        </w:r>
        <w:r>
          <w:rPr>
            <w:noProof/>
            <w:webHidden/>
          </w:rPr>
          <w:tab/>
        </w:r>
        <w:r>
          <w:rPr>
            <w:noProof/>
            <w:webHidden/>
          </w:rPr>
          <w:fldChar w:fldCharType="begin"/>
        </w:r>
        <w:r>
          <w:rPr>
            <w:noProof/>
            <w:webHidden/>
          </w:rPr>
          <w:instrText xml:space="preserve"> PAGEREF _Toc341272978 \h </w:instrText>
        </w:r>
        <w:r>
          <w:rPr>
            <w:noProof/>
          </w:rPr>
        </w:r>
        <w:r>
          <w:rPr>
            <w:noProof/>
            <w:webHidden/>
          </w:rPr>
          <w:fldChar w:fldCharType="separate"/>
        </w:r>
        <w:r w:rsidR="00AC39BC">
          <w:rPr>
            <w:noProof/>
            <w:webHidden/>
          </w:rPr>
          <w:t>69</w:t>
        </w:r>
        <w:r>
          <w:rPr>
            <w:noProof/>
            <w:webHidden/>
          </w:rPr>
          <w:fldChar w:fldCharType="end"/>
        </w:r>
      </w:hyperlink>
    </w:p>
    <w:p w:rsidR="00C24D14" w:rsidRPr="00F4126A" w:rsidRDefault="00C24D14" w:rsidP="00525BDC">
      <w:pPr>
        <w:pStyle w:val="14"/>
        <w:rPr>
          <w:rFonts w:ascii="Times New Roman" w:hAnsi="Times New Roman"/>
          <w:sz w:val="24"/>
          <w:szCs w:val="24"/>
        </w:rPr>
      </w:pPr>
      <w:r w:rsidRPr="00F4126A">
        <w:rPr>
          <w:rFonts w:ascii="Times New Roman" w:hAnsi="Times New Roman"/>
          <w:sz w:val="24"/>
          <w:szCs w:val="24"/>
        </w:rPr>
        <w:fldChar w:fldCharType="end"/>
      </w:r>
    </w:p>
    <w:p w:rsidR="00C24D14" w:rsidRPr="00F4126A"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B478E6" w:rsidRDefault="00B478E6" w:rsidP="00C24D14">
      <w:pPr>
        <w:ind w:firstLine="720"/>
        <w:jc w:val="both"/>
        <w:sectPr w:rsidR="00B478E6" w:rsidSect="009E4903">
          <w:headerReference w:type="default" r:id="rId13"/>
          <w:footerReference w:type="default" r:id="rId14"/>
          <w:pgSz w:w="11906" w:h="16838" w:code="9"/>
          <w:pgMar w:top="709" w:right="567" w:bottom="1021" w:left="1134" w:header="709" w:footer="709" w:gutter="0"/>
          <w:pgNumType w:start="3"/>
          <w:cols w:space="708"/>
          <w:docGrid w:linePitch="360"/>
        </w:sectPr>
      </w:pPr>
    </w:p>
    <w:p w:rsidR="00C24D14" w:rsidRDefault="00C24D14" w:rsidP="00C24D14">
      <w:pPr>
        <w:ind w:firstLine="720"/>
        <w:jc w:val="both"/>
      </w:pPr>
      <w:r>
        <w:lastRenderedPageBreak/>
        <w:t xml:space="preserve">Правила землепользования и застройки </w:t>
      </w:r>
      <w:r w:rsidR="0053554E">
        <w:t>Вешкин</w:t>
      </w:r>
      <w:r w:rsidR="002471E6">
        <w:t>с</w:t>
      </w:r>
      <w:r w:rsidR="005D0E3B">
        <w:t>кого</w:t>
      </w:r>
      <w:r>
        <w:t xml:space="preserve"> сельского поселения (далее - Правила), являются нормативным правовым актом, принятым в соответствии с Градостроител</w:t>
      </w:r>
      <w:r>
        <w:t>ь</w:t>
      </w:r>
      <w:r>
        <w:t>ным кодексом Российской Федерации, Земельным кодексом Российской Федерации, Фед</w:t>
      </w:r>
      <w:r>
        <w:t>е</w:t>
      </w:r>
      <w:r>
        <w:t>ральным законом «Об общих принципах организации местного самоуправления в Российской Федерации», иными законами и иными нормативными правовыми акт</w:t>
      </w:r>
      <w:r>
        <w:t>а</w:t>
      </w:r>
      <w:r>
        <w:t>ми Российской Федерации, законами и иными нормативными правовыми актами Костромской области, У</w:t>
      </w:r>
      <w:r>
        <w:t>с</w:t>
      </w:r>
      <w:r>
        <w:t xml:space="preserve">тавом  </w:t>
      </w:r>
      <w:r w:rsidR="0053554E">
        <w:t>Вешкин</w:t>
      </w:r>
      <w:r w:rsidR="002471E6">
        <w:t>с</w:t>
      </w:r>
      <w:r w:rsidR="005D0E3B">
        <w:t>кого</w:t>
      </w:r>
      <w:r>
        <w:t xml:space="preserve"> сельского поселения, генеральным планом  </w:t>
      </w:r>
      <w:r w:rsidR="0053554E">
        <w:t>Вешкин</w:t>
      </w:r>
      <w:r w:rsidR="002471E6">
        <w:t>с</w:t>
      </w:r>
      <w:r w:rsidR="005D0E3B">
        <w:t>кого</w:t>
      </w:r>
      <w:r>
        <w:t xml:space="preserve"> сельского посел</w:t>
      </w:r>
      <w:r>
        <w:t>е</w:t>
      </w:r>
      <w:r>
        <w:t>ния, а также с учётом положений иных актов и документов, определяющих основные н</w:t>
      </w:r>
      <w:r>
        <w:t>а</w:t>
      </w:r>
      <w:r>
        <w:t>правления социально-экономического развития сельского поселения, охраны окружающей среды и р</w:t>
      </w:r>
      <w:r>
        <w:t>а</w:t>
      </w:r>
      <w:r>
        <w:t>ционального использования природных ресурсов.</w:t>
      </w:r>
    </w:p>
    <w:p w:rsidR="00C24D14" w:rsidRDefault="00C24D14" w:rsidP="00C24D14">
      <w:pPr>
        <w:jc w:val="both"/>
      </w:pPr>
    </w:p>
    <w:p w:rsidR="00C24D14" w:rsidRPr="00710564" w:rsidRDefault="00C24D14" w:rsidP="000551DA">
      <w:pPr>
        <w:pStyle w:val="10"/>
      </w:pPr>
      <w:bookmarkStart w:id="1" w:name="_Toc328643190"/>
      <w:bookmarkStart w:id="2" w:name="_Toc341272913"/>
      <w:r w:rsidRPr="00710564">
        <w:t>ЧАСТЬ 1. ПОРЯДОК РЕГУЛИРОВАНИЯ ЗЕМЛЕПОЛЬЗОВАНИЯ И З</w:t>
      </w:r>
      <w:r w:rsidRPr="00710564">
        <w:t>А</w:t>
      </w:r>
      <w:r w:rsidRPr="00710564">
        <w:t>СТРОЙКИ НА ОСНОВЕ ГРАДОСТРОИТЕЛЬНОГО ЗОНИРОВАНИЯ.</w:t>
      </w:r>
      <w:bookmarkEnd w:id="1"/>
      <w:bookmarkEnd w:id="2"/>
    </w:p>
    <w:p w:rsidR="00C24D14" w:rsidRPr="00753EC9" w:rsidRDefault="00C24D14" w:rsidP="000551DA">
      <w:pPr>
        <w:pStyle w:val="10"/>
      </w:pPr>
      <w:bookmarkStart w:id="3" w:name="_Toc328643191"/>
      <w:bookmarkStart w:id="4" w:name="_Toc341272914"/>
      <w:r w:rsidRPr="00753EC9">
        <w:t>Глава 1. Общие положения.</w:t>
      </w:r>
      <w:bookmarkEnd w:id="3"/>
      <w:bookmarkEnd w:id="4"/>
    </w:p>
    <w:p w:rsidR="00C24D14" w:rsidRPr="00CE048D" w:rsidRDefault="00C24D14" w:rsidP="000551DA">
      <w:pPr>
        <w:pStyle w:val="10"/>
      </w:pPr>
      <w:bookmarkStart w:id="5" w:name="_Toc328643192"/>
      <w:bookmarkStart w:id="6" w:name="_Toc341272915"/>
      <w:r w:rsidRPr="00CE048D">
        <w:t>Статья 1. Основные понятия, используемые в Правилах.</w:t>
      </w:r>
      <w:bookmarkEnd w:id="5"/>
      <w:bookmarkEnd w:id="6"/>
    </w:p>
    <w:p w:rsidR="00C24D14" w:rsidRDefault="00C24D14" w:rsidP="00C24D14">
      <w:pPr>
        <w:ind w:firstLine="720"/>
        <w:jc w:val="both"/>
      </w:pPr>
      <w:r>
        <w:t>Понятия, используемые в настоящих Правилах, применяются в следующем знач</w:t>
      </w:r>
      <w:r>
        <w:t>е</w:t>
      </w:r>
      <w:r>
        <w:t>нии:</w:t>
      </w:r>
    </w:p>
    <w:p w:rsidR="00C24D14" w:rsidRDefault="00C24D14" w:rsidP="00C24D14">
      <w:pPr>
        <w:ind w:firstLine="720"/>
        <w:jc w:val="both"/>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w:t>
      </w:r>
      <w:r>
        <w:t>о</w:t>
      </w:r>
      <w:r>
        <w:t>го строительства;</w:t>
      </w:r>
    </w:p>
    <w:p w:rsidR="00C24D14" w:rsidRDefault="00C24D14" w:rsidP="00C24D14">
      <w:pPr>
        <w:ind w:firstLine="720"/>
        <w:jc w:val="both"/>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w:t>
      </w:r>
      <w:r>
        <w:t>к</w:t>
      </w:r>
      <w:r>
        <w:t>тов федерального значения, объектов регионального значения, объектов местного знач</w:t>
      </w:r>
      <w:r>
        <w:t>е</w:t>
      </w:r>
      <w:r>
        <w:t>ния;</w:t>
      </w:r>
    </w:p>
    <w:p w:rsidR="00C24D14" w:rsidRDefault="00C24D14" w:rsidP="00C24D14">
      <w:pPr>
        <w:ind w:firstLine="720"/>
        <w:jc w:val="both"/>
      </w:pPr>
      <w:r>
        <w:rPr>
          <w:b/>
          <w:bCs/>
        </w:rPr>
        <w:t>устойчивое развитие территории</w:t>
      </w:r>
      <w:r>
        <w:t xml:space="preserve"> – обеспечение при осуществлении градостро</w:t>
      </w:r>
      <w:r>
        <w:t>и</w:t>
      </w:r>
      <w:r>
        <w:t>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w:t>
      </w:r>
      <w:r>
        <w:t>у</w:t>
      </w:r>
      <w:r>
        <w:t>жающую среду и обеспечение охраны и рационального использования природных ресурсов в интер</w:t>
      </w:r>
      <w:r>
        <w:t>е</w:t>
      </w:r>
      <w:r>
        <w:t>сах настоящего и будущего поколений;</w:t>
      </w:r>
    </w:p>
    <w:p w:rsidR="00C24D14" w:rsidRDefault="00C24D14" w:rsidP="00C24D14">
      <w:pPr>
        <w:ind w:firstLine="720"/>
        <w:jc w:val="both"/>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w:t>
      </w:r>
      <w:r>
        <w:t>ь</w:t>
      </w:r>
      <w:r>
        <w:t>туры) народов Российской Федерации (далее – объекты культурного наследия), водоохра</w:t>
      </w:r>
      <w:r>
        <w:t>н</w:t>
      </w:r>
      <w:r>
        <w:t>ные зоны, зоны санитарной охраны источников питьевого и  хозяйственно – бытового вод</w:t>
      </w:r>
      <w:r>
        <w:t>о</w:t>
      </w:r>
      <w:r>
        <w:t>снабжения, зоны охраняемых объектов, иные зоны, устанавливаемые в соответствии с зак</w:t>
      </w:r>
      <w:r>
        <w:t>о</w:t>
      </w:r>
      <w:r>
        <w:t>нодательством Российской Федерации;</w:t>
      </w:r>
    </w:p>
    <w:p w:rsidR="00C24D14" w:rsidRDefault="00C24D14" w:rsidP="00C24D14">
      <w:pPr>
        <w:ind w:firstLine="720"/>
        <w:jc w:val="both"/>
      </w:pPr>
      <w:r>
        <w:rPr>
          <w:b/>
          <w:bCs/>
        </w:rPr>
        <w:t>функциональные зоны</w:t>
      </w:r>
      <w:r>
        <w:t xml:space="preserve"> – зоны, для которых документами территориального план</w:t>
      </w:r>
      <w:r>
        <w:t>и</w:t>
      </w:r>
      <w:r>
        <w:t>рования определены границы и функциональное назначение;</w:t>
      </w:r>
    </w:p>
    <w:p w:rsidR="00C24D14" w:rsidRDefault="00C24D14" w:rsidP="00C24D14">
      <w:pPr>
        <w:ind w:firstLine="720"/>
        <w:jc w:val="both"/>
      </w:pPr>
      <w:r w:rsidRPr="00B61BBD">
        <w:rPr>
          <w:b/>
          <w:bCs/>
        </w:rPr>
        <w:t>правила землепользования и застройки</w:t>
      </w:r>
      <w:r>
        <w:t xml:space="preserve"> – документ градостроительного зониров</w:t>
      </w:r>
      <w:r>
        <w:t>а</w:t>
      </w:r>
      <w:r>
        <w:t>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w:t>
      </w:r>
      <w:r>
        <w:t>г</w:t>
      </w:r>
      <w:r>
        <w:t>ламенты, порядок применения такого документа и порядок внесения в него изменений;</w:t>
      </w:r>
    </w:p>
    <w:p w:rsidR="00C24D14" w:rsidRDefault="00C24D14" w:rsidP="00C24D14">
      <w:pPr>
        <w:ind w:firstLine="720"/>
        <w:jc w:val="both"/>
      </w:pPr>
      <w:r>
        <w:rPr>
          <w:b/>
          <w:bCs/>
        </w:rPr>
        <w:t>реконструкция объектов капитального строительства (за исключением лине</w:t>
      </w:r>
      <w:r>
        <w:rPr>
          <w:b/>
          <w:bCs/>
        </w:rPr>
        <w:t>й</w:t>
      </w:r>
      <w:r>
        <w:rPr>
          <w:b/>
          <w:bCs/>
        </w:rPr>
        <w:t xml:space="preserve">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w:t>
      </w:r>
      <w:r>
        <w:t>и</w:t>
      </w:r>
      <w:r>
        <w:t xml:space="preserve">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lastRenderedPageBreak/>
        <w:t>таких конструкций на аналогичные или иные улучша</w:t>
      </w:r>
      <w:r>
        <w:t>ю</w:t>
      </w:r>
      <w:r>
        <w:t>щие показатели таких конструкций элементы и (или) восстановления указанных элеме</w:t>
      </w:r>
      <w:r>
        <w:t>н</w:t>
      </w:r>
      <w:r>
        <w:t>тов;</w:t>
      </w:r>
    </w:p>
    <w:p w:rsidR="00C044B3" w:rsidRPr="00C044B3" w:rsidRDefault="00C044B3" w:rsidP="00C044B3">
      <w:pPr>
        <w:ind w:firstLine="720"/>
        <w:jc w:val="both"/>
        <w:rPr>
          <w:b/>
          <w:bCs/>
          <w:color w:val="000000"/>
        </w:rPr>
      </w:pPr>
      <w:r w:rsidRPr="00C044B3">
        <w:rPr>
          <w:b/>
          <w:color w:val="000000"/>
        </w:rPr>
        <w:t xml:space="preserve">объект инженерной инфраструктуры - </w:t>
      </w:r>
      <w:r w:rsidRPr="00C044B3">
        <w:rPr>
          <w:color w:val="000000"/>
        </w:rPr>
        <w:t>система коммуникаций и объектов водоснабжения, канализации, тепло-, электро- и газоснабжения, связи (котельные, трансформаторные подстанции, центральные тепловые пункты, газораспределительные пункты, АТС, и другие подобные объекты), оказывающие или распределяющие услуги в интересах населения</w:t>
      </w:r>
      <w:r w:rsidRPr="00C044B3">
        <w:rPr>
          <w:b/>
          <w:bCs/>
          <w:color w:val="000000"/>
        </w:rPr>
        <w:t>;</w:t>
      </w:r>
    </w:p>
    <w:p w:rsidR="00C044B3" w:rsidRPr="00C044B3" w:rsidRDefault="00C044B3" w:rsidP="00C044B3">
      <w:pPr>
        <w:pStyle w:val="ConsPlusNormal"/>
        <w:widowControl/>
        <w:ind w:firstLine="540"/>
        <w:jc w:val="both"/>
        <w:rPr>
          <w:rFonts w:ascii="Times New Roman" w:hAnsi="Times New Roman" w:cs="Times New Roman"/>
          <w:color w:val="000000"/>
          <w:sz w:val="24"/>
          <w:szCs w:val="24"/>
        </w:rPr>
      </w:pPr>
      <w:r w:rsidRPr="00C044B3">
        <w:rPr>
          <w:rFonts w:ascii="Times New Roman" w:hAnsi="Times New Roman" w:cs="Times New Roman"/>
          <w:b/>
          <w:color w:val="000000"/>
          <w:sz w:val="24"/>
          <w:szCs w:val="24"/>
        </w:rPr>
        <w:t xml:space="preserve"> линейный объект</w:t>
      </w:r>
      <w:r w:rsidRPr="00C044B3">
        <w:rPr>
          <w:rFonts w:ascii="Times New Roman" w:hAnsi="Times New Roman" w:cs="Times New Roman"/>
          <w:color w:val="000000"/>
          <w:sz w:val="24"/>
          <w:szCs w:val="24"/>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C24D14" w:rsidRDefault="00C24D14" w:rsidP="00C24D14">
      <w:pPr>
        <w:ind w:firstLine="720"/>
        <w:jc w:val="both"/>
        <w:rPr>
          <w:b/>
          <w:bCs/>
        </w:rPr>
      </w:pPr>
      <w:r>
        <w:rPr>
          <w:b/>
          <w:bCs/>
        </w:rPr>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w:t>
      </w:r>
      <w:r>
        <w:t>р</w:t>
      </w:r>
      <w:r>
        <w:t>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w:t>
      </w:r>
      <w:r>
        <w:t>т</w:t>
      </w:r>
      <w:r>
        <w:t>вода и (или) охранных зон таких объектов;</w:t>
      </w:r>
    </w:p>
    <w:p w:rsidR="00C24D14" w:rsidRDefault="00C24D14" w:rsidP="00C24D14">
      <w:pPr>
        <w:ind w:firstLine="720"/>
        <w:jc w:val="both"/>
      </w:pPr>
      <w:r>
        <w:rPr>
          <w:b/>
          <w:bCs/>
        </w:rPr>
        <w:t>капитальный ремонт объектов капитального строительства</w:t>
      </w:r>
      <w:r>
        <w:t xml:space="preserve"> </w:t>
      </w:r>
      <w:r w:rsidRPr="0088258F">
        <w:rPr>
          <w:b/>
          <w:bCs/>
        </w:rPr>
        <w:t>(за исключением объектов линейных объектов)</w:t>
      </w:r>
      <w:r>
        <w:rPr>
          <w:b/>
          <w:bCs/>
        </w:rPr>
        <w:t xml:space="preserve"> </w:t>
      </w:r>
      <w:r>
        <w:t>– замена и (или) восстановление строительных констру</w:t>
      </w:r>
      <w:r>
        <w:t>к</w:t>
      </w:r>
      <w:r>
        <w:t>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 технического обеспечения объектов капитал</w:t>
      </w:r>
      <w:r>
        <w:t>ь</w:t>
      </w:r>
      <w:r>
        <w:t>ного строительства или их элементов, а также замена отдельных элементов несущих стро</w:t>
      </w:r>
      <w:r>
        <w:t>и</w:t>
      </w:r>
      <w:r>
        <w:t>тельных конструкций на аналогичные или улучшающие показатели таких конструкций эл</w:t>
      </w:r>
      <w:r>
        <w:t>е</w:t>
      </w:r>
      <w:r>
        <w:t>менты и (или) восстановление указанных элементов;</w:t>
      </w:r>
    </w:p>
    <w:p w:rsidR="00C24D14" w:rsidRDefault="00C24D14" w:rsidP="00C24D14">
      <w:pPr>
        <w:ind w:firstLine="720"/>
        <w:jc w:val="both"/>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w:t>
      </w:r>
      <w:r>
        <w:t>о</w:t>
      </w:r>
      <w:r>
        <w:t>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24D14" w:rsidRDefault="00C24D14" w:rsidP="00C24D14">
      <w:pPr>
        <w:ind w:firstLine="720"/>
        <w:jc w:val="both"/>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w:t>
      </w:r>
      <w:r>
        <w:t>и</w:t>
      </w:r>
      <w:r>
        <w:t>тельного проектирования;</w:t>
      </w:r>
    </w:p>
    <w:p w:rsidR="00C24D14" w:rsidRDefault="00C24D14" w:rsidP="00C24D14">
      <w:pPr>
        <w:ind w:firstLine="720"/>
        <w:jc w:val="both"/>
      </w:pPr>
      <w:r>
        <w:rPr>
          <w:b/>
          <w:bCs/>
        </w:rPr>
        <w:t>саморегулируемые организации в области инженерных изысканий, архитекту</w:t>
      </w:r>
      <w:r>
        <w:rPr>
          <w:b/>
          <w:bCs/>
        </w:rPr>
        <w:t>р</w:t>
      </w:r>
      <w:r>
        <w:rPr>
          <w:b/>
          <w:bCs/>
        </w:rPr>
        <w:t>но – строительного проектирования, строительства, реконструкции, капитального р</w:t>
      </w:r>
      <w:r>
        <w:rPr>
          <w:b/>
          <w:bCs/>
        </w:rPr>
        <w:t>е</w:t>
      </w:r>
      <w:r>
        <w:rPr>
          <w:b/>
          <w:bCs/>
        </w:rPr>
        <w:t>монта объектов капитального строительства (далее – саморегулируемые орг</w:t>
      </w:r>
      <w:r>
        <w:rPr>
          <w:b/>
          <w:bCs/>
        </w:rPr>
        <w:t>а</w:t>
      </w:r>
      <w:r>
        <w:rPr>
          <w:b/>
          <w:bCs/>
        </w:rPr>
        <w:t>низации)</w:t>
      </w:r>
      <w:r>
        <w:t xml:space="preserve">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w:t>
      </w:r>
      <w:r>
        <w:t>и</w:t>
      </w:r>
      <w:r>
        <w:t>мателей и (или) юридических лиц, выполняющие инженерные изыскания или осуществля</w:t>
      </w:r>
      <w:r>
        <w:t>ю</w:t>
      </w:r>
      <w:r>
        <w:t>щих архитектурно – строительное проектирование, строительство, реконструкцию, кап</w:t>
      </w:r>
      <w:r>
        <w:t>и</w:t>
      </w:r>
      <w:r>
        <w:t>тальный ремонт объектов капитального строительства;</w:t>
      </w:r>
    </w:p>
    <w:p w:rsidR="00C24D14" w:rsidRDefault="00C24D14" w:rsidP="00C24D14">
      <w:pPr>
        <w:ind w:firstLine="720"/>
        <w:jc w:val="both"/>
      </w:pPr>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w:t>
      </w:r>
      <w:r>
        <w:t>е</w:t>
      </w:r>
      <w:r>
        <w:t>сенным к ведению Российской Федерации, органов государственной власти Российской Ф</w:t>
      </w:r>
      <w:r>
        <w:t>е</w:t>
      </w:r>
      <w:r>
        <w:t>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w:t>
      </w:r>
      <w:r>
        <w:t>е</w:t>
      </w:r>
      <w:r>
        <w:t xml:space="preserve">дерального значения в области обороны страны и безопасности государства. Виды объектов </w:t>
      </w:r>
      <w:r>
        <w:lastRenderedPageBreak/>
        <w:t>федерального значения в области обороны страны и безопа</w:t>
      </w:r>
      <w:r>
        <w:t>с</w:t>
      </w:r>
      <w:r>
        <w:t>ности государства, подлежащих отображению на схемах территориального планирования Российской Федерации, определ</w:t>
      </w:r>
      <w:r>
        <w:t>я</w:t>
      </w:r>
      <w:r>
        <w:t>ется Президентом Российской Федерации;</w:t>
      </w:r>
    </w:p>
    <w:p w:rsidR="00C24D14" w:rsidRDefault="00C24D14" w:rsidP="00C24D14">
      <w:pPr>
        <w:ind w:firstLine="720"/>
        <w:jc w:val="both"/>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w:t>
      </w:r>
      <w:r>
        <w:t>е</w:t>
      </w:r>
      <w:r>
        <w:t>дерации, федеральными конституционными законами, федеральными законами, конституцией (уст</w:t>
      </w:r>
      <w:r>
        <w:t>а</w:t>
      </w:r>
      <w:r>
        <w:t>вом) субъекта Российской Федерации, законами субъекта Российской Федерации, решени</w:t>
      </w:r>
      <w:r>
        <w:t>я</w:t>
      </w:r>
      <w:r>
        <w:t>ми высшего исполнительного органа государственной власти субъекта Российской федерации, и оказывают существенное влияние на социально – экономич</w:t>
      </w:r>
      <w:r>
        <w:t>е</w:t>
      </w:r>
      <w:r>
        <w:t>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субъектов Российской Федерации, о</w:t>
      </w:r>
      <w:r>
        <w:t>п</w:t>
      </w:r>
      <w:r>
        <w:t>ределяются законом субъекта Российской федерации;</w:t>
      </w:r>
    </w:p>
    <w:p w:rsidR="00C24D14" w:rsidRDefault="00C24D14" w:rsidP="00C24D14">
      <w:pPr>
        <w:ind w:firstLine="720"/>
        <w:jc w:val="both"/>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w:t>
      </w:r>
      <w:r>
        <w:t>в</w:t>
      </w:r>
      <w:r>
        <w:t>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w:t>
      </w:r>
      <w:r>
        <w:t>а</w:t>
      </w:r>
      <w:r>
        <w:t>ции, уставами муниципальных образований и оказывают существенное влияние на социально – экономическое развитие муниципальных районов, поселений, горо</w:t>
      </w:r>
      <w:r>
        <w:t>д</w:t>
      </w:r>
      <w:r>
        <w:t>ских округов. Виды объектов местного значения муниципального района, поселения, городского округа подл</w:t>
      </w:r>
      <w:r>
        <w:t>е</w:t>
      </w:r>
      <w:r>
        <w:t>жащих отображению на схеме территориального планирования муниципального района, г</w:t>
      </w:r>
      <w:r>
        <w:t>е</w:t>
      </w:r>
      <w:r>
        <w:t>неральном плане поселения, генеральном плане городского округа, определяются з</w:t>
      </w:r>
      <w:r>
        <w:t>а</w:t>
      </w:r>
      <w:r>
        <w:t>коном субъекта Российской Федерации;</w:t>
      </w:r>
    </w:p>
    <w:p w:rsidR="00C24D14" w:rsidRDefault="00C24D14" w:rsidP="00C24D14">
      <w:pPr>
        <w:ind w:firstLine="720"/>
        <w:jc w:val="both"/>
      </w:pPr>
      <w:r>
        <w:rPr>
          <w:b/>
          <w:bCs/>
        </w:rPr>
        <w:t>парковка (парковочное место)</w:t>
      </w:r>
      <w:r>
        <w:t xml:space="preserve"> – специальное обозначение и при необходимости обустроенное и оборудованное место, являющееся, в том числе частью автомобильной дор</w:t>
      </w:r>
      <w:r>
        <w:t>о</w:t>
      </w:r>
      <w:r>
        <w:t>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 – дорожной сети, зданий, строений или сооружений и предназн</w:t>
      </w:r>
      <w:r>
        <w:t>а</w:t>
      </w:r>
      <w:r>
        <w:t>ченное для организации стоянки транспортных средств на платной основе или без взим</w:t>
      </w:r>
      <w:r>
        <w:t>а</w:t>
      </w:r>
      <w:r>
        <w:t>ния платы по решению собственника или иного владельца автомобильной дороги, собственника земельн</w:t>
      </w:r>
      <w:r>
        <w:t>о</w:t>
      </w:r>
      <w:r>
        <w:t>го участка либо собственника соответствующей части здания, строения или сооружения;</w:t>
      </w:r>
    </w:p>
    <w:p w:rsidR="00C24D14" w:rsidRPr="009C0DCD" w:rsidRDefault="00C24D14" w:rsidP="00C24D14">
      <w:pPr>
        <w:ind w:firstLine="720"/>
        <w:jc w:val="both"/>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w:t>
      </w:r>
      <w:r>
        <w:t>й</w:t>
      </w:r>
      <w:r>
        <w:t>щика заключают договоры о выполнении инженерных изысканий, о подготовке проектной док</w:t>
      </w:r>
      <w:r>
        <w:t>у</w:t>
      </w:r>
      <w:r>
        <w:t>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w:t>
      </w:r>
      <w:r>
        <w:t>в</w:t>
      </w:r>
      <w:r>
        <w:t>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w:t>
      </w:r>
      <w:r>
        <w:t>ы</w:t>
      </w:r>
      <w:r>
        <w:t>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w:t>
      </w:r>
      <w:r>
        <w:t>и</w:t>
      </w:r>
      <w:r>
        <w:t>тельства в эксплуатацию, осуществляют иные функции предусмотренные Кодексом. Застройщик в праве осущ</w:t>
      </w:r>
      <w:r>
        <w:t>е</w:t>
      </w:r>
      <w:r>
        <w:t xml:space="preserve">ствлять функции технического заказчика самостоятельно; </w:t>
      </w:r>
    </w:p>
    <w:p w:rsidR="00C24D14" w:rsidRDefault="00C24D14" w:rsidP="00C24D14">
      <w:pPr>
        <w:ind w:firstLine="720"/>
        <w:jc w:val="both"/>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w:t>
      </w:r>
      <w:r>
        <w:t>е</w:t>
      </w:r>
      <w:r>
        <w:t>ряющий, что обязательства исполнителя (подрядчика, генерального подрядчика) перед застройщиком (з</w:t>
      </w:r>
      <w:r>
        <w:t>а</w:t>
      </w:r>
      <w:r>
        <w:t>казчиком) выполнены, результаты работ соответствуют градостроительному плану земел</w:t>
      </w:r>
      <w:r>
        <w:t>ь</w:t>
      </w:r>
      <w:r>
        <w:t>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w:t>
      </w:r>
      <w:r>
        <w:t>л</w:t>
      </w:r>
      <w:r>
        <w:t>нителем (подрядчиком, генеральным подрядчиком) работы;</w:t>
      </w:r>
    </w:p>
    <w:p w:rsidR="00C24D14" w:rsidRDefault="00C24D14" w:rsidP="00C24D14">
      <w:pPr>
        <w:ind w:firstLine="720"/>
        <w:jc w:val="both"/>
      </w:pPr>
      <w:r>
        <w:rPr>
          <w:b/>
          <w:bCs/>
        </w:rPr>
        <w:lastRenderedPageBreak/>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w:t>
      </w:r>
      <w:r>
        <w:t>а</w:t>
      </w:r>
      <w:r>
        <w:t>ких квартир имеет доступ на отдельный земельный участок с выходом на территорию о</w:t>
      </w:r>
      <w:r>
        <w:t>б</w:t>
      </w:r>
      <w:r>
        <w:t>щего пользования (улицу, проезд);</w:t>
      </w:r>
    </w:p>
    <w:p w:rsidR="00C24D14" w:rsidRDefault="00C24D14" w:rsidP="00C24D14">
      <w:pPr>
        <w:ind w:firstLine="720"/>
        <w:jc w:val="both"/>
      </w:pPr>
      <w:r>
        <w:rPr>
          <w:b/>
          <w:bCs/>
        </w:rPr>
        <w:t>виды разрешенного использования недвижимости</w:t>
      </w:r>
      <w:r>
        <w:t xml:space="preserve"> – виды деятельности, объе</w:t>
      </w:r>
      <w:r>
        <w:t>к</w:t>
      </w:r>
      <w:r>
        <w:t>ты, осуществлять и размещать которые на земельных участках разрешено в силу поим</w:t>
      </w:r>
      <w:r>
        <w:t>е</w:t>
      </w:r>
      <w:r>
        <w:t>нования этих видов деятельности и объектов в статьях  44.1-44.7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w:t>
      </w:r>
      <w:r>
        <w:t>у</w:t>
      </w:r>
      <w:r>
        <w:t>ментами;</w:t>
      </w:r>
    </w:p>
    <w:p w:rsidR="00C24D14" w:rsidRDefault="00C24D14" w:rsidP="00C24D14">
      <w:pPr>
        <w:ind w:firstLine="720"/>
        <w:jc w:val="both"/>
      </w:pPr>
      <w:r>
        <w:rPr>
          <w:b/>
          <w:bCs/>
        </w:rPr>
        <w:t>зоны с особыми условиями использования территорий</w:t>
      </w:r>
      <w:r>
        <w:t xml:space="preserve"> – охранные, санитарно – защитные зоны, зоны охраны объектов культурного наследия (памятников истории и кул</w:t>
      </w:r>
      <w:r>
        <w:t>ь</w:t>
      </w:r>
      <w:r>
        <w:t>туры) народов Российской Федерации (далее – объекты культурного наследия), водоохра</w:t>
      </w:r>
      <w:r>
        <w:t>н</w:t>
      </w:r>
      <w:r>
        <w:t>ные зоны, зоны санитарной охраны источников питьевого и хозяйственно – бытового вод</w:t>
      </w:r>
      <w:r>
        <w:t>о</w:t>
      </w:r>
      <w:r>
        <w:t>снабжения, зоны охраняемых объектов, иные зоны, устанавливаемые в соответствии с зак</w:t>
      </w:r>
      <w:r>
        <w:t>о</w:t>
      </w:r>
      <w:r>
        <w:t>нодательством Российской Федерации;</w:t>
      </w:r>
    </w:p>
    <w:p w:rsidR="00C24D14" w:rsidRDefault="00C24D14" w:rsidP="00C24D14">
      <w:pPr>
        <w:ind w:firstLine="720"/>
        <w:jc w:val="both"/>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w:t>
      </w:r>
      <w:r>
        <w:t>т</w:t>
      </w:r>
      <w:r>
        <w:t>вующей территориальной зоне, обозначенной на карте градостроительного зонирования;</w:t>
      </w:r>
    </w:p>
    <w:p w:rsidR="00C24D14" w:rsidRDefault="00C24D14" w:rsidP="00C24D14">
      <w:pPr>
        <w:ind w:firstLine="720"/>
        <w:jc w:val="both"/>
      </w:pPr>
      <w:r>
        <w:rPr>
          <w:b/>
          <w:bCs/>
        </w:rPr>
        <w:t>градостроительное зонирование</w:t>
      </w:r>
      <w:r>
        <w:t xml:space="preserve"> – зонирование территорий </w:t>
      </w:r>
      <w:r w:rsidR="0053554E">
        <w:t>Вешкин</w:t>
      </w:r>
      <w:r w:rsidR="002471E6">
        <w:t>с</w:t>
      </w:r>
      <w:r w:rsidR="005D0E3B">
        <w:t>кого</w:t>
      </w:r>
      <w:r>
        <w:t xml:space="preserve"> сельского поселения в целях определения территориальных зон и установления градостроительных регламентов;</w:t>
      </w:r>
    </w:p>
    <w:p w:rsidR="00C24D14" w:rsidRDefault="00C24D14" w:rsidP="00C24D14">
      <w:pPr>
        <w:ind w:firstLine="720"/>
        <w:jc w:val="both"/>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w:t>
      </w:r>
      <w:r>
        <w:t>а</w:t>
      </w:r>
      <w:r>
        <w:t>цию о границах и разрешенном использовании земельного участка, используемый для установл</w:t>
      </w:r>
      <w:r>
        <w:t>е</w:t>
      </w:r>
      <w:r>
        <w:t>ния на местности границ земельного участка, впервые выделенного посредством план</w:t>
      </w:r>
      <w:r>
        <w:t>и</w:t>
      </w:r>
      <w:r>
        <w:t>ровки территории из состава государственных, муниципальных земель, принятия решений о пр</w:t>
      </w:r>
      <w:r>
        <w:t>е</w:t>
      </w:r>
      <w:r>
        <w:t>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w:t>
      </w:r>
      <w:r>
        <w:t>н</w:t>
      </w:r>
      <w:r>
        <w:t>ных или муниципальных нужд, разработки проектной документации для строительства, в</w:t>
      </w:r>
      <w:r>
        <w:t>ы</w:t>
      </w:r>
      <w:r>
        <w:t>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w:t>
      </w:r>
      <w:r>
        <w:t>в</w:t>
      </w:r>
      <w:r>
        <w:t>ленном порядке границами; градостроительные планы земельных участков подготавливаю</w:t>
      </w:r>
      <w:r>
        <w:t>т</w:t>
      </w:r>
      <w:r>
        <w:t>ся в виде отдельного документа;</w:t>
      </w:r>
    </w:p>
    <w:p w:rsidR="00C24D14" w:rsidRDefault="00C24D14" w:rsidP="00C24D14">
      <w:pPr>
        <w:ind w:firstLine="720"/>
        <w:jc w:val="both"/>
      </w:pPr>
      <w:r>
        <w:rPr>
          <w:b/>
          <w:bCs/>
        </w:rPr>
        <w:t xml:space="preserve">градостроительный регламент – </w:t>
      </w:r>
      <w:r w:rsidRPr="00702495">
        <w:t>устанавливаемые в пределах границ соответс</w:t>
      </w:r>
      <w:r w:rsidRPr="00702495">
        <w:t>т</w:t>
      </w:r>
      <w:r w:rsidRPr="00702495">
        <w:t xml:space="preserve">вующей территориальной зоны </w:t>
      </w:r>
      <w:r>
        <w:t>виды разрешенного использования земельных участков, ра</w:t>
      </w:r>
      <w:r>
        <w:t>в</w:t>
      </w:r>
      <w:r>
        <w:t>но как всего, что находится над и под поверхностью земельных участков и используе</w:t>
      </w:r>
      <w:r>
        <w:t>т</w:t>
      </w:r>
      <w:r>
        <w:t>ся в процессе их застройки и последующей эксплуатации объектов капитального строительс</w:t>
      </w:r>
      <w:r>
        <w:t>т</w:t>
      </w:r>
      <w:r>
        <w:t>ва, предельные (минимальные и (или) максимальные) размеры земельных участков и предел</w:t>
      </w:r>
      <w:r>
        <w:t>ь</w:t>
      </w:r>
      <w:r>
        <w:t>ные параметры разрешенного строительства, реконструкции объектов капитального стро</w:t>
      </w:r>
      <w:r>
        <w:t>и</w:t>
      </w:r>
      <w:r>
        <w:t>тельства, а также ограничения использования земельных участков и объектов кап</w:t>
      </w:r>
      <w:r>
        <w:t>и</w:t>
      </w:r>
      <w:r>
        <w:t>тального строительства;</w:t>
      </w:r>
    </w:p>
    <w:p w:rsidR="00C24D14" w:rsidRDefault="00C24D14" w:rsidP="00C24D14">
      <w:pPr>
        <w:ind w:firstLine="720"/>
        <w:jc w:val="both"/>
      </w:pPr>
      <w:r>
        <w:rPr>
          <w:b/>
          <w:bCs/>
        </w:rPr>
        <w:t>территориальные зоны</w:t>
      </w:r>
      <w:r>
        <w:t xml:space="preserve"> – зоны, для которых в настоящих Правилах определены гр</w:t>
      </w:r>
      <w:r>
        <w:t>а</w:t>
      </w:r>
      <w:r>
        <w:t>ницы и установлены градостроительные регламенты;</w:t>
      </w:r>
    </w:p>
    <w:p w:rsidR="00C24D14" w:rsidRDefault="00C24D14" w:rsidP="00C24D14">
      <w:pPr>
        <w:ind w:firstLine="720"/>
        <w:jc w:val="both"/>
      </w:pPr>
      <w:r>
        <w:rPr>
          <w:b/>
          <w:bCs/>
        </w:rPr>
        <w:t>застройщик</w:t>
      </w:r>
      <w:r>
        <w:t xml:space="preserve"> – физическое или юридическое лицо, обеспечивающее на принадлеж</w:t>
      </w:r>
      <w:r>
        <w:t>а</w:t>
      </w:r>
      <w:r>
        <w:t>щем ему земельном участке строительство, реконструкцию, капитальный ремонт об</w:t>
      </w:r>
      <w:r>
        <w:t>ъ</w:t>
      </w:r>
      <w:r>
        <w:t>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w:t>
      </w:r>
      <w:r>
        <w:t>е</w:t>
      </w:r>
      <w:r>
        <w:t>монта;</w:t>
      </w:r>
    </w:p>
    <w:p w:rsidR="00C24D14" w:rsidRPr="00E03201" w:rsidRDefault="00C24D14" w:rsidP="00C24D14">
      <w:pPr>
        <w:ind w:firstLine="720"/>
        <w:jc w:val="both"/>
        <w:rPr>
          <w:b/>
          <w:bCs/>
        </w:rPr>
      </w:pPr>
      <w:r>
        <w:rPr>
          <w:b/>
          <w:bCs/>
        </w:rPr>
        <w:t>инженерная, транспортная и социальная инфраструктура</w:t>
      </w:r>
      <w:r>
        <w:t xml:space="preserve"> – комплекс сооруж</w:t>
      </w:r>
      <w:r>
        <w:t>е</w:t>
      </w:r>
      <w:r>
        <w:t>ний и коммуникаций транспорта, связи, инженерного оборудования, а также объектов социал</w:t>
      </w:r>
      <w:r>
        <w:t>ь</w:t>
      </w:r>
      <w:r>
        <w:t>ного и культурно-бытового обслуживания населения, обеспечивающий устойчивое ра</w:t>
      </w:r>
      <w:r>
        <w:t>з</w:t>
      </w:r>
      <w:r>
        <w:t xml:space="preserve">витие и </w:t>
      </w:r>
      <w:r w:rsidRPr="00E03201">
        <w:t>функционирование городского округа</w:t>
      </w:r>
      <w:r w:rsidRPr="00E03201">
        <w:rPr>
          <w:b/>
          <w:bCs/>
        </w:rPr>
        <w:t>;</w:t>
      </w:r>
    </w:p>
    <w:p w:rsidR="00C24D14" w:rsidRDefault="00C24D14" w:rsidP="00C24D14">
      <w:pPr>
        <w:ind w:firstLine="720"/>
        <w:jc w:val="both"/>
      </w:pPr>
      <w:r>
        <w:rPr>
          <w:b/>
          <w:bCs/>
        </w:rPr>
        <w:lastRenderedPageBreak/>
        <w:t>и</w:t>
      </w:r>
      <w:r w:rsidRPr="00E03201">
        <w:rPr>
          <w:b/>
          <w:bCs/>
        </w:rPr>
        <w:t>ндивидуальный жилой дом</w:t>
      </w:r>
      <w:r>
        <w:rPr>
          <w:b/>
          <w:bCs/>
        </w:rPr>
        <w:t xml:space="preserve"> – </w:t>
      </w:r>
      <w:r>
        <w:t>отдельно стоящий жилой дом с количеством этажей на более чем три, предназначенный для проживания одной семьи;</w:t>
      </w:r>
    </w:p>
    <w:p w:rsidR="00C24D14" w:rsidRDefault="00C24D14" w:rsidP="00C24D14">
      <w:pPr>
        <w:ind w:firstLine="720"/>
        <w:jc w:val="both"/>
      </w:pPr>
      <w:r>
        <w:rPr>
          <w:b/>
        </w:rPr>
        <w:t xml:space="preserve">застройка жилая малоэтажная </w:t>
      </w:r>
      <w:r>
        <w:rPr>
          <w:b/>
        </w:rPr>
        <w:softHyphen/>
      </w:r>
      <w:r>
        <w:t>- жилая застройка этажностью до 4 этажей включительно с обеспечением, как правило, непосредственной связи квартир с земельным уч</w:t>
      </w:r>
      <w:r>
        <w:t>а</w:t>
      </w:r>
      <w:r>
        <w:t>стком;</w:t>
      </w:r>
    </w:p>
    <w:p w:rsidR="00C24D14" w:rsidRPr="00780489" w:rsidRDefault="00C24D14" w:rsidP="00C24D14">
      <w:pPr>
        <w:ind w:firstLine="720"/>
        <w:jc w:val="both"/>
      </w:pPr>
      <w:r>
        <w:rPr>
          <w:b/>
        </w:rPr>
        <w:t xml:space="preserve">застройка жилая среднеэтажная </w:t>
      </w:r>
      <w:r>
        <w:rPr>
          <w:b/>
        </w:rPr>
        <w:softHyphen/>
      </w:r>
      <w:r>
        <w:t>- жилая застройка многоквартирными зданиями этажностью от 4 до 5 этажей;</w:t>
      </w:r>
    </w:p>
    <w:p w:rsidR="00C24D14" w:rsidRDefault="00C24D14" w:rsidP="00C24D14">
      <w:pPr>
        <w:ind w:firstLine="720"/>
        <w:jc w:val="both"/>
      </w:pPr>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w:t>
      </w:r>
      <w:r>
        <w:t>ь</w:t>
      </w:r>
      <w:r>
        <w:t>ных участков, на которых расположены линии электропередачи, линии связи (в том числе лине</w:t>
      </w:r>
      <w:r>
        <w:t>й</w:t>
      </w:r>
      <w:r>
        <w:t>но – кабельные сооружения), трубопроводы, автомобильные дороги, железнодорожные л</w:t>
      </w:r>
      <w:r>
        <w:t>и</w:t>
      </w:r>
      <w:r>
        <w:t>нии и другие подобные сооружения (далее – линейные объекты);</w:t>
      </w:r>
    </w:p>
    <w:p w:rsidR="00C24D14" w:rsidRDefault="00C24D14" w:rsidP="00C24D14">
      <w:pPr>
        <w:ind w:firstLine="720"/>
        <w:jc w:val="both"/>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w:t>
      </w:r>
      <w:r>
        <w:t>т</w:t>
      </w:r>
      <w:r>
        <w:t>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w:t>
      </w:r>
      <w:r>
        <w:t>ы</w:t>
      </w:r>
      <w:r>
        <w:t>купа, резервирования земельных участков, зданий, строений, сооружений для государстве</w:t>
      </w:r>
      <w:r>
        <w:t>н</w:t>
      </w:r>
      <w:r>
        <w:t>ных и муниципальных нужд; границы санитарно-защитных, водоохранных и иных зон ограничений использования земельных участков, зданий, строений, с</w:t>
      </w:r>
      <w:r>
        <w:t>о</w:t>
      </w:r>
      <w:r>
        <w:t>оружений;</w:t>
      </w:r>
    </w:p>
    <w:p w:rsidR="00C24D14" w:rsidRDefault="00C24D14" w:rsidP="00C24D14">
      <w:pPr>
        <w:ind w:firstLine="720"/>
        <w:jc w:val="both"/>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w:t>
      </w:r>
      <w:r>
        <w:t>с</w:t>
      </w:r>
      <w:r>
        <w:t>ным линиям, или с отступом от красных линий и предписывающие расположение внешних контуров проектируемых зданий, строений, сооружений;</w:t>
      </w:r>
    </w:p>
    <w:p w:rsidR="00C24D14" w:rsidRDefault="00C24D14" w:rsidP="00C24D14">
      <w:pPr>
        <w:ind w:firstLine="720"/>
        <w:jc w:val="both"/>
      </w:pPr>
      <w:r>
        <w:rPr>
          <w:b/>
          <w:bCs/>
        </w:rPr>
        <w:t>многоквартирный жилой дом</w:t>
      </w:r>
      <w:r>
        <w:t xml:space="preserve"> – жилой дом, квартиры которого имеют выход на о</w:t>
      </w:r>
      <w:r>
        <w:t>б</w:t>
      </w:r>
      <w:r>
        <w:t>щие лестничные клетки и общий для всего дома земельный участок;</w:t>
      </w:r>
    </w:p>
    <w:p w:rsidR="00C24D14" w:rsidRDefault="00C24D14" w:rsidP="00C24D14">
      <w:pPr>
        <w:ind w:firstLine="720"/>
        <w:jc w:val="both"/>
      </w:pPr>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24D14" w:rsidRDefault="00C24D14" w:rsidP="00C24D14">
      <w:pPr>
        <w:ind w:firstLine="720"/>
        <w:jc w:val="both"/>
      </w:pPr>
      <w:r>
        <w:rPr>
          <w:b/>
          <w:bCs/>
        </w:rPr>
        <w:t>отклонения от Правил</w:t>
      </w:r>
      <w:r>
        <w:t xml:space="preserve"> – санкционированное в порядке, установленном насто</w:t>
      </w:r>
      <w:r>
        <w:t>я</w:t>
      </w:r>
      <w:r>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w:t>
      </w:r>
      <w:r>
        <w:t>а</w:t>
      </w:r>
      <w:r>
        <w:t>ции, неблагоприятных инженерно-геологических характеристик;</w:t>
      </w:r>
    </w:p>
    <w:p w:rsidR="00C24D14" w:rsidRDefault="00C24D14" w:rsidP="00C24D14">
      <w:pPr>
        <w:ind w:firstLine="720"/>
        <w:jc w:val="both"/>
      </w:pPr>
      <w:r>
        <w:rPr>
          <w:b/>
          <w:bCs/>
        </w:rPr>
        <w:t>подрядчик</w:t>
      </w:r>
      <w:r>
        <w:t xml:space="preserve"> – физическое или юридическое лицо, осуществляющее по договору с з</w:t>
      </w:r>
      <w:r>
        <w:t>а</w:t>
      </w:r>
      <w:r>
        <w:t>стройщиком (техническим заказчиком) работы по строительству, реконструкции зданий, строений, сооружений, их частей;</w:t>
      </w:r>
    </w:p>
    <w:p w:rsidR="00C24D14" w:rsidRDefault="00C24D14" w:rsidP="00C24D14">
      <w:pPr>
        <w:ind w:firstLine="720"/>
        <w:jc w:val="both"/>
      </w:pPr>
      <w:r>
        <w:rPr>
          <w:b/>
          <w:bCs/>
        </w:rPr>
        <w:t>прибрежная защитная полоса</w:t>
      </w:r>
      <w:r>
        <w:t xml:space="preserve"> – часть водоохраной зоны, для которой вводятся д</w:t>
      </w:r>
      <w:r>
        <w:t>о</w:t>
      </w:r>
      <w:r>
        <w:t>полнительные ограничения землепользования, застройки и природопользования;</w:t>
      </w:r>
    </w:p>
    <w:p w:rsidR="00C24D14" w:rsidRDefault="00C24D14" w:rsidP="00C24D14">
      <w:pPr>
        <w:ind w:firstLine="720"/>
        <w:jc w:val="both"/>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w:t>
      </w:r>
      <w:r>
        <w:t>н</w:t>
      </w:r>
      <w:r>
        <w:t>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w:t>
      </w:r>
      <w:r>
        <w:t>и</w:t>
      </w:r>
      <w:r>
        <w:t>тельных планов земельных участков для отдельных объектов и используется для п</w:t>
      </w:r>
      <w:r>
        <w:t>о</w:t>
      </w:r>
      <w:r>
        <w:t>лучения разрешения на строительство после ее согласования и проведения экспертиз в установле</w:t>
      </w:r>
      <w:r>
        <w:t>н</w:t>
      </w:r>
      <w:r>
        <w:t>ном порядке;</w:t>
      </w:r>
    </w:p>
    <w:p w:rsidR="00C24D14" w:rsidRDefault="00C24D14" w:rsidP="00C24D14">
      <w:pPr>
        <w:ind w:firstLine="720"/>
        <w:jc w:val="both"/>
      </w:pPr>
      <w:r>
        <w:rPr>
          <w:b/>
          <w:bCs/>
        </w:rPr>
        <w:t>процент застройки участка</w:t>
      </w:r>
      <w:r>
        <w:t xml:space="preserve"> – выраженный в процентах показатель градостроител</w:t>
      </w:r>
      <w:r>
        <w:t>ь</w:t>
      </w:r>
      <w:r>
        <w:t>ного регламента, показывающий, какая максимальная часть площади каждого земел</w:t>
      </w:r>
      <w:r>
        <w:t>ь</w:t>
      </w:r>
      <w:r>
        <w:t>ного участка, расположенного в соответствующей территориальной зоне, может быть занята зд</w:t>
      </w:r>
      <w:r>
        <w:t>а</w:t>
      </w:r>
      <w:r>
        <w:t>ниями, строениями и сооружениями;</w:t>
      </w:r>
    </w:p>
    <w:p w:rsidR="00C24D14" w:rsidRDefault="00C24D14" w:rsidP="00C24D14">
      <w:pPr>
        <w:ind w:firstLine="720"/>
        <w:jc w:val="both"/>
      </w:pPr>
      <w:r>
        <w:rPr>
          <w:b/>
          <w:bCs/>
        </w:rPr>
        <w:t>публичный сервитут</w:t>
      </w:r>
      <w:r>
        <w:t xml:space="preserve"> – право ограниченного пользования недвижимостью, устано</w:t>
      </w:r>
      <w:r>
        <w:t>в</w:t>
      </w:r>
      <w:r>
        <w:t>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w:t>
      </w:r>
      <w:r>
        <w:t>к</w:t>
      </w:r>
      <w:r>
        <w:t xml:space="preserve">том органа местного </w:t>
      </w:r>
      <w:r>
        <w:lastRenderedPageBreak/>
        <w:t>самоуправления с учетом результатов публичных слушаний по обсуждению док</w:t>
      </w:r>
      <w:r>
        <w:t>у</w:t>
      </w:r>
      <w:r>
        <w:t>ментации по планировке территории, в случаях, если это необходимо для обеспечения инт</w:t>
      </w:r>
      <w:r>
        <w:t>е</w:t>
      </w:r>
      <w:r>
        <w:t>ресов государства, местного самоуправления или местного населения, без изъятия з</w:t>
      </w:r>
      <w:r>
        <w:t>е</w:t>
      </w:r>
      <w:r>
        <w:t>мельных участков;</w:t>
      </w:r>
    </w:p>
    <w:p w:rsidR="00C24D14" w:rsidRDefault="00C24D14" w:rsidP="00C24D14">
      <w:pPr>
        <w:ind w:firstLine="720"/>
        <w:jc w:val="both"/>
      </w:pPr>
      <w:r>
        <w:rPr>
          <w:b/>
          <w:bCs/>
        </w:rPr>
        <w:t>разрешение на строительство</w:t>
      </w:r>
      <w:r>
        <w:t xml:space="preserve"> – документ, подтверждающий соответствие проек</w:t>
      </w:r>
      <w:r>
        <w:t>т</w:t>
      </w:r>
      <w:r>
        <w:t>ной документации требованиям градостроительного плана земельного участка и дающий з</w:t>
      </w:r>
      <w:r>
        <w:t>а</w:t>
      </w:r>
      <w:r>
        <w:t>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w:t>
      </w:r>
      <w:r>
        <w:t>з</w:t>
      </w:r>
      <w:r>
        <w:t>менений и улучшений недвижимости, когда законодательством не предусматривается пол</w:t>
      </w:r>
      <w:r>
        <w:t>у</w:t>
      </w:r>
      <w:r>
        <w:t>чение разрешения на строительство;</w:t>
      </w:r>
    </w:p>
    <w:p w:rsidR="00C24D14" w:rsidRDefault="00C24D14" w:rsidP="00C24D14">
      <w:pPr>
        <w:ind w:firstLine="720"/>
        <w:jc w:val="both"/>
      </w:pPr>
      <w:r>
        <w:rPr>
          <w:b/>
          <w:bCs/>
        </w:rPr>
        <w:t>разрешенное использование земельных участков и иных объектов недвиж</w:t>
      </w:r>
      <w:r>
        <w:rPr>
          <w:b/>
          <w:bCs/>
        </w:rPr>
        <w:t>и</w:t>
      </w:r>
      <w:r>
        <w:rPr>
          <w:b/>
          <w:bCs/>
        </w:rPr>
        <w:t>мости</w:t>
      </w:r>
      <w:r>
        <w:t xml:space="preserve"> – использование недвижимости в соответствии с градостроительным регламентом, а также публичными сервитутами;</w:t>
      </w:r>
    </w:p>
    <w:p w:rsidR="00C24D14" w:rsidRDefault="00C24D14" w:rsidP="00C24D14">
      <w:pPr>
        <w:ind w:firstLine="720"/>
        <w:jc w:val="both"/>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w:t>
      </w:r>
      <w:r>
        <w:t>т</w:t>
      </w:r>
      <w:r>
        <w:t>вие построенного, реконструируемого, отремонтированного объекта капитального стро</w:t>
      </w:r>
      <w:r>
        <w:t>и</w:t>
      </w:r>
      <w:r>
        <w:t>тельства градостроительному плану земельного участка и проектной документации;</w:t>
      </w:r>
    </w:p>
    <w:p w:rsidR="00C24D14" w:rsidRDefault="00C24D14" w:rsidP="00C24D14">
      <w:pPr>
        <w:ind w:firstLine="720"/>
        <w:jc w:val="both"/>
      </w:pPr>
      <w:r>
        <w:rPr>
          <w:b/>
          <w:bCs/>
        </w:rPr>
        <w:t>собственники земельных участков</w:t>
      </w:r>
      <w:r>
        <w:t xml:space="preserve"> – лица, являющиеся собственниками земел</w:t>
      </w:r>
      <w:r>
        <w:t>ь</w:t>
      </w:r>
      <w:r>
        <w:t>ных участков;</w:t>
      </w:r>
    </w:p>
    <w:p w:rsidR="00C24D14" w:rsidRDefault="00C24D14" w:rsidP="00C24D14">
      <w:pPr>
        <w:ind w:firstLine="720"/>
        <w:jc w:val="both"/>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t>о</w:t>
      </w:r>
      <w:r>
        <w:t>вания;</w:t>
      </w:r>
    </w:p>
    <w:p w:rsidR="00C24D14" w:rsidRDefault="00C24D14" w:rsidP="00C24D14">
      <w:pPr>
        <w:ind w:firstLine="720"/>
        <w:jc w:val="both"/>
      </w:pPr>
      <w:r w:rsidRPr="00F63B72">
        <w:rPr>
          <w:b/>
          <w:bCs/>
        </w:rPr>
        <w:t>землевладельцы</w:t>
      </w:r>
      <w:r w:rsidRPr="00F63B72">
        <w:t xml:space="preserve"> –</w:t>
      </w:r>
      <w:r>
        <w:t xml:space="preserve"> лица, владеющие и пользующиеся земельными участками на пр</w:t>
      </w:r>
      <w:r>
        <w:t>а</w:t>
      </w:r>
      <w:r>
        <w:t>ве пожизненного наследуемого владения;</w:t>
      </w:r>
    </w:p>
    <w:p w:rsidR="00C24D14" w:rsidRDefault="00C24D14" w:rsidP="00C24D14">
      <w:pPr>
        <w:ind w:firstLine="720"/>
        <w:jc w:val="both"/>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C24D14" w:rsidRDefault="00C24D14" w:rsidP="00C24D14">
      <w:pPr>
        <w:ind w:firstLine="720"/>
        <w:jc w:val="both"/>
      </w:pPr>
      <w:r>
        <w:rPr>
          <w:b/>
          <w:bCs/>
        </w:rPr>
        <w:t>строительные изменения недвижимости</w:t>
      </w:r>
      <w:r>
        <w:t xml:space="preserve"> – изменения, осуществляемые примен</w:t>
      </w:r>
      <w:r>
        <w:t>и</w:t>
      </w:r>
      <w:r>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w:t>
      </w:r>
      <w:r>
        <w:t>и</w:t>
      </w:r>
      <w:r>
        <w:t>мых на основании разрешения на строительство (за исключением незначительных действий, ос</w:t>
      </w:r>
      <w:r>
        <w:t>о</w:t>
      </w:r>
      <w:r>
        <w:t>бо поименованных соответствующими нормативными правовыми актами);</w:t>
      </w:r>
    </w:p>
    <w:p w:rsidR="00C24D14" w:rsidRDefault="00C24D14" w:rsidP="00C24D14">
      <w:pPr>
        <w:ind w:firstLine="720"/>
        <w:jc w:val="both"/>
      </w:pPr>
      <w:r>
        <w:rPr>
          <w:b/>
          <w:bCs/>
        </w:rPr>
        <w:t>строительство</w:t>
      </w:r>
      <w:r>
        <w:t xml:space="preserve"> – создание зданий, строений, сооружений (в том числе на месте сн</w:t>
      </w:r>
      <w:r>
        <w:t>о</w:t>
      </w:r>
      <w:r>
        <w:t>симых объектов капитального строительства);</w:t>
      </w:r>
    </w:p>
    <w:p w:rsidR="00525BDC" w:rsidRDefault="00C24D14" w:rsidP="00525BDC">
      <w:pPr>
        <w:ind w:firstLine="720"/>
        <w:jc w:val="both"/>
      </w:pPr>
      <w:r>
        <w:rPr>
          <w:b/>
          <w:bCs/>
        </w:rPr>
        <w:t>территории общего пользования</w:t>
      </w:r>
      <w:r>
        <w:t xml:space="preserve"> – территории, которыми беспрепятственно польз</w:t>
      </w:r>
      <w:r>
        <w:t>у</w:t>
      </w:r>
      <w:r>
        <w:t>ется неограниченный круг лиц (в том числе площади, улицы, проезды, набережные, берег</w:t>
      </w:r>
      <w:r>
        <w:t>о</w:t>
      </w:r>
      <w:r>
        <w:t>вые полосы водных объектов общего пользования, скверы, бульвары);</w:t>
      </w:r>
    </w:p>
    <w:p w:rsidR="00C24D14" w:rsidRDefault="00C24D14" w:rsidP="00525BDC">
      <w:pPr>
        <w:ind w:firstLine="720"/>
        <w:jc w:val="both"/>
      </w:pPr>
      <w:r>
        <w:rPr>
          <w:b/>
          <w:bCs/>
        </w:rPr>
        <w:t>технический регламент</w:t>
      </w:r>
      <w:r>
        <w:t xml:space="preserve"> – документ, который принят международным договором </w:t>
      </w:r>
      <w:r w:rsidRPr="005D0E3B">
        <w:rPr>
          <w:bCs/>
        </w:rPr>
        <w:t>Российской</w:t>
      </w:r>
      <w:r>
        <w:t xml:space="preserve"> Федерации, подлежащим ратификации в порядке, установленном законодател</w:t>
      </w:r>
      <w:r>
        <w:t>ь</w:t>
      </w:r>
      <w:r>
        <w:t>ством Российской Федерации, или в соответствии с международным договором Росси</w:t>
      </w:r>
      <w:r>
        <w:t>й</w:t>
      </w:r>
      <w:r>
        <w:t>ской Федерации, ратифицированном в порядке, установленном законодательством Российской Федерации, или фед</w:t>
      </w:r>
      <w:r>
        <w:t>е</w:t>
      </w:r>
      <w:r>
        <w:t>ральным законом, или указом Президента Российской Федерации, или постановлением Правительства Российской Федерации, или нормативным правовым а</w:t>
      </w:r>
      <w:r>
        <w:t>к</w:t>
      </w:r>
      <w:r>
        <w:t>том федерального органа исполнительной власти по техническому регулированию и устанавл</w:t>
      </w:r>
      <w:r>
        <w:t>и</w:t>
      </w:r>
      <w:r>
        <w:t>вает обязательные для применения и исполнения требования к объектам технического рег</w:t>
      </w:r>
      <w:r>
        <w:t>у</w:t>
      </w:r>
      <w:r>
        <w:t>лирования (продукции или к продукции и связанным с требованиями к продукции пр</w:t>
      </w:r>
      <w:r>
        <w:t>о</w:t>
      </w:r>
      <w:r>
        <w:t>цессам проектирования (включая изыскания), производства, строительства, монтажа, наладки, эксплуатации, хранения, перевозки, реализации и ут</w:t>
      </w:r>
      <w:r>
        <w:t>и</w:t>
      </w:r>
      <w:r>
        <w:t>лизации);</w:t>
      </w:r>
    </w:p>
    <w:p w:rsidR="00C24D14" w:rsidRDefault="00C24D14" w:rsidP="00525BDC">
      <w:pPr>
        <w:ind w:firstLine="720"/>
        <w:jc w:val="both"/>
      </w:pPr>
      <w:r>
        <w:rPr>
          <w:b/>
          <w:bCs/>
        </w:rPr>
        <w:t>частный сервитут</w:t>
      </w:r>
      <w:r>
        <w:t xml:space="preserve"> – право ограниченного пользования чужим недвижимым имущ</w:t>
      </w:r>
      <w:r>
        <w:t>е</w:t>
      </w:r>
      <w:r>
        <w:t>ством, устанавливаемое решением суда или соглашением между лицом, являющимся собс</w:t>
      </w:r>
      <w:r>
        <w:t>т</w:t>
      </w:r>
      <w:r>
        <w:t>венником объекта недвижимости, и лицом, требующим установления сервитута.</w:t>
      </w:r>
    </w:p>
    <w:p w:rsidR="00C24D14" w:rsidRPr="00CE048D" w:rsidRDefault="00C24D14" w:rsidP="000551DA">
      <w:pPr>
        <w:pStyle w:val="10"/>
      </w:pPr>
      <w:bookmarkStart w:id="7" w:name="_Toc328643193"/>
      <w:bookmarkStart w:id="8" w:name="_Toc341272916"/>
      <w:r>
        <w:lastRenderedPageBreak/>
        <w:t>Статья 2. Основания введения и</w:t>
      </w:r>
      <w:r w:rsidRPr="00CE048D">
        <w:t xml:space="preserve"> назначение </w:t>
      </w:r>
      <w:r>
        <w:t xml:space="preserve"> Правил</w:t>
      </w:r>
      <w:bookmarkEnd w:id="7"/>
      <w:bookmarkEnd w:id="8"/>
      <w:r>
        <w:t xml:space="preserve"> </w:t>
      </w:r>
    </w:p>
    <w:p w:rsidR="00C24D14" w:rsidRDefault="00C24D14" w:rsidP="008E36BD">
      <w:pPr>
        <w:numPr>
          <w:ilvl w:val="0"/>
          <w:numId w:val="11"/>
        </w:numPr>
        <w:tabs>
          <w:tab w:val="left" w:pos="1080"/>
        </w:tabs>
        <w:ind w:left="0" w:firstLine="720"/>
        <w:jc w:val="both"/>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53554E">
        <w:t>Вешкин</w:t>
      </w:r>
      <w:r w:rsidR="002471E6">
        <w:t>с</w:t>
      </w:r>
      <w:r w:rsidR="005D0E3B">
        <w:t>ком</w:t>
      </w:r>
      <w:r>
        <w:t xml:space="preserve"> сельском поселении систему регулирования землепользования и застройки, которая основана на град</w:t>
      </w:r>
      <w:r>
        <w:t>о</w:t>
      </w:r>
      <w:r>
        <w:t xml:space="preserve">строительном зонировании – делении всей территории в </w:t>
      </w:r>
      <w:r w:rsidRPr="009C3A11">
        <w:t xml:space="preserve">границах </w:t>
      </w:r>
      <w:r>
        <w:t>поселения</w:t>
      </w:r>
      <w:r>
        <w:rPr>
          <w:i/>
          <w:color w:val="FF0000"/>
        </w:rPr>
        <w:t xml:space="preserve"> </w:t>
      </w:r>
      <w:r>
        <w:t xml:space="preserve"> на территориальные зоны, с установлением для каждой из них единого градостроительн</w:t>
      </w:r>
      <w:r>
        <w:t>о</w:t>
      </w:r>
      <w:r>
        <w:t>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w:t>
      </w:r>
      <w:r>
        <w:t>и</w:t>
      </w:r>
      <w:r>
        <w:t>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w:t>
      </w:r>
      <w:r>
        <w:t>с</w:t>
      </w:r>
      <w:r>
        <w:t>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w:t>
      </w:r>
      <w:r>
        <w:t>т</w:t>
      </w:r>
      <w:r>
        <w:t>венной и муниципальной собственности, физическим и юридическим лицам для осущест</w:t>
      </w:r>
      <w:r>
        <w:t>в</w:t>
      </w:r>
      <w:r>
        <w:t>ления строительства, реконструкции объектов недвижимости; контроля соответствия град</w:t>
      </w:r>
      <w:r>
        <w:t>о</w:t>
      </w:r>
      <w:r>
        <w:t>строительным регламентам проектной документации, завершенных строительством объектов и их посл</w:t>
      </w:r>
      <w:r>
        <w:t>е</w:t>
      </w:r>
      <w:r>
        <w:t>дующего использования.</w:t>
      </w:r>
    </w:p>
    <w:p w:rsidR="00C24D14" w:rsidRPr="0061644B" w:rsidRDefault="00C24D14" w:rsidP="008E36BD">
      <w:pPr>
        <w:numPr>
          <w:ilvl w:val="0"/>
          <w:numId w:val="11"/>
        </w:numPr>
        <w:tabs>
          <w:tab w:val="left" w:pos="1080"/>
        </w:tabs>
        <w:ind w:left="0" w:firstLine="720"/>
        <w:jc w:val="both"/>
      </w:pPr>
      <w:r>
        <w:t>Целью введения системы регулирования землепользования и застройки, основа</w:t>
      </w:r>
      <w:r>
        <w:t>н</w:t>
      </w:r>
      <w:r>
        <w:t>ной на градостроительном зонировании, является:</w:t>
      </w:r>
    </w:p>
    <w:p w:rsidR="00C24D14" w:rsidRPr="00CE21FE" w:rsidRDefault="00C24D14" w:rsidP="008E36BD">
      <w:pPr>
        <w:numPr>
          <w:ilvl w:val="1"/>
          <w:numId w:val="11"/>
        </w:numPr>
        <w:tabs>
          <w:tab w:val="left" w:pos="1080"/>
        </w:tabs>
        <w:ind w:left="0" w:firstLine="720"/>
        <w:jc w:val="both"/>
      </w:pPr>
      <w:r>
        <w:t>обеспечение условий для реализации планов и программ развития поселковой территории, систем инженерного, транспортного обеспечения и социального обслуживания, с</w:t>
      </w:r>
      <w:r>
        <w:t>о</w:t>
      </w:r>
      <w:r>
        <w:t>хранения природной и культурно-исторической среды;</w:t>
      </w:r>
    </w:p>
    <w:p w:rsidR="00C24D14" w:rsidRPr="00702495" w:rsidRDefault="00C24D14" w:rsidP="008E36BD">
      <w:pPr>
        <w:numPr>
          <w:ilvl w:val="1"/>
          <w:numId w:val="11"/>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w:t>
      </w:r>
      <w:r>
        <w:t>о</w:t>
      </w:r>
      <w:r>
        <w:t>вания и распоряжения земельными участками, иными объектами недвижимости;</w:t>
      </w:r>
    </w:p>
    <w:p w:rsidR="00C24D14" w:rsidRDefault="00C24D14" w:rsidP="008E36BD">
      <w:pPr>
        <w:numPr>
          <w:ilvl w:val="1"/>
          <w:numId w:val="11"/>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w:t>
      </w:r>
      <w:r>
        <w:t>е</w:t>
      </w:r>
      <w:r>
        <w:t>лям недвижимости возможности выбора наиболее эффективного вида использования в соотве</w:t>
      </w:r>
      <w:r>
        <w:t>т</w:t>
      </w:r>
      <w:r>
        <w:t>ствии с градостроительными регламентами;</w:t>
      </w:r>
    </w:p>
    <w:p w:rsidR="00C24D14" w:rsidRPr="0033231F" w:rsidRDefault="00C24D14" w:rsidP="008E36BD">
      <w:pPr>
        <w:numPr>
          <w:ilvl w:val="1"/>
          <w:numId w:val="11"/>
        </w:numPr>
        <w:tabs>
          <w:tab w:val="left" w:pos="1080"/>
        </w:tabs>
        <w:ind w:left="0" w:firstLine="720"/>
        <w:jc w:val="both"/>
      </w:pPr>
      <w:r>
        <w:t>обеспечение свободного доступа граждан к информации и их участия в прин</w:t>
      </w:r>
      <w:r>
        <w:t>я</w:t>
      </w:r>
      <w:r>
        <w:t>тии решений по вопросам поселкового развития, землепользования и застройки посредством проведения публичных слушаний;</w:t>
      </w:r>
    </w:p>
    <w:p w:rsidR="00C24D14" w:rsidRDefault="00C24D14" w:rsidP="008E36BD">
      <w:pPr>
        <w:numPr>
          <w:ilvl w:val="1"/>
          <w:numId w:val="11"/>
        </w:numPr>
        <w:tabs>
          <w:tab w:val="left" w:pos="1080"/>
        </w:tabs>
        <w:ind w:left="0" w:firstLine="720"/>
        <w:jc w:val="both"/>
      </w:pPr>
      <w:r>
        <w:t>обеспечение контроля за соблюдением прав граждан и юридических лиц.</w:t>
      </w:r>
    </w:p>
    <w:p w:rsidR="00C24D14" w:rsidRPr="00024498" w:rsidRDefault="00C24D14" w:rsidP="008E36BD">
      <w:pPr>
        <w:numPr>
          <w:ilvl w:val="0"/>
          <w:numId w:val="11"/>
        </w:numPr>
        <w:tabs>
          <w:tab w:val="left" w:pos="1080"/>
        </w:tabs>
        <w:ind w:left="0" w:firstLine="720"/>
        <w:jc w:val="both"/>
      </w:pPr>
      <w:r>
        <w:t>Настоящие Правила регламентируют деятельность по:</w:t>
      </w:r>
    </w:p>
    <w:p w:rsidR="00C24D14" w:rsidRPr="00E030B5" w:rsidRDefault="00C24D14" w:rsidP="008E36BD">
      <w:pPr>
        <w:numPr>
          <w:ilvl w:val="1"/>
          <w:numId w:val="11"/>
        </w:numPr>
        <w:tabs>
          <w:tab w:val="left" w:pos="1080"/>
        </w:tabs>
        <w:ind w:left="0" w:firstLine="720"/>
        <w:jc w:val="both"/>
      </w:pPr>
      <w:r>
        <w:t>проведению градостроительного зонирования территории поселка и установл</w:t>
      </w:r>
      <w:r>
        <w:t>е</w:t>
      </w:r>
      <w:r>
        <w:t>нию градостроительных регламентов по видам и предельным параметрам разрешенного испол</w:t>
      </w:r>
      <w:r>
        <w:t>ь</w:t>
      </w:r>
      <w:r>
        <w:t>зования земельных участков, иных объектов недвижимости;</w:t>
      </w:r>
    </w:p>
    <w:p w:rsidR="00C24D14" w:rsidRPr="00E030B5" w:rsidRDefault="00C24D14" w:rsidP="008E36BD">
      <w:pPr>
        <w:numPr>
          <w:ilvl w:val="1"/>
          <w:numId w:val="11"/>
        </w:numPr>
        <w:tabs>
          <w:tab w:val="left" w:pos="1080"/>
        </w:tabs>
        <w:ind w:left="0" w:firstLine="720"/>
        <w:jc w:val="both"/>
      </w:pPr>
      <w:r>
        <w:t>разделению поселковой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w:t>
      </w:r>
      <w:r>
        <w:t>и</w:t>
      </w:r>
      <w:r>
        <w:t>тории, ее дальнейшего строительного освоения и преобразования;</w:t>
      </w:r>
    </w:p>
    <w:p w:rsidR="00C24D14" w:rsidRPr="00E030B5" w:rsidRDefault="00C24D14" w:rsidP="008E36BD">
      <w:pPr>
        <w:numPr>
          <w:ilvl w:val="1"/>
          <w:numId w:val="11"/>
        </w:numPr>
        <w:tabs>
          <w:tab w:val="left" w:pos="1080"/>
        </w:tabs>
        <w:ind w:left="0" w:firstLine="720"/>
        <w:jc w:val="both"/>
      </w:pPr>
      <w: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t>е</w:t>
      </w:r>
      <w:r>
        <w:t xml:space="preserve">мель физическим и юридическим лицам; </w:t>
      </w:r>
    </w:p>
    <w:p w:rsidR="00C24D14" w:rsidRDefault="00C24D14" w:rsidP="008E36BD">
      <w:pPr>
        <w:numPr>
          <w:ilvl w:val="1"/>
          <w:numId w:val="11"/>
        </w:numPr>
        <w:tabs>
          <w:tab w:val="left" w:pos="1080"/>
        </w:tabs>
        <w:ind w:left="0" w:firstLine="720"/>
        <w:jc w:val="both"/>
      </w:pPr>
      <w:r>
        <w:t>подготовке градостроительных оснований для принятия решений о резервиров</w:t>
      </w:r>
      <w:r>
        <w:t>а</w:t>
      </w:r>
      <w:r>
        <w:t>нии и изъятии земельных участков для реализации государственных и муниципальных нужд;</w:t>
      </w:r>
    </w:p>
    <w:p w:rsidR="00C24D14" w:rsidRDefault="00C24D14" w:rsidP="008E36BD">
      <w:pPr>
        <w:numPr>
          <w:ilvl w:val="1"/>
          <w:numId w:val="11"/>
        </w:numPr>
        <w:tabs>
          <w:tab w:val="left" w:pos="1080"/>
        </w:tabs>
        <w:ind w:left="0" w:firstLine="720"/>
        <w:jc w:val="both"/>
      </w:pPr>
      <w:r>
        <w:t>предоставлению разрешений на строительство, разрешений на ввод в эксплуат</w:t>
      </w:r>
      <w:r>
        <w:t>а</w:t>
      </w:r>
      <w:r>
        <w:t>цию вновь построенных, реконструированных объектов;</w:t>
      </w:r>
    </w:p>
    <w:p w:rsidR="00C24D14" w:rsidRDefault="00C24D14" w:rsidP="008E36BD">
      <w:pPr>
        <w:numPr>
          <w:ilvl w:val="1"/>
          <w:numId w:val="11"/>
        </w:numPr>
        <w:tabs>
          <w:tab w:val="left" w:pos="1080"/>
        </w:tabs>
        <w:ind w:left="0" w:firstLine="720"/>
        <w:jc w:val="both"/>
      </w:pPr>
      <w:r>
        <w:t>контролю за использованием и строительными изменениями объектов недвиж</w:t>
      </w:r>
      <w:r>
        <w:t>и</w:t>
      </w:r>
      <w:r>
        <w:t>мости, применению штрафных санкций в случаях и порядке, установленных законодательс</w:t>
      </w:r>
      <w:r>
        <w:t>т</w:t>
      </w:r>
      <w:r>
        <w:t>вом;</w:t>
      </w:r>
    </w:p>
    <w:p w:rsidR="00C24D14" w:rsidRPr="00822954" w:rsidRDefault="00C24D14" w:rsidP="008E36BD">
      <w:pPr>
        <w:numPr>
          <w:ilvl w:val="1"/>
          <w:numId w:val="11"/>
        </w:numPr>
        <w:tabs>
          <w:tab w:val="left" w:pos="1080"/>
        </w:tabs>
        <w:ind w:left="0" w:firstLine="720"/>
        <w:jc w:val="both"/>
      </w:pPr>
      <w:r w:rsidRPr="00822954">
        <w:lastRenderedPageBreak/>
        <w:t>предоставлению разрешений на условно разрешенный вид использования земел</w:t>
      </w:r>
      <w:r w:rsidRPr="00822954">
        <w:t>ь</w:t>
      </w:r>
      <w:r w:rsidRPr="00822954">
        <w:t>ных участков, объектов капитального строительства;</w:t>
      </w:r>
    </w:p>
    <w:p w:rsidR="00C24D14" w:rsidRPr="00822954" w:rsidRDefault="00C24D14" w:rsidP="008E36BD">
      <w:pPr>
        <w:numPr>
          <w:ilvl w:val="1"/>
          <w:numId w:val="11"/>
        </w:numPr>
        <w:tabs>
          <w:tab w:val="left" w:pos="1080"/>
        </w:tabs>
        <w:ind w:left="0" w:firstLine="720"/>
        <w:jc w:val="both"/>
      </w:pPr>
      <w:r w:rsidRPr="00822954">
        <w:t>предоставлению разрешений на отклонение от предельных параметров разреше</w:t>
      </w:r>
      <w:r w:rsidRPr="00822954">
        <w:t>н</w:t>
      </w:r>
      <w:r w:rsidRPr="00822954">
        <w:t>ного строительства, реконструкции объектов капитального строительства;</w:t>
      </w:r>
    </w:p>
    <w:p w:rsidR="00C24D14" w:rsidRPr="00822954" w:rsidRDefault="00C24D14" w:rsidP="008E36BD">
      <w:pPr>
        <w:numPr>
          <w:ilvl w:val="1"/>
          <w:numId w:val="11"/>
        </w:numPr>
        <w:tabs>
          <w:tab w:val="left" w:pos="1080"/>
        </w:tabs>
        <w:ind w:left="0" w:firstLine="720"/>
        <w:jc w:val="both"/>
      </w:pPr>
      <w:r w:rsidRPr="00822954">
        <w:t>изменению видов разрешенного использования земельных участков и (или</w:t>
      </w:r>
      <w:r>
        <w:t>)</w:t>
      </w:r>
      <w:r w:rsidRPr="00822954">
        <w:t xml:space="preserve"> объе</w:t>
      </w:r>
      <w:r w:rsidRPr="00822954">
        <w:t>к</w:t>
      </w:r>
      <w:r w:rsidRPr="00822954">
        <w:t>тов капитального строительства;</w:t>
      </w:r>
    </w:p>
    <w:p w:rsidR="00C24D14" w:rsidRPr="0043477B" w:rsidRDefault="00C24D14" w:rsidP="008E36BD">
      <w:pPr>
        <w:numPr>
          <w:ilvl w:val="1"/>
          <w:numId w:val="11"/>
        </w:numPr>
        <w:tabs>
          <w:tab w:val="left" w:pos="1080"/>
        </w:tabs>
        <w:ind w:left="0" w:firstLine="720"/>
        <w:jc w:val="both"/>
      </w:pPr>
      <w:r>
        <w:t>-  обеспечению открытости и доступности для физических и юридических лиц и</w:t>
      </w:r>
      <w:r>
        <w:t>н</w:t>
      </w:r>
      <w:r>
        <w:t>формации о землепользовании и застройки, а также их участия в принятии решений по этим вопросам посредством публичных слушаний;</w:t>
      </w:r>
    </w:p>
    <w:p w:rsidR="00C24D14" w:rsidRPr="005249A0" w:rsidRDefault="00C24D14" w:rsidP="008E36BD">
      <w:pPr>
        <w:numPr>
          <w:ilvl w:val="0"/>
          <w:numId w:val="11"/>
        </w:numPr>
        <w:tabs>
          <w:tab w:val="left" w:pos="1080"/>
        </w:tabs>
        <w:ind w:left="0" w:firstLine="720"/>
        <w:jc w:val="both"/>
      </w:pPr>
      <w:r>
        <w:t>Настоящие Правила применяются наряду с:</w:t>
      </w:r>
    </w:p>
    <w:p w:rsidR="00C24D14" w:rsidRDefault="00C24D14" w:rsidP="008E36BD">
      <w:pPr>
        <w:numPr>
          <w:ilvl w:val="1"/>
          <w:numId w:val="11"/>
        </w:numPr>
        <w:tabs>
          <w:tab w:val="left" w:pos="1080"/>
        </w:tabs>
        <w:ind w:left="0" w:firstLine="720"/>
        <w:jc w:val="both"/>
      </w:pPr>
      <w:r>
        <w:t>техническими регламентами и иными обязательными требованиями, установле</w:t>
      </w:r>
      <w:r>
        <w:t>н</w:t>
      </w:r>
      <w:r>
        <w:t>ными в соответствии с законодательством в целях обеспечения безопасности жизни и здор</w:t>
      </w:r>
      <w:r>
        <w:t>о</w:t>
      </w:r>
      <w:r>
        <w:t>вья людей, надежности и безопасности зданий, строений и сооружений, сохранения окр</w:t>
      </w:r>
      <w:r>
        <w:t>у</w:t>
      </w:r>
      <w:r>
        <w:t>жающей среды.</w:t>
      </w:r>
    </w:p>
    <w:p w:rsidR="00C24D14" w:rsidRPr="00CE048D" w:rsidRDefault="00C24D14" w:rsidP="000551DA">
      <w:pPr>
        <w:pStyle w:val="10"/>
      </w:pPr>
      <w:bookmarkStart w:id="9" w:name="_Toc328643194"/>
      <w:bookmarkStart w:id="10" w:name="_Toc341272917"/>
      <w:r w:rsidRPr="00CE048D">
        <w:t>Статья 3. Градостроительные регламенты и их применение</w:t>
      </w:r>
      <w:bookmarkEnd w:id="9"/>
      <w:bookmarkEnd w:id="10"/>
    </w:p>
    <w:p w:rsidR="00C24D14" w:rsidRDefault="00C24D14" w:rsidP="008E36BD">
      <w:pPr>
        <w:numPr>
          <w:ilvl w:val="0"/>
          <w:numId w:val="12"/>
        </w:numPr>
        <w:tabs>
          <w:tab w:val="clear" w:pos="975"/>
          <w:tab w:val="left" w:pos="360"/>
          <w:tab w:val="left" w:pos="1080"/>
        </w:tabs>
        <w:ind w:left="0" w:firstLine="720"/>
        <w:jc w:val="both"/>
      </w:pPr>
      <w:r>
        <w:t>Решения по землепользованию и застройке принимаются в соответствии с док</w:t>
      </w:r>
      <w:r>
        <w:t>у</w:t>
      </w:r>
      <w:r>
        <w:t xml:space="preserve">ментами территориального планирования, включая генеральный план </w:t>
      </w:r>
      <w:r w:rsidR="0053554E">
        <w:t>Вешкин</w:t>
      </w:r>
      <w:r w:rsidR="002471E6">
        <w:t>с</w:t>
      </w:r>
      <w:r w:rsidR="005D0E3B">
        <w:t>кого</w:t>
      </w:r>
      <w:r>
        <w:t xml:space="preserve"> сельск</w:t>
      </w:r>
      <w:r>
        <w:t>о</w:t>
      </w:r>
      <w:r>
        <w:t>го поселения</w:t>
      </w:r>
      <w:r w:rsidRPr="006A0116">
        <w:t>,</w:t>
      </w:r>
      <w:r>
        <w:t xml:space="preserve"> документацией по планировке территории и на основе установленных настоящ</w:t>
      </w:r>
      <w:r>
        <w:t>и</w:t>
      </w:r>
      <w:r>
        <w:t>ми Правилами градостроительных регламентов, которые действуют в пределах территор</w:t>
      </w:r>
      <w:r>
        <w:t>и</w:t>
      </w:r>
      <w:r>
        <w:t>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w:t>
      </w:r>
      <w:r>
        <w:t>и</w:t>
      </w:r>
      <w:r>
        <w:t>симо от форм собственности.</w:t>
      </w:r>
    </w:p>
    <w:p w:rsidR="00C24D14" w:rsidRDefault="00C24D14" w:rsidP="00C24D14">
      <w:pPr>
        <w:ind w:firstLine="720"/>
        <w:jc w:val="both"/>
      </w:pPr>
      <w:r>
        <w:t>Действие градостроительных регламентов не распространяются на земельные учас</w:t>
      </w:r>
      <w:r>
        <w:t>т</w:t>
      </w:r>
      <w:r>
        <w:t>ки:</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w:t>
      </w:r>
      <w:r w:rsidRPr="005C7A71">
        <w:rPr>
          <w:color w:val="000000"/>
        </w:rPr>
        <w:t>а</w:t>
      </w:r>
      <w:r w:rsidRPr="005C7A71">
        <w:rPr>
          <w:color w:val="000000"/>
        </w:rPr>
        <w:t>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w:t>
      </w:r>
      <w:r w:rsidRPr="005C7A71">
        <w:rPr>
          <w:color w:val="000000"/>
        </w:rPr>
        <w:t>о</w:t>
      </w:r>
      <w:r w:rsidRPr="005C7A71">
        <w:rPr>
          <w:color w:val="000000"/>
        </w:rPr>
        <w:t>рых принимаются в порядке, установленном законодательством Российской Федерации</w:t>
      </w:r>
    </w:p>
    <w:p w:rsidR="00C24D14" w:rsidRPr="005C7A71" w:rsidRDefault="00C24D14" w:rsidP="00C24D14">
      <w:pPr>
        <w:tabs>
          <w:tab w:val="left" w:pos="1080"/>
        </w:tabs>
        <w:ind w:left="720"/>
        <w:jc w:val="both"/>
        <w:rPr>
          <w:color w:val="000000"/>
        </w:rPr>
      </w:pPr>
      <w:r w:rsidRPr="005C7A71">
        <w:rPr>
          <w:color w:val="000000"/>
        </w:rPr>
        <w:t>об охране объектов культурного наследия;</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 xml:space="preserve">в границах территорий общего пользования; </w:t>
      </w:r>
    </w:p>
    <w:p w:rsidR="00C044B3" w:rsidRPr="00C044B3" w:rsidRDefault="00C044B3" w:rsidP="008E36BD">
      <w:pPr>
        <w:numPr>
          <w:ilvl w:val="1"/>
          <w:numId w:val="11"/>
        </w:numPr>
        <w:tabs>
          <w:tab w:val="left" w:pos="1080"/>
        </w:tabs>
        <w:ind w:left="0" w:firstLine="720"/>
        <w:jc w:val="both"/>
        <w:rPr>
          <w:color w:val="000000"/>
        </w:rPr>
      </w:pPr>
      <w:r w:rsidRPr="00C044B3">
        <w:rPr>
          <w:color w:val="000000"/>
        </w:rPr>
        <w:t>предназначенные для размещения линейных объектов и (или) занятые лине</w:t>
      </w:r>
      <w:r w:rsidRPr="00C044B3">
        <w:rPr>
          <w:color w:val="000000"/>
        </w:rPr>
        <w:t>й</w:t>
      </w:r>
      <w:r w:rsidRPr="00C044B3">
        <w:rPr>
          <w:color w:val="000000"/>
        </w:rPr>
        <w:t>ными объектами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предоставленные для добычи полезных ископаемых;</w:t>
      </w:r>
    </w:p>
    <w:p w:rsidR="00C24D14" w:rsidRPr="005C7A71" w:rsidRDefault="00C24D14" w:rsidP="00C24D14">
      <w:pPr>
        <w:ind w:firstLine="720"/>
        <w:jc w:val="both"/>
        <w:rPr>
          <w:color w:val="000000"/>
        </w:rPr>
      </w:pPr>
      <w:r w:rsidRPr="005C7A71">
        <w:rPr>
          <w:color w:val="000000"/>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w:t>
      </w:r>
      <w:r w:rsidRPr="005C7A71">
        <w:rPr>
          <w:color w:val="000000"/>
        </w:rPr>
        <w:t>о</w:t>
      </w:r>
      <w:r w:rsidRPr="005C7A71">
        <w:rPr>
          <w:color w:val="000000"/>
        </w:rPr>
        <w:t>ответствии с законодательством Российской Федерации.</w:t>
      </w:r>
    </w:p>
    <w:p w:rsidR="00C24D14" w:rsidRPr="005C7A71" w:rsidRDefault="00C24D14" w:rsidP="00C24D14">
      <w:pPr>
        <w:ind w:firstLine="720"/>
        <w:jc w:val="both"/>
        <w:rPr>
          <w:color w:val="000000"/>
        </w:rPr>
      </w:pPr>
      <w:r w:rsidRPr="005C7A71">
        <w:rPr>
          <w:color w:val="00000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w:t>
      </w:r>
      <w:r w:rsidRPr="005C7A71">
        <w:rPr>
          <w:color w:val="000000"/>
        </w:rPr>
        <w:t>о</w:t>
      </w:r>
      <w:r w:rsidRPr="005C7A71">
        <w:rPr>
          <w:color w:val="000000"/>
        </w:rPr>
        <w:t>рий (за исключением земель лечебно-оздоровительных местностей и курортов), сельскох</w:t>
      </w:r>
      <w:r w:rsidRPr="005C7A71">
        <w:rPr>
          <w:color w:val="000000"/>
        </w:rPr>
        <w:t>о</w:t>
      </w:r>
      <w:r w:rsidRPr="005C7A71">
        <w:rPr>
          <w:color w:val="000000"/>
        </w:rPr>
        <w:t>зяйственных угодий в составе земель сельскохозяйственного назначения, земельных учас</w:t>
      </w:r>
      <w:r w:rsidRPr="005C7A71">
        <w:rPr>
          <w:color w:val="000000"/>
        </w:rPr>
        <w:t>т</w:t>
      </w:r>
      <w:r w:rsidRPr="005C7A71">
        <w:rPr>
          <w:color w:val="000000"/>
        </w:rPr>
        <w:t>ков, расположенных в границах особых экономических зон.</w:t>
      </w:r>
    </w:p>
    <w:p w:rsidR="00C24D14" w:rsidRPr="005C7A71" w:rsidRDefault="00C24D14" w:rsidP="00C24D14">
      <w:pPr>
        <w:ind w:firstLine="720"/>
        <w:jc w:val="both"/>
        <w:rPr>
          <w:color w:val="000000"/>
        </w:rPr>
      </w:pPr>
      <w:r w:rsidRPr="005C7A71">
        <w:rPr>
          <w:color w:val="000000"/>
        </w:rPr>
        <w:t>Использование земельных участков, на которые действие градостроительных регл</w:t>
      </w:r>
      <w:r w:rsidRPr="005C7A71">
        <w:rPr>
          <w:color w:val="000000"/>
        </w:rPr>
        <w:t>а</w:t>
      </w:r>
      <w:r w:rsidRPr="005C7A71">
        <w:rPr>
          <w:color w:val="000000"/>
        </w:rPr>
        <w:t>ментов не распространяется или для которых градостроительные регламенты не устанавл</w:t>
      </w:r>
      <w:r w:rsidRPr="005C7A71">
        <w:rPr>
          <w:color w:val="000000"/>
        </w:rPr>
        <w:t>и</w:t>
      </w:r>
      <w:r w:rsidRPr="005C7A71">
        <w:rPr>
          <w:color w:val="000000"/>
        </w:rPr>
        <w:t>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w:t>
      </w:r>
      <w:r w:rsidRPr="005C7A71">
        <w:rPr>
          <w:color w:val="000000"/>
        </w:rPr>
        <w:t>е</w:t>
      </w:r>
      <w:r w:rsidRPr="005C7A71">
        <w:rPr>
          <w:color w:val="000000"/>
        </w:rPr>
        <w:t>рации или уполномоченными органами местного самоуправления в соответствии с федеральными зак</w:t>
      </w:r>
      <w:r w:rsidRPr="005C7A71">
        <w:rPr>
          <w:color w:val="000000"/>
        </w:rPr>
        <w:t>о</w:t>
      </w:r>
      <w:r w:rsidRPr="005C7A71">
        <w:rPr>
          <w:color w:val="000000"/>
        </w:rPr>
        <w:t>нами.  Использование земельных участков в границах особых экономических зон определ</w:t>
      </w:r>
      <w:r w:rsidRPr="005C7A71">
        <w:rPr>
          <w:color w:val="000000"/>
        </w:rPr>
        <w:t>я</w:t>
      </w:r>
      <w:r w:rsidRPr="005C7A71">
        <w:rPr>
          <w:color w:val="000000"/>
        </w:rPr>
        <w:t xml:space="preserve">ется органами управления особыми экономическими зонами. </w:t>
      </w:r>
    </w:p>
    <w:p w:rsidR="00C24D14" w:rsidRDefault="00C24D14" w:rsidP="008E36BD">
      <w:pPr>
        <w:numPr>
          <w:ilvl w:val="0"/>
          <w:numId w:val="12"/>
        </w:numPr>
        <w:tabs>
          <w:tab w:val="clear" w:pos="975"/>
          <w:tab w:val="left" w:pos="360"/>
          <w:tab w:val="left" w:pos="1080"/>
        </w:tabs>
        <w:ind w:left="0" w:firstLine="720"/>
        <w:jc w:val="both"/>
      </w:pPr>
      <w:r>
        <w:lastRenderedPageBreak/>
        <w:t xml:space="preserve">На двух видах карт в части </w:t>
      </w:r>
      <w:r w:rsidRPr="008F423D">
        <w:t>II</w:t>
      </w:r>
      <w:r>
        <w:t xml:space="preserve"> настоящих Правил выделены:</w:t>
      </w:r>
    </w:p>
    <w:p w:rsidR="00C24D14" w:rsidRPr="005C7A71" w:rsidRDefault="00C24D14" w:rsidP="00C24D14">
      <w:pPr>
        <w:jc w:val="both"/>
        <w:rPr>
          <w:color w:val="000000"/>
        </w:rPr>
      </w:pPr>
      <w:r w:rsidRPr="00D74323">
        <w:t xml:space="preserve">1) территориальные зоны – на картах градостроительного зонирования </w:t>
      </w:r>
      <w:r w:rsidRPr="005C7A71">
        <w:rPr>
          <w:color w:val="000000"/>
        </w:rPr>
        <w:t>территории</w:t>
      </w:r>
      <w:r>
        <w:rPr>
          <w:color w:val="000000"/>
        </w:rPr>
        <w:t xml:space="preserve"> посел</w:t>
      </w:r>
      <w:r>
        <w:rPr>
          <w:color w:val="000000"/>
        </w:rPr>
        <w:t>е</w:t>
      </w:r>
      <w:r>
        <w:rPr>
          <w:color w:val="000000"/>
        </w:rPr>
        <w:t>ния</w:t>
      </w:r>
      <w:r w:rsidRPr="005C7A71">
        <w:rPr>
          <w:color w:val="000000"/>
        </w:rPr>
        <w:t xml:space="preserve"> (статья 42); </w:t>
      </w:r>
    </w:p>
    <w:p w:rsidR="00C24D14" w:rsidRPr="005C7A71" w:rsidRDefault="00C24D14" w:rsidP="00C24D14">
      <w:pPr>
        <w:ind w:left="180" w:hanging="180"/>
        <w:jc w:val="both"/>
        <w:rPr>
          <w:color w:val="000000"/>
        </w:rPr>
      </w:pPr>
      <w:r w:rsidRPr="005C7A71">
        <w:rPr>
          <w:color w:val="000000"/>
        </w:rPr>
        <w:t xml:space="preserve">2) </w:t>
      </w:r>
      <w:r>
        <w:rPr>
          <w:color w:val="000000"/>
        </w:rPr>
        <w:t>зоны</w:t>
      </w:r>
      <w:r w:rsidRPr="005C7A71">
        <w:rPr>
          <w:color w:val="000000"/>
        </w:rPr>
        <w:t xml:space="preserve"> с особыми условиями использования террит</w:t>
      </w:r>
      <w:r w:rsidRPr="005C7A71">
        <w:rPr>
          <w:color w:val="000000"/>
        </w:rPr>
        <w:t>о</w:t>
      </w:r>
      <w:r w:rsidRPr="005C7A71">
        <w:rPr>
          <w:color w:val="000000"/>
        </w:rPr>
        <w:t>рий</w:t>
      </w:r>
      <w:r>
        <w:rPr>
          <w:color w:val="000000"/>
        </w:rPr>
        <w:t xml:space="preserve"> </w:t>
      </w:r>
      <w:r w:rsidRPr="005C7A71">
        <w:rPr>
          <w:color w:val="000000"/>
        </w:rPr>
        <w:t>на карте статьи 43</w:t>
      </w:r>
      <w:r>
        <w:rPr>
          <w:color w:val="000000"/>
        </w:rPr>
        <w:t>.</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На картах градостроительного зонирования территории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w:t>
      </w:r>
      <w:r w:rsidRPr="005C7A71">
        <w:rPr>
          <w:color w:val="000000"/>
        </w:rPr>
        <w:t>к</w:t>
      </w:r>
      <w:r w:rsidRPr="005C7A71">
        <w:rPr>
          <w:color w:val="000000"/>
        </w:rPr>
        <w:t>тов недвижимости (ст</w:t>
      </w:r>
      <w:r w:rsidRPr="005C7A71">
        <w:rPr>
          <w:color w:val="000000"/>
        </w:rPr>
        <w:t>а</w:t>
      </w:r>
      <w:r w:rsidRPr="005C7A71">
        <w:rPr>
          <w:color w:val="000000"/>
        </w:rPr>
        <w:t>тья 44.1-44.</w:t>
      </w:r>
      <w:r>
        <w:rPr>
          <w:color w:val="000000"/>
        </w:rPr>
        <w:t>7</w:t>
      </w:r>
      <w:r w:rsidRPr="005C7A71">
        <w:rPr>
          <w:color w:val="000000"/>
        </w:rPr>
        <w:t>).</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w:t>
      </w:r>
      <w:r w:rsidRPr="005C7A71">
        <w:rPr>
          <w:color w:val="000000"/>
        </w:rPr>
        <w:t>о</w:t>
      </w:r>
      <w:r w:rsidRPr="005C7A71">
        <w:rPr>
          <w:color w:val="000000"/>
        </w:rPr>
        <w:t>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w:t>
      </w:r>
      <w:r w:rsidRPr="005C7A71">
        <w:rPr>
          <w:color w:val="000000"/>
        </w:rPr>
        <w:t>и</w:t>
      </w:r>
      <w:r w:rsidRPr="005C7A71">
        <w:rPr>
          <w:color w:val="000000"/>
        </w:rPr>
        <w:t>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w:t>
      </w:r>
      <w:r w:rsidRPr="005C7A71">
        <w:rPr>
          <w:color w:val="000000"/>
        </w:rPr>
        <w:t>е</w:t>
      </w:r>
      <w:r w:rsidRPr="005C7A71">
        <w:rPr>
          <w:color w:val="000000"/>
        </w:rPr>
        <w:t>ний содержится в статье 45 настоящих Правил.</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К земельным участкам, иным объектам недвижимости, расположенным в пр</w:t>
      </w:r>
      <w:r w:rsidRPr="005C7A71">
        <w:rPr>
          <w:color w:val="000000"/>
        </w:rPr>
        <w:t>е</w:t>
      </w:r>
      <w:r w:rsidRPr="005C7A71">
        <w:rPr>
          <w:color w:val="000000"/>
        </w:rPr>
        <w:t>делах зон ограничений, отображенных на картах статьи 43, градостроительные регламенты, опр</w:t>
      </w:r>
      <w:r w:rsidRPr="005C7A71">
        <w:rPr>
          <w:color w:val="000000"/>
        </w:rPr>
        <w:t>е</w:t>
      </w:r>
      <w:r w:rsidRPr="005C7A71">
        <w:rPr>
          <w:color w:val="000000"/>
        </w:rPr>
        <w:t>деленные применительно к соответствующим территориальным зонам статьями 44.1-44.</w:t>
      </w:r>
      <w:r>
        <w:rPr>
          <w:color w:val="000000"/>
        </w:rPr>
        <w:t>7</w:t>
      </w:r>
      <w:r w:rsidRPr="005C7A71">
        <w:rPr>
          <w:color w:val="000000"/>
        </w:rPr>
        <w:t>, применяются с учетом ограничений, описание которых содержится в статье 45 настоящих Пр</w:t>
      </w:r>
      <w:r w:rsidRPr="005C7A71">
        <w:rPr>
          <w:color w:val="000000"/>
        </w:rPr>
        <w:t>а</w:t>
      </w:r>
      <w:r w:rsidRPr="005C7A71">
        <w:rPr>
          <w:color w:val="000000"/>
        </w:rPr>
        <w:t>вил.</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Для каждого земельного участка, иного объекта недвижимости разрешенным сч</w:t>
      </w:r>
      <w:r w:rsidRPr="005C7A71">
        <w:rPr>
          <w:color w:val="000000"/>
        </w:rPr>
        <w:t>и</w:t>
      </w:r>
      <w:r w:rsidRPr="005C7A71">
        <w:rPr>
          <w:color w:val="000000"/>
        </w:rPr>
        <w:t>тается такое использование, которое соответствует:</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градостроительным регламентам статей 44.1-44.</w:t>
      </w:r>
      <w:r>
        <w:rPr>
          <w:color w:val="000000"/>
        </w:rPr>
        <w:t>7</w:t>
      </w:r>
      <w:r w:rsidRPr="005C7A71">
        <w:rPr>
          <w:color w:val="000000"/>
        </w:rPr>
        <w:t xml:space="preserve"> настоящих Правил</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w:t>
      </w:r>
      <w:r w:rsidRPr="005C7A71">
        <w:rPr>
          <w:color w:val="000000"/>
        </w:rPr>
        <w:t>й</w:t>
      </w:r>
      <w:r w:rsidRPr="005C7A71">
        <w:rPr>
          <w:color w:val="000000"/>
        </w:rPr>
        <w:t>ствия соответствующих ограничений (ст.45);</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иным документально зафиксированным ограничениям на испол</w:t>
      </w:r>
      <w:r>
        <w:rPr>
          <w:color w:val="000000"/>
        </w:rPr>
        <w:t>ьзование объе</w:t>
      </w:r>
      <w:r>
        <w:rPr>
          <w:color w:val="000000"/>
        </w:rPr>
        <w:t>к</w:t>
      </w:r>
      <w:r>
        <w:rPr>
          <w:color w:val="000000"/>
        </w:rPr>
        <w:t xml:space="preserve">тов недвижимости, </w:t>
      </w:r>
      <w:r w:rsidRPr="005C7A71">
        <w:rPr>
          <w:color w:val="000000"/>
        </w:rPr>
        <w:t xml:space="preserve">включая нормативные правовые акты об установлении публичных </w:t>
      </w:r>
    </w:p>
    <w:p w:rsidR="00C24D14" w:rsidRPr="005C7A71" w:rsidRDefault="00C24D14" w:rsidP="00C24D14">
      <w:pPr>
        <w:tabs>
          <w:tab w:val="left" w:pos="1080"/>
        </w:tabs>
        <w:ind w:left="720"/>
        <w:jc w:val="both"/>
        <w:rPr>
          <w:color w:val="000000"/>
        </w:rPr>
      </w:pPr>
      <w:r w:rsidRPr="005C7A71">
        <w:rPr>
          <w:color w:val="000000"/>
        </w:rPr>
        <w:t>сервитутов, договоры об установлении частных сервитутов, иные предусмотренные законодательством документы).</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Градостроительный регламент в части видов разрешенного использования недв</w:t>
      </w:r>
      <w:r w:rsidRPr="005C7A71">
        <w:rPr>
          <w:color w:val="000000"/>
        </w:rPr>
        <w:t>и</w:t>
      </w:r>
      <w:r w:rsidRPr="005C7A71">
        <w:rPr>
          <w:color w:val="000000"/>
        </w:rPr>
        <w:t>жимости включает:</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основные виды разрешенного использования недвижимости, которые, при усл</w:t>
      </w:r>
      <w:r w:rsidRPr="005C7A71">
        <w:rPr>
          <w:color w:val="000000"/>
        </w:rPr>
        <w:t>о</w:t>
      </w:r>
      <w:r w:rsidRPr="005C7A71">
        <w:rPr>
          <w:color w:val="000000"/>
        </w:rPr>
        <w:t>вии соблюдения технических регламентов (а до принятия технических регламентов – стро</w:t>
      </w:r>
      <w:r w:rsidRPr="005C7A71">
        <w:rPr>
          <w:color w:val="000000"/>
        </w:rPr>
        <w:t>и</w:t>
      </w:r>
      <w:r w:rsidRPr="005C7A71">
        <w:rPr>
          <w:color w:val="000000"/>
        </w:rPr>
        <w:t>тельных норм и стандартов безопасности, правил пожарной безопасности, требований гра</w:t>
      </w:r>
      <w:r w:rsidRPr="005C7A71">
        <w:rPr>
          <w:color w:val="000000"/>
        </w:rPr>
        <w:t>ж</w:t>
      </w:r>
      <w:r w:rsidRPr="005C7A71">
        <w:rPr>
          <w:color w:val="000000"/>
        </w:rPr>
        <w:t>данской обороны и предупреждения чрезвычайных ситуаций, иных обязательных требов</w:t>
      </w:r>
      <w:r w:rsidRPr="005C7A71">
        <w:rPr>
          <w:color w:val="000000"/>
        </w:rPr>
        <w:t>а</w:t>
      </w:r>
      <w:r w:rsidRPr="005C7A71">
        <w:rPr>
          <w:color w:val="000000"/>
        </w:rPr>
        <w:t>ний) не могут быть запрещены;</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w:t>
      </w:r>
      <w:r w:rsidRPr="005C7A71">
        <w:rPr>
          <w:color w:val="000000"/>
        </w:rPr>
        <w:t>и</w:t>
      </w:r>
      <w:r w:rsidRPr="005C7A71">
        <w:rPr>
          <w:color w:val="000000"/>
        </w:rPr>
        <w:t>ем процедур публичных слушаний;</w:t>
      </w:r>
    </w:p>
    <w:p w:rsidR="00C24D14" w:rsidRPr="005C7A71" w:rsidRDefault="00C24D14" w:rsidP="008E36BD">
      <w:pPr>
        <w:numPr>
          <w:ilvl w:val="1"/>
          <w:numId w:val="11"/>
        </w:numPr>
        <w:tabs>
          <w:tab w:val="left" w:pos="1080"/>
        </w:tabs>
        <w:ind w:left="0" w:firstLine="720"/>
        <w:jc w:val="both"/>
        <w:rPr>
          <w:color w:val="000000"/>
        </w:rPr>
      </w:pPr>
      <w:r w:rsidRPr="005C7A71">
        <w:rPr>
          <w:color w:val="00000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w:t>
      </w:r>
      <w:r w:rsidRPr="005C7A71">
        <w:rPr>
          <w:color w:val="000000"/>
        </w:rPr>
        <w:t>с</w:t>
      </w:r>
      <w:r w:rsidRPr="005C7A71">
        <w:rPr>
          <w:color w:val="000000"/>
        </w:rPr>
        <w:t>ловно разрешенным видам использования и осуществляемые совместно с ними.</w:t>
      </w:r>
    </w:p>
    <w:p w:rsidR="00C24D14" w:rsidRPr="005C7A71" w:rsidRDefault="00C24D14" w:rsidP="00C24D14">
      <w:pPr>
        <w:ind w:firstLine="720"/>
        <w:jc w:val="both"/>
        <w:rPr>
          <w:color w:val="000000"/>
        </w:rPr>
      </w:pPr>
      <w:r w:rsidRPr="005C7A71">
        <w:rPr>
          <w:color w:val="000000"/>
        </w:rPr>
        <w:t>Виды использования недвижимости, отсутствующие в списках статей 44.1-44.</w:t>
      </w:r>
      <w:r>
        <w:rPr>
          <w:color w:val="000000"/>
        </w:rPr>
        <w:t>7</w:t>
      </w:r>
      <w:r w:rsidRPr="005C7A71">
        <w:rPr>
          <w:color w:val="000000"/>
        </w:rPr>
        <w:t xml:space="preserve"> настоящих Правил, являются не разрешенными для соответствующей территориальной з</w:t>
      </w:r>
      <w:r w:rsidRPr="005C7A71">
        <w:rPr>
          <w:color w:val="000000"/>
        </w:rPr>
        <w:t>о</w:t>
      </w:r>
      <w:r w:rsidRPr="005C7A71">
        <w:rPr>
          <w:color w:val="000000"/>
        </w:rPr>
        <w:t>ны и не могут быть разрешены, в том числе и по процедурам специальных согласований.</w:t>
      </w:r>
    </w:p>
    <w:p w:rsidR="00C24D14" w:rsidRPr="005C7A71" w:rsidRDefault="00C24D14" w:rsidP="00C24D14">
      <w:pPr>
        <w:ind w:firstLine="720"/>
        <w:jc w:val="both"/>
        <w:rPr>
          <w:color w:val="000000"/>
        </w:rPr>
      </w:pPr>
      <w:r w:rsidRPr="005C7A71">
        <w:rPr>
          <w:color w:val="000000"/>
        </w:rPr>
        <w:t>Для каждой территориальной зоны, выделенной на карте градостроительного зонир</w:t>
      </w:r>
      <w:r w:rsidRPr="005C7A71">
        <w:rPr>
          <w:color w:val="000000"/>
        </w:rPr>
        <w:t>о</w:t>
      </w:r>
      <w:r w:rsidRPr="005C7A71">
        <w:rPr>
          <w:color w:val="000000"/>
        </w:rPr>
        <w:t>вания, устанавливаются, как правило, несколько видов разрешенного использования недв</w:t>
      </w:r>
      <w:r w:rsidRPr="005C7A71">
        <w:rPr>
          <w:color w:val="000000"/>
        </w:rPr>
        <w:t>и</w:t>
      </w:r>
      <w:r w:rsidRPr="005C7A71">
        <w:rPr>
          <w:color w:val="000000"/>
        </w:rPr>
        <w:t>жимости.</w:t>
      </w:r>
    </w:p>
    <w:p w:rsidR="00C24D14" w:rsidRPr="005C7A71" w:rsidRDefault="00C24D14" w:rsidP="008E36BD">
      <w:pPr>
        <w:numPr>
          <w:ilvl w:val="0"/>
          <w:numId w:val="12"/>
        </w:numPr>
        <w:tabs>
          <w:tab w:val="clear" w:pos="975"/>
          <w:tab w:val="left" w:pos="360"/>
          <w:tab w:val="left" w:pos="1080"/>
        </w:tabs>
        <w:ind w:left="0" w:firstLine="720"/>
        <w:jc w:val="both"/>
        <w:rPr>
          <w:color w:val="000000"/>
        </w:rPr>
      </w:pPr>
      <w:r w:rsidRPr="005C7A71">
        <w:rPr>
          <w:color w:val="000000"/>
        </w:rPr>
        <w:t>Собственники, землепользователи, землевладельцы, арендаторы земельных учас</w:t>
      </w:r>
      <w:r w:rsidRPr="005C7A71">
        <w:rPr>
          <w:color w:val="000000"/>
        </w:rPr>
        <w:t>т</w:t>
      </w:r>
      <w:r w:rsidRPr="005C7A71">
        <w:rPr>
          <w:color w:val="000000"/>
        </w:rPr>
        <w:t>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w:t>
      </w:r>
      <w:r w:rsidRPr="005C7A71">
        <w:rPr>
          <w:color w:val="000000"/>
        </w:rPr>
        <w:t>а</w:t>
      </w:r>
      <w:r w:rsidRPr="005C7A71">
        <w:rPr>
          <w:color w:val="000000"/>
        </w:rPr>
        <w:t xml:space="preserve">тельные для </w:t>
      </w:r>
      <w:r w:rsidRPr="005C7A71">
        <w:rPr>
          <w:color w:val="000000"/>
        </w:rPr>
        <w:lastRenderedPageBreak/>
        <w:t>соответствующих территориальных зон при условии обязательного соблюд</w:t>
      </w:r>
      <w:r w:rsidRPr="005C7A71">
        <w:rPr>
          <w:color w:val="000000"/>
        </w:rPr>
        <w:t>е</w:t>
      </w:r>
      <w:r w:rsidRPr="005C7A71">
        <w:rPr>
          <w:color w:val="000000"/>
        </w:rPr>
        <w:t>ния требований законодательства в отношении обеспечения безопасности.</w:t>
      </w:r>
    </w:p>
    <w:p w:rsidR="00C24D14" w:rsidRPr="005C7A71" w:rsidRDefault="00C24D14" w:rsidP="00C24D14">
      <w:pPr>
        <w:ind w:firstLine="720"/>
        <w:jc w:val="both"/>
        <w:rPr>
          <w:color w:val="000000"/>
        </w:rPr>
      </w:pPr>
      <w:r w:rsidRPr="005C7A71">
        <w:rPr>
          <w:color w:val="000000"/>
        </w:rPr>
        <w:t>Порядок действий по реализации указанного права устанавливается законодательс</w:t>
      </w:r>
      <w:r w:rsidRPr="005C7A71">
        <w:rPr>
          <w:color w:val="000000"/>
        </w:rPr>
        <w:t>т</w:t>
      </w:r>
      <w:r w:rsidRPr="005C7A71">
        <w:rPr>
          <w:color w:val="000000"/>
        </w:rPr>
        <w:t xml:space="preserve">вом, настоящими Правилами, иными нормативными правовыми актами </w:t>
      </w:r>
      <w:r w:rsidR="0053554E">
        <w:rPr>
          <w:color w:val="000000"/>
        </w:rPr>
        <w:t>Кадый</w:t>
      </w:r>
      <w:r w:rsidR="002471E6">
        <w:rPr>
          <w:color w:val="000000"/>
        </w:rPr>
        <w:t>с</w:t>
      </w:r>
      <w:r>
        <w:rPr>
          <w:color w:val="000000"/>
        </w:rPr>
        <w:t>кого</w:t>
      </w:r>
      <w:r w:rsidRPr="005C7A71">
        <w:rPr>
          <w:color w:val="000000"/>
        </w:rPr>
        <w:t xml:space="preserve"> мун</w:t>
      </w:r>
      <w:r w:rsidRPr="005C7A71">
        <w:rPr>
          <w:color w:val="000000"/>
        </w:rPr>
        <w:t>и</w:t>
      </w:r>
      <w:r w:rsidRPr="005C7A71">
        <w:rPr>
          <w:color w:val="000000"/>
        </w:rPr>
        <w:t>ципального района. Указанный порядок устанавливается к случаям, когда:</w:t>
      </w:r>
    </w:p>
    <w:p w:rsidR="00C24D14" w:rsidRDefault="00C24D14" w:rsidP="008E36BD">
      <w:pPr>
        <w:numPr>
          <w:ilvl w:val="1"/>
          <w:numId w:val="11"/>
        </w:numPr>
        <w:tabs>
          <w:tab w:val="left" w:pos="1080"/>
        </w:tabs>
        <w:ind w:left="0"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w:t>
      </w:r>
      <w:r>
        <w:t>е</w:t>
      </w:r>
      <w:r>
        <w:t>ние на строительство, предоставляемое в порядке статьи 33 настоящих Правил (за исключ</w:t>
      </w:r>
      <w:r>
        <w:t>е</w:t>
      </w:r>
      <w:r>
        <w:t>нием случаев, изложенных в пункте 3 статьи 31 настоящих Правил);</w:t>
      </w:r>
    </w:p>
    <w:p w:rsidR="00C24D14" w:rsidRDefault="00C24D14" w:rsidP="008E36BD">
      <w:pPr>
        <w:numPr>
          <w:ilvl w:val="1"/>
          <w:numId w:val="11"/>
        </w:numPr>
        <w:tabs>
          <w:tab w:val="left" w:pos="1080"/>
        </w:tabs>
        <w:ind w:left="0" w:firstLine="720"/>
        <w:jc w:val="both"/>
      </w:pPr>
      <w: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w:t>
      </w:r>
      <w:r>
        <w:t>о</w:t>
      </w:r>
      <w:r>
        <w:t>пасности объектов недвижимости. В этих случаях собственник, пользователь, владелец, арендатор н</w:t>
      </w:r>
      <w:r>
        <w:t>е</w:t>
      </w:r>
      <w:r>
        <w:t>движимости направляет уведомление о намерении изменить вид использования недвижим</w:t>
      </w:r>
      <w:r>
        <w:t>о</w:t>
      </w:r>
      <w:r>
        <w:t xml:space="preserve">сти в </w:t>
      </w:r>
      <w:r w:rsidRPr="005C7A71">
        <w:rPr>
          <w:color w:val="000000"/>
        </w:rPr>
        <w:t xml:space="preserve">администрацию  </w:t>
      </w:r>
      <w:r w:rsidR="0053554E">
        <w:rPr>
          <w:color w:val="000000"/>
        </w:rPr>
        <w:t>Кадый</w:t>
      </w:r>
      <w:r w:rsidR="002471E6">
        <w:rPr>
          <w:color w:val="000000"/>
        </w:rPr>
        <w:t>с</w:t>
      </w:r>
      <w:r>
        <w:rPr>
          <w:color w:val="000000"/>
        </w:rPr>
        <w:t>кого</w:t>
      </w:r>
      <w:r w:rsidRPr="005C7A71">
        <w:rPr>
          <w:color w:val="000000"/>
        </w:rPr>
        <w:t xml:space="preserve"> муниципального района, которая в установленном п</w:t>
      </w:r>
      <w:r w:rsidRPr="005C7A71">
        <w:rPr>
          <w:color w:val="000000"/>
        </w:rPr>
        <w:t>о</w:t>
      </w:r>
      <w:r w:rsidRPr="005C7A71">
        <w:rPr>
          <w:color w:val="000000"/>
        </w:rPr>
        <w:t>рядке и в установленный срок предоставляет заключение о возможности или н</w:t>
      </w:r>
      <w:r w:rsidRPr="005C7A71">
        <w:rPr>
          <w:color w:val="000000"/>
        </w:rPr>
        <w:t>е</w:t>
      </w:r>
      <w:r w:rsidRPr="005C7A71">
        <w:rPr>
          <w:color w:val="000000"/>
        </w:rPr>
        <w:t>возможности реализации намерений заявителя без осуществления конструктивных</w:t>
      </w:r>
      <w:r>
        <w:t xml:space="preserve"> преобразований. Порядок действий в указанных случаях определяется нормативным правовым актом </w:t>
      </w:r>
      <w:r w:rsidR="0053554E">
        <w:rPr>
          <w:color w:val="000000"/>
        </w:rPr>
        <w:t>Кадый</w:t>
      </w:r>
      <w:r w:rsidR="002471E6">
        <w:rPr>
          <w:color w:val="000000"/>
        </w:rPr>
        <w:t>с</w:t>
      </w:r>
      <w:r>
        <w:rPr>
          <w:color w:val="000000"/>
        </w:rPr>
        <w:t>кого</w:t>
      </w:r>
      <w:r>
        <w:t xml:space="preserve"> муниципального ра</w:t>
      </w:r>
      <w:r>
        <w:t>й</w:t>
      </w:r>
      <w:r>
        <w:t>она;</w:t>
      </w:r>
    </w:p>
    <w:p w:rsidR="00C24D14" w:rsidRDefault="00C24D14" w:rsidP="008E36BD">
      <w:pPr>
        <w:numPr>
          <w:ilvl w:val="1"/>
          <w:numId w:val="11"/>
        </w:numPr>
        <w:tabs>
          <w:tab w:val="left" w:pos="1080"/>
        </w:tabs>
        <w:ind w:left="0"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w:t>
      </w:r>
      <w:r>
        <w:t>т</w:t>
      </w:r>
      <w:r>
        <w:t>ся процедуры, изложенные в статье 26 настоящих Правил.</w:t>
      </w:r>
    </w:p>
    <w:p w:rsidR="00C24D14" w:rsidRDefault="00C24D14" w:rsidP="008E36BD">
      <w:pPr>
        <w:numPr>
          <w:ilvl w:val="0"/>
          <w:numId w:val="12"/>
        </w:numPr>
        <w:tabs>
          <w:tab w:val="clear" w:pos="975"/>
          <w:tab w:val="left" w:pos="360"/>
          <w:tab w:val="left" w:pos="1080"/>
        </w:tabs>
        <w:ind w:left="0"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C24D14" w:rsidRDefault="00C24D14" w:rsidP="008E36BD">
      <w:pPr>
        <w:numPr>
          <w:ilvl w:val="1"/>
          <w:numId w:val="11"/>
        </w:numPr>
        <w:tabs>
          <w:tab w:val="left" w:pos="1080"/>
        </w:tabs>
        <w:ind w:left="0" w:firstLine="720"/>
        <w:jc w:val="both"/>
      </w:pPr>
      <w:r>
        <w:t>размеры (минимальные и/или максимальные) земельных участков;</w:t>
      </w:r>
    </w:p>
    <w:p w:rsidR="00C24D14" w:rsidRDefault="00C24D14" w:rsidP="008E36BD">
      <w:pPr>
        <w:numPr>
          <w:ilvl w:val="1"/>
          <w:numId w:val="11"/>
        </w:numPr>
        <w:tabs>
          <w:tab w:val="left" w:pos="1080"/>
        </w:tabs>
        <w:ind w:left="0" w:firstLine="720"/>
        <w:jc w:val="both"/>
      </w:pPr>
      <w:r>
        <w:t>минимальные отступы построек от границ земельных участков, за пределами к</w:t>
      </w:r>
      <w:r>
        <w:t>о</w:t>
      </w:r>
      <w:r>
        <w:t>торых возводить строения запрещено;</w:t>
      </w:r>
    </w:p>
    <w:p w:rsidR="00C24D14" w:rsidRDefault="00C24D14" w:rsidP="008E36BD">
      <w:pPr>
        <w:numPr>
          <w:ilvl w:val="1"/>
          <w:numId w:val="11"/>
        </w:numPr>
        <w:tabs>
          <w:tab w:val="left" w:pos="1080"/>
        </w:tabs>
        <w:ind w:left="0" w:firstLine="720"/>
        <w:jc w:val="both"/>
      </w:pPr>
      <w:r>
        <w:t>предельную (максимальную и/или минимальную) этажность (высоту) построек;</w:t>
      </w:r>
    </w:p>
    <w:p w:rsidR="00C24D14" w:rsidRPr="007B281F" w:rsidRDefault="00C24D14" w:rsidP="008E36BD">
      <w:pPr>
        <w:numPr>
          <w:ilvl w:val="1"/>
          <w:numId w:val="11"/>
        </w:numPr>
        <w:tabs>
          <w:tab w:val="left" w:pos="1080"/>
        </w:tabs>
        <w:ind w:left="0"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w:t>
      </w:r>
      <w:r>
        <w:t>а</w:t>
      </w:r>
      <w:r>
        <w:t>стков).</w:t>
      </w:r>
    </w:p>
    <w:p w:rsidR="00C24D14" w:rsidRDefault="00C24D14" w:rsidP="00C24D14">
      <w:pPr>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w:t>
      </w:r>
      <w:r>
        <w:t>и</w:t>
      </w:r>
      <w:r>
        <w:t>тельного зонирования.</w:t>
      </w:r>
    </w:p>
    <w:p w:rsidR="00C24D14" w:rsidRPr="00F15484" w:rsidRDefault="00C24D14" w:rsidP="00C24D14">
      <w:pPr>
        <w:ind w:firstLine="720"/>
        <w:jc w:val="both"/>
      </w:pPr>
      <w:r w:rsidRPr="00F15484">
        <w:t>В пределах территориальных зон, выделенных по видам разрешенного использов</w:t>
      </w:r>
      <w:r w:rsidRPr="00F15484">
        <w:t>а</w:t>
      </w:r>
      <w:r w:rsidRPr="00F15484">
        <w:t>ния недвижимости, могут устанавливаться несколько подзон с различными сочетаниями пар</w:t>
      </w:r>
      <w:r w:rsidRPr="00F15484">
        <w:t>а</w:t>
      </w:r>
      <w:r w:rsidRPr="00F15484">
        <w:t>метров разрешенного строительного изменения недвижимости, но с одинаковыми списками видов разрешенного использования недвижимости.</w:t>
      </w:r>
    </w:p>
    <w:p w:rsidR="00C24D14" w:rsidRDefault="00C24D14" w:rsidP="00C24D14">
      <w:pPr>
        <w:ind w:firstLine="720"/>
        <w:jc w:val="both"/>
      </w:pPr>
      <w:r>
        <w:t>Количество видов предельных параметров с установлением их значений примен</w:t>
      </w:r>
      <w:r>
        <w:t>и</w:t>
      </w:r>
      <w:r>
        <w:t>тельно к различным территориальным зонам может увеличиваться путем последовател</w:t>
      </w:r>
      <w:r>
        <w:t>ь</w:t>
      </w:r>
      <w:r>
        <w:t>ного внесения изменений в настоящие Правила, в том числе с использованием предложений, по</w:t>
      </w:r>
      <w:r>
        <w:t>д</w:t>
      </w:r>
      <w:r>
        <w:t>готовленных на основе утвержденной документации по планировке территории.</w:t>
      </w:r>
    </w:p>
    <w:p w:rsidR="00C24D14" w:rsidRDefault="00C24D14" w:rsidP="008E36BD">
      <w:pPr>
        <w:numPr>
          <w:ilvl w:val="0"/>
          <w:numId w:val="12"/>
        </w:numPr>
        <w:tabs>
          <w:tab w:val="clear" w:pos="975"/>
          <w:tab w:val="left" w:pos="360"/>
          <w:tab w:val="left" w:pos="1080"/>
        </w:tabs>
        <w:ind w:left="0" w:firstLine="720"/>
        <w:jc w:val="both"/>
      </w:pPr>
      <w:r w:rsidRPr="00A51F7E">
        <w:rPr>
          <w:color w:val="000000"/>
        </w:rPr>
        <w:t>Инженерно-технические объекты, сооружения и коммуникации, обеспечива</w:t>
      </w:r>
      <w:r w:rsidRPr="00A51F7E">
        <w:rPr>
          <w:color w:val="000000"/>
        </w:rPr>
        <w:t>ю</w:t>
      </w:r>
      <w:r w:rsidRPr="00A51F7E">
        <w:rPr>
          <w:color w:val="000000"/>
        </w:rPr>
        <w:t>щие реали</w:t>
      </w:r>
      <w:r>
        <w:t>зацию разрешенного использования недвижимости в пределах отдельных земел</w:t>
      </w:r>
      <w:r>
        <w:t>ь</w:t>
      </w:r>
      <w:r>
        <w:t>ных участков (электро -, водо -, газообеспечение, водоотведение, телефонизация и т.д.) я</w:t>
      </w:r>
      <w:r>
        <w:t>в</w:t>
      </w:r>
      <w:r>
        <w:t>ляются всегда разрешенными, при условии соответствия строительным и противопожарным но</w:t>
      </w:r>
      <w:r>
        <w:t>р</w:t>
      </w:r>
      <w:r>
        <w:t>мам и правилам, технологическим стандартам безопасности.</w:t>
      </w:r>
    </w:p>
    <w:p w:rsidR="006F6F67" w:rsidRPr="006F6F67" w:rsidRDefault="00C24D14" w:rsidP="006F6F67">
      <w:pPr>
        <w:ind w:firstLine="720"/>
        <w:jc w:val="both"/>
        <w:rPr>
          <w:color w:val="000000"/>
        </w:rPr>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w:t>
      </w:r>
      <w:r>
        <w:t>о</w:t>
      </w:r>
      <w:r>
        <w:t>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w:t>
      </w:r>
      <w:r>
        <w:t>и</w:t>
      </w:r>
      <w:r>
        <w:t>тарно-</w:t>
      </w:r>
      <w:r>
        <w:lastRenderedPageBreak/>
        <w:t>защитных, иных защитных зон, являются объектами, для которых необходимо получение специальных согласований в порядке</w:t>
      </w:r>
      <w:r w:rsidR="006F6F67">
        <w:t xml:space="preserve"> </w:t>
      </w:r>
      <w:r>
        <w:t xml:space="preserve"> </w:t>
      </w:r>
      <w:r w:rsidR="006F6F67" w:rsidRPr="006F6F67">
        <w:rPr>
          <w:color w:val="000000"/>
        </w:rPr>
        <w:t>согласно норм проектирования по актам выбора земельного участка с предварительным согласованием места размещения объекта.</w:t>
      </w:r>
    </w:p>
    <w:p w:rsidR="00C24D14" w:rsidRPr="00CE048D" w:rsidRDefault="00C24D14" w:rsidP="000551DA">
      <w:pPr>
        <w:pStyle w:val="10"/>
      </w:pPr>
      <w:bookmarkStart w:id="11" w:name="_Toc328643195"/>
      <w:bookmarkStart w:id="12" w:name="_Toc341272918"/>
      <w:r w:rsidRPr="00CE048D">
        <w:t>Статья 4. Открытость и доступность информации о землепользовании и застро</w:t>
      </w:r>
      <w:r w:rsidRPr="00CE048D">
        <w:t>й</w:t>
      </w:r>
      <w:r w:rsidRPr="00CE048D">
        <w:t>ке</w:t>
      </w:r>
      <w:bookmarkEnd w:id="11"/>
      <w:bookmarkEnd w:id="12"/>
    </w:p>
    <w:p w:rsidR="00C24D14" w:rsidRDefault="00C24D14" w:rsidP="00C24D14">
      <w:pPr>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w:t>
      </w:r>
      <w:r>
        <w:t>т</w:t>
      </w:r>
      <w:r>
        <w:t>ных лиц.</w:t>
      </w:r>
    </w:p>
    <w:p w:rsidR="00C24D14" w:rsidRDefault="00C24D14" w:rsidP="00C24D14">
      <w:pPr>
        <w:ind w:firstLine="720"/>
        <w:jc w:val="both"/>
      </w:pPr>
      <w:r>
        <w:t xml:space="preserve">Администрация </w:t>
      </w:r>
      <w:r w:rsidR="0053554E">
        <w:t>Вешкин</w:t>
      </w:r>
      <w:r w:rsidR="002471E6">
        <w:t>с</w:t>
      </w:r>
      <w:r w:rsidR="005D0E3B">
        <w:t>кого</w:t>
      </w:r>
      <w:r w:rsidRPr="00780DD3">
        <w:t xml:space="preserve"> сельского поселения </w:t>
      </w:r>
      <w:r>
        <w:t>обеспечивает возможность ознако</w:t>
      </w:r>
      <w:r>
        <w:t>м</w:t>
      </w:r>
      <w:r>
        <w:t>ления с настоящими Правилами всех желающих путем:</w:t>
      </w:r>
    </w:p>
    <w:p w:rsidR="00C24D14" w:rsidRDefault="00C24D14" w:rsidP="008E36BD">
      <w:pPr>
        <w:numPr>
          <w:ilvl w:val="1"/>
          <w:numId w:val="11"/>
        </w:numPr>
        <w:tabs>
          <w:tab w:val="left" w:pos="1080"/>
        </w:tabs>
        <w:ind w:left="0" w:firstLine="720"/>
        <w:jc w:val="both"/>
      </w:pPr>
      <w:r>
        <w:t>публикации Правил и открытой продажи их копий;</w:t>
      </w:r>
    </w:p>
    <w:p w:rsidR="00C24D14" w:rsidRDefault="00C24D14" w:rsidP="008E36BD">
      <w:pPr>
        <w:numPr>
          <w:ilvl w:val="1"/>
          <w:numId w:val="11"/>
        </w:numPr>
        <w:tabs>
          <w:tab w:val="left" w:pos="1080"/>
        </w:tabs>
        <w:ind w:left="0" w:firstLine="720"/>
        <w:jc w:val="both"/>
      </w:pPr>
      <w:r>
        <w:t>помещения Правил в сети «Интернет»;</w:t>
      </w:r>
    </w:p>
    <w:p w:rsidR="00C24D14" w:rsidRPr="00780DD3" w:rsidRDefault="00C24D14" w:rsidP="008E36BD">
      <w:pPr>
        <w:numPr>
          <w:ilvl w:val="1"/>
          <w:numId w:val="11"/>
        </w:numPr>
        <w:tabs>
          <w:tab w:val="left" w:pos="1080"/>
        </w:tabs>
        <w:ind w:left="0" w:firstLine="720"/>
        <w:jc w:val="both"/>
      </w:pPr>
      <w:r>
        <w:t>создания условий для ознакомления с настоящими Правилами в полном ко</w:t>
      </w:r>
      <w:r>
        <w:t>м</w:t>
      </w:r>
      <w:r>
        <w:t xml:space="preserve">плекте входящих в их состав картографических и иных документов в </w:t>
      </w:r>
      <w:r w:rsidRPr="00780DD3">
        <w:t xml:space="preserve">администрации </w:t>
      </w:r>
      <w:r w:rsidR="0053554E">
        <w:t>Вешкин</w:t>
      </w:r>
      <w:r w:rsidR="002471E6">
        <w:t>с</w:t>
      </w:r>
      <w:r w:rsidR="005D0E3B">
        <w:t>кого</w:t>
      </w:r>
      <w:r w:rsidRPr="00780DD3">
        <w:t xml:space="preserve"> сельского поселения;</w:t>
      </w:r>
    </w:p>
    <w:p w:rsidR="00C24D14" w:rsidRDefault="00C24D14" w:rsidP="008E36BD">
      <w:pPr>
        <w:numPr>
          <w:ilvl w:val="1"/>
          <w:numId w:val="11"/>
        </w:numPr>
        <w:tabs>
          <w:tab w:val="left" w:pos="1080"/>
        </w:tabs>
        <w:ind w:left="0" w:firstLine="720"/>
        <w:jc w:val="both"/>
      </w:pPr>
      <w:r>
        <w:t>предоставления органом, уполномоченным в области градостроительной деятел</w:t>
      </w:r>
      <w:r>
        <w:t>ь</w:t>
      </w:r>
      <w:r>
        <w:t>ности, физическим и юридическим лицам выписок из настоящих Правил, а также необход</w:t>
      </w:r>
      <w:r>
        <w:t>и</w:t>
      </w:r>
      <w:r>
        <w:t>мых копий, в том числе копий картографических документов и их фрагментов, характер</w:t>
      </w:r>
      <w:r>
        <w:t>и</w:t>
      </w:r>
      <w:r>
        <w:t>зующих условия землепользования и застройки применительно к отдельным земельным уч</w:t>
      </w:r>
      <w:r>
        <w:t>а</w:t>
      </w:r>
      <w:r>
        <w:t>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w:t>
      </w:r>
      <w:r>
        <w:t>а</w:t>
      </w:r>
      <w:r>
        <w:t>лов.</w:t>
      </w:r>
    </w:p>
    <w:p w:rsidR="00C24D14" w:rsidRPr="00117B92" w:rsidRDefault="00C24D14" w:rsidP="000551DA">
      <w:pPr>
        <w:pStyle w:val="10"/>
      </w:pPr>
      <w:bookmarkStart w:id="13" w:name="_Toc328643196"/>
      <w:bookmarkStart w:id="14" w:name="_Toc341272919"/>
      <w:r w:rsidRPr="00117B92">
        <w:t>Глава 2. Права использования недвижимости, возникшие до вступления в силу Пр</w:t>
      </w:r>
      <w:r w:rsidRPr="00117B92">
        <w:t>а</w:t>
      </w:r>
      <w:r w:rsidRPr="00117B92">
        <w:t>вил.</w:t>
      </w:r>
      <w:bookmarkEnd w:id="13"/>
      <w:bookmarkEnd w:id="14"/>
    </w:p>
    <w:p w:rsidR="00C24D14" w:rsidRPr="00CE048D" w:rsidRDefault="00C24D14" w:rsidP="000551DA">
      <w:pPr>
        <w:pStyle w:val="10"/>
      </w:pPr>
      <w:bookmarkStart w:id="15" w:name="_Toc328643197"/>
      <w:bookmarkStart w:id="16" w:name="_Toc341272920"/>
      <w:r w:rsidRPr="00CE048D">
        <w:t>Статья 5. Общие положения, относящиеся к ранее возникшим правам</w:t>
      </w:r>
      <w:bookmarkEnd w:id="15"/>
      <w:bookmarkEnd w:id="16"/>
    </w:p>
    <w:p w:rsidR="00C24D14" w:rsidRDefault="00C24D14" w:rsidP="008E36BD">
      <w:pPr>
        <w:numPr>
          <w:ilvl w:val="0"/>
          <w:numId w:val="13"/>
        </w:numPr>
        <w:tabs>
          <w:tab w:val="clear" w:pos="360"/>
          <w:tab w:val="left" w:pos="1080"/>
        </w:tabs>
        <w:ind w:left="0" w:firstLine="720"/>
        <w:jc w:val="both"/>
      </w:pPr>
      <w:r>
        <w:t xml:space="preserve">Принятые до введения в действие настоящих Правил, нормативные правовые акты </w:t>
      </w:r>
      <w:r w:rsidR="0053554E">
        <w:t>Кадый</w:t>
      </w:r>
      <w:r w:rsidR="002471E6">
        <w:t>с</w:t>
      </w:r>
      <w:r>
        <w:t>кого муниципального района по вопросам землепользования и застройки</w:t>
      </w:r>
      <w:r w:rsidRPr="003D2425">
        <w:t xml:space="preserve"> </w:t>
      </w:r>
      <w:r>
        <w:t xml:space="preserve"> прим</w:t>
      </w:r>
      <w:r>
        <w:t>е</w:t>
      </w:r>
      <w:r>
        <w:t>няются</w:t>
      </w:r>
      <w:r w:rsidRPr="003D2425">
        <w:t xml:space="preserve"> </w:t>
      </w:r>
      <w:r>
        <w:t xml:space="preserve"> в части, не противоречащей настоящим Правилам.</w:t>
      </w:r>
    </w:p>
    <w:p w:rsidR="00C24D14" w:rsidRDefault="00C24D14" w:rsidP="008E36BD">
      <w:pPr>
        <w:numPr>
          <w:ilvl w:val="0"/>
          <w:numId w:val="13"/>
        </w:numPr>
        <w:tabs>
          <w:tab w:val="clear" w:pos="360"/>
          <w:tab w:val="left" w:pos="1080"/>
        </w:tabs>
        <w:ind w:left="0" w:firstLine="720"/>
        <w:jc w:val="both"/>
      </w:pPr>
      <w:r>
        <w:t>Разрешения на строительство, реконструкцию, выданные до вступления в силу н</w:t>
      </w:r>
      <w:r>
        <w:t>а</w:t>
      </w:r>
      <w:r>
        <w:t>стоящих Правил являются действительными.</w:t>
      </w:r>
    </w:p>
    <w:p w:rsidR="00C24D14" w:rsidRDefault="00C24D14" w:rsidP="008E36BD">
      <w:pPr>
        <w:numPr>
          <w:ilvl w:val="0"/>
          <w:numId w:val="13"/>
        </w:numPr>
        <w:tabs>
          <w:tab w:val="clear" w:pos="360"/>
          <w:tab w:val="left" w:pos="1080"/>
        </w:tabs>
        <w:ind w:left="0" w:firstLine="720"/>
        <w:jc w:val="both"/>
      </w:pPr>
      <w:r>
        <w:t>Объекты недвижимости, существовавшие на законных основаниях до вступл</w:t>
      </w:r>
      <w:r>
        <w:t>е</w:t>
      </w:r>
      <w:r>
        <w:t xml:space="preserve">ния в силу настоящих Правил, или до вступления в силу изменений в настоящие </w:t>
      </w:r>
      <w:r w:rsidRPr="00D17EF6">
        <w:t>П</w:t>
      </w:r>
      <w:r>
        <w:t>равила явл</w:t>
      </w:r>
      <w:r>
        <w:t>я</w:t>
      </w:r>
      <w:r>
        <w:t>ются несоответствующими настоящим Правилам в случаях, когда эти объекты:</w:t>
      </w:r>
    </w:p>
    <w:p w:rsidR="00C24D14" w:rsidRDefault="00C24D14" w:rsidP="008E36BD">
      <w:pPr>
        <w:numPr>
          <w:ilvl w:val="1"/>
          <w:numId w:val="11"/>
        </w:numPr>
        <w:tabs>
          <w:tab w:val="left" w:pos="1080"/>
        </w:tabs>
        <w:ind w:left="0" w:firstLine="720"/>
        <w:jc w:val="both"/>
      </w:pPr>
      <w:r>
        <w:t>имеют вид, виды использования, которые не поименованы как разрешенные для соответствующих территориальных зон (статья 44.1-44.7 настоящих Правил);</w:t>
      </w:r>
    </w:p>
    <w:p w:rsidR="00C24D14" w:rsidRDefault="00C24D14" w:rsidP="008E36BD">
      <w:pPr>
        <w:numPr>
          <w:ilvl w:val="1"/>
          <w:numId w:val="11"/>
        </w:numPr>
        <w:tabs>
          <w:tab w:val="left" w:pos="1080"/>
        </w:tabs>
        <w:ind w:left="0" w:firstLine="720"/>
        <w:jc w:val="both"/>
      </w:pPr>
      <w:r>
        <w:t>имеют вид, виды использования, которые поименованы как разрешенные для соответствующих территориальных зон (статья 44.1-44.7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45 настоящих Пр</w:t>
      </w:r>
      <w:r>
        <w:t>а</w:t>
      </w:r>
      <w:r>
        <w:t>вил;</w:t>
      </w:r>
    </w:p>
    <w:p w:rsidR="00C24D14" w:rsidRDefault="00C24D14" w:rsidP="008E36BD">
      <w:pPr>
        <w:numPr>
          <w:ilvl w:val="1"/>
          <w:numId w:val="11"/>
        </w:numPr>
        <w:tabs>
          <w:tab w:val="left" w:pos="1080"/>
        </w:tabs>
        <w:ind w:left="0" w:firstLine="720"/>
        <w:jc w:val="both"/>
      </w:pPr>
      <w:r>
        <w:t>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статьей 44.1-44.7  настоящих Правил применительно к соответствующим з</w:t>
      </w:r>
      <w:r>
        <w:t>о</w:t>
      </w:r>
      <w:r>
        <w:t>нам.</w:t>
      </w:r>
    </w:p>
    <w:p w:rsidR="00C24D14" w:rsidRDefault="00C24D14" w:rsidP="00C24D14">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t>о</w:t>
      </w:r>
      <w:r>
        <w:t>строек регулируются гражданским и земельным законодательством.</w:t>
      </w:r>
    </w:p>
    <w:p w:rsidR="00C24D14" w:rsidRDefault="00C24D14" w:rsidP="008E36BD">
      <w:pPr>
        <w:numPr>
          <w:ilvl w:val="0"/>
          <w:numId w:val="13"/>
        </w:numPr>
        <w:tabs>
          <w:tab w:val="clear" w:pos="360"/>
          <w:tab w:val="left" w:pos="1080"/>
        </w:tabs>
        <w:ind w:left="0" w:firstLine="720"/>
        <w:jc w:val="both"/>
      </w:pPr>
      <w:r>
        <w:t xml:space="preserve">Правовым актом главы администрации </w:t>
      </w:r>
      <w:r w:rsidR="0053554E">
        <w:t>Кадый</w:t>
      </w:r>
      <w:r w:rsidR="002471E6">
        <w:t>с</w:t>
      </w:r>
      <w:r>
        <w:t>кого муниципального района может быть придан статус несоответствия производственным и иным объектам, чьи сан</w:t>
      </w:r>
      <w:r>
        <w:t>и</w:t>
      </w:r>
      <w:r>
        <w:t xml:space="preserve">тарно-защитные зоны распространяются за пределы территориальной зоны расположения этих объектов (согласно карт градостроительного зонирования, статья </w:t>
      </w:r>
      <w:r w:rsidRPr="005C7A71">
        <w:rPr>
          <w:color w:val="000000"/>
        </w:rPr>
        <w:t>4</w:t>
      </w:r>
      <w:r>
        <w:rPr>
          <w:color w:val="000000"/>
        </w:rPr>
        <w:t>2</w:t>
      </w:r>
      <w:r>
        <w:t xml:space="preserve"> и функционир</w:t>
      </w:r>
      <w:r>
        <w:t>о</w:t>
      </w:r>
      <w:r>
        <w:t xml:space="preserve">вание которых наносит </w:t>
      </w:r>
      <w:r>
        <w:lastRenderedPageBreak/>
        <w:t>несоразмерный ущерб владельцам соседних объектов недвижимости, то есть значительно снижается стоимость этих объектов.</w:t>
      </w:r>
    </w:p>
    <w:p w:rsidR="00C24D14" w:rsidRPr="00CE048D" w:rsidRDefault="00C24D14" w:rsidP="000551DA">
      <w:pPr>
        <w:pStyle w:val="10"/>
      </w:pPr>
      <w:bookmarkStart w:id="17" w:name="_Toc328643198"/>
      <w:bookmarkStart w:id="18" w:name="_Toc341272921"/>
      <w:r w:rsidRPr="00CE048D">
        <w:t>Статья 6. Использование и строительные изменения объектов недвижимости, несоо</w:t>
      </w:r>
      <w:r w:rsidRPr="00CE048D">
        <w:t>т</w:t>
      </w:r>
      <w:r w:rsidRPr="00CE048D">
        <w:t>ветствующих Правилам.</w:t>
      </w:r>
      <w:bookmarkEnd w:id="17"/>
      <w:bookmarkEnd w:id="18"/>
    </w:p>
    <w:p w:rsidR="00C24D14" w:rsidRDefault="00C24D14" w:rsidP="008E36BD">
      <w:pPr>
        <w:numPr>
          <w:ilvl w:val="0"/>
          <w:numId w:val="14"/>
        </w:numPr>
        <w:tabs>
          <w:tab w:val="clear" w:pos="360"/>
          <w:tab w:val="left" w:pos="1080"/>
        </w:tabs>
        <w:ind w:left="0" w:firstLine="720"/>
        <w:jc w:val="both"/>
      </w:pPr>
      <w:r>
        <w:t>Объекты недвижимости, поименованные в статье 5, а также ставшие несоответс</w:t>
      </w:r>
      <w:r>
        <w:t>т</w:t>
      </w:r>
      <w:r>
        <w:t>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w:t>
      </w:r>
      <w:r>
        <w:t>и</w:t>
      </w:r>
      <w:r>
        <w:t>лами.</w:t>
      </w:r>
    </w:p>
    <w:p w:rsidR="00C24D14" w:rsidRDefault="00C24D14" w:rsidP="00C24D14">
      <w:pPr>
        <w:ind w:firstLine="720"/>
        <w:jc w:val="both"/>
      </w:pPr>
      <w:r>
        <w:t>Исключения составляют те несоответствующие одновременно и настоящим Прав</w:t>
      </w:r>
      <w:r>
        <w:t>и</w:t>
      </w:r>
      <w:r>
        <w:t>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w:t>
      </w:r>
      <w:r>
        <w:t>и</w:t>
      </w:r>
      <w:r>
        <w:t>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C24D14" w:rsidRDefault="00C24D14" w:rsidP="008E36BD">
      <w:pPr>
        <w:numPr>
          <w:ilvl w:val="0"/>
          <w:numId w:val="14"/>
        </w:numPr>
        <w:tabs>
          <w:tab w:val="clear" w:pos="360"/>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w:t>
      </w:r>
      <w:r>
        <w:t>о</w:t>
      </w:r>
      <w:r>
        <w:t>диться только в направлении приведения их в соответствие с настоящими Правилами.</w:t>
      </w:r>
    </w:p>
    <w:p w:rsidR="00C24D14" w:rsidRDefault="00C24D14" w:rsidP="00C24D14">
      <w:pPr>
        <w:ind w:firstLine="720"/>
        <w:jc w:val="both"/>
      </w:pPr>
      <w:r>
        <w:t>Не допускается увеличивать площадь и строительный объем недвижимости, указанных в подпунктах 1,2 части 3 статьи 5 настоящих Правил. На этих объектах не допу</w:t>
      </w:r>
      <w:r>
        <w:t>с</w:t>
      </w:r>
      <w:r>
        <w:t>кается увеличивать объемы и интенсивность производственной деятельности без приведения и</w:t>
      </w:r>
      <w:r>
        <w:t>с</w:t>
      </w:r>
      <w:r>
        <w:t>пользуемой технологии в соответствие с требованиями безопасности – экологическими, с</w:t>
      </w:r>
      <w:r>
        <w:t>а</w:t>
      </w:r>
      <w:r>
        <w:t>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w:t>
      </w:r>
      <w:r>
        <w:t>с</w:t>
      </w:r>
      <w:r>
        <w:t>ности).</w:t>
      </w:r>
    </w:p>
    <w:p w:rsidR="00C24D14" w:rsidRDefault="00C24D14" w:rsidP="00C24D14">
      <w:pPr>
        <w:ind w:firstLine="720"/>
        <w:jc w:val="both"/>
      </w:pPr>
      <w:r>
        <w:t>Указанные в подпункте 3 части 3 статьи 5 настоящих Правил объекты недвижим</w:t>
      </w:r>
      <w:r>
        <w:t>о</w:t>
      </w:r>
      <w:r>
        <w:t>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w:t>
      </w:r>
      <w:r>
        <w:t>о</w:t>
      </w:r>
      <w:r>
        <w:t>щади и высоты по сравнению с разрешенными пределами и т.д.) поддерживаются и испол</w:t>
      </w:r>
      <w:r>
        <w:t>ь</w:t>
      </w:r>
      <w:r>
        <w:t>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w:t>
      </w:r>
      <w:r>
        <w:t>л</w:t>
      </w:r>
      <w:r>
        <w:t>няемые на основе разрешений на строительство, должны быть направлены на устранение несоответс</w:t>
      </w:r>
      <w:r>
        <w:t>т</w:t>
      </w:r>
      <w:r>
        <w:t>вия таких объектов настоящим Правилам.</w:t>
      </w:r>
    </w:p>
    <w:p w:rsidR="00C24D14" w:rsidRDefault="00C24D14" w:rsidP="00C24D14">
      <w:pPr>
        <w:ind w:firstLine="720"/>
        <w:jc w:val="both"/>
      </w:pPr>
      <w:r>
        <w:t>Несоответствующий вид использования недвижимости не может быть заменен на иной, несоответствующий вид использования.</w:t>
      </w:r>
    </w:p>
    <w:p w:rsidR="00C24D14" w:rsidRPr="00117B92" w:rsidRDefault="00C24D14" w:rsidP="000551DA">
      <w:pPr>
        <w:pStyle w:val="10"/>
      </w:pPr>
      <w:bookmarkStart w:id="19" w:name="_Toc328643199"/>
      <w:bookmarkStart w:id="20" w:name="_Toc341272922"/>
      <w:r w:rsidRPr="00117B92">
        <w:t>Глава 3. Участники отношений, возникающих по поводу землепользования и застро</w:t>
      </w:r>
      <w:r w:rsidRPr="00117B92">
        <w:t>й</w:t>
      </w:r>
      <w:r w:rsidRPr="00117B92">
        <w:t>ки</w:t>
      </w:r>
      <w:bookmarkEnd w:id="19"/>
      <w:bookmarkEnd w:id="20"/>
    </w:p>
    <w:p w:rsidR="00C24D14" w:rsidRPr="00CE048D" w:rsidRDefault="00C24D14" w:rsidP="000551DA">
      <w:pPr>
        <w:pStyle w:val="10"/>
      </w:pPr>
      <w:bookmarkStart w:id="21" w:name="_Toc328643200"/>
      <w:bookmarkStart w:id="22" w:name="_Toc341272923"/>
      <w:r w:rsidRPr="00CE048D">
        <w:t>Статья 7. Общие положения о лицах, осуществляющих землепользование и з</w:t>
      </w:r>
      <w:r w:rsidRPr="00CE048D">
        <w:t>а</w:t>
      </w:r>
      <w:r w:rsidRPr="00CE048D">
        <w:t>стройку, и их действия.</w:t>
      </w:r>
      <w:bookmarkEnd w:id="21"/>
      <w:bookmarkEnd w:id="22"/>
    </w:p>
    <w:p w:rsidR="00C24D14" w:rsidRDefault="00C24D14" w:rsidP="008E36BD">
      <w:pPr>
        <w:numPr>
          <w:ilvl w:val="0"/>
          <w:numId w:val="15"/>
        </w:numPr>
        <w:tabs>
          <w:tab w:val="clear" w:pos="2055"/>
          <w:tab w:val="left" w:pos="1080"/>
        </w:tabs>
        <w:ind w:left="0" w:firstLine="720"/>
        <w:jc w:val="both"/>
      </w:pPr>
      <w:r w:rsidRPr="00E550AE">
        <w:t xml:space="preserve">В соответствии с законодательством настоящие Правила, а также принимаемые в соответствии с ними </w:t>
      </w:r>
      <w:r>
        <w:t xml:space="preserve">иные нормативные правовые акты </w:t>
      </w:r>
      <w:r w:rsidR="0053554E">
        <w:t>Кадый</w:t>
      </w:r>
      <w:r w:rsidR="002471E6">
        <w:t>с</w:t>
      </w:r>
      <w:r>
        <w:t>кого муниципального района р</w:t>
      </w:r>
      <w:r>
        <w:t>е</w:t>
      </w:r>
      <w:r>
        <w:t>гулируют действия физических и юридических лиц, которые:</w:t>
      </w:r>
    </w:p>
    <w:p w:rsidR="00C24D14" w:rsidRDefault="00C24D14" w:rsidP="008E36BD">
      <w:pPr>
        <w:numPr>
          <w:ilvl w:val="1"/>
          <w:numId w:val="11"/>
        </w:numPr>
        <w:tabs>
          <w:tab w:val="left" w:pos="1080"/>
        </w:tabs>
        <w:ind w:left="0" w:firstLine="720"/>
        <w:jc w:val="both"/>
      </w:pPr>
      <w:r>
        <w:t xml:space="preserve">участвуют в торгах (конкурсах, аукционах), подготавливаемых и проводимых администрацией </w:t>
      </w:r>
      <w:r w:rsidR="0053554E">
        <w:t>Кадый</w:t>
      </w:r>
      <w:r w:rsidR="002471E6">
        <w:t>с</w:t>
      </w:r>
      <w:r>
        <w:t>кого муниципального района по предоставлению прав собс</w:t>
      </w:r>
      <w:r>
        <w:t>т</w:t>
      </w:r>
      <w:r>
        <w:t>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w:t>
      </w:r>
      <w:r>
        <w:t>т</w:t>
      </w:r>
      <w:r>
        <w:t>рукции;</w:t>
      </w:r>
    </w:p>
    <w:p w:rsidR="00C24D14" w:rsidRDefault="00C24D14" w:rsidP="008E36BD">
      <w:pPr>
        <w:numPr>
          <w:ilvl w:val="1"/>
          <w:numId w:val="11"/>
        </w:numPr>
        <w:tabs>
          <w:tab w:val="left" w:pos="1080"/>
        </w:tabs>
        <w:ind w:left="0" w:firstLine="720"/>
        <w:jc w:val="both"/>
      </w:pPr>
      <w:r>
        <w:t xml:space="preserve">обращаются в администрацию </w:t>
      </w:r>
      <w:r w:rsidR="0053554E">
        <w:t>Кадый</w:t>
      </w:r>
      <w:r w:rsidR="002471E6">
        <w:t>с</w:t>
      </w:r>
      <w:r>
        <w:t>кого муниципального района с заявл</w:t>
      </w:r>
      <w:r>
        <w:t>е</w:t>
      </w:r>
      <w:r>
        <w:t>нием о подготовке и предоставлении земельного участка (земельных участков) для стро</w:t>
      </w:r>
      <w:r>
        <w:t>и</w:t>
      </w:r>
      <w:r>
        <w:t xml:space="preserve">тельства, реконструкции и могут осуществлять действия по градостроительной подготовке территории, </w:t>
      </w:r>
      <w:r>
        <w:lastRenderedPageBreak/>
        <w:t>посредством которой из состава государственных, муниципальных земель выд</w:t>
      </w:r>
      <w:r>
        <w:t>е</w:t>
      </w:r>
      <w:r>
        <w:t>ляются вновь образуемые участки;</w:t>
      </w:r>
    </w:p>
    <w:p w:rsidR="00C24D14" w:rsidRDefault="00C24D14" w:rsidP="008E36BD">
      <w:pPr>
        <w:numPr>
          <w:ilvl w:val="1"/>
          <w:numId w:val="11"/>
        </w:numPr>
        <w:tabs>
          <w:tab w:val="left" w:pos="1080"/>
        </w:tabs>
        <w:ind w:left="0" w:firstLine="720"/>
        <w:jc w:val="both"/>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w:t>
      </w:r>
      <w:r>
        <w:t>т</w:t>
      </w:r>
      <w:r>
        <w:t>вляют в соответствии с ней строительство, реконструкцию, иные изменения недвижим</w:t>
      </w:r>
      <w:r>
        <w:t>о</w:t>
      </w:r>
      <w:r>
        <w:t>сти;</w:t>
      </w:r>
    </w:p>
    <w:p w:rsidR="00C24D14" w:rsidRDefault="00C24D14" w:rsidP="008E36BD">
      <w:pPr>
        <w:numPr>
          <w:ilvl w:val="1"/>
          <w:numId w:val="11"/>
        </w:numPr>
        <w:tabs>
          <w:tab w:val="left" w:pos="1080"/>
        </w:tabs>
        <w:ind w:left="0" w:firstLine="720"/>
        <w:jc w:val="both"/>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w:t>
      </w:r>
      <w:r>
        <w:t>е</w:t>
      </w:r>
      <w:r>
        <w:t>лению границ земельных участков многоквартирных домов из состава жилых кварталов, микрорайонов;</w:t>
      </w:r>
    </w:p>
    <w:p w:rsidR="00C24D14" w:rsidRDefault="00C24D14" w:rsidP="008E36BD">
      <w:pPr>
        <w:numPr>
          <w:ilvl w:val="1"/>
          <w:numId w:val="11"/>
        </w:numPr>
        <w:tabs>
          <w:tab w:val="left" w:pos="1080"/>
        </w:tabs>
        <w:ind w:left="0" w:firstLine="720"/>
        <w:jc w:val="both"/>
      </w:pPr>
      <w:r>
        <w:t>осуществляют иные действия в области землепользования и застройки.</w:t>
      </w:r>
    </w:p>
    <w:p w:rsidR="00C24D14" w:rsidRDefault="00C24D14" w:rsidP="008E36BD">
      <w:pPr>
        <w:numPr>
          <w:ilvl w:val="0"/>
          <w:numId w:val="15"/>
        </w:numPr>
        <w:tabs>
          <w:tab w:val="clear" w:pos="2055"/>
          <w:tab w:val="left" w:pos="1080"/>
        </w:tabs>
        <w:ind w:left="0" w:firstLine="720"/>
        <w:jc w:val="both"/>
      </w:pPr>
      <w:r>
        <w:t>К указанным в части 1 настоящей статьи иным действиям в области землепольз</w:t>
      </w:r>
      <w:r>
        <w:t>о</w:t>
      </w:r>
      <w:r>
        <w:t>вания и застройки могут быть отнесены, в частности:</w:t>
      </w:r>
    </w:p>
    <w:p w:rsidR="00C24D14" w:rsidRDefault="00C24D14" w:rsidP="008E36BD">
      <w:pPr>
        <w:numPr>
          <w:ilvl w:val="1"/>
          <w:numId w:val="11"/>
        </w:numPr>
        <w:tabs>
          <w:tab w:val="left" w:pos="1080"/>
        </w:tabs>
        <w:ind w:left="0" w:firstLine="720"/>
        <w:jc w:val="both"/>
      </w:pPr>
      <w:r>
        <w:t xml:space="preserve">возведение строений </w:t>
      </w:r>
      <w:r w:rsidRPr="00FB7139">
        <w:rPr>
          <w:color w:val="000000"/>
        </w:rPr>
        <w:t>(некапитальных объектов)</w:t>
      </w:r>
      <w:r>
        <w:rPr>
          <w:color w:val="FF0000"/>
        </w:rPr>
        <w:t xml:space="preserve"> </w:t>
      </w:r>
      <w:r>
        <w:t>на земельных участках, наход</w:t>
      </w:r>
      <w:r>
        <w:t>я</w:t>
      </w:r>
      <w:r>
        <w:t>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w:t>
      </w:r>
      <w:r>
        <w:t>о</w:t>
      </w:r>
      <w:r>
        <w:t>нов, конкурсов);</w:t>
      </w:r>
    </w:p>
    <w:p w:rsidR="00C24D14" w:rsidRDefault="00C24D14" w:rsidP="008E36BD">
      <w:pPr>
        <w:numPr>
          <w:ilvl w:val="1"/>
          <w:numId w:val="11"/>
        </w:numPr>
        <w:tabs>
          <w:tab w:val="left" w:pos="1080"/>
        </w:tabs>
        <w:ind w:left="0" w:firstLine="720"/>
        <w:jc w:val="both"/>
      </w:pPr>
      <w:r>
        <w:t>переоформление одного вида ранее предоставленного права на земельные уч</w:t>
      </w:r>
      <w:r>
        <w:t>а</w:t>
      </w:r>
      <w:r>
        <w:t>стки на другой вид права, в том числе приватизация земельных участков под приватизированн</w:t>
      </w:r>
      <w:r>
        <w:t>ы</w:t>
      </w:r>
      <w:r>
        <w:t>ми предприятиями, переоформление прав пожизненного наследуемого владения или прав бессрочного пользования на право собственности;</w:t>
      </w:r>
    </w:p>
    <w:p w:rsidR="00C24D14" w:rsidRDefault="00C24D14" w:rsidP="008E36BD">
      <w:pPr>
        <w:numPr>
          <w:ilvl w:val="1"/>
          <w:numId w:val="11"/>
        </w:numPr>
        <w:tabs>
          <w:tab w:val="left" w:pos="1080"/>
        </w:tabs>
        <w:ind w:left="0" w:firstLine="720"/>
        <w:jc w:val="both"/>
      </w:pPr>
      <w:r>
        <w:t>иные действия, связанные с подготовкой и реализацией общественных или час</w:t>
      </w:r>
      <w:r>
        <w:t>т</w:t>
      </w:r>
      <w:r>
        <w:t>ных планов по землепользованию и застройке.</w:t>
      </w:r>
    </w:p>
    <w:p w:rsidR="00C24D14" w:rsidRDefault="00C24D14" w:rsidP="008E36BD">
      <w:pPr>
        <w:numPr>
          <w:ilvl w:val="0"/>
          <w:numId w:val="15"/>
        </w:numPr>
        <w:tabs>
          <w:tab w:val="clear" w:pos="2055"/>
          <w:tab w:val="left" w:pos="1080"/>
        </w:tabs>
        <w:ind w:left="0"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w:t>
      </w:r>
      <w:r>
        <w:t>т</w:t>
      </w:r>
      <w:r>
        <w:t>вом.</w:t>
      </w:r>
    </w:p>
    <w:p w:rsidR="00C24D14" w:rsidRDefault="00C24D14" w:rsidP="00C24D14">
      <w:pPr>
        <w:ind w:firstLine="720"/>
        <w:jc w:val="both"/>
      </w:pPr>
      <w:r>
        <w:t>В случае если по инициативе правообладателей земельных участков осуществл</w:t>
      </w:r>
      <w:r>
        <w:t>я</w:t>
      </w:r>
      <w:r>
        <w:t>ются разделение земельного участка на несколько земельных участков (за исключением раздел</w:t>
      </w:r>
      <w:r>
        <w:t>е</w:t>
      </w:r>
      <w:r>
        <w:t>ния земельного участка, предоставленного из состава государственных, муниципальных з</w:t>
      </w:r>
      <w:r>
        <w:t>е</w:t>
      </w:r>
      <w:r>
        <w:t>мель для его межевания, освоения и комплексного строительства), объедин</w:t>
      </w:r>
      <w:r>
        <w:t>е</w:t>
      </w:r>
      <w:r>
        <w:t>ние земельных участков в один земельный участок, изменение общей границы земельных участков, не тр</w:t>
      </w:r>
      <w:r>
        <w:t>е</w:t>
      </w:r>
      <w:r>
        <w:t>буется подготовка документации по планировке территории, а осущест</w:t>
      </w:r>
      <w:r>
        <w:t>в</w:t>
      </w:r>
      <w:r>
        <w:t>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w:t>
      </w:r>
      <w:r>
        <w:t>о</w:t>
      </w:r>
      <w:r>
        <w:t>го законодательства:</w:t>
      </w:r>
    </w:p>
    <w:p w:rsidR="00C24D14" w:rsidRDefault="00C24D14" w:rsidP="00C24D14">
      <w:pPr>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w:t>
      </w:r>
      <w:r>
        <w:t>о</w:t>
      </w:r>
      <w:r>
        <w:t>строительным регламентом соответствующей территориальной зоны;</w:t>
      </w:r>
    </w:p>
    <w:p w:rsidR="00C24D14" w:rsidRDefault="00C24D14" w:rsidP="00C24D14">
      <w:pPr>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t>т</w:t>
      </w:r>
      <w:r>
        <w:t>ку;</w:t>
      </w:r>
    </w:p>
    <w:p w:rsidR="00C24D14" w:rsidRDefault="00C24D14" w:rsidP="00C24D14">
      <w:pPr>
        <w:ind w:firstLine="720"/>
        <w:jc w:val="both"/>
      </w:pPr>
      <w:r>
        <w:t>3)</w:t>
      </w:r>
      <w:r w:rsidR="007C7483">
        <w:t xml:space="preserve"> </w:t>
      </w: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w:t>
      </w:r>
      <w:r>
        <w:t>и</w:t>
      </w:r>
      <w:r>
        <w:t>ториальной зоны.</w:t>
      </w:r>
    </w:p>
    <w:p w:rsidR="00C24D14" w:rsidRPr="00FB7139" w:rsidRDefault="00C24D14" w:rsidP="00C24D14">
      <w:pPr>
        <w:ind w:firstLine="720"/>
        <w:jc w:val="both"/>
        <w:rPr>
          <w:color w:val="000000"/>
        </w:rPr>
      </w:pPr>
      <w:r>
        <w:t xml:space="preserve">Контроль за соблюдением указанных требований осуществляет </w:t>
      </w:r>
      <w:r w:rsidRPr="00FB7139">
        <w:rPr>
          <w:color w:val="000000"/>
        </w:rPr>
        <w:t>орган, уполномоче</w:t>
      </w:r>
      <w:r w:rsidRPr="00FB7139">
        <w:rPr>
          <w:color w:val="000000"/>
        </w:rPr>
        <w:t>н</w:t>
      </w:r>
      <w:r w:rsidRPr="00FB7139">
        <w:rPr>
          <w:color w:val="000000"/>
        </w:rPr>
        <w:t>ный в сфере градостроительной деятельности посредством проверки землеустроительной документации.</w:t>
      </w:r>
    </w:p>
    <w:p w:rsidR="00C24D14" w:rsidRPr="00FB7139" w:rsidRDefault="00C24D14" w:rsidP="00C24D14">
      <w:pPr>
        <w:ind w:firstLine="720"/>
        <w:jc w:val="both"/>
        <w:rPr>
          <w:color w:val="000000"/>
        </w:rPr>
      </w:pPr>
      <w:r w:rsidRPr="00FB7139">
        <w:rPr>
          <w:color w:val="000000"/>
        </w:rPr>
        <w:t xml:space="preserve">Лица, осуществляющие на территории </w:t>
      </w:r>
      <w:r w:rsidR="0053554E">
        <w:rPr>
          <w:color w:val="000000"/>
        </w:rPr>
        <w:t>Вешкин</w:t>
      </w:r>
      <w:r w:rsidR="002471E6">
        <w:rPr>
          <w:color w:val="000000"/>
        </w:rPr>
        <w:t>с</w:t>
      </w:r>
      <w:r w:rsidR="005D0E3B">
        <w:rPr>
          <w:color w:val="000000"/>
        </w:rPr>
        <w:t>кого</w:t>
      </w:r>
      <w:r w:rsidRPr="00FB7139">
        <w:rPr>
          <w:color w:val="000000"/>
        </w:rPr>
        <w:t xml:space="preserve"> сельского поселения землепольз</w:t>
      </w:r>
      <w:r w:rsidRPr="00FB7139">
        <w:rPr>
          <w:color w:val="000000"/>
        </w:rPr>
        <w:t>о</w:t>
      </w:r>
      <w:r w:rsidRPr="00FB7139">
        <w:rPr>
          <w:color w:val="000000"/>
        </w:rPr>
        <w:t>вание и застройку от имени государственных органов, выполняют требования законодател</w:t>
      </w:r>
      <w:r w:rsidRPr="00FB7139">
        <w:rPr>
          <w:color w:val="000000"/>
        </w:rPr>
        <w:t>ь</w:t>
      </w:r>
      <w:r w:rsidRPr="00FB7139">
        <w:rPr>
          <w:color w:val="000000"/>
        </w:rPr>
        <w:t>ства, а также требования настоящих Правил в части соблюдения градостроительных регл</w:t>
      </w:r>
      <w:r w:rsidRPr="00FB7139">
        <w:rPr>
          <w:color w:val="000000"/>
        </w:rPr>
        <w:t>а</w:t>
      </w:r>
      <w:r w:rsidRPr="00FB7139">
        <w:rPr>
          <w:color w:val="000000"/>
        </w:rPr>
        <w:t>ментов, выполнения порядка осуществления землепользования и застройки.</w:t>
      </w:r>
    </w:p>
    <w:p w:rsidR="00525BDC" w:rsidRDefault="00C24D14" w:rsidP="000551DA">
      <w:pPr>
        <w:pStyle w:val="10"/>
      </w:pPr>
      <w:bookmarkStart w:id="23" w:name="_Toc328643201"/>
      <w:bookmarkStart w:id="24" w:name="_Toc341272924"/>
      <w:r w:rsidRPr="00FB7139">
        <w:lastRenderedPageBreak/>
        <w:t>Статья 8. Комиссия по подготовке проекта Правил землепользования и застро</w:t>
      </w:r>
      <w:r w:rsidRPr="00FB7139">
        <w:t>й</w:t>
      </w:r>
      <w:r w:rsidRPr="00FB7139">
        <w:t xml:space="preserve">ки при администрации </w:t>
      </w:r>
      <w:r w:rsidR="0053554E">
        <w:t>Кадый</w:t>
      </w:r>
      <w:r w:rsidR="002471E6">
        <w:t>с</w:t>
      </w:r>
      <w:r>
        <w:t xml:space="preserve">кого </w:t>
      </w:r>
      <w:r w:rsidRPr="00FB7139">
        <w:t>муниципального района</w:t>
      </w:r>
      <w:bookmarkStart w:id="25" w:name="_Toc328643202"/>
      <w:bookmarkEnd w:id="23"/>
      <w:bookmarkEnd w:id="24"/>
    </w:p>
    <w:p w:rsidR="00C24D14" w:rsidRPr="00525BDC" w:rsidRDefault="00C24D14" w:rsidP="00525BDC">
      <w:pPr>
        <w:ind w:firstLine="709"/>
        <w:jc w:val="both"/>
        <w:rPr>
          <w:color w:val="000000"/>
        </w:rPr>
      </w:pPr>
      <w:r w:rsidRPr="00525BDC">
        <w:rPr>
          <w:color w:val="000000"/>
        </w:rPr>
        <w:t xml:space="preserve">1. Комиссия по подготовке проекта Правил землепользования и застройки </w:t>
      </w:r>
      <w:r w:rsidR="0053554E">
        <w:rPr>
          <w:color w:val="000000"/>
        </w:rPr>
        <w:t>Вешкин</w:t>
      </w:r>
      <w:r w:rsidR="002471E6">
        <w:rPr>
          <w:color w:val="000000"/>
        </w:rPr>
        <w:t>с</w:t>
      </w:r>
      <w:r w:rsidR="005D0E3B">
        <w:rPr>
          <w:color w:val="000000"/>
        </w:rPr>
        <w:t>кого</w:t>
      </w:r>
      <w:r w:rsidRPr="00525BDC">
        <w:rPr>
          <w:color w:val="000000"/>
        </w:rPr>
        <w:t xml:space="preserve"> сел</w:t>
      </w:r>
      <w:r w:rsidRPr="00525BDC">
        <w:rPr>
          <w:color w:val="000000"/>
        </w:rPr>
        <w:t>ь</w:t>
      </w:r>
      <w:r w:rsidRPr="00525BDC">
        <w:rPr>
          <w:color w:val="000000"/>
        </w:rPr>
        <w:t xml:space="preserve">ского поселения (далее – Комиссия) является постоянно действующим коллегиальным органом при администрации </w:t>
      </w:r>
      <w:r w:rsidR="0053554E">
        <w:rPr>
          <w:color w:val="000000"/>
        </w:rPr>
        <w:t>Кадый</w:t>
      </w:r>
      <w:r w:rsidR="002471E6">
        <w:rPr>
          <w:color w:val="000000"/>
        </w:rPr>
        <w:t>с</w:t>
      </w:r>
      <w:r w:rsidRPr="00525BDC">
        <w:rPr>
          <w:color w:val="000000"/>
        </w:rPr>
        <w:t>кого муниципального района и формируется для обеспечения реализации н</w:t>
      </w:r>
      <w:r w:rsidRPr="00525BDC">
        <w:rPr>
          <w:color w:val="000000"/>
        </w:rPr>
        <w:t>а</w:t>
      </w:r>
      <w:r w:rsidRPr="00525BDC">
        <w:rPr>
          <w:color w:val="000000"/>
        </w:rPr>
        <w:t>стоящих Правил.</w:t>
      </w:r>
      <w:bookmarkEnd w:id="25"/>
      <w:r w:rsidRPr="00525BDC">
        <w:rPr>
          <w:color w:val="000000"/>
        </w:rPr>
        <w:t xml:space="preserve">         </w:t>
      </w:r>
    </w:p>
    <w:p w:rsidR="00C24D14" w:rsidRPr="00525BDC" w:rsidRDefault="00C24D14" w:rsidP="00525BDC">
      <w:pPr>
        <w:ind w:firstLine="709"/>
        <w:jc w:val="both"/>
        <w:rPr>
          <w:color w:val="000000"/>
        </w:rPr>
      </w:pPr>
      <w:r w:rsidRPr="00525BDC">
        <w:rPr>
          <w:color w:val="000000"/>
        </w:rPr>
        <w:t xml:space="preserve"> </w:t>
      </w:r>
      <w:bookmarkStart w:id="26" w:name="_Toc328643203"/>
      <w:r w:rsidRPr="00525BDC">
        <w:rPr>
          <w:color w:val="000000"/>
        </w:rPr>
        <w:t xml:space="preserve">2. В состав Комиссии с правом решающего голоса входит равное число депутатов и должностных лиц администрации </w:t>
      </w:r>
      <w:r w:rsidR="0053554E">
        <w:rPr>
          <w:color w:val="000000"/>
        </w:rPr>
        <w:t>Кадый</w:t>
      </w:r>
      <w:r w:rsidR="002471E6">
        <w:rPr>
          <w:color w:val="000000"/>
        </w:rPr>
        <w:t>с</w:t>
      </w:r>
      <w:r w:rsidRPr="00525BDC">
        <w:rPr>
          <w:color w:val="000000"/>
        </w:rPr>
        <w:t xml:space="preserve">кого муниципального района и </w:t>
      </w:r>
      <w:r w:rsidR="0053554E">
        <w:rPr>
          <w:color w:val="000000"/>
        </w:rPr>
        <w:t>Вешкин</w:t>
      </w:r>
      <w:r w:rsidR="002471E6">
        <w:rPr>
          <w:color w:val="000000"/>
        </w:rPr>
        <w:t>с</w:t>
      </w:r>
      <w:r w:rsidR="005D0E3B">
        <w:rPr>
          <w:color w:val="000000"/>
        </w:rPr>
        <w:t>кого</w:t>
      </w:r>
      <w:r w:rsidRPr="00525BDC">
        <w:rPr>
          <w:color w:val="000000"/>
        </w:rPr>
        <w:t xml:space="preserve"> сельского п</w:t>
      </w:r>
      <w:r w:rsidRPr="00525BDC">
        <w:rPr>
          <w:color w:val="000000"/>
        </w:rPr>
        <w:t>о</w:t>
      </w:r>
      <w:r w:rsidRPr="00525BDC">
        <w:rPr>
          <w:color w:val="000000"/>
        </w:rPr>
        <w:t>селения.</w:t>
      </w:r>
      <w:bookmarkEnd w:id="26"/>
    </w:p>
    <w:p w:rsidR="00C24D14" w:rsidRPr="00FB7139" w:rsidRDefault="00C24D14" w:rsidP="00525BDC">
      <w:pPr>
        <w:ind w:firstLine="709"/>
        <w:jc w:val="both"/>
        <w:rPr>
          <w:color w:val="000000"/>
        </w:rPr>
      </w:pPr>
      <w:r w:rsidRPr="00FB7139">
        <w:rPr>
          <w:color w:val="000000"/>
        </w:rPr>
        <w:t>3. Комиссия: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обеспечивает рассмотрение заявлений о внесении изменений в Правила согласно порядку, установленному Градостроительным кодексом Р</w:t>
      </w:r>
      <w:r>
        <w:rPr>
          <w:color w:val="000000"/>
        </w:rPr>
        <w:t xml:space="preserve">оссийской </w:t>
      </w:r>
      <w:r w:rsidRPr="00FB7139">
        <w:rPr>
          <w:color w:val="000000"/>
        </w:rPr>
        <w:t>Ф</w:t>
      </w:r>
      <w:r>
        <w:rPr>
          <w:color w:val="000000"/>
        </w:rPr>
        <w:t>едерации</w:t>
      </w:r>
      <w:r w:rsidRPr="00FB7139">
        <w:rPr>
          <w:color w:val="000000"/>
        </w:rPr>
        <w:t xml:space="preserve"> и главой 10 н</w:t>
      </w:r>
      <w:r w:rsidRPr="00FB7139">
        <w:rPr>
          <w:color w:val="000000"/>
        </w:rPr>
        <w:t>а</w:t>
      </w:r>
      <w:r w:rsidRPr="00FB7139">
        <w:rPr>
          <w:color w:val="000000"/>
        </w:rPr>
        <w:t>стоящих Правил;</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w:t>
      </w:r>
      <w:r w:rsidRPr="00FB7139">
        <w:rPr>
          <w:color w:val="000000"/>
        </w:rPr>
        <w:t>т</w:t>
      </w:r>
      <w:r w:rsidRPr="00FB7139">
        <w:rPr>
          <w:color w:val="000000"/>
        </w:rPr>
        <w:t>ва;</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отклон</w:t>
      </w:r>
      <w:r w:rsidRPr="00FB7139">
        <w:rPr>
          <w:color w:val="000000"/>
        </w:rPr>
        <w:t>е</w:t>
      </w:r>
      <w:r w:rsidRPr="00FB7139">
        <w:rPr>
          <w:color w:val="000000"/>
        </w:rPr>
        <w:t>ние от предельных параметров разрешённого строительства, реконструкции объектов капитал</w:t>
      </w:r>
      <w:r w:rsidRPr="00FB7139">
        <w:rPr>
          <w:color w:val="000000"/>
        </w:rPr>
        <w:t>ь</w:t>
      </w:r>
      <w:r w:rsidRPr="00FB7139">
        <w:rPr>
          <w:color w:val="000000"/>
        </w:rPr>
        <w:t>ного строительства;</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организует проведение публичных слушаний в случае и порядке, определённых Градостроительным кодексом и настоящими Правилами;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подготавливает Главам муниципального района и  поселения заключения о р</w:t>
      </w:r>
      <w:r w:rsidRPr="00FB7139">
        <w:rPr>
          <w:color w:val="000000"/>
        </w:rPr>
        <w:t>е</w:t>
      </w:r>
      <w:r w:rsidRPr="00FB7139">
        <w:rPr>
          <w:color w:val="000000"/>
        </w:rPr>
        <w:t>зультатах публичных слушаний;</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обеспечивает подготовку и публикацию информационных сообщений о провед</w:t>
      </w:r>
      <w:r w:rsidRPr="00FB7139">
        <w:rPr>
          <w:color w:val="000000"/>
        </w:rPr>
        <w:t>е</w:t>
      </w:r>
      <w:r w:rsidRPr="00FB7139">
        <w:rPr>
          <w:color w:val="000000"/>
        </w:rPr>
        <w:t>нии публичных слушаний по вопросам определённым в главе 7 настоящих Правил.</w:t>
      </w:r>
    </w:p>
    <w:p w:rsidR="00C24D14" w:rsidRPr="00FB7139" w:rsidRDefault="00C24D14" w:rsidP="00525BDC">
      <w:pPr>
        <w:ind w:firstLine="709"/>
        <w:rPr>
          <w:color w:val="000000"/>
        </w:rPr>
      </w:pPr>
    </w:p>
    <w:p w:rsidR="00C24D14" w:rsidRPr="00FB7139" w:rsidRDefault="00C24D14" w:rsidP="000551DA">
      <w:pPr>
        <w:pStyle w:val="10"/>
      </w:pPr>
      <w:bookmarkStart w:id="27" w:name="_Toc328643204"/>
      <w:bookmarkStart w:id="28" w:name="_Toc341272925"/>
      <w:r w:rsidRPr="00FB7139">
        <w:t>Статья 9. Органы, уполномоченные регулировать и контролировать землепол</w:t>
      </w:r>
      <w:r w:rsidRPr="00FB7139">
        <w:t>ь</w:t>
      </w:r>
      <w:r w:rsidRPr="00FB7139">
        <w:t>зование и застройку в части обеспечения применения Правил</w:t>
      </w:r>
      <w:bookmarkEnd w:id="27"/>
      <w:bookmarkEnd w:id="28"/>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w:t>
      </w:r>
      <w:r w:rsidRPr="00FB7139">
        <w:rPr>
          <w:color w:val="000000"/>
        </w:rPr>
        <w:t>о</w:t>
      </w:r>
      <w:r w:rsidRPr="00FB7139">
        <w:rPr>
          <w:color w:val="000000"/>
        </w:rPr>
        <w:t>блюдения настоящих Правил относятся:</w:t>
      </w:r>
    </w:p>
    <w:p w:rsidR="00C24D14" w:rsidRPr="00FB7139" w:rsidRDefault="00C24D14" w:rsidP="00C24D14">
      <w:pPr>
        <w:ind w:firstLine="720"/>
        <w:jc w:val="both"/>
        <w:rPr>
          <w:color w:val="000000"/>
        </w:rPr>
      </w:pPr>
      <w:r w:rsidRPr="00FB7139">
        <w:rPr>
          <w:color w:val="000000"/>
        </w:rPr>
        <w:t xml:space="preserve">1) администрация </w:t>
      </w:r>
      <w:r w:rsidR="0053554E">
        <w:rPr>
          <w:color w:val="000000"/>
        </w:rPr>
        <w:t>Кадый</w:t>
      </w:r>
      <w:r w:rsidR="002471E6">
        <w:rPr>
          <w:color w:val="000000"/>
        </w:rPr>
        <w:t>с</w:t>
      </w:r>
      <w:r>
        <w:rPr>
          <w:color w:val="000000"/>
        </w:rPr>
        <w:t xml:space="preserve">кого </w:t>
      </w:r>
      <w:r w:rsidRPr="00FB7139">
        <w:rPr>
          <w:color w:val="000000"/>
        </w:rPr>
        <w:t xml:space="preserve">муниципального района (уполномоченные главой администрации  структурные подразделения администрации </w:t>
      </w:r>
      <w:r w:rsidR="0053554E">
        <w:rPr>
          <w:color w:val="000000"/>
        </w:rPr>
        <w:t>Кадый</w:t>
      </w:r>
      <w:r w:rsidR="002471E6">
        <w:rPr>
          <w:color w:val="000000"/>
        </w:rPr>
        <w:t>с</w:t>
      </w:r>
      <w:r>
        <w:rPr>
          <w:color w:val="000000"/>
        </w:rPr>
        <w:t>кого</w:t>
      </w:r>
      <w:r w:rsidRPr="00FB7139">
        <w:rPr>
          <w:color w:val="000000"/>
        </w:rPr>
        <w:t xml:space="preserve"> муниципального ра</w:t>
      </w:r>
      <w:r w:rsidRPr="00FB7139">
        <w:rPr>
          <w:color w:val="000000"/>
        </w:rPr>
        <w:t>й</w:t>
      </w:r>
      <w:r w:rsidRPr="00FB7139">
        <w:rPr>
          <w:color w:val="000000"/>
        </w:rPr>
        <w:t>она);</w:t>
      </w:r>
    </w:p>
    <w:p w:rsidR="00C24D14" w:rsidRPr="00FB7139" w:rsidRDefault="00C24D14" w:rsidP="00C24D14">
      <w:pPr>
        <w:ind w:firstLine="720"/>
        <w:jc w:val="both"/>
        <w:rPr>
          <w:color w:val="000000"/>
        </w:rPr>
      </w:pPr>
      <w:r w:rsidRPr="00FB7139">
        <w:rPr>
          <w:color w:val="000000"/>
        </w:rPr>
        <w:t>2) иные уполномоченные органы.</w:t>
      </w:r>
    </w:p>
    <w:p w:rsidR="00C24D14" w:rsidRDefault="00C24D14" w:rsidP="00C24D14">
      <w:pPr>
        <w:jc w:val="both"/>
        <w:rPr>
          <w:color w:val="000000"/>
        </w:rPr>
      </w:pPr>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По вопросам применения настоящих Правил</w:t>
      </w:r>
      <w:r>
        <w:rPr>
          <w:color w:val="000000"/>
        </w:rPr>
        <w:t xml:space="preserve"> </w:t>
      </w:r>
      <w:r w:rsidRPr="00FB7139">
        <w:rPr>
          <w:color w:val="000000"/>
        </w:rPr>
        <w:t xml:space="preserve"> органы, уполномоченные регулир</w:t>
      </w:r>
      <w:r w:rsidRPr="00FB7139">
        <w:rPr>
          <w:color w:val="000000"/>
        </w:rPr>
        <w:t>о</w:t>
      </w:r>
      <w:r w:rsidRPr="00FB7139">
        <w:rPr>
          <w:color w:val="000000"/>
        </w:rPr>
        <w:t>вать и контролировать землепользование и застройку:</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по запросу Комиссии  предоставляют заключения по вопросам, связанным с пр</w:t>
      </w:r>
      <w:r w:rsidRPr="00FB7139">
        <w:rPr>
          <w:color w:val="000000"/>
        </w:rPr>
        <w:t>о</w:t>
      </w:r>
      <w:r w:rsidRPr="00FB7139">
        <w:rPr>
          <w:color w:val="000000"/>
        </w:rPr>
        <w:t>ведением публичных слушаний;</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участвуют в регулировании и контроле землепользования и застройки в соотве</w:t>
      </w:r>
      <w:r w:rsidRPr="00FB7139">
        <w:rPr>
          <w:color w:val="000000"/>
        </w:rPr>
        <w:t>т</w:t>
      </w:r>
      <w:r w:rsidRPr="00FB7139">
        <w:rPr>
          <w:color w:val="000000"/>
        </w:rPr>
        <w:t>ствии с законодательством, настоящими Правилами и на основании Положений об этих о</w:t>
      </w:r>
      <w:r w:rsidRPr="00FB7139">
        <w:rPr>
          <w:color w:val="000000"/>
        </w:rPr>
        <w:t>р</w:t>
      </w:r>
      <w:r w:rsidRPr="00FB7139">
        <w:rPr>
          <w:color w:val="000000"/>
        </w:rPr>
        <w:t>ганах.</w:t>
      </w:r>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 xml:space="preserve">По вопросам применения настоящих Правил </w:t>
      </w:r>
      <w:r>
        <w:rPr>
          <w:color w:val="000000"/>
        </w:rPr>
        <w:t xml:space="preserve"> </w:t>
      </w:r>
      <w:r w:rsidRPr="00FB7139">
        <w:rPr>
          <w:color w:val="000000"/>
        </w:rPr>
        <w:t xml:space="preserve">в обязанности </w:t>
      </w:r>
      <w:r>
        <w:rPr>
          <w:color w:val="000000"/>
        </w:rPr>
        <w:t xml:space="preserve">сектора </w:t>
      </w:r>
      <w:r w:rsidRPr="00FB7139">
        <w:rPr>
          <w:color w:val="000000"/>
        </w:rPr>
        <w:t>архитект</w:t>
      </w:r>
      <w:r w:rsidRPr="00FB7139">
        <w:rPr>
          <w:color w:val="000000"/>
        </w:rPr>
        <w:t>у</w:t>
      </w:r>
      <w:r w:rsidRPr="00FB7139">
        <w:rPr>
          <w:color w:val="000000"/>
        </w:rPr>
        <w:t>ры</w:t>
      </w:r>
      <w:r w:rsidR="003464FB">
        <w:rPr>
          <w:color w:val="000000"/>
        </w:rPr>
        <w:t xml:space="preserve">, </w:t>
      </w:r>
      <w:r w:rsidRPr="00FB7139">
        <w:rPr>
          <w:color w:val="000000"/>
        </w:rPr>
        <w:t xml:space="preserve">строительства и </w:t>
      </w:r>
      <w:r>
        <w:rPr>
          <w:color w:val="000000"/>
        </w:rPr>
        <w:t>ЖКХ</w:t>
      </w:r>
      <w:r w:rsidRPr="00FB7139">
        <w:rPr>
          <w:color w:val="000000"/>
        </w:rPr>
        <w:t xml:space="preserve"> (далее </w:t>
      </w:r>
      <w:r w:rsidR="006F6F67">
        <w:rPr>
          <w:color w:val="000000"/>
        </w:rPr>
        <w:t>С</w:t>
      </w:r>
      <w:r w:rsidR="003464FB">
        <w:rPr>
          <w:color w:val="000000"/>
        </w:rPr>
        <w:t>ектор АС и ЖКХ</w:t>
      </w:r>
      <w:r w:rsidRPr="00FB7139">
        <w:rPr>
          <w:color w:val="000000"/>
        </w:rPr>
        <w:t>) вх</w:t>
      </w:r>
      <w:r w:rsidRPr="00FB7139">
        <w:rPr>
          <w:color w:val="000000"/>
        </w:rPr>
        <w:t>о</w:t>
      </w:r>
      <w:r w:rsidRPr="00FB7139">
        <w:rPr>
          <w:color w:val="000000"/>
        </w:rPr>
        <w:t xml:space="preserve">дит: </w:t>
      </w:r>
    </w:p>
    <w:p w:rsidR="00C24D14" w:rsidRDefault="00C24D14" w:rsidP="008E36BD">
      <w:pPr>
        <w:numPr>
          <w:ilvl w:val="1"/>
          <w:numId w:val="11"/>
        </w:numPr>
        <w:tabs>
          <w:tab w:val="left" w:pos="1080"/>
        </w:tabs>
        <w:ind w:left="0" w:firstLine="720"/>
        <w:jc w:val="both"/>
        <w:rPr>
          <w:color w:val="000000"/>
        </w:rPr>
      </w:pPr>
      <w:r w:rsidRPr="00FB7139">
        <w:rPr>
          <w:color w:val="000000"/>
        </w:rPr>
        <w:t>участие в подготовке документов по предоставлению физическим и юридич</w:t>
      </w:r>
      <w:r w:rsidRPr="00FB7139">
        <w:rPr>
          <w:color w:val="000000"/>
        </w:rPr>
        <w:t>е</w:t>
      </w:r>
      <w:r w:rsidRPr="00FB7139">
        <w:rPr>
          <w:color w:val="000000"/>
        </w:rPr>
        <w:t>ским лицам земельных участков для использования существующих зданий, строений, сооруж</w:t>
      </w:r>
      <w:r w:rsidRPr="00FB7139">
        <w:rPr>
          <w:color w:val="000000"/>
        </w:rPr>
        <w:t>е</w:t>
      </w:r>
      <w:r w:rsidRPr="00FB7139">
        <w:rPr>
          <w:color w:val="000000"/>
        </w:rPr>
        <w:t>ний, а также для строительства, реконструкции;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проверка документации по планировке территории на соответствие законодательству, н</w:t>
      </w:r>
      <w:r w:rsidRPr="00FB7139">
        <w:rPr>
          <w:color w:val="000000"/>
        </w:rPr>
        <w:t>а</w:t>
      </w:r>
      <w:r w:rsidRPr="00FB7139">
        <w:rPr>
          <w:color w:val="000000"/>
        </w:rPr>
        <w:t>стоящим Правилам;</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lastRenderedPageBreak/>
        <w:t>подготовка градостроительных планов земельных участков в качестве самостоятельных д</w:t>
      </w:r>
      <w:r w:rsidRPr="00FB7139">
        <w:rPr>
          <w:color w:val="000000"/>
        </w:rPr>
        <w:t>о</w:t>
      </w:r>
      <w:r w:rsidRPr="00FB7139">
        <w:rPr>
          <w:color w:val="000000"/>
        </w:rPr>
        <w:t>кументов в соответствии со статьей 22  настоящих Правил;</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выдача разрешений на строительство, выдача разрешений на ввод объектов в эксплуат</w:t>
      </w:r>
      <w:r w:rsidRPr="00FB7139">
        <w:rPr>
          <w:color w:val="000000"/>
        </w:rPr>
        <w:t>а</w:t>
      </w:r>
      <w:r w:rsidRPr="00FB7139">
        <w:rPr>
          <w:color w:val="000000"/>
        </w:rPr>
        <w:t>цию;</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w:t>
      </w:r>
      <w:r w:rsidRPr="00FB7139">
        <w:rPr>
          <w:color w:val="000000"/>
        </w:rPr>
        <w:t>е</w:t>
      </w:r>
      <w:r w:rsidRPr="00FB7139">
        <w:rPr>
          <w:color w:val="000000"/>
        </w:rPr>
        <w:t>ний на условно разрешенные виды использования земельных участков и объектов капитал</w:t>
      </w:r>
      <w:r w:rsidRPr="00FB7139">
        <w:rPr>
          <w:color w:val="000000"/>
        </w:rPr>
        <w:t>ь</w:t>
      </w:r>
      <w:r w:rsidRPr="00FB7139">
        <w:rPr>
          <w:color w:val="000000"/>
        </w:rPr>
        <w:t>ного строительства до выдачи разрешений на строительство;</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предоставление заинтересованным лицам информации, которая содержится в Пр</w:t>
      </w:r>
      <w:r w:rsidRPr="00FB7139">
        <w:rPr>
          <w:color w:val="000000"/>
        </w:rPr>
        <w:t>а</w:t>
      </w:r>
      <w:r w:rsidRPr="00FB7139">
        <w:rPr>
          <w:color w:val="000000"/>
        </w:rPr>
        <w:t>вилах и утвержденной документации по планировке территории;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другие обязанности, выполняемые в соответствии с законодательством и Полож</w:t>
      </w:r>
      <w:r w:rsidRPr="00FB7139">
        <w:rPr>
          <w:color w:val="000000"/>
        </w:rPr>
        <w:t>е</w:t>
      </w:r>
      <w:r w:rsidRPr="00FB7139">
        <w:rPr>
          <w:color w:val="000000"/>
        </w:rPr>
        <w:t>нием о</w:t>
      </w:r>
      <w:r>
        <w:rPr>
          <w:color w:val="000000"/>
        </w:rPr>
        <w:t xml:space="preserve"> </w:t>
      </w:r>
      <w:r w:rsidR="006F6F67">
        <w:rPr>
          <w:color w:val="000000"/>
        </w:rPr>
        <w:t>С</w:t>
      </w:r>
      <w:r w:rsidR="003464FB">
        <w:rPr>
          <w:color w:val="000000"/>
        </w:rPr>
        <w:t>екторе АС и ЖКХ</w:t>
      </w:r>
      <w:r>
        <w:rPr>
          <w:color w:val="000000"/>
        </w:rPr>
        <w:t>.</w:t>
      </w:r>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 xml:space="preserve">Градостроительный совет является консультативным органом при руководителе </w:t>
      </w:r>
      <w:r>
        <w:rPr>
          <w:color w:val="000000"/>
        </w:rPr>
        <w:t>Сектора</w:t>
      </w:r>
      <w:r w:rsidR="006F6F67" w:rsidRPr="006F6F67">
        <w:rPr>
          <w:color w:val="000000"/>
        </w:rPr>
        <w:t xml:space="preserve"> </w:t>
      </w:r>
      <w:r w:rsidR="006F6F67">
        <w:rPr>
          <w:color w:val="000000"/>
        </w:rPr>
        <w:t>АС и ЖКХ</w:t>
      </w:r>
      <w:r w:rsidRPr="00FB7139">
        <w:rPr>
          <w:color w:val="000000"/>
        </w:rPr>
        <w:t>. Градостроительный совет осуществляет свою деятельность в соответствии с Положением, в установленном порядке. На заседания Градостроительного совета могут пригл</w:t>
      </w:r>
      <w:r w:rsidRPr="00FB7139">
        <w:rPr>
          <w:color w:val="000000"/>
        </w:rPr>
        <w:t>а</w:t>
      </w:r>
      <w:r w:rsidRPr="00FB7139">
        <w:rPr>
          <w:color w:val="000000"/>
        </w:rPr>
        <w:t>шаться лица, не являющиеся его членами.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Задачами совета являются: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рассмотрение на своих заседаниях программ и концепций, методических разраб</w:t>
      </w:r>
      <w:r w:rsidRPr="00FB7139">
        <w:rPr>
          <w:color w:val="000000"/>
        </w:rPr>
        <w:t>о</w:t>
      </w:r>
      <w:r w:rsidRPr="00FB7139">
        <w:rPr>
          <w:color w:val="000000"/>
        </w:rPr>
        <w:t>ток в целях устойчивого развития территории поселения;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рассмотрение архитектурных проектных решений с целью сохранения и творч</w:t>
      </w:r>
      <w:r w:rsidRPr="00FB7139">
        <w:rPr>
          <w:color w:val="000000"/>
        </w:rPr>
        <w:t>е</w:t>
      </w:r>
      <w:r w:rsidRPr="00FB7139">
        <w:rPr>
          <w:color w:val="000000"/>
        </w:rPr>
        <w:t>ского развития самобытной среды поселения;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рассмотрение проектных предложений в области градостроительства и архитект</w:t>
      </w:r>
      <w:r w:rsidRPr="00FB7139">
        <w:rPr>
          <w:color w:val="000000"/>
        </w:rPr>
        <w:t>у</w:t>
      </w:r>
      <w:r w:rsidRPr="00FB7139">
        <w:rPr>
          <w:color w:val="000000"/>
        </w:rPr>
        <w:t>ры с целью совершенствования и повышения качества архитектурно-планировочных, инж</w:t>
      </w:r>
      <w:r w:rsidRPr="00FB7139">
        <w:rPr>
          <w:color w:val="000000"/>
        </w:rPr>
        <w:t>е</w:t>
      </w:r>
      <w:r w:rsidRPr="00FB7139">
        <w:rPr>
          <w:color w:val="000000"/>
        </w:rPr>
        <w:t>нерно-технических и конструктивных решений зданий и сооружений на территории посел</w:t>
      </w:r>
      <w:r w:rsidRPr="00FB7139">
        <w:rPr>
          <w:color w:val="000000"/>
        </w:rPr>
        <w:t>е</w:t>
      </w:r>
      <w:r w:rsidRPr="00FB7139">
        <w:rPr>
          <w:color w:val="000000"/>
        </w:rPr>
        <w:t>ния;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В соответствии с задачами совет рассматривает:</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проекты документов территориального планирования, градостроительного зон</w:t>
      </w:r>
      <w:r w:rsidRPr="00FB7139">
        <w:rPr>
          <w:color w:val="000000"/>
        </w:rPr>
        <w:t>и</w:t>
      </w:r>
      <w:r w:rsidRPr="00FB7139">
        <w:rPr>
          <w:color w:val="000000"/>
        </w:rPr>
        <w:t>рования, проекты планировки;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проектную документацию на строительство объектов гражданского и промы</w:t>
      </w:r>
      <w:r w:rsidRPr="00FB7139">
        <w:rPr>
          <w:color w:val="000000"/>
        </w:rPr>
        <w:t>ш</w:t>
      </w:r>
      <w:r w:rsidRPr="00FB7139">
        <w:rPr>
          <w:color w:val="000000"/>
        </w:rPr>
        <w:t>ленного назначения, проекты благоустройства территории;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предложения по развитию жилищного и иного строительства в поселении;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предложения по внедрению энергосберегающих технологий в строительс</w:t>
      </w:r>
      <w:r w:rsidRPr="00FB7139">
        <w:rPr>
          <w:color w:val="000000"/>
        </w:rPr>
        <w:t>т</w:t>
      </w:r>
      <w:r w:rsidRPr="00FB7139">
        <w:rPr>
          <w:color w:val="000000"/>
        </w:rPr>
        <w:t>ве;</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мероприятия и программы архитектурно-художественного оформления населё</w:t>
      </w:r>
      <w:r w:rsidRPr="00FB7139">
        <w:rPr>
          <w:color w:val="000000"/>
        </w:rPr>
        <w:t>н</w:t>
      </w:r>
      <w:r w:rsidRPr="00FB7139">
        <w:rPr>
          <w:color w:val="000000"/>
        </w:rPr>
        <w:t>ных пунктов поселения;</w:t>
      </w:r>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По вопросам применения настоящих Правил в обязанности органа местного сам</w:t>
      </w:r>
      <w:r w:rsidRPr="00FB7139">
        <w:rPr>
          <w:color w:val="000000"/>
        </w:rPr>
        <w:t>о</w:t>
      </w:r>
      <w:r w:rsidRPr="00FB7139">
        <w:rPr>
          <w:color w:val="000000"/>
        </w:rPr>
        <w:t xml:space="preserve">управления, уполномоченного в области планирования экономики администрации </w:t>
      </w:r>
      <w:r w:rsidR="0053554E">
        <w:rPr>
          <w:color w:val="000000"/>
        </w:rPr>
        <w:t>Кадый</w:t>
      </w:r>
      <w:r w:rsidR="002471E6">
        <w:rPr>
          <w:color w:val="000000"/>
        </w:rPr>
        <w:t>с</w:t>
      </w:r>
      <w:r>
        <w:rPr>
          <w:color w:val="000000"/>
        </w:rPr>
        <w:t>кого</w:t>
      </w:r>
      <w:r w:rsidRPr="00FB7139">
        <w:rPr>
          <w:color w:val="000000"/>
        </w:rPr>
        <w:t xml:space="preserve"> м</w:t>
      </w:r>
      <w:r w:rsidRPr="00FB7139">
        <w:rPr>
          <w:color w:val="000000"/>
        </w:rPr>
        <w:t>у</w:t>
      </w:r>
      <w:r w:rsidRPr="00FB7139">
        <w:rPr>
          <w:color w:val="000000"/>
        </w:rPr>
        <w:t>ниципального района, входит:</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 xml:space="preserve">организация и координация разработки проектов планов и программ развития </w:t>
      </w:r>
      <w:r w:rsidR="0053554E">
        <w:rPr>
          <w:color w:val="000000"/>
        </w:rPr>
        <w:t>Вешкин</w:t>
      </w:r>
      <w:r w:rsidR="002471E6">
        <w:rPr>
          <w:color w:val="000000"/>
        </w:rPr>
        <w:t>с</w:t>
      </w:r>
      <w:r w:rsidR="005D0E3B">
        <w:rPr>
          <w:color w:val="000000"/>
        </w:rPr>
        <w:t>кого</w:t>
      </w:r>
      <w:r w:rsidRPr="00FB7139">
        <w:rPr>
          <w:color w:val="000000"/>
        </w:rPr>
        <w:t xml:space="preserve"> сельского поселения, в том числе в соответствии с настоящими Правил</w:t>
      </w:r>
      <w:r w:rsidRPr="00FB7139">
        <w:rPr>
          <w:color w:val="000000"/>
        </w:rPr>
        <w:t>а</w:t>
      </w:r>
      <w:r w:rsidRPr="00FB7139">
        <w:rPr>
          <w:color w:val="000000"/>
        </w:rPr>
        <w:t>ми;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организация обмена информацией между государственными органами кадастров</w:t>
      </w:r>
      <w:r w:rsidRPr="00FB7139">
        <w:rPr>
          <w:color w:val="000000"/>
        </w:rPr>
        <w:t>о</w:t>
      </w:r>
      <w:r w:rsidRPr="00FB7139">
        <w:rPr>
          <w:color w:val="000000"/>
        </w:rPr>
        <w:t>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w:t>
      </w:r>
      <w:r w:rsidRPr="00FB7139">
        <w:rPr>
          <w:color w:val="000000"/>
        </w:rPr>
        <w:t>и</w:t>
      </w:r>
      <w:r w:rsidRPr="00FB7139">
        <w:rPr>
          <w:color w:val="000000"/>
        </w:rPr>
        <w:t>тельной деятельности;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w:t>
      </w:r>
      <w:r w:rsidRPr="00FB7139">
        <w:rPr>
          <w:color w:val="000000"/>
        </w:rPr>
        <w:t>е</w:t>
      </w:r>
      <w:r w:rsidRPr="00FB7139">
        <w:rPr>
          <w:color w:val="000000"/>
        </w:rPr>
        <w:t>ние его жизнедеятельности;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 xml:space="preserve">разработка и реализация мер, направленных на создание благоприятного инвестиционного климата, привлечение инвестиций для развития экономики  </w:t>
      </w:r>
      <w:r w:rsidR="0053554E">
        <w:rPr>
          <w:color w:val="000000"/>
        </w:rPr>
        <w:t>Вешкин</w:t>
      </w:r>
      <w:r w:rsidR="002471E6">
        <w:rPr>
          <w:color w:val="000000"/>
        </w:rPr>
        <w:t>с</w:t>
      </w:r>
      <w:r w:rsidR="005D0E3B">
        <w:rPr>
          <w:color w:val="000000"/>
        </w:rPr>
        <w:t>кого</w:t>
      </w:r>
      <w:r w:rsidRPr="00FB7139">
        <w:rPr>
          <w:color w:val="000000"/>
        </w:rPr>
        <w:t xml:space="preserve">  сел</w:t>
      </w:r>
      <w:r w:rsidRPr="00FB7139">
        <w:rPr>
          <w:color w:val="000000"/>
        </w:rPr>
        <w:t>ь</w:t>
      </w:r>
      <w:r w:rsidRPr="00FB7139">
        <w:rPr>
          <w:color w:val="000000"/>
        </w:rPr>
        <w:t>ского поселения;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w:t>
      </w:r>
      <w:r w:rsidRPr="00FB7139">
        <w:rPr>
          <w:color w:val="000000"/>
        </w:rPr>
        <w:t>е</w:t>
      </w:r>
      <w:r w:rsidRPr="00FB7139">
        <w:rPr>
          <w:color w:val="000000"/>
        </w:rPr>
        <w:t>ления;</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разработка и обеспечение реализации муниципальных программ, строительства объектов  местного значения;</w:t>
      </w:r>
    </w:p>
    <w:p w:rsidR="00C24D14" w:rsidRPr="00BC1DBC" w:rsidRDefault="00C24D14" w:rsidP="008E36BD">
      <w:pPr>
        <w:numPr>
          <w:ilvl w:val="1"/>
          <w:numId w:val="11"/>
        </w:numPr>
        <w:tabs>
          <w:tab w:val="left" w:pos="1080"/>
        </w:tabs>
        <w:ind w:left="0" w:firstLine="720"/>
        <w:jc w:val="both"/>
        <w:rPr>
          <w:color w:val="000000"/>
        </w:rPr>
      </w:pPr>
      <w:r w:rsidRPr="00BC1DBC">
        <w:rPr>
          <w:color w:val="000000"/>
        </w:rPr>
        <w:t>другие обязанности, выполняемые в соответствии с законодательством и Полож</w:t>
      </w:r>
      <w:r w:rsidRPr="00BC1DBC">
        <w:rPr>
          <w:color w:val="000000"/>
        </w:rPr>
        <w:t>е</w:t>
      </w:r>
      <w:r w:rsidRPr="00BC1DBC">
        <w:rPr>
          <w:color w:val="000000"/>
        </w:rPr>
        <w:t>нием об органе местного самоуправления, уполномоченного в области планирования разв</w:t>
      </w:r>
      <w:r w:rsidRPr="00BC1DBC">
        <w:rPr>
          <w:color w:val="000000"/>
        </w:rPr>
        <w:t>и</w:t>
      </w:r>
      <w:r w:rsidRPr="00BC1DBC">
        <w:rPr>
          <w:color w:val="000000"/>
        </w:rPr>
        <w:t xml:space="preserve">тия экономики </w:t>
      </w:r>
      <w:r w:rsidR="0053554E">
        <w:rPr>
          <w:color w:val="000000"/>
        </w:rPr>
        <w:t>Кадый</w:t>
      </w:r>
      <w:r w:rsidR="002471E6">
        <w:rPr>
          <w:color w:val="000000"/>
        </w:rPr>
        <w:t>с</w:t>
      </w:r>
      <w:r w:rsidRPr="00BC1DBC">
        <w:rPr>
          <w:color w:val="000000"/>
        </w:rPr>
        <w:t>кого  муниципального района.</w:t>
      </w:r>
    </w:p>
    <w:p w:rsidR="00C24D14" w:rsidRPr="00FB7139" w:rsidRDefault="00C24D14" w:rsidP="008E36BD">
      <w:pPr>
        <w:numPr>
          <w:ilvl w:val="0"/>
          <w:numId w:val="16"/>
        </w:numPr>
        <w:tabs>
          <w:tab w:val="clear" w:pos="360"/>
          <w:tab w:val="left" w:pos="1080"/>
        </w:tabs>
        <w:ind w:left="0" w:firstLine="720"/>
        <w:jc w:val="both"/>
        <w:rPr>
          <w:color w:val="000000"/>
        </w:rPr>
      </w:pPr>
      <w:r w:rsidRPr="00FB7139">
        <w:rPr>
          <w:color w:val="000000"/>
        </w:rPr>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w:t>
      </w:r>
      <w:r w:rsidRPr="00FB7139">
        <w:rPr>
          <w:color w:val="000000"/>
        </w:rPr>
        <w:t>а</w:t>
      </w:r>
      <w:r w:rsidRPr="00FB7139">
        <w:rPr>
          <w:color w:val="000000"/>
        </w:rPr>
        <w:t>ми, входит:</w:t>
      </w:r>
    </w:p>
    <w:p w:rsidR="006F6F67" w:rsidRDefault="00C24D14" w:rsidP="008E36BD">
      <w:pPr>
        <w:numPr>
          <w:ilvl w:val="1"/>
          <w:numId w:val="11"/>
        </w:numPr>
        <w:tabs>
          <w:tab w:val="left" w:pos="1080"/>
        </w:tabs>
        <w:ind w:left="0" w:firstLine="720"/>
        <w:jc w:val="both"/>
        <w:rPr>
          <w:color w:val="000000"/>
        </w:rPr>
      </w:pPr>
      <w:r w:rsidRPr="00FB7139">
        <w:rPr>
          <w:color w:val="000000"/>
        </w:rPr>
        <w:t>предоставление по запросу Комиссии  заключений относительно специальных с</w:t>
      </w:r>
      <w:r w:rsidRPr="00FB7139">
        <w:rPr>
          <w:color w:val="000000"/>
        </w:rPr>
        <w:t>о</w:t>
      </w:r>
      <w:r w:rsidRPr="00FB7139">
        <w:rPr>
          <w:color w:val="000000"/>
        </w:rPr>
        <w:t xml:space="preserve">гласований, иных вопросов;   </w:t>
      </w:r>
    </w:p>
    <w:p w:rsidR="006F6F67" w:rsidRPr="006F6F67" w:rsidRDefault="006F6F67" w:rsidP="008E36BD">
      <w:pPr>
        <w:numPr>
          <w:ilvl w:val="1"/>
          <w:numId w:val="11"/>
        </w:numPr>
        <w:tabs>
          <w:tab w:val="left" w:pos="1080"/>
        </w:tabs>
        <w:ind w:left="0" w:firstLine="720"/>
        <w:jc w:val="both"/>
        <w:rPr>
          <w:color w:val="000000"/>
        </w:rPr>
      </w:pPr>
      <w:r w:rsidRPr="006F6F67">
        <w:rPr>
          <w:color w:val="000000"/>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проверка документации по планировке территории на соответствие законодательству, настоящим Правилам;   </w:t>
      </w:r>
    </w:p>
    <w:p w:rsidR="00C24D14" w:rsidRPr="006F6F67" w:rsidRDefault="00C24D14" w:rsidP="008E36BD">
      <w:pPr>
        <w:numPr>
          <w:ilvl w:val="1"/>
          <w:numId w:val="11"/>
        </w:numPr>
        <w:tabs>
          <w:tab w:val="left" w:pos="1080"/>
        </w:tabs>
        <w:ind w:left="0" w:firstLine="720"/>
        <w:jc w:val="both"/>
        <w:rPr>
          <w:color w:val="000000"/>
        </w:rPr>
      </w:pPr>
      <w:r w:rsidRPr="006F6F67">
        <w:rPr>
          <w:color w:val="000000"/>
        </w:rPr>
        <w:t>участие в реализации поселковой земельной политики, в том числе путем внес</w:t>
      </w:r>
      <w:r w:rsidRPr="006F6F67">
        <w:rPr>
          <w:color w:val="000000"/>
        </w:rPr>
        <w:t>е</w:t>
      </w:r>
      <w:r w:rsidRPr="006F6F67">
        <w:rPr>
          <w:color w:val="000000"/>
        </w:rPr>
        <w:t>ния предложений об изменении настоящих Правил;</w:t>
      </w:r>
    </w:p>
    <w:p w:rsidR="00C24D14" w:rsidRPr="006F6F67" w:rsidRDefault="00C24D14" w:rsidP="008E36BD">
      <w:pPr>
        <w:numPr>
          <w:ilvl w:val="1"/>
          <w:numId w:val="11"/>
        </w:numPr>
        <w:tabs>
          <w:tab w:val="left" w:pos="1080"/>
        </w:tabs>
        <w:ind w:left="0" w:firstLine="720"/>
        <w:jc w:val="both"/>
        <w:rPr>
          <w:color w:val="000000"/>
        </w:rPr>
      </w:pPr>
      <w:r w:rsidRPr="006F6F67">
        <w:rPr>
          <w:color w:val="000000"/>
        </w:rPr>
        <w:t>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w:t>
      </w:r>
      <w:r w:rsidRPr="006F6F67">
        <w:rPr>
          <w:color w:val="000000"/>
        </w:rPr>
        <w:t>в</w:t>
      </w:r>
      <w:r w:rsidRPr="006F6F67">
        <w:rPr>
          <w:color w:val="000000"/>
        </w:rPr>
        <w:t>ленных, в том числе,  посредством планировки территории и сформированных из состава г</w:t>
      </w:r>
      <w:r w:rsidRPr="006F6F67">
        <w:rPr>
          <w:color w:val="000000"/>
        </w:rPr>
        <w:t>о</w:t>
      </w:r>
      <w:r w:rsidRPr="006F6F67">
        <w:rPr>
          <w:color w:val="000000"/>
        </w:rPr>
        <w:t>сударственных, муниципальных земель;</w:t>
      </w:r>
    </w:p>
    <w:p w:rsidR="00C24D14" w:rsidRPr="006F6F67" w:rsidRDefault="00C24D14" w:rsidP="008E36BD">
      <w:pPr>
        <w:numPr>
          <w:ilvl w:val="1"/>
          <w:numId w:val="11"/>
        </w:numPr>
        <w:tabs>
          <w:tab w:val="left" w:pos="1080"/>
        </w:tabs>
        <w:ind w:left="0" w:firstLine="720"/>
        <w:jc w:val="both"/>
        <w:rPr>
          <w:color w:val="000000"/>
        </w:rPr>
      </w:pPr>
      <w:r w:rsidRPr="006F6F67">
        <w:rPr>
          <w:color w:val="000000"/>
        </w:rPr>
        <w:t>согласование решений о предоставлении земельных участков, а также резервир</w:t>
      </w:r>
      <w:r w:rsidRPr="006F6F67">
        <w:rPr>
          <w:color w:val="000000"/>
        </w:rPr>
        <w:t>о</w:t>
      </w:r>
      <w:r w:rsidRPr="006F6F67">
        <w:rPr>
          <w:color w:val="000000"/>
        </w:rPr>
        <w:t>вании и изъятии, в том числе путем выкупа, земельных участков, иных объектов недвижим</w:t>
      </w:r>
      <w:r w:rsidRPr="006F6F67">
        <w:rPr>
          <w:color w:val="000000"/>
        </w:rPr>
        <w:t>о</w:t>
      </w:r>
      <w:r w:rsidRPr="006F6F67">
        <w:rPr>
          <w:color w:val="000000"/>
        </w:rPr>
        <w:t>сти для реализации государственных, муниципальных нужд;</w:t>
      </w:r>
    </w:p>
    <w:p w:rsidR="00C24D14" w:rsidRPr="006F6F67" w:rsidRDefault="00C24D14" w:rsidP="008E36BD">
      <w:pPr>
        <w:numPr>
          <w:ilvl w:val="1"/>
          <w:numId w:val="11"/>
        </w:numPr>
        <w:tabs>
          <w:tab w:val="left" w:pos="1080"/>
        </w:tabs>
        <w:ind w:left="0" w:firstLine="720"/>
        <w:jc w:val="both"/>
        <w:rPr>
          <w:color w:val="000000"/>
        </w:rPr>
      </w:pPr>
      <w:r w:rsidRPr="006F6F67">
        <w:rPr>
          <w:color w:val="000000"/>
        </w:rPr>
        <w:t>другие обязанности, выполняемые в соответствии с законодательством и Полож</w:t>
      </w:r>
      <w:r w:rsidRPr="006F6F67">
        <w:rPr>
          <w:color w:val="000000"/>
        </w:rPr>
        <w:t>е</w:t>
      </w:r>
      <w:r w:rsidRPr="006F6F67">
        <w:rPr>
          <w:color w:val="000000"/>
        </w:rPr>
        <w:t>нием об органе местного самоуправления, уполномоченного в области управления поселк</w:t>
      </w:r>
      <w:r w:rsidRPr="006F6F67">
        <w:rPr>
          <w:color w:val="000000"/>
        </w:rPr>
        <w:t>о</w:t>
      </w:r>
      <w:r w:rsidRPr="006F6F67">
        <w:rPr>
          <w:color w:val="000000"/>
        </w:rPr>
        <w:t>вым имуществом и земельными ресурсами.</w:t>
      </w:r>
    </w:p>
    <w:p w:rsidR="00C24D14" w:rsidRPr="006F6F67" w:rsidRDefault="00C24D14" w:rsidP="008E36BD">
      <w:pPr>
        <w:numPr>
          <w:ilvl w:val="0"/>
          <w:numId w:val="16"/>
        </w:numPr>
        <w:tabs>
          <w:tab w:val="clear" w:pos="360"/>
          <w:tab w:val="left" w:pos="1080"/>
        </w:tabs>
        <w:ind w:left="0" w:firstLine="720"/>
        <w:jc w:val="both"/>
        <w:rPr>
          <w:color w:val="000000"/>
        </w:rPr>
      </w:pPr>
      <w:r w:rsidRPr="006F6F67">
        <w:rPr>
          <w:color w:val="000000"/>
        </w:rPr>
        <w:t>По вопросам применения настоящих Правил в обязанности органа местного сам</w:t>
      </w:r>
      <w:r w:rsidRPr="006F6F67">
        <w:rPr>
          <w:color w:val="000000"/>
        </w:rPr>
        <w:t>о</w:t>
      </w:r>
      <w:r w:rsidRPr="006F6F67">
        <w:rPr>
          <w:color w:val="000000"/>
        </w:rPr>
        <w:t>управления, уполномоченного в области ведения правовой работы, входит:</w:t>
      </w:r>
    </w:p>
    <w:p w:rsidR="00C24D14" w:rsidRPr="006F6F67" w:rsidRDefault="00C24D14" w:rsidP="008E36BD">
      <w:pPr>
        <w:numPr>
          <w:ilvl w:val="1"/>
          <w:numId w:val="11"/>
        </w:numPr>
        <w:tabs>
          <w:tab w:val="left" w:pos="1080"/>
        </w:tabs>
        <w:ind w:left="0" w:firstLine="720"/>
        <w:jc w:val="both"/>
        <w:rPr>
          <w:color w:val="000000"/>
        </w:rPr>
      </w:pPr>
      <w:r w:rsidRPr="006F6F67">
        <w:rPr>
          <w:color w:val="000000"/>
        </w:rPr>
        <w:t>подготовка проектов нормативных актов по вопросам землепользования и з</w:t>
      </w:r>
      <w:r w:rsidRPr="006F6F67">
        <w:rPr>
          <w:color w:val="000000"/>
        </w:rPr>
        <w:t>а</w:t>
      </w:r>
      <w:r w:rsidRPr="006F6F67">
        <w:rPr>
          <w:color w:val="000000"/>
        </w:rPr>
        <w:t>стройки,  предложений по внесению  изменений в Правила;</w:t>
      </w:r>
    </w:p>
    <w:p w:rsidR="006F6F67" w:rsidRPr="006F6F67" w:rsidRDefault="006F6F67" w:rsidP="008E36BD">
      <w:pPr>
        <w:numPr>
          <w:ilvl w:val="1"/>
          <w:numId w:val="11"/>
        </w:numPr>
        <w:tabs>
          <w:tab w:val="left" w:pos="1080"/>
        </w:tabs>
        <w:ind w:left="0" w:firstLine="720"/>
        <w:jc w:val="both"/>
        <w:rPr>
          <w:color w:val="000000"/>
        </w:rPr>
      </w:pPr>
      <w:r w:rsidRPr="006F6F67">
        <w:rPr>
          <w:color w:val="000000"/>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проверка документации по планировке территории на соответствие законодательству, настоящим Правилам;   </w:t>
      </w:r>
    </w:p>
    <w:p w:rsidR="00C24D14" w:rsidRPr="00FB7139" w:rsidRDefault="00C24D14" w:rsidP="008E36BD">
      <w:pPr>
        <w:numPr>
          <w:ilvl w:val="1"/>
          <w:numId w:val="11"/>
        </w:numPr>
        <w:tabs>
          <w:tab w:val="left" w:pos="1080"/>
        </w:tabs>
        <w:ind w:left="0" w:firstLine="720"/>
        <w:jc w:val="both"/>
        <w:rPr>
          <w:color w:val="000000"/>
        </w:rPr>
      </w:pPr>
      <w:r w:rsidRPr="006F6F67">
        <w:rPr>
          <w:color w:val="000000"/>
        </w:rPr>
        <w:t>подготовка правовых заключений на проекты федеральных законов, нормати</w:t>
      </w:r>
      <w:r w:rsidRPr="006F6F67">
        <w:rPr>
          <w:color w:val="000000"/>
        </w:rPr>
        <w:t>в</w:t>
      </w:r>
      <w:r w:rsidRPr="006F6F67">
        <w:rPr>
          <w:color w:val="000000"/>
        </w:rPr>
        <w:t>ных и</w:t>
      </w:r>
      <w:r w:rsidRPr="00FB7139">
        <w:rPr>
          <w:color w:val="000000"/>
        </w:rPr>
        <w:t xml:space="preserve"> иных правовых актов Костромской области, органов местного самоуправления по вопр</w:t>
      </w:r>
      <w:r w:rsidRPr="00FB7139">
        <w:rPr>
          <w:color w:val="000000"/>
        </w:rPr>
        <w:t>о</w:t>
      </w:r>
      <w:r w:rsidRPr="00FB7139">
        <w:rPr>
          <w:color w:val="000000"/>
        </w:rPr>
        <w:t>сам землепользования и застройки;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обеспечение правовой информацией структурных подразделений администр</w:t>
      </w:r>
      <w:r w:rsidRPr="00FB7139">
        <w:rPr>
          <w:color w:val="000000"/>
        </w:rPr>
        <w:t>а</w:t>
      </w:r>
      <w:r w:rsidRPr="00FB7139">
        <w:rPr>
          <w:color w:val="000000"/>
        </w:rPr>
        <w:t xml:space="preserve">ции </w:t>
      </w:r>
      <w:r w:rsidR="0053554E">
        <w:rPr>
          <w:color w:val="000000"/>
        </w:rPr>
        <w:t>Кадый</w:t>
      </w:r>
      <w:r w:rsidR="002471E6">
        <w:rPr>
          <w:color w:val="000000"/>
        </w:rPr>
        <w:t>с</w:t>
      </w:r>
      <w:r>
        <w:rPr>
          <w:color w:val="000000"/>
        </w:rPr>
        <w:t>кого</w:t>
      </w:r>
      <w:r w:rsidRPr="00FB7139">
        <w:rPr>
          <w:color w:val="000000"/>
        </w:rPr>
        <w:t xml:space="preserve"> муниципального района по вопросам землепользования и застройки;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предоставление Комиссии   заключений по вопросам ее деятельности;</w:t>
      </w:r>
    </w:p>
    <w:p w:rsidR="00C24D14" w:rsidRPr="00FB7139" w:rsidRDefault="00C24D14" w:rsidP="008E36BD">
      <w:pPr>
        <w:numPr>
          <w:ilvl w:val="1"/>
          <w:numId w:val="11"/>
        </w:numPr>
        <w:tabs>
          <w:tab w:val="left" w:pos="1080"/>
        </w:tabs>
        <w:ind w:left="0" w:firstLine="720"/>
        <w:jc w:val="both"/>
        <w:rPr>
          <w:color w:val="000000"/>
        </w:rPr>
      </w:pPr>
      <w:r w:rsidRPr="00FB7139">
        <w:rPr>
          <w:color w:val="000000"/>
        </w:rPr>
        <w:t>другие обязанности, выполняемые в соответствии с законодательством и Полож</w:t>
      </w:r>
      <w:r w:rsidRPr="00FB7139">
        <w:rPr>
          <w:color w:val="000000"/>
        </w:rPr>
        <w:t>е</w:t>
      </w:r>
      <w:r w:rsidRPr="00FB7139">
        <w:rPr>
          <w:color w:val="000000"/>
        </w:rPr>
        <w:t>нием об органе местного самоуправления, уполномоченного в области ведения правовой р</w:t>
      </w:r>
      <w:r w:rsidRPr="00FB7139">
        <w:rPr>
          <w:color w:val="000000"/>
        </w:rPr>
        <w:t>а</w:t>
      </w:r>
      <w:r w:rsidRPr="00FB7139">
        <w:rPr>
          <w:color w:val="000000"/>
        </w:rPr>
        <w:t>боты.</w:t>
      </w:r>
    </w:p>
    <w:p w:rsidR="00C24D14" w:rsidRPr="00FB7139" w:rsidRDefault="00C24D14" w:rsidP="00C24D14">
      <w:pPr>
        <w:jc w:val="both"/>
        <w:rPr>
          <w:color w:val="000000"/>
        </w:rPr>
      </w:pPr>
    </w:p>
    <w:p w:rsidR="00C24D14" w:rsidRDefault="00C24D14" w:rsidP="000551DA">
      <w:pPr>
        <w:pStyle w:val="10"/>
      </w:pPr>
      <w:bookmarkStart w:id="29" w:name="_Toc328643205"/>
      <w:bookmarkStart w:id="30" w:name="_Toc341272926"/>
      <w:r w:rsidRPr="00FB7139">
        <w:t>Глава 4. Порядок градостроительной подготовки земельных участков из состава</w:t>
      </w:r>
      <w:r w:rsidRPr="00F8050B">
        <w:t xml:space="preserve"> государственных и муниципальных земель для предоставления физическим и юридич</w:t>
      </w:r>
      <w:r w:rsidRPr="00F8050B">
        <w:t>е</w:t>
      </w:r>
      <w:r w:rsidRPr="00F8050B">
        <w:t>ским лицам.</w:t>
      </w:r>
      <w:bookmarkEnd w:id="29"/>
      <w:bookmarkEnd w:id="30"/>
      <w:r w:rsidRPr="00F8050B">
        <w:t xml:space="preserve"> </w:t>
      </w:r>
    </w:p>
    <w:p w:rsidR="00C24D14" w:rsidRPr="00F4126A" w:rsidRDefault="00C24D14" w:rsidP="000551DA">
      <w:pPr>
        <w:pStyle w:val="10"/>
      </w:pPr>
      <w:bookmarkStart w:id="31" w:name="_Toc341272927"/>
      <w:r w:rsidRPr="00F4126A">
        <w:t>Статья 10. Принципы организации процесса градостроительной подготовки и предоставл</w:t>
      </w:r>
      <w:r w:rsidRPr="00F4126A">
        <w:t>е</w:t>
      </w:r>
      <w:r w:rsidRPr="00F4126A">
        <w:t>ния физическим и юридическим лицам сформированных земельных участков для строител</w:t>
      </w:r>
      <w:r w:rsidRPr="00F4126A">
        <w:t>ь</w:t>
      </w:r>
      <w:r w:rsidRPr="00F4126A">
        <w:t>ства, реконструкции</w:t>
      </w:r>
      <w:bookmarkEnd w:id="31"/>
    </w:p>
    <w:p w:rsidR="00C24D14" w:rsidRPr="000C56ED" w:rsidRDefault="00C24D14" w:rsidP="00C24D14">
      <w:pPr>
        <w:jc w:val="both"/>
        <w:rPr>
          <w:b/>
          <w:color w:val="000000"/>
        </w:rPr>
      </w:pPr>
    </w:p>
    <w:p w:rsidR="00C24D14" w:rsidRPr="000C56ED" w:rsidRDefault="00C24D14" w:rsidP="00F4126A">
      <w:pPr>
        <w:ind w:firstLine="709"/>
        <w:jc w:val="both"/>
        <w:rPr>
          <w:color w:val="000000"/>
        </w:rPr>
      </w:pPr>
      <w:r w:rsidRPr="000C56ED">
        <w:rPr>
          <w:color w:val="000000"/>
        </w:rPr>
        <w:t>1. Градостроительная подготовка земельных участков – действия, осуществляемые в соо</w:t>
      </w:r>
      <w:r w:rsidRPr="000C56ED">
        <w:rPr>
          <w:color w:val="000000"/>
        </w:rPr>
        <w:t>т</w:t>
      </w:r>
      <w:r w:rsidRPr="000C56ED">
        <w:rPr>
          <w:color w:val="000000"/>
        </w:rPr>
        <w:t>ветствии с градостроительным законодательством, применительно к:</w:t>
      </w:r>
    </w:p>
    <w:p w:rsidR="00C24D14" w:rsidRPr="000C56ED" w:rsidRDefault="00C24D14" w:rsidP="00F4126A">
      <w:pPr>
        <w:ind w:firstLine="709"/>
        <w:jc w:val="both"/>
        <w:rPr>
          <w:color w:val="000000"/>
        </w:rPr>
      </w:pPr>
      <w:r w:rsidRPr="000C56ED">
        <w:rPr>
          <w:color w:val="000000"/>
        </w:rPr>
        <w:t>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w:t>
      </w:r>
      <w:r w:rsidRPr="000C56ED">
        <w:rPr>
          <w:color w:val="000000"/>
        </w:rPr>
        <w:t>и</w:t>
      </w:r>
      <w:r w:rsidRPr="000C56ED">
        <w:rPr>
          <w:color w:val="000000"/>
        </w:rPr>
        <w:t>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Pr="000C56ED">
        <w:rPr>
          <w:color w:val="000000"/>
        </w:rPr>
        <w:t>е</w:t>
      </w:r>
      <w:r w:rsidRPr="000C56ED">
        <w:rPr>
          <w:color w:val="000000"/>
        </w:rPr>
        <w:t>ским лицам, подготовки проектной документации;</w:t>
      </w:r>
    </w:p>
    <w:p w:rsidR="00C24D14" w:rsidRPr="000C56ED" w:rsidRDefault="00C24D14" w:rsidP="00F4126A">
      <w:pPr>
        <w:ind w:firstLine="709"/>
        <w:jc w:val="both"/>
        <w:rPr>
          <w:color w:val="000000"/>
        </w:rPr>
      </w:pPr>
      <w:r w:rsidRPr="000C56ED">
        <w:rPr>
          <w:color w:val="000000"/>
        </w:rPr>
        <w:t>2) ранее сформированным, принадлежащим физическим и юридическим лицам з</w:t>
      </w:r>
      <w:r w:rsidRPr="000C56ED">
        <w:rPr>
          <w:color w:val="000000"/>
        </w:rPr>
        <w:t>е</w:t>
      </w:r>
      <w:r w:rsidRPr="000C56ED">
        <w:rPr>
          <w:color w:val="000000"/>
        </w:rPr>
        <w:t>мельным участкам путём подготовки градостроительных планов земельных участков (как самосто</w:t>
      </w:r>
      <w:r w:rsidRPr="000C56ED">
        <w:rPr>
          <w:color w:val="000000"/>
        </w:rPr>
        <w:t>я</w:t>
      </w:r>
      <w:r w:rsidRPr="000C56ED">
        <w:rPr>
          <w:color w:val="000000"/>
        </w:rPr>
        <w:t>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w:t>
      </w:r>
      <w:r w:rsidRPr="000C56ED">
        <w:rPr>
          <w:color w:val="000000"/>
        </w:rPr>
        <w:t>й</w:t>
      </w:r>
      <w:r w:rsidRPr="000C56ED">
        <w:rPr>
          <w:color w:val="000000"/>
        </w:rPr>
        <w:t>ской Федерации характеристик (за исключением ранее установленных границ земельных учас</w:t>
      </w:r>
      <w:r w:rsidRPr="000C56ED">
        <w:rPr>
          <w:color w:val="000000"/>
        </w:rPr>
        <w:t>т</w:t>
      </w:r>
      <w:r w:rsidRPr="000C56ED">
        <w:rPr>
          <w:color w:val="000000"/>
        </w:rPr>
        <w:t>ков) с использованием таких планов для подготовки проектной документации.</w:t>
      </w:r>
    </w:p>
    <w:p w:rsidR="00C24D14" w:rsidRPr="000C56ED" w:rsidRDefault="00C24D14" w:rsidP="00F4126A">
      <w:pPr>
        <w:ind w:firstLine="709"/>
        <w:jc w:val="both"/>
        <w:rPr>
          <w:color w:val="000000"/>
        </w:rPr>
      </w:pPr>
      <w:r w:rsidRPr="000C56ED">
        <w:rPr>
          <w:color w:val="000000"/>
        </w:rPr>
        <w:t>2. Приобретение физическими и юридическими лицами прав на земельные участки осущес</w:t>
      </w:r>
      <w:r w:rsidRPr="000C56ED">
        <w:rPr>
          <w:color w:val="000000"/>
        </w:rPr>
        <w:t>т</w:t>
      </w:r>
      <w:r w:rsidRPr="000C56ED">
        <w:rPr>
          <w:color w:val="000000"/>
        </w:rPr>
        <w:t>вляется в соответствии с нормами:</w:t>
      </w:r>
    </w:p>
    <w:p w:rsidR="00C24D14" w:rsidRPr="000C56ED" w:rsidRDefault="00C24D14" w:rsidP="00F4126A">
      <w:pPr>
        <w:ind w:firstLine="709"/>
        <w:jc w:val="both"/>
        <w:rPr>
          <w:color w:val="000000"/>
        </w:rPr>
      </w:pPr>
      <w:r w:rsidRPr="000C56ED">
        <w:rPr>
          <w:color w:val="000000"/>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24D14" w:rsidRPr="000C56ED" w:rsidRDefault="00C24D14" w:rsidP="00F4126A">
      <w:pPr>
        <w:ind w:firstLine="709"/>
        <w:jc w:val="both"/>
        <w:rPr>
          <w:color w:val="000000"/>
        </w:rPr>
      </w:pPr>
      <w:r w:rsidRPr="000C56ED">
        <w:rPr>
          <w:color w:val="000000"/>
        </w:rPr>
        <w:t>-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w:t>
      </w:r>
      <w:r w:rsidRPr="000C56ED">
        <w:rPr>
          <w:color w:val="000000"/>
        </w:rPr>
        <w:t>н</w:t>
      </w:r>
      <w:r w:rsidRPr="000C56ED">
        <w:rPr>
          <w:color w:val="000000"/>
        </w:rPr>
        <w:t>ные из состава государственных или муниципальных земель, уполномоченными государстве</w:t>
      </w:r>
      <w:r w:rsidRPr="000C56ED">
        <w:rPr>
          <w:color w:val="000000"/>
        </w:rPr>
        <w:t>н</w:t>
      </w:r>
      <w:r w:rsidRPr="000C56ED">
        <w:rPr>
          <w:color w:val="000000"/>
        </w:rPr>
        <w:t>ными, муниципальными органами.</w:t>
      </w:r>
    </w:p>
    <w:p w:rsidR="00C24D14" w:rsidRPr="000C56ED" w:rsidRDefault="00C24D14" w:rsidP="00F4126A">
      <w:pPr>
        <w:ind w:firstLine="709"/>
        <w:jc w:val="both"/>
        <w:rPr>
          <w:color w:val="000000"/>
        </w:rPr>
      </w:pPr>
      <w:r w:rsidRPr="000C56ED">
        <w:rPr>
          <w:color w:val="000000"/>
        </w:rPr>
        <w:t>3. Порядок градостроительной подготовки и предоставления физическим и юридич</w:t>
      </w:r>
      <w:r w:rsidRPr="000C56ED">
        <w:rPr>
          <w:color w:val="000000"/>
        </w:rPr>
        <w:t>е</w:t>
      </w:r>
      <w:r w:rsidRPr="000C56ED">
        <w:rPr>
          <w:color w:val="000000"/>
        </w:rPr>
        <w:t>ским лицам земельных участков, сформированных из состава государственных или муниципал</w:t>
      </w:r>
      <w:r w:rsidRPr="000C56ED">
        <w:rPr>
          <w:color w:val="000000"/>
        </w:rPr>
        <w:t>ь</w:t>
      </w:r>
      <w:r w:rsidRPr="000C56ED">
        <w:rPr>
          <w:color w:val="000000"/>
        </w:rPr>
        <w:t>ных земель, определяется в соответствии с градостроительным, земельным и жилищным законодательством, настоящими Правилами, также принимаемыми в соответствии с насто</w:t>
      </w:r>
      <w:r w:rsidRPr="000C56ED">
        <w:rPr>
          <w:color w:val="000000"/>
        </w:rPr>
        <w:t>я</w:t>
      </w:r>
      <w:r w:rsidRPr="000C56ED">
        <w:rPr>
          <w:color w:val="000000"/>
        </w:rPr>
        <w:t>щими Правилами иными нормативными правовыми актами органов местного самоуправл</w:t>
      </w:r>
      <w:r w:rsidRPr="000C56ED">
        <w:rPr>
          <w:color w:val="000000"/>
        </w:rPr>
        <w:t>е</w:t>
      </w:r>
      <w:r w:rsidRPr="000C56ED">
        <w:rPr>
          <w:color w:val="000000"/>
        </w:rPr>
        <w:t>ния.</w:t>
      </w:r>
    </w:p>
    <w:p w:rsidR="00C24D14" w:rsidRPr="000C56ED" w:rsidRDefault="00C24D14" w:rsidP="00F4126A">
      <w:pPr>
        <w:ind w:firstLine="709"/>
        <w:jc w:val="both"/>
        <w:rPr>
          <w:color w:val="000000"/>
        </w:rPr>
      </w:pPr>
      <w:r w:rsidRPr="000C56ED">
        <w:rPr>
          <w:color w:val="000000"/>
        </w:rPr>
        <w:t>4. 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w:t>
      </w:r>
      <w:r w:rsidRPr="000C56ED">
        <w:rPr>
          <w:color w:val="000000"/>
        </w:rPr>
        <w:t>у</w:t>
      </w:r>
      <w:r w:rsidRPr="000C56ED">
        <w:rPr>
          <w:color w:val="000000"/>
        </w:rPr>
        <w:t>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w:t>
      </w:r>
      <w:r w:rsidRPr="000C56ED">
        <w:rPr>
          <w:color w:val="000000"/>
        </w:rPr>
        <w:t>т</w:t>
      </w:r>
      <w:r w:rsidRPr="000C56ED">
        <w:rPr>
          <w:color w:val="000000"/>
        </w:rPr>
        <w:t>ков и оформление прав на земельные участки, необходимые для использования этих зданий, строений, сооружений, включая многоквартирные дома.</w:t>
      </w:r>
    </w:p>
    <w:p w:rsidR="00C24D14" w:rsidRPr="000C56ED" w:rsidRDefault="00C24D14" w:rsidP="00F4126A">
      <w:pPr>
        <w:ind w:firstLine="709"/>
        <w:jc w:val="both"/>
        <w:rPr>
          <w:color w:val="000000"/>
        </w:rPr>
      </w:pPr>
      <w:r w:rsidRPr="000C56ED">
        <w:rPr>
          <w:color w:val="000000"/>
        </w:rPr>
        <w:t>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w:t>
      </w:r>
      <w:r w:rsidRPr="000C56ED">
        <w:rPr>
          <w:color w:val="000000"/>
        </w:rPr>
        <w:t>т</w:t>
      </w:r>
      <w:r w:rsidRPr="000C56ED">
        <w:rPr>
          <w:color w:val="000000"/>
        </w:rPr>
        <w:t>вом и в порядке, определённом настоящими Правилами.</w:t>
      </w:r>
    </w:p>
    <w:p w:rsidR="00C24D14" w:rsidRPr="000C56ED" w:rsidRDefault="00C24D14" w:rsidP="00F4126A">
      <w:pPr>
        <w:ind w:firstLine="709"/>
        <w:jc w:val="both"/>
        <w:rPr>
          <w:color w:val="000000"/>
        </w:rPr>
      </w:pPr>
      <w:r w:rsidRPr="000C56ED">
        <w:rPr>
          <w:color w:val="000000"/>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w:t>
      </w:r>
      <w:r w:rsidRPr="000C56ED">
        <w:rPr>
          <w:color w:val="000000"/>
        </w:rPr>
        <w:t>н</w:t>
      </w:r>
      <w:r w:rsidRPr="000C56ED">
        <w:rPr>
          <w:color w:val="000000"/>
        </w:rPr>
        <w:t>ными в статье 3.1 данного Федерального закона осуществляется после регистрации прав со</w:t>
      </w:r>
      <w:r w:rsidRPr="000C56ED">
        <w:rPr>
          <w:color w:val="000000"/>
        </w:rPr>
        <w:t>б</w:t>
      </w:r>
      <w:r w:rsidRPr="000C56ED">
        <w:rPr>
          <w:color w:val="000000"/>
        </w:rPr>
        <w:t>ственности на земельные участки, государственная собственность на которые не разгранич</w:t>
      </w:r>
      <w:r w:rsidRPr="000C56ED">
        <w:rPr>
          <w:color w:val="000000"/>
        </w:rPr>
        <w:t>е</w:t>
      </w:r>
      <w:r w:rsidRPr="000C56ED">
        <w:rPr>
          <w:color w:val="000000"/>
        </w:rPr>
        <w:t>на, не является препятствием для осуществления распоряжения ими.</w:t>
      </w:r>
    </w:p>
    <w:p w:rsidR="00C24D14" w:rsidRPr="000C56ED" w:rsidRDefault="00C24D14" w:rsidP="00F4126A">
      <w:pPr>
        <w:tabs>
          <w:tab w:val="left" w:pos="1080"/>
        </w:tabs>
        <w:ind w:firstLine="709"/>
        <w:jc w:val="both"/>
        <w:rPr>
          <w:color w:val="000000"/>
        </w:rPr>
      </w:pPr>
      <w:r w:rsidRPr="000C56ED">
        <w:rPr>
          <w:color w:val="000000"/>
        </w:rPr>
        <w:t>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w:t>
      </w:r>
      <w:r w:rsidRPr="000C56ED">
        <w:rPr>
          <w:color w:val="000000"/>
        </w:rPr>
        <w:t>д</w:t>
      </w:r>
      <w:r w:rsidRPr="000C56ED">
        <w:rPr>
          <w:color w:val="000000"/>
        </w:rPr>
        <w:t>ских округов.</w:t>
      </w:r>
    </w:p>
    <w:p w:rsidR="00C24D14" w:rsidRPr="000C56ED" w:rsidRDefault="00C24D14" w:rsidP="00F4126A">
      <w:pPr>
        <w:tabs>
          <w:tab w:val="left" w:pos="1080"/>
        </w:tabs>
        <w:ind w:firstLine="709"/>
        <w:jc w:val="both"/>
        <w:rPr>
          <w:color w:val="000000"/>
        </w:rPr>
      </w:pPr>
      <w:r w:rsidRPr="000C56ED">
        <w:rPr>
          <w:color w:val="000000"/>
        </w:rPr>
        <w:t>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w:t>
      </w:r>
      <w:r w:rsidRPr="000C56ED">
        <w:rPr>
          <w:color w:val="000000"/>
        </w:rPr>
        <w:t>ь</w:t>
      </w:r>
      <w:r w:rsidRPr="000C56ED">
        <w:rPr>
          <w:color w:val="000000"/>
        </w:rPr>
        <w:t>ной собственности.</w:t>
      </w:r>
    </w:p>
    <w:p w:rsidR="00C24D14" w:rsidRPr="000C56ED" w:rsidRDefault="00C24D14" w:rsidP="00F4126A">
      <w:pPr>
        <w:tabs>
          <w:tab w:val="left" w:pos="1080"/>
        </w:tabs>
        <w:ind w:firstLine="709"/>
        <w:jc w:val="both"/>
        <w:rPr>
          <w:color w:val="000000"/>
        </w:rPr>
      </w:pPr>
      <w:r w:rsidRPr="000C56ED">
        <w:rPr>
          <w:color w:val="000000"/>
        </w:rPr>
        <w:t>6. Для строительства, реконструкции и иных целей могут предоставляться на правах собс</w:t>
      </w:r>
      <w:r w:rsidRPr="000C56ED">
        <w:rPr>
          <w:color w:val="000000"/>
        </w:rPr>
        <w:t>т</w:t>
      </w:r>
      <w:r w:rsidRPr="000C56ED">
        <w:rPr>
          <w:color w:val="000000"/>
        </w:rPr>
        <w:t>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w:t>
      </w:r>
      <w:r w:rsidRPr="000C56ED">
        <w:rPr>
          <w:color w:val="000000"/>
        </w:rPr>
        <w:t>ь</w:t>
      </w:r>
      <w:r w:rsidRPr="000C56ED">
        <w:rPr>
          <w:color w:val="000000"/>
        </w:rPr>
        <w:t>ной собственности, которые согласно земельному законодательству не изъяты из оборота.</w:t>
      </w:r>
    </w:p>
    <w:p w:rsidR="00C24D14" w:rsidRPr="000C56ED" w:rsidRDefault="00C24D14" w:rsidP="00F4126A">
      <w:pPr>
        <w:tabs>
          <w:tab w:val="left" w:pos="1080"/>
        </w:tabs>
        <w:ind w:firstLine="709"/>
        <w:jc w:val="both"/>
        <w:rPr>
          <w:color w:val="000000"/>
        </w:rPr>
      </w:pPr>
      <w:r w:rsidRPr="000C56ED">
        <w:rPr>
          <w:color w:val="000000"/>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C24D14" w:rsidRPr="000C56ED" w:rsidRDefault="00C24D14" w:rsidP="00F4126A">
      <w:pPr>
        <w:tabs>
          <w:tab w:val="left" w:pos="1080"/>
        </w:tabs>
        <w:ind w:firstLine="709"/>
        <w:jc w:val="both"/>
        <w:rPr>
          <w:color w:val="000000"/>
        </w:rPr>
      </w:pPr>
      <w:r w:rsidRPr="000C56ED">
        <w:rPr>
          <w:color w:val="000000"/>
        </w:rPr>
        <w:t>8. Факт того, что земельный участок, находящийся в государственной или муниц</w:t>
      </w:r>
      <w:r w:rsidRPr="000C56ED">
        <w:rPr>
          <w:color w:val="000000"/>
        </w:rPr>
        <w:t>и</w:t>
      </w:r>
      <w:r w:rsidRPr="000C56ED">
        <w:rPr>
          <w:color w:val="000000"/>
        </w:rPr>
        <w:t>пальной собственности, подготовлен согласно требованиям градостроительного законод</w:t>
      </w:r>
      <w:r w:rsidRPr="000C56ED">
        <w:rPr>
          <w:color w:val="000000"/>
        </w:rPr>
        <w:t>а</w:t>
      </w:r>
      <w:r w:rsidRPr="000C56ED">
        <w:rPr>
          <w:color w:val="000000"/>
        </w:rPr>
        <w:t>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w:t>
      </w:r>
      <w:r w:rsidRPr="000C56ED">
        <w:rPr>
          <w:color w:val="000000"/>
        </w:rPr>
        <w:t>и</w:t>
      </w:r>
      <w:r w:rsidRPr="000C56ED">
        <w:rPr>
          <w:color w:val="000000"/>
        </w:rPr>
        <w:t>ем:</w:t>
      </w:r>
    </w:p>
    <w:p w:rsidR="00C24D14" w:rsidRPr="000C56ED" w:rsidRDefault="00C24D14" w:rsidP="008E36BD">
      <w:pPr>
        <w:numPr>
          <w:ilvl w:val="1"/>
          <w:numId w:val="11"/>
        </w:numPr>
        <w:tabs>
          <w:tab w:val="left" w:pos="1080"/>
        </w:tabs>
        <w:ind w:left="0" w:firstLine="720"/>
        <w:jc w:val="both"/>
        <w:rPr>
          <w:color w:val="000000"/>
        </w:rPr>
      </w:pPr>
      <w:r w:rsidRPr="000C56ED">
        <w:rPr>
          <w:color w:val="000000"/>
        </w:rPr>
        <w:t>градостроительного плана земельного участка, подготовленного по установле</w:t>
      </w:r>
      <w:r w:rsidRPr="000C56ED">
        <w:rPr>
          <w:color w:val="000000"/>
        </w:rPr>
        <w:t>н</w:t>
      </w:r>
      <w:r w:rsidRPr="000C56ED">
        <w:rPr>
          <w:color w:val="000000"/>
        </w:rPr>
        <w:t>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 – технического обеспечения – в случаях, когда строительство, реконструкция  об</w:t>
      </w:r>
      <w:r w:rsidRPr="000C56ED">
        <w:rPr>
          <w:color w:val="000000"/>
        </w:rPr>
        <w:t>ъ</w:t>
      </w:r>
      <w:r w:rsidRPr="000C56ED">
        <w:rPr>
          <w:color w:val="000000"/>
        </w:rPr>
        <w:t>ектов и их эксплуатация не могут быть обеспечены без такого подключения;</w:t>
      </w:r>
    </w:p>
    <w:p w:rsidR="00C24D14" w:rsidRPr="000C56ED" w:rsidRDefault="00C24D14" w:rsidP="008E36BD">
      <w:pPr>
        <w:numPr>
          <w:ilvl w:val="1"/>
          <w:numId w:val="11"/>
        </w:numPr>
        <w:tabs>
          <w:tab w:val="left" w:pos="1080"/>
        </w:tabs>
        <w:ind w:left="0" w:firstLine="720"/>
        <w:jc w:val="both"/>
        <w:rPr>
          <w:color w:val="000000"/>
        </w:rPr>
      </w:pPr>
      <w:r w:rsidRPr="000C56ED">
        <w:rPr>
          <w:color w:val="000000"/>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муниципального ра</w:t>
      </w:r>
      <w:r w:rsidRPr="000C56ED">
        <w:rPr>
          <w:color w:val="000000"/>
        </w:rPr>
        <w:t>й</w:t>
      </w:r>
      <w:r w:rsidRPr="000C56ED">
        <w:rPr>
          <w:color w:val="000000"/>
        </w:rPr>
        <w:t>она.</w:t>
      </w:r>
    </w:p>
    <w:p w:rsidR="00C24D14" w:rsidRPr="000C56ED" w:rsidRDefault="00C24D14" w:rsidP="00C24D14">
      <w:pPr>
        <w:ind w:firstLine="720"/>
        <w:jc w:val="both"/>
        <w:rPr>
          <w:color w:val="000000"/>
        </w:rPr>
      </w:pPr>
      <w:r w:rsidRPr="000C56ED">
        <w:rPr>
          <w:color w:val="000000"/>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w:t>
      </w:r>
      <w:r w:rsidRPr="000C56ED">
        <w:rPr>
          <w:color w:val="000000"/>
        </w:rPr>
        <w:t>о</w:t>
      </w:r>
      <w:r w:rsidRPr="000C56ED">
        <w:rPr>
          <w:color w:val="000000"/>
        </w:rPr>
        <w:t xml:space="preserve">ванные из состава государственных, муниципальных земель земельные участки путем участия в торгах, проводимых администрацией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в установленном в соо</w:t>
      </w:r>
      <w:r w:rsidRPr="000C56ED">
        <w:rPr>
          <w:color w:val="000000"/>
        </w:rPr>
        <w:t>т</w:t>
      </w:r>
      <w:r w:rsidRPr="000C56ED">
        <w:rPr>
          <w:color w:val="000000"/>
        </w:rPr>
        <w:t>ветствии с земельным законодательством порядке.</w:t>
      </w:r>
    </w:p>
    <w:p w:rsidR="00C24D14" w:rsidRPr="000C56ED" w:rsidRDefault="00C24D14" w:rsidP="007C7483">
      <w:pPr>
        <w:tabs>
          <w:tab w:val="left" w:pos="1080"/>
        </w:tabs>
        <w:ind w:firstLine="709"/>
        <w:jc w:val="both"/>
        <w:rPr>
          <w:color w:val="000000"/>
        </w:rPr>
      </w:pPr>
      <w:r w:rsidRPr="000C56ED">
        <w:rPr>
          <w:color w:val="000000"/>
        </w:rPr>
        <w:t>9. Действия по градостроительной подготовке и формированию из состава государстве</w:t>
      </w:r>
      <w:r w:rsidRPr="000C56ED">
        <w:rPr>
          <w:color w:val="000000"/>
        </w:rPr>
        <w:t>н</w:t>
      </w:r>
      <w:r w:rsidRPr="000C56ED">
        <w:rPr>
          <w:color w:val="000000"/>
        </w:rPr>
        <w:t>ных, муниципальных земель земельных участков включают две стадии:</w:t>
      </w:r>
    </w:p>
    <w:p w:rsidR="00C24D14" w:rsidRPr="000C56ED" w:rsidRDefault="00C24D14" w:rsidP="00C24D14">
      <w:pPr>
        <w:ind w:firstLine="720"/>
        <w:jc w:val="both"/>
        <w:rPr>
          <w:color w:val="000000"/>
        </w:rPr>
      </w:pPr>
      <w:r w:rsidRPr="000C56ED">
        <w:rPr>
          <w:color w:val="000000"/>
        </w:rPr>
        <w:t>1) выделение земельных участков посредством планировки территории, осущест</w:t>
      </w:r>
      <w:r w:rsidRPr="000C56ED">
        <w:rPr>
          <w:color w:val="000000"/>
        </w:rPr>
        <w:t>в</w:t>
      </w:r>
      <w:r w:rsidRPr="000C56ED">
        <w:rPr>
          <w:color w:val="000000"/>
        </w:rPr>
        <w:t xml:space="preserve">ляемой в соответствии с градостроительным законодательством, настоящими Правилами (статьи 21, 22), иными нормативными правовыми актами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w:t>
      </w:r>
    </w:p>
    <w:p w:rsidR="00C24D14" w:rsidRPr="000C56ED" w:rsidRDefault="00C24D14" w:rsidP="00C24D14">
      <w:pPr>
        <w:ind w:firstLine="720"/>
        <w:jc w:val="both"/>
        <w:rPr>
          <w:color w:val="000000"/>
        </w:rPr>
      </w:pPr>
      <w:r w:rsidRPr="000C56ED">
        <w:rPr>
          <w:color w:val="000000"/>
        </w:rPr>
        <w:t>2) формирование земельных участков посредством землеустроительных работ, ос</w:t>
      </w:r>
      <w:r w:rsidRPr="000C56ED">
        <w:rPr>
          <w:color w:val="000000"/>
        </w:rPr>
        <w:t>у</w:t>
      </w:r>
      <w:r w:rsidRPr="000C56ED">
        <w:rPr>
          <w:color w:val="000000"/>
        </w:rPr>
        <w:t>ществляемых в соответствии с земельным законодательством.</w:t>
      </w:r>
    </w:p>
    <w:p w:rsidR="00C24D14" w:rsidRPr="000C56ED" w:rsidRDefault="00C24D14" w:rsidP="007C7483">
      <w:pPr>
        <w:tabs>
          <w:tab w:val="left" w:pos="1080"/>
        </w:tabs>
        <w:ind w:firstLine="709"/>
        <w:jc w:val="both"/>
        <w:rPr>
          <w:color w:val="000000"/>
        </w:rPr>
      </w:pPr>
      <w:r w:rsidRPr="000C56ED">
        <w:rPr>
          <w:color w:val="000000"/>
        </w:rPr>
        <w:t>10. Результатом первой стадии действий, связанных с выделением земельных учас</w:t>
      </w:r>
      <w:r w:rsidRPr="000C56ED">
        <w:rPr>
          <w:color w:val="000000"/>
        </w:rPr>
        <w:t>т</w:t>
      </w:r>
      <w:r w:rsidRPr="000C56ED">
        <w:rPr>
          <w:color w:val="000000"/>
        </w:rPr>
        <w:t>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w:t>
      </w:r>
      <w:r w:rsidRPr="000C56ED">
        <w:rPr>
          <w:color w:val="000000"/>
        </w:rPr>
        <w:t>е</w:t>
      </w:r>
      <w:r w:rsidRPr="000C56ED">
        <w:rPr>
          <w:color w:val="000000"/>
        </w:rPr>
        <w:t>ния к внеплощадочным сетям инженерно – технического обеспечения (в случаях, когда необход</w:t>
      </w:r>
      <w:r w:rsidRPr="000C56ED">
        <w:rPr>
          <w:color w:val="000000"/>
        </w:rPr>
        <w:t>и</w:t>
      </w:r>
      <w:r w:rsidRPr="000C56ED">
        <w:rPr>
          <w:color w:val="000000"/>
        </w:rPr>
        <w:t>мо обеспечить такое подключение).</w:t>
      </w:r>
    </w:p>
    <w:p w:rsidR="00C24D14" w:rsidRPr="000C56ED" w:rsidRDefault="00C24D14" w:rsidP="00C24D14">
      <w:pPr>
        <w:ind w:firstLine="720"/>
        <w:jc w:val="both"/>
        <w:rPr>
          <w:color w:val="000000"/>
        </w:rPr>
      </w:pPr>
      <w:r w:rsidRPr="000C56ED">
        <w:rPr>
          <w:color w:val="000000"/>
        </w:rPr>
        <w:t>Порядок действий по планировке территории, включая выделение земельных учас</w:t>
      </w:r>
      <w:r w:rsidRPr="000C56ED">
        <w:rPr>
          <w:color w:val="000000"/>
        </w:rPr>
        <w:t>т</w:t>
      </w:r>
      <w:r w:rsidRPr="000C56ED">
        <w:rPr>
          <w:color w:val="000000"/>
        </w:rPr>
        <w:t>ков, определяется градостроительным законодательством и в соответствии со статьями 21, 22 настоящих Правил.</w:t>
      </w:r>
    </w:p>
    <w:p w:rsidR="00C24D14" w:rsidRPr="000C56ED" w:rsidRDefault="00C24D14" w:rsidP="00C24D14">
      <w:pPr>
        <w:ind w:firstLine="720"/>
        <w:jc w:val="both"/>
        <w:rPr>
          <w:color w:val="000000"/>
        </w:rPr>
      </w:pPr>
      <w:r w:rsidRPr="000C56ED">
        <w:rPr>
          <w:color w:val="000000"/>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w:t>
      </w:r>
      <w:r w:rsidRPr="000C56ED">
        <w:rPr>
          <w:color w:val="000000"/>
        </w:rPr>
        <w:t>е</w:t>
      </w:r>
      <w:r w:rsidRPr="000C56ED">
        <w:rPr>
          <w:color w:val="000000"/>
        </w:rPr>
        <w:t>рации.</w:t>
      </w:r>
    </w:p>
    <w:p w:rsidR="00C24D14" w:rsidRPr="000C56ED" w:rsidRDefault="00C24D14" w:rsidP="00C24D14">
      <w:pPr>
        <w:ind w:firstLine="720"/>
        <w:jc w:val="both"/>
        <w:rPr>
          <w:color w:val="000000"/>
        </w:rPr>
      </w:pPr>
      <w:r w:rsidRPr="000C56ED">
        <w:rPr>
          <w:color w:val="000000"/>
        </w:rPr>
        <w:t xml:space="preserve">Утвержденный главой 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в сост</w:t>
      </w:r>
      <w:r w:rsidRPr="000C56ED">
        <w:rPr>
          <w:color w:val="000000"/>
        </w:rPr>
        <w:t>а</w:t>
      </w:r>
      <w:r w:rsidRPr="000C56ED">
        <w:rPr>
          <w:color w:val="000000"/>
        </w:rPr>
        <w:t>ве проекта планировки, проекта межевания градостроительный план земельного участка я</w:t>
      </w:r>
      <w:r w:rsidRPr="000C56ED">
        <w:rPr>
          <w:color w:val="000000"/>
        </w:rPr>
        <w:t>в</w:t>
      </w:r>
      <w:r w:rsidRPr="000C56ED">
        <w:rPr>
          <w:color w:val="000000"/>
        </w:rPr>
        <w:t>ляется основанием для проведения землеустроительных работ в части выноса границ земельного уч</w:t>
      </w:r>
      <w:r w:rsidRPr="000C56ED">
        <w:rPr>
          <w:color w:val="000000"/>
        </w:rPr>
        <w:t>а</w:t>
      </w:r>
      <w:r w:rsidRPr="000C56ED">
        <w:rPr>
          <w:color w:val="000000"/>
        </w:rPr>
        <w:t>стка на местность.</w:t>
      </w:r>
    </w:p>
    <w:p w:rsidR="00C24D14" w:rsidRPr="000C56ED" w:rsidRDefault="00C24D14" w:rsidP="00C24D14">
      <w:pPr>
        <w:ind w:firstLine="720"/>
        <w:jc w:val="both"/>
        <w:rPr>
          <w:color w:val="000000"/>
        </w:rPr>
      </w:pPr>
      <w:r w:rsidRPr="000C56ED">
        <w:rPr>
          <w:color w:val="000000"/>
        </w:rPr>
        <w:t xml:space="preserve">Утвержденные главой 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градостроительные планы земельных участков являются основанием для подготовки проек</w:t>
      </w:r>
      <w:r w:rsidRPr="000C56ED">
        <w:rPr>
          <w:color w:val="000000"/>
        </w:rPr>
        <w:t>т</w:t>
      </w:r>
      <w:r w:rsidRPr="000C56ED">
        <w:rPr>
          <w:color w:val="000000"/>
        </w:rPr>
        <w:t>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w:t>
      </w:r>
      <w:r w:rsidRPr="000C56ED">
        <w:rPr>
          <w:color w:val="000000"/>
        </w:rPr>
        <w:t>а</w:t>
      </w:r>
      <w:r w:rsidRPr="000C56ED">
        <w:rPr>
          <w:color w:val="000000"/>
        </w:rPr>
        <w:t>вил.</w:t>
      </w:r>
    </w:p>
    <w:p w:rsidR="00C24D14" w:rsidRPr="000C56ED" w:rsidRDefault="00C24D14" w:rsidP="00C24D14">
      <w:pPr>
        <w:ind w:firstLine="720"/>
        <w:jc w:val="both"/>
        <w:rPr>
          <w:color w:val="000000"/>
        </w:rPr>
      </w:pPr>
      <w:r w:rsidRPr="000C56ED">
        <w:rPr>
          <w:color w:val="000000"/>
        </w:rPr>
        <w:t>Порядок подготовки и предоставления технических условий подключения к внепл</w:t>
      </w:r>
      <w:r w:rsidRPr="000C56ED">
        <w:rPr>
          <w:color w:val="000000"/>
        </w:rPr>
        <w:t>о</w:t>
      </w:r>
      <w:r w:rsidRPr="000C56ED">
        <w:rPr>
          <w:color w:val="000000"/>
        </w:rPr>
        <w:t>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w:t>
      </w:r>
      <w:r w:rsidRPr="000C56ED">
        <w:rPr>
          <w:color w:val="000000"/>
        </w:rPr>
        <w:t>к</w:t>
      </w:r>
      <w:r w:rsidRPr="000C56ED">
        <w:rPr>
          <w:color w:val="000000"/>
        </w:rPr>
        <w:t xml:space="preserve">тами органов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w:t>
      </w:r>
    </w:p>
    <w:p w:rsidR="00C24D14" w:rsidRPr="000C56ED" w:rsidRDefault="00C24D14" w:rsidP="007C7483">
      <w:pPr>
        <w:tabs>
          <w:tab w:val="left" w:pos="1080"/>
        </w:tabs>
        <w:ind w:firstLine="709"/>
        <w:jc w:val="both"/>
        <w:rPr>
          <w:color w:val="000000"/>
        </w:rPr>
      </w:pPr>
      <w:r w:rsidRPr="000C56ED">
        <w:rPr>
          <w:color w:val="000000"/>
        </w:rPr>
        <w:t>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w:t>
      </w:r>
      <w:r w:rsidRPr="000C56ED">
        <w:rPr>
          <w:color w:val="000000"/>
        </w:rPr>
        <w:t>ь</w:t>
      </w:r>
      <w:r w:rsidRPr="000C56ED">
        <w:rPr>
          <w:color w:val="000000"/>
        </w:rPr>
        <w:t>ных работ, являются подготавливаемые по установленной форме кадастровые планы земел</w:t>
      </w:r>
      <w:r w:rsidRPr="000C56ED">
        <w:rPr>
          <w:color w:val="000000"/>
        </w:rPr>
        <w:t>ь</w:t>
      </w:r>
      <w:r w:rsidRPr="000C56ED">
        <w:rPr>
          <w:color w:val="000000"/>
        </w:rPr>
        <w:t>ных участков.</w:t>
      </w:r>
    </w:p>
    <w:p w:rsidR="00C24D14" w:rsidRPr="000C56ED" w:rsidRDefault="00C24D14" w:rsidP="007C7483">
      <w:pPr>
        <w:tabs>
          <w:tab w:val="left" w:pos="1080"/>
        </w:tabs>
        <w:ind w:firstLine="709"/>
        <w:jc w:val="both"/>
        <w:rPr>
          <w:color w:val="000000"/>
        </w:rPr>
      </w:pPr>
      <w:r w:rsidRPr="000C56ED">
        <w:rPr>
          <w:color w:val="000000"/>
        </w:rPr>
        <w:t>12. Земельные участки из состава государственных и муниципальных земель подготавлив</w:t>
      </w:r>
      <w:r w:rsidRPr="000C56ED">
        <w:rPr>
          <w:color w:val="000000"/>
        </w:rPr>
        <w:t>а</w:t>
      </w:r>
      <w:r w:rsidRPr="000C56ED">
        <w:rPr>
          <w:color w:val="000000"/>
        </w:rPr>
        <w:t>ются для предоставления физическим и юридическим лицам по инициативе и за счет средств:</w:t>
      </w:r>
    </w:p>
    <w:p w:rsidR="00C24D14" w:rsidRPr="000C56ED" w:rsidRDefault="00C24D14" w:rsidP="008E36BD">
      <w:pPr>
        <w:numPr>
          <w:ilvl w:val="1"/>
          <w:numId w:val="11"/>
        </w:numPr>
        <w:tabs>
          <w:tab w:val="left" w:pos="1080"/>
        </w:tabs>
        <w:ind w:left="0" w:firstLine="720"/>
        <w:jc w:val="both"/>
        <w:rPr>
          <w:color w:val="000000"/>
        </w:rPr>
      </w:pPr>
      <w:r w:rsidRPr="000C56ED">
        <w:rPr>
          <w:color w:val="000000"/>
        </w:rPr>
        <w:t xml:space="preserve">администрации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либо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w:t>
      </w:r>
    </w:p>
    <w:p w:rsidR="00C24D14" w:rsidRPr="000C56ED" w:rsidRDefault="00C24D14" w:rsidP="008E36BD">
      <w:pPr>
        <w:numPr>
          <w:ilvl w:val="1"/>
          <w:numId w:val="11"/>
        </w:numPr>
        <w:tabs>
          <w:tab w:val="left" w:pos="1080"/>
        </w:tabs>
        <w:ind w:left="0" w:firstLine="720"/>
        <w:jc w:val="both"/>
        <w:rPr>
          <w:color w:val="000000"/>
        </w:rPr>
      </w:pPr>
      <w:r w:rsidRPr="000C56ED">
        <w:rPr>
          <w:color w:val="000000"/>
        </w:rPr>
        <w:t>физических и юридических лиц</w:t>
      </w:r>
      <w:r w:rsidRPr="000C56ED">
        <w:rPr>
          <w:b/>
          <w:bCs/>
          <w:i/>
          <w:iCs/>
          <w:color w:val="000000"/>
        </w:rPr>
        <w:t>.</w:t>
      </w:r>
    </w:p>
    <w:p w:rsidR="00C24D14" w:rsidRPr="000C56ED" w:rsidRDefault="00C24D14" w:rsidP="00C24D14">
      <w:pPr>
        <w:ind w:firstLine="720"/>
        <w:jc w:val="both"/>
        <w:rPr>
          <w:color w:val="000000"/>
        </w:rPr>
      </w:pPr>
      <w:r w:rsidRPr="000C56ED">
        <w:rPr>
          <w:color w:val="000000"/>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w:t>
      </w:r>
      <w:r w:rsidRPr="000C56ED">
        <w:rPr>
          <w:color w:val="000000"/>
        </w:rPr>
        <w:t>т</w:t>
      </w:r>
      <w:r w:rsidRPr="000C56ED">
        <w:rPr>
          <w:color w:val="000000"/>
        </w:rPr>
        <w:t>ка, не стало участником или победителем торгов (аукционов, конкурсов), указанному лицу ко</w:t>
      </w:r>
      <w:r w:rsidRPr="000C56ED">
        <w:rPr>
          <w:color w:val="000000"/>
        </w:rPr>
        <w:t>м</w:t>
      </w:r>
      <w:r w:rsidRPr="000C56ED">
        <w:rPr>
          <w:color w:val="000000"/>
        </w:rPr>
        <w:t>пенсируются понесенные затраты на такую подготовку из средств, предоставленных адм</w:t>
      </w:r>
      <w:r w:rsidRPr="000C56ED">
        <w:rPr>
          <w:color w:val="000000"/>
        </w:rPr>
        <w:t>и</w:t>
      </w:r>
      <w:r w:rsidRPr="000C56ED">
        <w:rPr>
          <w:color w:val="000000"/>
        </w:rPr>
        <w:t xml:space="preserve">нистрации </w:t>
      </w:r>
      <w:r w:rsidR="0053554E">
        <w:rPr>
          <w:color w:val="000000"/>
        </w:rPr>
        <w:t>Кадый</w:t>
      </w:r>
      <w:r w:rsidR="002471E6">
        <w:rPr>
          <w:color w:val="000000"/>
        </w:rPr>
        <w:t>с</w:t>
      </w:r>
      <w:r>
        <w:rPr>
          <w:color w:val="000000"/>
        </w:rPr>
        <w:t>кого</w:t>
      </w:r>
      <w:r w:rsidRPr="000C56ED">
        <w:rPr>
          <w:color w:val="000000"/>
        </w:rPr>
        <w:t xml:space="preserve"> муниципального района победителем торгов за право собственн</w:t>
      </w:r>
      <w:r w:rsidRPr="000C56ED">
        <w:rPr>
          <w:color w:val="000000"/>
        </w:rPr>
        <w:t>о</w:t>
      </w:r>
      <w:r w:rsidRPr="000C56ED">
        <w:rPr>
          <w:color w:val="000000"/>
        </w:rPr>
        <w:t>сти, аренды земельного участка. Порядок компенсации указанных затрат определяется но</w:t>
      </w:r>
      <w:r w:rsidRPr="000C56ED">
        <w:rPr>
          <w:color w:val="000000"/>
        </w:rPr>
        <w:t>р</w:t>
      </w:r>
      <w:r w:rsidRPr="000C56ED">
        <w:rPr>
          <w:color w:val="000000"/>
        </w:rPr>
        <w:t>мативным правовым актом органов местного самоуправления с учетом положения, с</w:t>
      </w:r>
      <w:r w:rsidRPr="000C56ED">
        <w:rPr>
          <w:color w:val="000000"/>
        </w:rPr>
        <w:t>о</w:t>
      </w:r>
      <w:r w:rsidRPr="000C56ED">
        <w:rPr>
          <w:color w:val="000000"/>
        </w:rPr>
        <w:t>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w:t>
      </w:r>
      <w:r w:rsidRPr="000C56ED">
        <w:rPr>
          <w:color w:val="000000"/>
        </w:rPr>
        <w:t>о</w:t>
      </w:r>
      <w:r w:rsidRPr="000C56ED">
        <w:rPr>
          <w:color w:val="000000"/>
        </w:rPr>
        <w:t xml:space="preserve">вание земельного участка. </w:t>
      </w:r>
    </w:p>
    <w:p w:rsidR="00C24D14" w:rsidRPr="000C56ED" w:rsidRDefault="00C24D14" w:rsidP="00C24D14">
      <w:pPr>
        <w:ind w:firstLine="708"/>
        <w:jc w:val="both"/>
        <w:rPr>
          <w:color w:val="000000"/>
        </w:rPr>
      </w:pPr>
    </w:p>
    <w:p w:rsidR="00C24D14" w:rsidRPr="000C56ED" w:rsidRDefault="00C24D14" w:rsidP="000551DA">
      <w:pPr>
        <w:pStyle w:val="10"/>
      </w:pPr>
      <w:bookmarkStart w:id="32" w:name="_Toc328643206"/>
      <w:bookmarkStart w:id="33" w:name="_Toc341272928"/>
      <w:r w:rsidRPr="000C56ED">
        <w:t>Статья 11. Виды процедур градостроительной подготовки земельных участков из с</w:t>
      </w:r>
      <w:r w:rsidRPr="000C56ED">
        <w:t>о</w:t>
      </w:r>
      <w:r w:rsidRPr="000C56ED">
        <w:t>става государственных и муниципальных земель</w:t>
      </w:r>
      <w:bookmarkEnd w:id="32"/>
      <w:bookmarkEnd w:id="33"/>
    </w:p>
    <w:p w:rsidR="00C24D14" w:rsidRPr="000C56ED" w:rsidRDefault="00C24D14" w:rsidP="00C24D14">
      <w:pPr>
        <w:ind w:firstLine="720"/>
        <w:jc w:val="both"/>
        <w:rPr>
          <w:color w:val="000000"/>
        </w:rPr>
      </w:pPr>
      <w:r w:rsidRPr="000C56ED">
        <w:rPr>
          <w:color w:val="000000"/>
        </w:rPr>
        <w:t>Земельные участки подготавливаются и формируются по процедурам, установле</w:t>
      </w:r>
      <w:r w:rsidRPr="000C56ED">
        <w:rPr>
          <w:color w:val="000000"/>
        </w:rPr>
        <w:t>н</w:t>
      </w:r>
      <w:r w:rsidRPr="000C56ED">
        <w:rPr>
          <w:color w:val="000000"/>
        </w:rPr>
        <w:t xml:space="preserve">ным градостроительным, земельным законодательствами, настоящими Правилами, иными нормативными правовыми актами органов местного самоуправления </w:t>
      </w:r>
      <w:r w:rsidR="0053554E">
        <w:rPr>
          <w:color w:val="000000"/>
        </w:rPr>
        <w:t>Кадый</w:t>
      </w:r>
      <w:r w:rsidR="002471E6">
        <w:rPr>
          <w:color w:val="000000"/>
        </w:rPr>
        <w:t>с</w:t>
      </w:r>
      <w:r>
        <w:rPr>
          <w:color w:val="000000"/>
        </w:rPr>
        <w:t>кого</w:t>
      </w:r>
      <w:r w:rsidRPr="000C56ED">
        <w:rPr>
          <w:color w:val="000000"/>
        </w:rPr>
        <w:t xml:space="preserve"> муниципальн</w:t>
      </w:r>
      <w:r w:rsidRPr="000C56ED">
        <w:rPr>
          <w:color w:val="000000"/>
        </w:rPr>
        <w:t>о</w:t>
      </w:r>
      <w:r w:rsidRPr="000C56ED">
        <w:rPr>
          <w:color w:val="000000"/>
        </w:rPr>
        <w:t>го района применительно к случаям:</w:t>
      </w:r>
    </w:p>
    <w:p w:rsidR="00C24D14" w:rsidRPr="000C56ED" w:rsidRDefault="00C24D14" w:rsidP="00C24D14">
      <w:pPr>
        <w:ind w:firstLine="720"/>
        <w:jc w:val="both"/>
        <w:rPr>
          <w:color w:val="000000"/>
        </w:rPr>
      </w:pPr>
      <w:r w:rsidRPr="000C56ED">
        <w:rPr>
          <w:color w:val="000000"/>
        </w:rPr>
        <w:t>1) градостроительной подготовки свободных от прав третьих лиц земельных учас</w:t>
      </w:r>
      <w:r w:rsidRPr="000C56ED">
        <w:rPr>
          <w:color w:val="000000"/>
        </w:rPr>
        <w:t>т</w:t>
      </w:r>
      <w:r w:rsidRPr="000C56ED">
        <w:rPr>
          <w:color w:val="000000"/>
        </w:rPr>
        <w:t xml:space="preserve">ков в существующей застройке для строительства по инициативе заявителей,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 – в порядке, определенном статьями 12, 13 настоящих Пр</w:t>
      </w:r>
      <w:r w:rsidRPr="000C56ED">
        <w:rPr>
          <w:color w:val="000000"/>
        </w:rPr>
        <w:t>а</w:t>
      </w:r>
      <w:r w:rsidRPr="000C56ED">
        <w:rPr>
          <w:color w:val="000000"/>
        </w:rPr>
        <w:t>вил;</w:t>
      </w:r>
    </w:p>
    <w:p w:rsidR="00C24D14" w:rsidRPr="000C56ED" w:rsidRDefault="00C24D14" w:rsidP="00C24D14">
      <w:pPr>
        <w:ind w:firstLine="720"/>
        <w:jc w:val="both"/>
        <w:rPr>
          <w:color w:val="000000"/>
        </w:rPr>
      </w:pPr>
      <w:r w:rsidRPr="000C56ED">
        <w:rPr>
          <w:color w:val="000000"/>
        </w:rPr>
        <w:t>2) градостроительной подготовки земельных участков на застроенных территориях, обремененных правами третьих лиц:</w:t>
      </w:r>
    </w:p>
    <w:p w:rsidR="00C24D14" w:rsidRPr="000C56ED" w:rsidRDefault="00C24D14" w:rsidP="008E36BD">
      <w:pPr>
        <w:numPr>
          <w:ilvl w:val="1"/>
          <w:numId w:val="11"/>
        </w:numPr>
        <w:tabs>
          <w:tab w:val="left" w:pos="1080"/>
        </w:tabs>
        <w:ind w:left="0" w:firstLine="720"/>
        <w:jc w:val="both"/>
        <w:rPr>
          <w:color w:val="000000"/>
        </w:rPr>
      </w:pPr>
      <w:r w:rsidRPr="000C56ED">
        <w:rPr>
          <w:color w:val="000000"/>
        </w:rPr>
        <w:t xml:space="preserve">для осуществления реконструкции по инициативе собственников объектов недвижимости, заявителей, администрации </w:t>
      </w:r>
      <w:r w:rsidR="0053554E">
        <w:rPr>
          <w:color w:val="000000"/>
        </w:rPr>
        <w:t>Вешкин</w:t>
      </w:r>
      <w:r w:rsidR="002471E6">
        <w:rPr>
          <w:color w:val="000000"/>
        </w:rPr>
        <w:t>с</w:t>
      </w:r>
      <w:r w:rsidR="005D0E3B">
        <w:rPr>
          <w:color w:val="000000"/>
        </w:rPr>
        <w:t>кого</w:t>
      </w:r>
      <w:r w:rsidRPr="000C56ED">
        <w:rPr>
          <w:color w:val="000000"/>
        </w:rPr>
        <w:t xml:space="preserve"> сельского поселения - в порядке, опред</w:t>
      </w:r>
      <w:r w:rsidRPr="000C56ED">
        <w:rPr>
          <w:color w:val="000000"/>
        </w:rPr>
        <w:t>е</w:t>
      </w:r>
      <w:r w:rsidRPr="000C56ED">
        <w:rPr>
          <w:color w:val="000000"/>
        </w:rPr>
        <w:t>ленном статьями 14, 15 настоящих Правил;</w:t>
      </w:r>
    </w:p>
    <w:p w:rsidR="00C24D14" w:rsidRDefault="00C24D14" w:rsidP="008E36BD">
      <w:pPr>
        <w:numPr>
          <w:ilvl w:val="1"/>
          <w:numId w:val="11"/>
        </w:numPr>
        <w:tabs>
          <w:tab w:val="left" w:pos="1080"/>
        </w:tabs>
        <w:ind w:left="0" w:firstLine="720"/>
        <w:jc w:val="both"/>
      </w:pPr>
      <w:r w:rsidRPr="000C56ED">
        <w:rPr>
          <w:color w:val="000000"/>
        </w:rPr>
        <w:t>для формирования земельных участков многоквартирных домов на неразделе</w:t>
      </w:r>
      <w:r w:rsidRPr="000C56ED">
        <w:rPr>
          <w:color w:val="000000"/>
        </w:rPr>
        <w:t>н</w:t>
      </w:r>
      <w:r w:rsidRPr="000C56ED">
        <w:rPr>
          <w:color w:val="000000"/>
        </w:rPr>
        <w:t>ных на земельные участки территориях по инициативе собственников жилых помещений,</w:t>
      </w:r>
      <w:r>
        <w:t xml:space="preserve"> администрации </w:t>
      </w:r>
      <w:r w:rsidR="0053554E">
        <w:t>Вешкин</w:t>
      </w:r>
      <w:r w:rsidR="002471E6">
        <w:t>с</w:t>
      </w:r>
      <w:r w:rsidR="005D0E3B">
        <w:t>кого</w:t>
      </w:r>
      <w:r>
        <w:t xml:space="preserve"> сельского поселения – в порядке, определенном статьей 18 н</w:t>
      </w:r>
      <w:r>
        <w:t>а</w:t>
      </w:r>
      <w:r>
        <w:t>стоящих Правил.</w:t>
      </w:r>
    </w:p>
    <w:p w:rsidR="00C24D14" w:rsidRDefault="00C24D14" w:rsidP="00C24D14">
      <w:pPr>
        <w:ind w:firstLine="720"/>
        <w:jc w:val="both"/>
      </w:pPr>
      <w:r>
        <w:t>3)  градостроительной подготовки земельных участков на незастроенных и свобо</w:t>
      </w:r>
      <w:r>
        <w:t>д</w:t>
      </w:r>
      <w:r>
        <w:t xml:space="preserve">ных от прав третьих лиц территориях для их комплексного освоения и строительства по </w:t>
      </w:r>
    </w:p>
    <w:p w:rsidR="00C24D14" w:rsidRDefault="00C24D14" w:rsidP="00C24D14">
      <w:pPr>
        <w:ind w:firstLine="720"/>
        <w:jc w:val="both"/>
      </w:pPr>
      <w:r>
        <w:t xml:space="preserve">инициативе заявителей, администрации </w:t>
      </w:r>
      <w:r w:rsidR="0053554E">
        <w:t>Вешкин</w:t>
      </w:r>
      <w:r w:rsidR="002471E6">
        <w:t>с</w:t>
      </w:r>
      <w:r w:rsidR="005D0E3B">
        <w:t>кого</w:t>
      </w:r>
      <w:r>
        <w:t xml:space="preserve"> сельского поселения –   в поря</w:t>
      </w:r>
      <w:r>
        <w:t>д</w:t>
      </w:r>
      <w:r>
        <w:t>ке, определенном статьями 16, 17 настоящих Правил.</w:t>
      </w:r>
    </w:p>
    <w:p w:rsidR="00C24D14" w:rsidRDefault="00C24D14" w:rsidP="00C24D14">
      <w:pPr>
        <w:ind w:firstLine="720"/>
        <w:jc w:val="both"/>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w:t>
      </w:r>
      <w:r>
        <w:t>а</w:t>
      </w:r>
      <w:r>
        <w:t>ченных для обслуживания населения – в порядке, определенном статьей 19 настоящих Пр</w:t>
      </w:r>
      <w:r>
        <w:t>а</w:t>
      </w:r>
      <w:r>
        <w:t>вил.</w:t>
      </w:r>
    </w:p>
    <w:p w:rsidR="00C24D14" w:rsidRPr="002D7372" w:rsidRDefault="00C24D14" w:rsidP="000551DA">
      <w:pPr>
        <w:pStyle w:val="10"/>
      </w:pPr>
      <w:bookmarkStart w:id="34" w:name="_Toc328643207"/>
      <w:bookmarkStart w:id="35" w:name="_Toc341272929"/>
      <w:r w:rsidRPr="002D7372">
        <w:t>Статья 12. Градостроительная подготовка свободных от прав третьих лиц з</w:t>
      </w:r>
      <w:r w:rsidRPr="002D7372">
        <w:t>е</w:t>
      </w:r>
      <w:r w:rsidRPr="002D7372">
        <w:t>мельных участков в существующей застройке для строительства по инициативе заявителей</w:t>
      </w:r>
      <w:bookmarkEnd w:id="34"/>
      <w:bookmarkEnd w:id="35"/>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Лица, заинтересованные в проведении за их счет работ по выявлению в сущес</w:t>
      </w:r>
      <w:r w:rsidRPr="00F17E63">
        <w:rPr>
          <w:color w:val="000000"/>
        </w:rPr>
        <w:t>т</w:t>
      </w:r>
      <w:r w:rsidRPr="00F17E63">
        <w:rPr>
          <w:color w:val="000000"/>
        </w:rPr>
        <w:t xml:space="preserve">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с с</w:t>
      </w:r>
      <w:r w:rsidRPr="00F17E63">
        <w:rPr>
          <w:color w:val="000000"/>
        </w:rPr>
        <w:t>о</w:t>
      </w:r>
      <w:r w:rsidRPr="00F17E63">
        <w:rPr>
          <w:color w:val="000000"/>
        </w:rPr>
        <w:t>ответствующим заявлением.</w:t>
      </w:r>
    </w:p>
    <w:p w:rsidR="00C24D14" w:rsidRPr="00F17E63" w:rsidRDefault="00C24D14" w:rsidP="00C24D14">
      <w:pPr>
        <w:ind w:firstLine="720"/>
        <w:jc w:val="both"/>
        <w:rPr>
          <w:color w:val="000000"/>
        </w:rPr>
      </w:pPr>
      <w:r w:rsidRPr="00F17E63">
        <w:rPr>
          <w:color w:val="000000"/>
        </w:rPr>
        <w:t xml:space="preserve">Заявление составляется в произвольной форме, если иное не установлено правовым актом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C24D14">
      <w:pPr>
        <w:ind w:firstLine="720"/>
        <w:jc w:val="both"/>
        <w:rPr>
          <w:color w:val="000000"/>
        </w:rPr>
      </w:pPr>
      <w:r w:rsidRPr="00F17E63">
        <w:rPr>
          <w:color w:val="000000"/>
        </w:rPr>
        <w:t>В прилагаемых к заявлению материалах:</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w:t>
      </w:r>
      <w:r w:rsidRPr="00F17E63">
        <w:rPr>
          <w:color w:val="000000"/>
        </w:rPr>
        <w:t>ю</w:t>
      </w:r>
      <w:r w:rsidRPr="00F17E63">
        <w:rPr>
          <w:color w:val="000000"/>
        </w:rPr>
        <w:t>щей схемы с обозначением предлагаемого для градостроительной подготовки земельного участка);</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w:t>
      </w:r>
      <w:r w:rsidRPr="00F17E63">
        <w:rPr>
          <w:color w:val="000000"/>
        </w:rPr>
        <w:t>а</w:t>
      </w:r>
      <w:r w:rsidRPr="00F17E63">
        <w:rPr>
          <w:color w:val="000000"/>
        </w:rPr>
        <w:t>вилами применительно к территориальной зоне расположения планируемого к подготовке земельн</w:t>
      </w:r>
      <w:r w:rsidRPr="00F17E63">
        <w:rPr>
          <w:color w:val="000000"/>
        </w:rPr>
        <w:t>о</w:t>
      </w:r>
      <w:r w:rsidRPr="00F17E63">
        <w:rPr>
          <w:color w:val="000000"/>
        </w:rPr>
        <w:t xml:space="preserve">го участка; </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 xml:space="preserve">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проекта градостроительного плана земельного участка, разр</w:t>
      </w:r>
      <w:r w:rsidRPr="00F17E63">
        <w:rPr>
          <w:color w:val="000000"/>
        </w:rPr>
        <w:t>а</w:t>
      </w:r>
      <w:r w:rsidRPr="00F17E63">
        <w:rPr>
          <w:color w:val="000000"/>
        </w:rPr>
        <w:t xml:space="preserve">ботку которого на основании представленной </w:t>
      </w:r>
      <w:r w:rsidR="006F6F67">
        <w:rPr>
          <w:color w:val="000000"/>
        </w:rPr>
        <w:t>С</w:t>
      </w:r>
      <w:r w:rsidR="003464FB">
        <w:rPr>
          <w:color w:val="000000"/>
        </w:rPr>
        <w:t>ектором АС и ЖКХ</w:t>
      </w:r>
      <w:r w:rsidRPr="00F17E63">
        <w:rPr>
          <w:color w:val="000000"/>
        </w:rPr>
        <w:t xml:space="preserve"> исходной информации готов обе</w:t>
      </w:r>
      <w:r w:rsidRPr="00F17E63">
        <w:rPr>
          <w:color w:val="000000"/>
        </w:rPr>
        <w:t>с</w:t>
      </w:r>
      <w:r w:rsidRPr="00F17E63">
        <w:rPr>
          <w:color w:val="000000"/>
        </w:rPr>
        <w:t>печить заявитель в составе документации по планировке территории.</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 xml:space="preserve">Заявление регистрируется в день его поступления и </w:t>
      </w:r>
      <w:r w:rsidR="006F6F67">
        <w:rPr>
          <w:color w:val="000000"/>
        </w:rPr>
        <w:t>С</w:t>
      </w:r>
      <w:r w:rsidR="003464FB">
        <w:rPr>
          <w:color w:val="000000"/>
        </w:rPr>
        <w:t>ектор АС и ЖКХ</w:t>
      </w:r>
      <w:r w:rsidRPr="00F17E63">
        <w:rPr>
          <w:color w:val="000000"/>
        </w:rPr>
        <w:t xml:space="preserve"> подготавливает и н</w:t>
      </w:r>
      <w:r w:rsidRPr="00F17E63">
        <w:rPr>
          <w:color w:val="000000"/>
        </w:rPr>
        <w:t>а</w:t>
      </w:r>
      <w:r w:rsidRPr="00F17E63">
        <w:rPr>
          <w:color w:val="000000"/>
        </w:rPr>
        <w:t>правляет заявителю заключение, которое должно содержать:</w:t>
      </w:r>
    </w:p>
    <w:p w:rsidR="00C24D14" w:rsidRPr="00F17E63" w:rsidRDefault="00C24D14" w:rsidP="00C24D14">
      <w:pPr>
        <w:ind w:firstLine="720"/>
        <w:jc w:val="both"/>
        <w:rPr>
          <w:color w:val="000000"/>
        </w:rPr>
      </w:pPr>
      <w:r w:rsidRPr="00F17E63">
        <w:rPr>
          <w:color w:val="000000"/>
        </w:rPr>
        <w:t>1) мотивированное определение возможности или невозможности выделения запр</w:t>
      </w:r>
      <w:r w:rsidRPr="00F17E63">
        <w:rPr>
          <w:color w:val="000000"/>
        </w:rPr>
        <w:t>а</w:t>
      </w:r>
      <w:r w:rsidRPr="00F17E63">
        <w:rPr>
          <w:color w:val="000000"/>
        </w:rPr>
        <w:t>шиваемого земельного участка;</w:t>
      </w:r>
    </w:p>
    <w:p w:rsidR="00C24D14" w:rsidRPr="00F17E63" w:rsidRDefault="00C24D14" w:rsidP="00C24D14">
      <w:pPr>
        <w:ind w:firstLine="720"/>
        <w:jc w:val="both"/>
        <w:rPr>
          <w:color w:val="000000"/>
        </w:rPr>
      </w:pPr>
      <w:r w:rsidRPr="00F17E63">
        <w:rPr>
          <w:color w:val="000000"/>
        </w:rPr>
        <w:t>2) в случае возможности выделения запрашиваемого земельного участка:</w:t>
      </w:r>
    </w:p>
    <w:p w:rsidR="00C24D14" w:rsidRPr="00F17E63" w:rsidRDefault="00C24D14" w:rsidP="00C24D14">
      <w:pPr>
        <w:ind w:firstLine="1080"/>
        <w:jc w:val="both"/>
        <w:rPr>
          <w:color w:val="000000"/>
        </w:rPr>
      </w:pPr>
      <w:r w:rsidRPr="00F17E63">
        <w:rPr>
          <w:color w:val="000000"/>
        </w:rPr>
        <w:t>а) решение о способе действий по планировке территории посредством подгото</w:t>
      </w:r>
      <w:r w:rsidRPr="00F17E63">
        <w:rPr>
          <w:color w:val="000000"/>
        </w:rPr>
        <w:t>в</w:t>
      </w:r>
      <w:r w:rsidRPr="00F17E63">
        <w:rPr>
          <w:color w:val="000000"/>
        </w:rPr>
        <w:t xml:space="preserve">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C24D14" w:rsidRPr="00F17E63" w:rsidRDefault="00C24D14" w:rsidP="00C24D14">
      <w:pPr>
        <w:ind w:firstLine="1080"/>
        <w:jc w:val="both"/>
        <w:rPr>
          <w:color w:val="000000"/>
        </w:rPr>
      </w:pPr>
      <w:r w:rsidRPr="00F17E63">
        <w:rPr>
          <w:color w:val="000000"/>
        </w:rP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w:t>
      </w:r>
      <w:r w:rsidRPr="00F17E63">
        <w:rPr>
          <w:color w:val="000000"/>
        </w:rPr>
        <w:t>с</w:t>
      </w:r>
      <w:r w:rsidRPr="00F17E63">
        <w:rPr>
          <w:color w:val="000000"/>
        </w:rPr>
        <w:t>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w:t>
      </w:r>
      <w:r w:rsidRPr="00F17E63">
        <w:rPr>
          <w:color w:val="000000"/>
        </w:rPr>
        <w:t>е</w:t>
      </w:r>
      <w:r w:rsidRPr="00F17E63">
        <w:rPr>
          <w:color w:val="000000"/>
        </w:rPr>
        <w:t>мельного участка в ее составе.</w:t>
      </w:r>
    </w:p>
    <w:p w:rsidR="00C24D14" w:rsidRPr="00F17E63" w:rsidRDefault="00C24D14" w:rsidP="00C24D14">
      <w:pPr>
        <w:ind w:firstLine="720"/>
        <w:jc w:val="both"/>
        <w:rPr>
          <w:color w:val="000000"/>
        </w:rPr>
      </w:pPr>
      <w:r w:rsidRPr="00F17E63">
        <w:rPr>
          <w:color w:val="000000"/>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w:t>
      </w:r>
      <w:r w:rsidRPr="00F17E63">
        <w:rPr>
          <w:color w:val="000000"/>
        </w:rPr>
        <w:t>в</w:t>
      </w:r>
      <w:r w:rsidRPr="00F17E63">
        <w:rPr>
          <w:color w:val="000000"/>
        </w:rPr>
        <w:t>ленного для предоставления земельного участка, лежат на стороне заявителя.</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Заявитель может обеспечить подготовку исходной документации, указанной в части 2 настоящей статьи, путем: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самостоятельных действий, если законодательством не определено иное;</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w:t>
      </w:r>
      <w:r w:rsidRPr="00F17E63">
        <w:rPr>
          <w:color w:val="000000"/>
        </w:rPr>
        <w:t>а</w:t>
      </w:r>
      <w:r w:rsidRPr="00F17E63">
        <w:rPr>
          <w:color w:val="000000"/>
        </w:rPr>
        <w:t>занные в части 4 настоящей статьи.</w:t>
      </w:r>
    </w:p>
    <w:p w:rsidR="00C24D14" w:rsidRPr="00F17E63" w:rsidRDefault="00C24D14" w:rsidP="00C24D14">
      <w:pPr>
        <w:ind w:firstLine="720"/>
        <w:jc w:val="both"/>
        <w:rPr>
          <w:color w:val="000000"/>
        </w:rPr>
      </w:pPr>
      <w:r w:rsidRPr="00F17E63">
        <w:rPr>
          <w:color w:val="000000"/>
        </w:rPr>
        <w:t>По результатам работ по подготовке исходной информации, подрядчик (подрядч</w:t>
      </w:r>
      <w:r w:rsidRPr="00F17E63">
        <w:rPr>
          <w:color w:val="000000"/>
        </w:rPr>
        <w:t>и</w:t>
      </w:r>
      <w:r w:rsidRPr="00F17E63">
        <w:rPr>
          <w:color w:val="000000"/>
        </w:rPr>
        <w:t>ки) предоставляет (предоставляют) заявителю (техническому заказчику):</w:t>
      </w:r>
    </w:p>
    <w:p w:rsidR="00C24D14" w:rsidRPr="00F17E63" w:rsidRDefault="00C24D14" w:rsidP="00C24D14">
      <w:pPr>
        <w:ind w:firstLine="720"/>
        <w:jc w:val="both"/>
        <w:rPr>
          <w:color w:val="000000"/>
        </w:rPr>
      </w:pPr>
      <w:r w:rsidRPr="00F17E63">
        <w:rPr>
          <w:color w:val="000000"/>
        </w:rPr>
        <w:t>1) топографическую подоснову территории, на которой предполагается выделить з</w:t>
      </w:r>
      <w:r w:rsidRPr="00F17E63">
        <w:rPr>
          <w:color w:val="000000"/>
        </w:rPr>
        <w:t>е</w:t>
      </w:r>
      <w:r w:rsidRPr="00F17E63">
        <w:rPr>
          <w:color w:val="000000"/>
        </w:rPr>
        <w:t xml:space="preserve">мельный участок посредством действий по планировке территории, в масштабе 1: 500 или ином масштабе, определенном </w:t>
      </w:r>
      <w:r w:rsidR="006F6F67">
        <w:rPr>
          <w:color w:val="000000"/>
        </w:rPr>
        <w:t>с</w:t>
      </w:r>
      <w:r w:rsidR="003464FB">
        <w:rPr>
          <w:color w:val="000000"/>
        </w:rPr>
        <w:t>ектором АС и ЖКХ</w:t>
      </w:r>
      <w:r>
        <w:rPr>
          <w:color w:val="000000"/>
        </w:rPr>
        <w:t>;</w:t>
      </w:r>
    </w:p>
    <w:p w:rsidR="00C24D14" w:rsidRPr="00F17E63" w:rsidRDefault="00C24D14" w:rsidP="00C24D14">
      <w:pPr>
        <w:ind w:firstLine="720"/>
        <w:jc w:val="both"/>
        <w:rPr>
          <w:color w:val="000000"/>
        </w:rPr>
      </w:pPr>
      <w:r w:rsidRPr="00F17E63">
        <w:rPr>
          <w:color w:val="000000"/>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w:t>
      </w:r>
      <w:r w:rsidRPr="00F17E63">
        <w:rPr>
          <w:color w:val="000000"/>
        </w:rPr>
        <w:t>о</w:t>
      </w:r>
      <w:r w:rsidRPr="00F17E63">
        <w:rPr>
          <w:color w:val="000000"/>
        </w:rPr>
        <w:t>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w:t>
      </w:r>
      <w:r w:rsidRPr="00F17E63">
        <w:rPr>
          <w:color w:val="000000"/>
        </w:rPr>
        <w:t>и</w:t>
      </w:r>
      <w:r w:rsidRPr="00F17E63">
        <w:rPr>
          <w:color w:val="000000"/>
        </w:rPr>
        <w:t>жимости и сделок с ними;</w:t>
      </w:r>
    </w:p>
    <w:p w:rsidR="00C24D14" w:rsidRPr="00F17E63" w:rsidRDefault="00C24D14" w:rsidP="00C24D14">
      <w:pPr>
        <w:ind w:firstLine="720"/>
        <w:jc w:val="both"/>
        <w:rPr>
          <w:color w:val="000000"/>
        </w:rPr>
      </w:pPr>
      <w:r w:rsidRPr="00F17E63">
        <w:rPr>
          <w:color w:val="000000"/>
        </w:rPr>
        <w:t>3) отраженную на топографической подоснове информацию о наличии, характерист</w:t>
      </w:r>
      <w:r w:rsidRPr="00F17E63">
        <w:rPr>
          <w:color w:val="000000"/>
        </w:rPr>
        <w:t>и</w:t>
      </w:r>
      <w:r w:rsidRPr="00F17E63">
        <w:rPr>
          <w:color w:val="000000"/>
        </w:rPr>
        <w:t>ках и перспективах развития сетей и объектов инженерно – технического обеспечения, пол</w:t>
      </w:r>
      <w:r w:rsidRPr="00F17E63">
        <w:rPr>
          <w:color w:val="000000"/>
        </w:rPr>
        <w:t>у</w:t>
      </w:r>
      <w:r w:rsidRPr="00F17E63">
        <w:rPr>
          <w:color w:val="000000"/>
        </w:rPr>
        <w:t>ченную подрядчиком от организаций, ответственных за содержание систем инженерно – технического обеспечения;</w:t>
      </w:r>
    </w:p>
    <w:p w:rsidR="00C24D14" w:rsidRPr="00F17E63" w:rsidRDefault="00C24D14" w:rsidP="00C24D14">
      <w:pPr>
        <w:ind w:firstLine="720"/>
        <w:jc w:val="both"/>
        <w:rPr>
          <w:color w:val="000000"/>
        </w:rPr>
      </w:pPr>
      <w:r w:rsidRPr="00F17E63">
        <w:rPr>
          <w:color w:val="000000"/>
        </w:rPr>
        <w:t>4) иную информацию, необходимую для проведения работ по выделению запраш</w:t>
      </w:r>
      <w:r w:rsidRPr="00F17E63">
        <w:rPr>
          <w:color w:val="000000"/>
        </w:rPr>
        <w:t>и</w:t>
      </w:r>
      <w:r w:rsidRPr="00F17E63">
        <w:rPr>
          <w:color w:val="000000"/>
        </w:rPr>
        <w:t>ваемого земельного участка посредством планировки территории.</w:t>
      </w:r>
    </w:p>
    <w:p w:rsidR="00C24D14" w:rsidRPr="00F17E63" w:rsidRDefault="00C24D14" w:rsidP="00C24D14">
      <w:pPr>
        <w:ind w:firstLine="720"/>
        <w:jc w:val="both"/>
        <w:rPr>
          <w:color w:val="000000"/>
        </w:rPr>
      </w:pPr>
      <w:r w:rsidRPr="00F17E63">
        <w:rPr>
          <w:color w:val="000000"/>
        </w:rPr>
        <w:t>В случае возмездного предоставления информации, стоимость исходной информ</w:t>
      </w:r>
      <w:r w:rsidRPr="00F17E63">
        <w:rPr>
          <w:color w:val="000000"/>
        </w:rPr>
        <w:t>а</w:t>
      </w:r>
      <w:r w:rsidRPr="00F17E63">
        <w:rPr>
          <w:color w:val="000000"/>
        </w:rPr>
        <w:t>ции, получаемой от соответствующих органов, организаций, включается в стоимость работ, пр</w:t>
      </w:r>
      <w:r w:rsidRPr="00F17E63">
        <w:rPr>
          <w:color w:val="000000"/>
        </w:rPr>
        <w:t>о</w:t>
      </w:r>
      <w:r w:rsidRPr="00F17E63">
        <w:rPr>
          <w:color w:val="000000"/>
        </w:rPr>
        <w:t>водимых по договору с заявителем (техническим заказчиком).</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Заявитель (технический заказчик), обеспечивший подготовку исходной информ</w:t>
      </w:r>
      <w:r w:rsidRPr="00F17E63">
        <w:rPr>
          <w:color w:val="000000"/>
        </w:rPr>
        <w:t>а</w:t>
      </w:r>
      <w:r w:rsidRPr="00F17E63">
        <w:rPr>
          <w:color w:val="000000"/>
        </w:rPr>
        <w:t>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w:t>
      </w:r>
      <w:r w:rsidRPr="00F17E63">
        <w:rPr>
          <w:color w:val="000000"/>
        </w:rPr>
        <w:t>т</w:t>
      </w:r>
      <w:r w:rsidRPr="00F17E63">
        <w:rPr>
          <w:color w:val="000000"/>
        </w:rPr>
        <w:t xml:space="preserve">ка, разрабатываемого в составе проекта планировки или проекта межевания – в соответствии с заключением </w:t>
      </w:r>
      <w:r w:rsidR="006F6F67">
        <w:rPr>
          <w:color w:val="000000"/>
        </w:rPr>
        <w:t>С</w:t>
      </w:r>
      <w:r w:rsidR="003464FB">
        <w:rPr>
          <w:color w:val="000000"/>
        </w:rPr>
        <w:t>ектора АС и ЖКХ</w:t>
      </w:r>
      <w:r w:rsidRPr="00F17E63">
        <w:rPr>
          <w:color w:val="000000"/>
        </w:rPr>
        <w:t>, принятом в порядке, определенном частью 2 настоящей ст</w:t>
      </w:r>
      <w:r w:rsidRPr="00F17E63">
        <w:rPr>
          <w:color w:val="000000"/>
        </w:rPr>
        <w:t>а</w:t>
      </w:r>
      <w:r w:rsidRPr="00F17E63">
        <w:rPr>
          <w:color w:val="000000"/>
        </w:rPr>
        <w:t>тьи).</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 xml:space="preserve">На основании решения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за</w:t>
      </w:r>
      <w:r w:rsidRPr="00F17E63">
        <w:rPr>
          <w:color w:val="000000"/>
        </w:rPr>
        <w:t>я</w:t>
      </w:r>
      <w:r w:rsidRPr="00F17E63">
        <w:rPr>
          <w:color w:val="000000"/>
        </w:rPr>
        <w:t>витель осуществляет подготовку документации по планировке территории.</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Проект градостроительного плана земельного участка, подготовленный в сост</w:t>
      </w:r>
      <w:r w:rsidRPr="00F17E63">
        <w:rPr>
          <w:color w:val="000000"/>
        </w:rPr>
        <w:t>а</w:t>
      </w:r>
      <w:r w:rsidRPr="00F17E63">
        <w:rPr>
          <w:color w:val="000000"/>
        </w:rPr>
        <w:t xml:space="preserve">ве </w:t>
      </w:r>
      <w:r w:rsidRPr="00F17E63">
        <w:rPr>
          <w:i/>
          <w:iCs/>
          <w:color w:val="000000"/>
        </w:rPr>
        <w:t xml:space="preserve"> </w:t>
      </w:r>
      <w:r w:rsidRPr="00F17E63">
        <w:rPr>
          <w:color w:val="000000"/>
        </w:rPr>
        <w:t xml:space="preserve"> проекта межевания</w:t>
      </w:r>
      <w:r>
        <w:rPr>
          <w:color w:val="000000"/>
        </w:rPr>
        <w:t>,</w:t>
      </w:r>
      <w:r w:rsidRPr="00F17E63">
        <w:rPr>
          <w:color w:val="000000"/>
        </w:rPr>
        <w:t xml:space="preserve"> подлежит согласованию с правообладателями смежно-расположенных земельных участков, иных объектов недвижимости посредством публичных слушаний, пр</w:t>
      </w:r>
      <w:r w:rsidRPr="00F17E63">
        <w:rPr>
          <w:color w:val="000000"/>
        </w:rPr>
        <w:t>о</w:t>
      </w:r>
      <w:r w:rsidRPr="00F17E63">
        <w:rPr>
          <w:color w:val="000000"/>
        </w:rPr>
        <w:t>водимых в порядке, определенном статьей 27 настоящих Правил.</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 xml:space="preserve">По завершении действий, указанных в части 6 настоящей статьи, </w:t>
      </w:r>
      <w:r w:rsidR="006F6F67">
        <w:rPr>
          <w:color w:val="000000"/>
        </w:rPr>
        <w:t>С</w:t>
      </w:r>
      <w:r w:rsidR="003464FB">
        <w:rPr>
          <w:color w:val="000000"/>
        </w:rPr>
        <w:t>ектор АС и ЖКХ</w:t>
      </w:r>
      <w:r w:rsidRPr="00F17E63">
        <w:rPr>
          <w:color w:val="000000"/>
        </w:rPr>
        <w:t xml:space="preserve"> подготавливает и направляет Главе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комплект д</w:t>
      </w:r>
      <w:r w:rsidRPr="00F17E63">
        <w:rPr>
          <w:color w:val="000000"/>
        </w:rPr>
        <w:t>о</w:t>
      </w:r>
      <w:r w:rsidRPr="00F17E63">
        <w:rPr>
          <w:color w:val="000000"/>
        </w:rPr>
        <w:t>кументов и заключение:</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о соответствии представленной документации  и проекта  градостроительного плана установленным требованиям нормативно - правовых актов, нормативно – технической док</w:t>
      </w:r>
      <w:r w:rsidRPr="00F17E63">
        <w:rPr>
          <w:color w:val="000000"/>
        </w:rPr>
        <w:t>у</w:t>
      </w:r>
      <w:r w:rsidRPr="00F17E63">
        <w:rPr>
          <w:color w:val="000000"/>
        </w:rPr>
        <w:t>ментами и при этом не ущемляют прав третьих лиц;</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материалы публичных слушаний, включая рекомендации Комиссии.</w:t>
      </w:r>
    </w:p>
    <w:p w:rsidR="00C24D14" w:rsidRPr="00F17E63" w:rsidRDefault="00C24D14" w:rsidP="00C24D14">
      <w:pPr>
        <w:ind w:firstLine="720"/>
        <w:jc w:val="both"/>
        <w:rPr>
          <w:color w:val="000000"/>
        </w:rPr>
      </w:pPr>
      <w:r w:rsidRPr="00F17E63">
        <w:rPr>
          <w:color w:val="000000"/>
        </w:rPr>
        <w:t xml:space="preserve">Глава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принимает нормати</w:t>
      </w:r>
      <w:r w:rsidRPr="00F17E63">
        <w:rPr>
          <w:color w:val="000000"/>
        </w:rPr>
        <w:t>в</w:t>
      </w:r>
      <w:r w:rsidRPr="00F17E63">
        <w:rPr>
          <w:color w:val="000000"/>
        </w:rPr>
        <w:t>ный правовой акт, содержащий: решение об утверждении документации по планировке те</w:t>
      </w:r>
      <w:r w:rsidRPr="00F17E63">
        <w:rPr>
          <w:color w:val="000000"/>
        </w:rPr>
        <w:t>р</w:t>
      </w:r>
      <w:r w:rsidRPr="00F17E63">
        <w:rPr>
          <w:color w:val="000000"/>
        </w:rPr>
        <w:t>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w:t>
      </w:r>
      <w:r w:rsidRPr="00F17E63">
        <w:rPr>
          <w:color w:val="000000"/>
        </w:rPr>
        <w:t>о</w:t>
      </w:r>
      <w:r w:rsidRPr="00F17E63">
        <w:rPr>
          <w:color w:val="000000"/>
        </w:rPr>
        <w:t>кументации. В случае принятия решения об утверждении документации:</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 xml:space="preserve">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в соответствии с законодательством, статьей 24 настоящих Правил, иными нормативными прав</w:t>
      </w:r>
      <w:r w:rsidRPr="00F17E63">
        <w:rPr>
          <w:color w:val="000000"/>
        </w:rPr>
        <w:t>о</w:t>
      </w:r>
      <w:r w:rsidRPr="00F17E63">
        <w:rPr>
          <w:color w:val="000000"/>
        </w:rPr>
        <w:t xml:space="preserve">выми актами органов местного самоуправления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обеспечив</w:t>
      </w:r>
      <w:r w:rsidRPr="00F17E63">
        <w:rPr>
          <w:color w:val="000000"/>
        </w:rPr>
        <w:t>а</w:t>
      </w:r>
      <w:r w:rsidRPr="00F17E63">
        <w:rPr>
          <w:color w:val="000000"/>
        </w:rPr>
        <w:t>ет:</w:t>
      </w:r>
    </w:p>
    <w:p w:rsidR="00C24D14" w:rsidRPr="00F17E63" w:rsidRDefault="00C24D14" w:rsidP="00C24D14">
      <w:pPr>
        <w:tabs>
          <w:tab w:val="left" w:pos="1080"/>
        </w:tabs>
        <w:jc w:val="both"/>
        <w:rPr>
          <w:color w:val="000000"/>
        </w:rPr>
      </w:pPr>
      <w:r w:rsidRPr="00F17E63">
        <w:rPr>
          <w:color w:val="000000"/>
        </w:rPr>
        <w:t>- подготовку пакета документов, необходимых для проведения торгов, включая обеспеч</w:t>
      </w:r>
      <w:r w:rsidRPr="00F17E63">
        <w:rPr>
          <w:color w:val="000000"/>
        </w:rPr>
        <w:t>е</w:t>
      </w:r>
      <w:r w:rsidRPr="00F17E63">
        <w:rPr>
          <w:color w:val="000000"/>
        </w:rPr>
        <w:t>ние работ по определению начальной цены земельного участка или начальном размере арендной платы;</w:t>
      </w:r>
    </w:p>
    <w:p w:rsidR="00C24D14" w:rsidRPr="00F17E63" w:rsidRDefault="00C24D14" w:rsidP="00C24D14">
      <w:pPr>
        <w:tabs>
          <w:tab w:val="left" w:pos="1080"/>
        </w:tabs>
        <w:jc w:val="both"/>
        <w:rPr>
          <w:color w:val="000000"/>
        </w:rPr>
      </w:pPr>
      <w:r w:rsidRPr="00F17E63">
        <w:rPr>
          <w:color w:val="000000"/>
        </w:rPr>
        <w:t>- проведение торгов;</w:t>
      </w:r>
    </w:p>
    <w:p w:rsidR="00C24D14" w:rsidRPr="00F17E63" w:rsidRDefault="00C24D14" w:rsidP="00C24D14">
      <w:pPr>
        <w:tabs>
          <w:tab w:val="left" w:pos="1080"/>
        </w:tabs>
        <w:jc w:val="both"/>
        <w:rPr>
          <w:color w:val="000000"/>
        </w:rPr>
      </w:pPr>
      <w:r w:rsidRPr="00F17E63">
        <w:rPr>
          <w:color w:val="000000"/>
        </w:rPr>
        <w:t>- заключение договора купли – продажи земельного участка, или договора аренды земельн</w:t>
      </w:r>
      <w:r w:rsidRPr="00F17E63">
        <w:rPr>
          <w:color w:val="000000"/>
        </w:rPr>
        <w:t>о</w:t>
      </w:r>
      <w:r w:rsidRPr="00F17E63">
        <w:rPr>
          <w:color w:val="000000"/>
        </w:rPr>
        <w:t>го участка с победителем торгов.</w:t>
      </w:r>
    </w:p>
    <w:p w:rsidR="00C24D14" w:rsidRPr="00F17E63" w:rsidRDefault="002C088B" w:rsidP="008E36BD">
      <w:pPr>
        <w:numPr>
          <w:ilvl w:val="0"/>
          <w:numId w:val="17"/>
        </w:numPr>
        <w:tabs>
          <w:tab w:val="clear" w:pos="360"/>
          <w:tab w:val="left" w:pos="1080"/>
        </w:tabs>
        <w:ind w:left="0" w:firstLine="720"/>
        <w:jc w:val="both"/>
        <w:rPr>
          <w:color w:val="000000"/>
        </w:rPr>
      </w:pPr>
      <w:r>
        <w:rPr>
          <w:color w:val="000000"/>
        </w:rPr>
        <w:t>З</w:t>
      </w:r>
      <w:r w:rsidR="00C24D14" w:rsidRPr="00F17E63">
        <w:rPr>
          <w:color w:val="000000"/>
        </w:rPr>
        <w:t>аявитель, инициировавший градостроительную подготовку земельного участка, принимает участие в торгах на общих основаниях.</w:t>
      </w:r>
    </w:p>
    <w:p w:rsidR="00C24D14" w:rsidRPr="00F17E63" w:rsidRDefault="00C24D14" w:rsidP="00C24D14">
      <w:pPr>
        <w:ind w:firstLine="720"/>
        <w:jc w:val="both"/>
        <w:rPr>
          <w:color w:val="000000"/>
        </w:rPr>
      </w:pPr>
      <w:r w:rsidRPr="00F17E63">
        <w:rPr>
          <w:color w:val="000000"/>
        </w:rPr>
        <w:t>В случае, если указанный заявитель не стал участником торгов, или не стал победит</w:t>
      </w:r>
      <w:r w:rsidRPr="00F17E63">
        <w:rPr>
          <w:color w:val="000000"/>
        </w:rPr>
        <w:t>е</w:t>
      </w:r>
      <w:r w:rsidRPr="00F17E63">
        <w:rPr>
          <w:color w:val="000000"/>
        </w:rPr>
        <w:t>лем торгов, то ему компенсируются понесенные затраты на обеспечение работ по град</w:t>
      </w:r>
      <w:r w:rsidRPr="00F17E63">
        <w:rPr>
          <w:color w:val="000000"/>
        </w:rPr>
        <w:t>о</w:t>
      </w:r>
      <w:r w:rsidRPr="00F17E63">
        <w:rPr>
          <w:color w:val="000000"/>
        </w:rPr>
        <w:t>строительной подготовке и формированию земельного участка. Указанные затраты компе</w:t>
      </w:r>
      <w:r w:rsidRPr="00F17E63">
        <w:rPr>
          <w:color w:val="000000"/>
        </w:rPr>
        <w:t>н</w:t>
      </w:r>
      <w:r w:rsidRPr="00F17E63">
        <w:rPr>
          <w:color w:val="000000"/>
        </w:rPr>
        <w:t xml:space="preserve">сируются из средств, направляемых в бюджет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поб</w:t>
      </w:r>
      <w:r w:rsidRPr="00F17E63">
        <w:rPr>
          <w:color w:val="000000"/>
        </w:rPr>
        <w:t>е</w:t>
      </w:r>
      <w:r w:rsidRPr="00F17E63">
        <w:rPr>
          <w:color w:val="000000"/>
        </w:rPr>
        <w:t>дителем торгов, в течение одного месяца со дня поступления таких средств.</w:t>
      </w:r>
    </w:p>
    <w:p w:rsidR="00C24D14" w:rsidRPr="00F17E63" w:rsidRDefault="00C24D14" w:rsidP="00C24D14">
      <w:pPr>
        <w:ind w:firstLine="720"/>
        <w:jc w:val="both"/>
        <w:rPr>
          <w:color w:val="000000"/>
        </w:rPr>
      </w:pPr>
      <w:r w:rsidRPr="00F17E63">
        <w:rPr>
          <w:color w:val="000000"/>
        </w:rPr>
        <w:t>Порядок компенсации затрат заявителей, инициировавших градостроительную подг</w:t>
      </w:r>
      <w:r w:rsidRPr="00F17E63">
        <w:rPr>
          <w:color w:val="000000"/>
        </w:rPr>
        <w:t>о</w:t>
      </w:r>
      <w:r w:rsidRPr="00F17E63">
        <w:rPr>
          <w:color w:val="000000"/>
        </w:rPr>
        <w:t>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w:t>
      </w:r>
      <w:r w:rsidRPr="00F17E63">
        <w:rPr>
          <w:color w:val="000000"/>
        </w:rPr>
        <w:t>р</w:t>
      </w:r>
      <w:r w:rsidRPr="00F17E63">
        <w:rPr>
          <w:color w:val="000000"/>
        </w:rPr>
        <w:t xml:space="preserve">ждаемым главой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 xml:space="preserve">На основании протокола о результатах торгов 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заключает с победителем торгов договор купли – продажи земельного участка, или договор аренды земельного участка.</w:t>
      </w:r>
    </w:p>
    <w:p w:rsidR="00C24D14" w:rsidRPr="00F17E63" w:rsidRDefault="00C24D14" w:rsidP="00C24D14">
      <w:pPr>
        <w:ind w:firstLine="720"/>
        <w:jc w:val="both"/>
        <w:rPr>
          <w:color w:val="000000"/>
        </w:rPr>
      </w:pPr>
      <w:r w:rsidRPr="00F17E63">
        <w:rPr>
          <w:color w:val="000000"/>
        </w:rPr>
        <w:t>Заключение договора должно состояться в срок не позднее 5 дней со дня подпис</w:t>
      </w:r>
      <w:r w:rsidRPr="00F17E63">
        <w:rPr>
          <w:color w:val="000000"/>
        </w:rPr>
        <w:t>а</w:t>
      </w:r>
      <w:r w:rsidRPr="00F17E63">
        <w:rPr>
          <w:color w:val="000000"/>
        </w:rPr>
        <w:t>ния протокола о результатах торгов.</w:t>
      </w:r>
    </w:p>
    <w:p w:rsidR="00C24D14" w:rsidRPr="00F17E63" w:rsidRDefault="00C24D14" w:rsidP="00C24D14">
      <w:pPr>
        <w:ind w:firstLine="720"/>
        <w:jc w:val="both"/>
        <w:rPr>
          <w:color w:val="000000"/>
        </w:rPr>
      </w:pPr>
      <w:r w:rsidRPr="00F17E63">
        <w:rPr>
          <w:color w:val="000000"/>
        </w:rPr>
        <w:t xml:space="preserve">Примерные формы договоров купли – продажи, аренды земельных участков, предоставляемых по результатам торгов, утверждаются главой администрации </w:t>
      </w:r>
      <w:r w:rsidR="0053554E">
        <w:rPr>
          <w:color w:val="000000"/>
        </w:rPr>
        <w:t>Кадый</w:t>
      </w:r>
      <w:r w:rsidR="002471E6">
        <w:rPr>
          <w:color w:val="000000"/>
        </w:rPr>
        <w:t>с</w:t>
      </w:r>
      <w:r>
        <w:rPr>
          <w:color w:val="000000"/>
        </w:rPr>
        <w:t>кого</w:t>
      </w:r>
      <w:r w:rsidRPr="00F17E63">
        <w:rPr>
          <w:color w:val="000000"/>
        </w:rPr>
        <w:t xml:space="preserve"> мун</w:t>
      </w:r>
      <w:r w:rsidRPr="00F17E63">
        <w:rPr>
          <w:color w:val="000000"/>
        </w:rPr>
        <w:t>и</w:t>
      </w:r>
      <w:r w:rsidRPr="00F17E63">
        <w:rPr>
          <w:color w:val="000000"/>
        </w:rPr>
        <w:t>ципального района.</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Победитель торгов, которому предоставлены права на сформированный земел</w:t>
      </w:r>
      <w:r w:rsidRPr="00F17E63">
        <w:rPr>
          <w:color w:val="000000"/>
        </w:rPr>
        <w:t>ь</w:t>
      </w:r>
      <w:r w:rsidRPr="00F17E63">
        <w:rPr>
          <w:color w:val="000000"/>
        </w:rPr>
        <w:t>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w:t>
      </w:r>
      <w:r w:rsidRPr="00F17E63">
        <w:rPr>
          <w:color w:val="000000"/>
        </w:rPr>
        <w:t>о</w:t>
      </w:r>
      <w:r w:rsidRPr="00F17E63">
        <w:rPr>
          <w:color w:val="000000"/>
        </w:rPr>
        <w:t>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w:t>
      </w:r>
      <w:r w:rsidRPr="00F17E63">
        <w:rPr>
          <w:color w:val="000000"/>
        </w:rPr>
        <w:t>ъ</w:t>
      </w:r>
      <w:r w:rsidRPr="00F17E63">
        <w:rPr>
          <w:color w:val="000000"/>
        </w:rPr>
        <w:t xml:space="preserve">ект.  </w:t>
      </w:r>
    </w:p>
    <w:p w:rsidR="00C24D14" w:rsidRPr="00F17E63" w:rsidRDefault="00C24D14" w:rsidP="008E36BD">
      <w:pPr>
        <w:numPr>
          <w:ilvl w:val="0"/>
          <w:numId w:val="17"/>
        </w:numPr>
        <w:tabs>
          <w:tab w:val="clear" w:pos="360"/>
          <w:tab w:val="left" w:pos="1080"/>
        </w:tabs>
        <w:ind w:left="0" w:firstLine="720"/>
        <w:jc w:val="both"/>
        <w:rPr>
          <w:color w:val="000000"/>
        </w:rPr>
      </w:pPr>
      <w:r w:rsidRPr="00F17E63">
        <w:rPr>
          <w:color w:val="000000"/>
        </w:rPr>
        <w:t>Предоставление земельного участка, с предварительным согласованием места размещения, осуществляется в порядке ст. 31 земельного кодекса Российской Федер</w:t>
      </w:r>
      <w:r w:rsidRPr="00F17E63">
        <w:rPr>
          <w:color w:val="000000"/>
        </w:rPr>
        <w:t>а</w:t>
      </w:r>
      <w:r w:rsidRPr="00F17E63">
        <w:rPr>
          <w:color w:val="000000"/>
        </w:rPr>
        <w:t xml:space="preserve">ции.    </w:t>
      </w:r>
    </w:p>
    <w:p w:rsidR="00C24D14" w:rsidRPr="00F17E63" w:rsidRDefault="00C24D14" w:rsidP="00C24D14">
      <w:pPr>
        <w:tabs>
          <w:tab w:val="left" w:pos="1080"/>
        </w:tabs>
        <w:jc w:val="both"/>
        <w:rPr>
          <w:color w:val="000000"/>
        </w:rPr>
      </w:pPr>
    </w:p>
    <w:p w:rsidR="00C24D14" w:rsidRPr="00F17E63" w:rsidRDefault="00C24D14" w:rsidP="000551DA">
      <w:pPr>
        <w:pStyle w:val="10"/>
      </w:pPr>
      <w:bookmarkStart w:id="36" w:name="_Toc328643208"/>
      <w:bookmarkStart w:id="37" w:name="_Toc341272930"/>
      <w:r w:rsidRPr="00F17E63">
        <w:t>Статья 13. Градостроительная подготовка свободных от прав третьих лиц з</w:t>
      </w:r>
      <w:r w:rsidRPr="00F17E63">
        <w:t>е</w:t>
      </w:r>
      <w:r w:rsidRPr="00F17E63">
        <w:t>мельных участков в существующей застройке для строительства по инициат</w:t>
      </w:r>
      <w:r w:rsidRPr="00F17E63">
        <w:t>и</w:t>
      </w:r>
      <w:r w:rsidRPr="00F17E63">
        <w:t xml:space="preserve">ве администрации </w:t>
      </w:r>
      <w:r w:rsidR="0053554E">
        <w:t>Вешкин</w:t>
      </w:r>
      <w:r w:rsidR="002471E6">
        <w:t>с</w:t>
      </w:r>
      <w:r w:rsidR="005D0E3B">
        <w:t>кого</w:t>
      </w:r>
      <w:r w:rsidRPr="00F17E63">
        <w:t xml:space="preserve"> сельского поселения</w:t>
      </w:r>
      <w:bookmarkEnd w:id="36"/>
      <w:bookmarkEnd w:id="37"/>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 xml:space="preserve">Администрация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обладает правом инициативы организации, обеспечения и осуществления работ по градостроительной подг</w:t>
      </w:r>
      <w:r w:rsidRPr="00F17E63">
        <w:rPr>
          <w:color w:val="000000"/>
        </w:rPr>
        <w:t>о</w:t>
      </w:r>
      <w:r w:rsidRPr="00F17E63">
        <w:rPr>
          <w:color w:val="000000"/>
        </w:rPr>
        <w:t>товке и формированию свободных от прав третьих лиц земельных участков в существующей з</w:t>
      </w:r>
      <w:r w:rsidRPr="00F17E63">
        <w:rPr>
          <w:color w:val="000000"/>
        </w:rPr>
        <w:t>а</w:t>
      </w:r>
      <w:r w:rsidRPr="00F17E63">
        <w:rPr>
          <w:color w:val="000000"/>
        </w:rPr>
        <w:t>стройке для предоставления физическим и юридическим лицам в целях строител</w:t>
      </w:r>
      <w:r w:rsidRPr="00F17E63">
        <w:rPr>
          <w:color w:val="000000"/>
        </w:rPr>
        <w:t>ь</w:t>
      </w:r>
      <w:r w:rsidRPr="00F17E63">
        <w:rPr>
          <w:color w:val="000000"/>
        </w:rPr>
        <w:t>ства.</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Указанные в пункте 1 настоящей статьи работы;</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 xml:space="preserve">оплачиваются из средств  бюджета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либо администрации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а их стоимость включается как соста</w:t>
      </w:r>
      <w:r w:rsidRPr="00F17E63">
        <w:rPr>
          <w:color w:val="000000"/>
        </w:rPr>
        <w:t>в</w:t>
      </w:r>
      <w:r w:rsidRPr="00F17E63">
        <w:rPr>
          <w:color w:val="000000"/>
        </w:rPr>
        <w:t>ная часть в начальную цену сформированных земельных участков (или учитывается при опред</w:t>
      </w:r>
      <w:r w:rsidRPr="00F17E63">
        <w:rPr>
          <w:color w:val="000000"/>
        </w:rPr>
        <w:t>е</w:t>
      </w:r>
      <w:r w:rsidRPr="00F17E63">
        <w:rPr>
          <w:color w:val="000000"/>
        </w:rPr>
        <w:t>лении начального размера арендной платы), предоставляемых на торгах физическим и юридическим л</w:t>
      </w:r>
      <w:r w:rsidRPr="00F17E63">
        <w:rPr>
          <w:color w:val="000000"/>
        </w:rPr>
        <w:t>и</w:t>
      </w:r>
      <w:r w:rsidRPr="00F17E63">
        <w:rPr>
          <w:color w:val="000000"/>
        </w:rPr>
        <w:t>цам для строительства;</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w:t>
      </w:r>
      <w:r w:rsidRPr="00F17E63">
        <w:rPr>
          <w:color w:val="000000"/>
        </w:rPr>
        <w:t>а</w:t>
      </w:r>
      <w:r w:rsidRPr="00F17E63">
        <w:rPr>
          <w:color w:val="000000"/>
        </w:rPr>
        <w:t>бот по планировке территории.</w:t>
      </w:r>
    </w:p>
    <w:p w:rsidR="00C24D14" w:rsidRPr="00F17E63" w:rsidRDefault="00C24D14" w:rsidP="00C24D14">
      <w:pPr>
        <w:ind w:firstLine="720"/>
        <w:jc w:val="both"/>
        <w:rPr>
          <w:color w:val="000000"/>
        </w:rPr>
      </w:pPr>
      <w:r w:rsidRPr="00F17E63">
        <w:rPr>
          <w:color w:val="000000"/>
        </w:rP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w:t>
      </w:r>
      <w:r w:rsidRPr="00F17E63">
        <w:rPr>
          <w:color w:val="000000"/>
        </w:rPr>
        <w:t>о</w:t>
      </w:r>
      <w:r w:rsidRPr="00F17E63">
        <w:rPr>
          <w:color w:val="000000"/>
        </w:rPr>
        <w:t>нодательством.</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Неотъемлемым приложением к договору, заключаемым между администрацией муниципального района и победителем конкурса на выполнение работ по планировке терр</w:t>
      </w:r>
      <w:r w:rsidRPr="00F17E63">
        <w:rPr>
          <w:color w:val="000000"/>
        </w:rPr>
        <w:t>и</w:t>
      </w:r>
      <w:r w:rsidRPr="00F17E63">
        <w:rPr>
          <w:color w:val="000000"/>
        </w:rPr>
        <w:t>тории является:</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 xml:space="preserve">решение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о способе дейс</w:t>
      </w:r>
      <w:r w:rsidRPr="00F17E63">
        <w:rPr>
          <w:color w:val="000000"/>
        </w:rPr>
        <w:t>т</w:t>
      </w:r>
      <w:r w:rsidRPr="00F17E63">
        <w:rPr>
          <w:color w:val="000000"/>
        </w:rPr>
        <w:t>вий по планировке территории – посредством подготовки проекта планировки или проекта м</w:t>
      </w:r>
      <w:r w:rsidRPr="00F17E63">
        <w:rPr>
          <w:color w:val="000000"/>
        </w:rPr>
        <w:t>е</w:t>
      </w:r>
      <w:r w:rsidRPr="00F17E63">
        <w:rPr>
          <w:color w:val="000000"/>
        </w:rPr>
        <w:t>жевания</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задание на выполнение работ по планировке соответствующей террит</w:t>
      </w:r>
      <w:r w:rsidRPr="00F17E63">
        <w:rPr>
          <w:color w:val="000000"/>
        </w:rPr>
        <w:t>о</w:t>
      </w:r>
      <w:r w:rsidRPr="00F17E63">
        <w:rPr>
          <w:color w:val="000000"/>
        </w:rPr>
        <w:t>рии;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исходные данные в составе, определенном частью 4 статьи 12 настоящих Пр</w:t>
      </w:r>
      <w:r w:rsidRPr="00F17E63">
        <w:rPr>
          <w:color w:val="000000"/>
        </w:rPr>
        <w:t>а</w:t>
      </w:r>
      <w:r w:rsidRPr="00F17E63">
        <w:rPr>
          <w:color w:val="000000"/>
        </w:rPr>
        <w:t xml:space="preserve">вил, передаваемые </w:t>
      </w:r>
      <w:r w:rsidR="006F6F67">
        <w:rPr>
          <w:color w:val="000000"/>
        </w:rPr>
        <w:t>С</w:t>
      </w:r>
      <w:r w:rsidR="003464FB">
        <w:rPr>
          <w:color w:val="000000"/>
        </w:rPr>
        <w:t>ектором АС и ЖКХ</w:t>
      </w:r>
      <w:r w:rsidRPr="00F17E63">
        <w:rPr>
          <w:color w:val="000000"/>
        </w:rPr>
        <w:t xml:space="preserve"> подрядчику по договору.</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Подрядчик по договору на выполнение работ по планировке территории: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получает согласование администрации муниципального района подготовленн</w:t>
      </w:r>
      <w:r w:rsidRPr="00F17E63">
        <w:rPr>
          <w:color w:val="000000"/>
        </w:rPr>
        <w:t>о</w:t>
      </w:r>
      <w:r w:rsidRPr="00F17E63">
        <w:rPr>
          <w:color w:val="000000"/>
        </w:rPr>
        <w:t>го в составе документации по планировке территории проекта градостроительного плана земел</w:t>
      </w:r>
      <w:r w:rsidRPr="00F17E63">
        <w:rPr>
          <w:color w:val="000000"/>
        </w:rPr>
        <w:t>ь</w:t>
      </w:r>
      <w:r w:rsidRPr="00F17E63">
        <w:rPr>
          <w:color w:val="000000"/>
        </w:rPr>
        <w:t>ного участка;</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совместно с администрацией муниципального района обеспечивает согласов</w:t>
      </w:r>
      <w:r w:rsidRPr="00F17E63">
        <w:rPr>
          <w:color w:val="000000"/>
        </w:rPr>
        <w:t>а</w:t>
      </w:r>
      <w:r w:rsidRPr="00F17E63">
        <w:rPr>
          <w:color w:val="000000"/>
        </w:rPr>
        <w:t>ние документации по планировке территории и проекта градостроительного плана земельн</w:t>
      </w:r>
      <w:r w:rsidRPr="00F17E63">
        <w:rPr>
          <w:color w:val="000000"/>
        </w:rPr>
        <w:t>о</w:t>
      </w:r>
      <w:r w:rsidRPr="00F17E63">
        <w:rPr>
          <w:color w:val="000000"/>
        </w:rPr>
        <w:t>го участка в ее составе, а также участвует в проводимых Комиссией  публичных слушан</w:t>
      </w:r>
      <w:r w:rsidRPr="00F17E63">
        <w:rPr>
          <w:color w:val="000000"/>
        </w:rPr>
        <w:t>и</w:t>
      </w:r>
      <w:r w:rsidRPr="00F17E63">
        <w:rPr>
          <w:color w:val="000000"/>
        </w:rPr>
        <w:t>ях по предметам обсуждения и в порядке, которые определены законодательством  и в соответс</w:t>
      </w:r>
      <w:r w:rsidRPr="00F17E63">
        <w:rPr>
          <w:color w:val="000000"/>
        </w:rPr>
        <w:t>т</w:t>
      </w:r>
      <w:r w:rsidRPr="00F17E63">
        <w:rPr>
          <w:color w:val="000000"/>
        </w:rPr>
        <w:t>вии с ним – настоящими Правилами;</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Уполномоченный орган</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направляет Главе  акт приемки работ в случае соответствия содержания, объ</w:t>
      </w:r>
      <w:r w:rsidRPr="00F17E63">
        <w:rPr>
          <w:color w:val="000000"/>
        </w:rPr>
        <w:t>е</w:t>
      </w:r>
      <w:r w:rsidRPr="00F17E63">
        <w:rPr>
          <w:color w:val="000000"/>
        </w:rPr>
        <w:t>ма и качества работ условиям договора;</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направляет Главе  заключение о результатах проведенных работ; подготовле</w:t>
      </w:r>
      <w:r w:rsidRPr="00F17E63">
        <w:rPr>
          <w:color w:val="000000"/>
        </w:rPr>
        <w:t>н</w:t>
      </w:r>
      <w:r w:rsidRPr="00F17E63">
        <w:rPr>
          <w:color w:val="000000"/>
        </w:rPr>
        <w:t>ный проект градостроительного плана земельного участка, а также документы, свидетельству</w:t>
      </w:r>
      <w:r w:rsidRPr="00F17E63">
        <w:rPr>
          <w:color w:val="000000"/>
        </w:rPr>
        <w:t>ю</w:t>
      </w:r>
      <w:r w:rsidRPr="00F17E63">
        <w:rPr>
          <w:color w:val="000000"/>
        </w:rPr>
        <w:t>щие о том, что проект градостроительного плана земельного участка подготовлен с собл</w:t>
      </w:r>
      <w:r w:rsidRPr="00F17E63">
        <w:rPr>
          <w:color w:val="000000"/>
        </w:rPr>
        <w:t>ю</w:t>
      </w:r>
      <w:r w:rsidRPr="00F17E63">
        <w:rPr>
          <w:color w:val="000000"/>
        </w:rPr>
        <w:t>дением необходимых требований, установленных нормативными правовыми актами, норм</w:t>
      </w:r>
      <w:r w:rsidRPr="00F17E63">
        <w:rPr>
          <w:color w:val="000000"/>
        </w:rPr>
        <w:t>а</w:t>
      </w:r>
      <w:r w:rsidRPr="00F17E63">
        <w:rPr>
          <w:color w:val="000000"/>
        </w:rPr>
        <w:t>тивно – техническими документами и при этом не ущемляются права третьих лиц.</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 xml:space="preserve">Глава  </w:t>
      </w:r>
      <w:r w:rsidR="0053554E">
        <w:rPr>
          <w:color w:val="000000"/>
        </w:rPr>
        <w:t>Кадый</w:t>
      </w:r>
      <w:r w:rsidR="002471E6">
        <w:rPr>
          <w:color w:val="000000"/>
        </w:rPr>
        <w:t>с</w:t>
      </w:r>
      <w:r>
        <w:rPr>
          <w:color w:val="000000"/>
        </w:rPr>
        <w:t>кого</w:t>
      </w:r>
      <w:r w:rsidR="002C088B">
        <w:rPr>
          <w:color w:val="000000"/>
        </w:rPr>
        <w:t xml:space="preserve"> муниципального района</w:t>
      </w:r>
      <w:r w:rsidRPr="00F17E63">
        <w:rPr>
          <w:color w:val="000000"/>
        </w:rPr>
        <w:t xml:space="preserve"> утверждает своим решением док</w:t>
      </w:r>
      <w:r w:rsidRPr="00F17E63">
        <w:rPr>
          <w:color w:val="000000"/>
        </w:rPr>
        <w:t>у</w:t>
      </w:r>
      <w:r w:rsidRPr="00F17E63">
        <w:rPr>
          <w:color w:val="000000"/>
        </w:rPr>
        <w:t>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w:t>
      </w:r>
      <w:r w:rsidRPr="00F17E63">
        <w:rPr>
          <w:color w:val="000000"/>
        </w:rPr>
        <w:t>и</w:t>
      </w:r>
      <w:r w:rsidRPr="00F17E63">
        <w:rPr>
          <w:color w:val="000000"/>
        </w:rPr>
        <w:t>мает решение об отказе в</w:t>
      </w:r>
      <w:r>
        <w:rPr>
          <w:color w:val="000000"/>
        </w:rPr>
        <w:t xml:space="preserve"> утверждении такой документации </w:t>
      </w:r>
      <w:r w:rsidRPr="00F17E63">
        <w:rPr>
          <w:color w:val="000000"/>
        </w:rPr>
        <w:t>и направлении ее на доработку.  Р</w:t>
      </w:r>
      <w:r w:rsidRPr="00F17E63">
        <w:rPr>
          <w:color w:val="000000"/>
        </w:rPr>
        <w:t>е</w:t>
      </w:r>
      <w:r w:rsidRPr="00F17E63">
        <w:rPr>
          <w:color w:val="000000"/>
        </w:rPr>
        <w:t>шение об утверждении документации по планировке территории должно содержать полож</w:t>
      </w:r>
      <w:r w:rsidRPr="00F17E63">
        <w:rPr>
          <w:color w:val="000000"/>
        </w:rPr>
        <w:t>е</w:t>
      </w:r>
      <w:r w:rsidRPr="00F17E63">
        <w:rPr>
          <w:color w:val="000000"/>
        </w:rPr>
        <w:t>ния:</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о проведении на основании утвержденного градостроительного плана земельн</w:t>
      </w:r>
      <w:r w:rsidRPr="00F17E63">
        <w:rPr>
          <w:color w:val="000000"/>
        </w:rPr>
        <w:t>о</w:t>
      </w:r>
      <w:r w:rsidRPr="00F17E63">
        <w:rPr>
          <w:color w:val="000000"/>
        </w:rPr>
        <w:t>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w:t>
      </w:r>
      <w:r w:rsidRPr="00F17E63">
        <w:rPr>
          <w:color w:val="000000"/>
        </w:rPr>
        <w:t>н</w:t>
      </w:r>
      <w:r w:rsidRPr="00F17E63">
        <w:rPr>
          <w:color w:val="000000"/>
        </w:rPr>
        <w:t>ного за обеспечение проведения указанных работ и предельного срока на их выполн</w:t>
      </w:r>
      <w:r w:rsidRPr="00F17E63">
        <w:rPr>
          <w:color w:val="000000"/>
        </w:rPr>
        <w:t>е</w:t>
      </w:r>
      <w:r w:rsidRPr="00F17E63">
        <w:rPr>
          <w:color w:val="000000"/>
        </w:rPr>
        <w:t>ние;</w:t>
      </w:r>
    </w:p>
    <w:p w:rsidR="00C24D14" w:rsidRPr="00F17E63" w:rsidRDefault="00C24D14" w:rsidP="008E36BD">
      <w:pPr>
        <w:numPr>
          <w:ilvl w:val="0"/>
          <w:numId w:val="18"/>
        </w:numPr>
        <w:tabs>
          <w:tab w:val="clear" w:pos="360"/>
          <w:tab w:val="left" w:pos="1080"/>
        </w:tabs>
        <w:ind w:left="0" w:firstLine="720"/>
        <w:jc w:val="both"/>
        <w:rPr>
          <w:color w:val="000000"/>
        </w:rPr>
      </w:pPr>
      <w:r w:rsidRPr="00F17E63">
        <w:rPr>
          <w:color w:val="000000"/>
        </w:rPr>
        <w:t xml:space="preserve">Уполномоченный орган администрации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w:t>
      </w:r>
      <w:r w:rsidRPr="00F17E63">
        <w:rPr>
          <w:color w:val="000000"/>
        </w:rPr>
        <w:t>с</w:t>
      </w:r>
      <w:r w:rsidRPr="00F17E63">
        <w:rPr>
          <w:color w:val="000000"/>
        </w:rPr>
        <w:t>нове проекта планировки.</w:t>
      </w:r>
    </w:p>
    <w:p w:rsidR="00C24D14" w:rsidRPr="00F17E63" w:rsidRDefault="00C24D14" w:rsidP="00C24D14">
      <w:pPr>
        <w:rPr>
          <w:color w:val="000000"/>
        </w:rPr>
      </w:pPr>
    </w:p>
    <w:p w:rsidR="00C24D14" w:rsidRPr="00F17E63" w:rsidRDefault="00C24D14" w:rsidP="000551DA">
      <w:pPr>
        <w:pStyle w:val="10"/>
      </w:pPr>
      <w:bookmarkStart w:id="38" w:name="_Toc328643209"/>
      <w:bookmarkStart w:id="39" w:name="_Toc341272931"/>
      <w:r w:rsidRPr="00F17E63">
        <w:t>Статья 14. Градостроительная подготовка земельных участков на застроенных терр</w:t>
      </w:r>
      <w:r w:rsidRPr="00F17E63">
        <w:t>и</w:t>
      </w:r>
      <w:r w:rsidRPr="00F17E63">
        <w:t>ториях для осуществления реконструкции по инициативе собственников объектов н</w:t>
      </w:r>
      <w:r w:rsidRPr="00F17E63">
        <w:t>е</w:t>
      </w:r>
      <w:r w:rsidRPr="00F17E63">
        <w:t>движимости</w:t>
      </w:r>
      <w:bookmarkEnd w:id="38"/>
      <w:bookmarkEnd w:id="39"/>
    </w:p>
    <w:p w:rsidR="00C24D14" w:rsidRPr="00F17E63" w:rsidRDefault="00C24D14" w:rsidP="008E36BD">
      <w:pPr>
        <w:numPr>
          <w:ilvl w:val="0"/>
          <w:numId w:val="19"/>
        </w:numPr>
        <w:tabs>
          <w:tab w:val="clear" w:pos="360"/>
          <w:tab w:val="left" w:pos="1080"/>
        </w:tabs>
        <w:ind w:left="0" w:firstLine="720"/>
        <w:jc w:val="both"/>
        <w:rPr>
          <w:color w:val="000000"/>
        </w:rPr>
      </w:pPr>
      <w:r w:rsidRPr="00F17E63">
        <w:rPr>
          <w:color w:val="000000"/>
        </w:rP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w:t>
      </w:r>
      <w:r w:rsidRPr="00F17E63">
        <w:rPr>
          <w:color w:val="000000"/>
        </w:rPr>
        <w:t>а</w:t>
      </w:r>
      <w:r w:rsidRPr="00F17E63">
        <w:rPr>
          <w:color w:val="000000"/>
        </w:rPr>
        <w:t>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w:t>
      </w:r>
      <w:r w:rsidRPr="00F17E63">
        <w:rPr>
          <w:color w:val="000000"/>
        </w:rPr>
        <w:t>о</w:t>
      </w:r>
      <w:r w:rsidRPr="00F17E63">
        <w:rPr>
          <w:color w:val="000000"/>
        </w:rPr>
        <w:t>жизненного наследуемого владения.</w:t>
      </w:r>
    </w:p>
    <w:p w:rsidR="00C24D14" w:rsidRPr="00F17E63" w:rsidRDefault="00C24D14" w:rsidP="008E36BD">
      <w:pPr>
        <w:numPr>
          <w:ilvl w:val="0"/>
          <w:numId w:val="19"/>
        </w:numPr>
        <w:tabs>
          <w:tab w:val="clear" w:pos="360"/>
          <w:tab w:val="left" w:pos="1080"/>
        </w:tabs>
        <w:ind w:left="0" w:firstLine="720"/>
        <w:jc w:val="both"/>
        <w:rPr>
          <w:color w:val="000000"/>
        </w:rPr>
      </w:pPr>
      <w:r w:rsidRPr="00F17E63">
        <w:rPr>
          <w:color w:val="000000"/>
        </w:rPr>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w:t>
      </w:r>
      <w:r w:rsidRPr="00F17E63">
        <w:rPr>
          <w:color w:val="000000"/>
        </w:rPr>
        <w:t>о</w:t>
      </w:r>
      <w:r w:rsidRPr="00F17E63">
        <w:rPr>
          <w:color w:val="000000"/>
        </w:rPr>
        <w:t>енных территориях путем: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w:t>
      </w:r>
      <w:r w:rsidRPr="00F17E63">
        <w:rPr>
          <w:color w:val="000000"/>
        </w:rPr>
        <w:t>р</w:t>
      </w:r>
      <w:r w:rsidRPr="00F17E63">
        <w:rPr>
          <w:color w:val="000000"/>
        </w:rPr>
        <w:t>ритория, предлагаемая для осуществления реконструкции, в том числе в форме проектов планировки соответствующей территории;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w:t>
      </w:r>
      <w:r w:rsidRPr="00F17E63">
        <w:rPr>
          <w:color w:val="000000"/>
        </w:rPr>
        <w:t>о</w:t>
      </w:r>
      <w:r w:rsidRPr="00F17E63">
        <w:rPr>
          <w:color w:val="000000"/>
        </w:rPr>
        <w:t>го участка.</w:t>
      </w:r>
    </w:p>
    <w:p w:rsidR="00C24D14" w:rsidRPr="00F17E63" w:rsidRDefault="00C24D14" w:rsidP="008E36BD">
      <w:pPr>
        <w:numPr>
          <w:ilvl w:val="0"/>
          <w:numId w:val="19"/>
        </w:numPr>
        <w:tabs>
          <w:tab w:val="clear" w:pos="360"/>
          <w:tab w:val="left" w:pos="1080"/>
        </w:tabs>
        <w:ind w:left="0" w:firstLine="720"/>
        <w:jc w:val="both"/>
        <w:rPr>
          <w:color w:val="000000"/>
        </w:rPr>
      </w:pPr>
      <w:r w:rsidRPr="00F17E63">
        <w:rPr>
          <w:color w:val="000000"/>
        </w:rP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w:t>
      </w:r>
      <w:r w:rsidRPr="00F17E63">
        <w:rPr>
          <w:color w:val="000000"/>
        </w:rPr>
        <w:t>к</w:t>
      </w:r>
      <w:r w:rsidRPr="00F17E63">
        <w:rPr>
          <w:color w:val="000000"/>
        </w:rPr>
        <w:t>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w:t>
      </w:r>
      <w:r w:rsidRPr="00F17E63">
        <w:rPr>
          <w:color w:val="000000"/>
        </w:rPr>
        <w:t>а</w:t>
      </w:r>
      <w:r w:rsidRPr="00F17E63">
        <w:rPr>
          <w:color w:val="000000"/>
        </w:rPr>
        <w:t>тельством статьями 32 – 35 настоящих Правил.</w:t>
      </w:r>
    </w:p>
    <w:p w:rsidR="00C24D14" w:rsidRPr="00F17E63" w:rsidRDefault="00C24D14" w:rsidP="00C24D14">
      <w:pPr>
        <w:ind w:firstLine="720"/>
        <w:jc w:val="both"/>
        <w:rPr>
          <w:color w:val="000000"/>
        </w:rPr>
      </w:pPr>
      <w:r w:rsidRPr="00F17E63">
        <w:rPr>
          <w:color w:val="000000"/>
        </w:rPr>
        <w:t>Собственники объектов недвижимости, обладающие зарегистрированными в устано</w:t>
      </w:r>
      <w:r w:rsidRPr="00F17E63">
        <w:rPr>
          <w:color w:val="000000"/>
        </w:rPr>
        <w:t>в</w:t>
      </w:r>
      <w:r w:rsidRPr="00F17E63">
        <w:rPr>
          <w:color w:val="000000"/>
        </w:rPr>
        <w:t>ленном порядке правами на несколько смежно-расположенных земельных участков, обладают правами осуществлять реконструкцию</w:t>
      </w:r>
      <w:r>
        <w:rPr>
          <w:color w:val="000000"/>
        </w:rPr>
        <w:t xml:space="preserve"> </w:t>
      </w:r>
      <w:r w:rsidRPr="00F17E63">
        <w:rPr>
          <w:color w:val="000000"/>
        </w:rPr>
        <w:t>(изменения, преобразования) принадл</w:t>
      </w:r>
      <w:r w:rsidRPr="00F17E63">
        <w:rPr>
          <w:color w:val="000000"/>
        </w:rPr>
        <w:t>е</w:t>
      </w:r>
      <w:r w:rsidRPr="00F17E63">
        <w:rPr>
          <w:color w:val="000000"/>
        </w:rPr>
        <w:t>жащих им объектов недвижимости: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w:t>
      </w:r>
      <w:r w:rsidRPr="00F17E63">
        <w:rPr>
          <w:color w:val="000000"/>
        </w:rPr>
        <w:t>а</w:t>
      </w:r>
      <w:r w:rsidRPr="00F17E63">
        <w:rPr>
          <w:color w:val="000000"/>
        </w:rPr>
        <w:t>стков на основании утвержденной проектной документации в порядке, определенном в соо</w:t>
      </w:r>
      <w:r w:rsidRPr="00F17E63">
        <w:rPr>
          <w:color w:val="000000"/>
        </w:rPr>
        <w:t>т</w:t>
      </w:r>
      <w:r w:rsidRPr="00F17E63">
        <w:rPr>
          <w:color w:val="000000"/>
        </w:rPr>
        <w:t>ветствии с законодательством статьями 32 – 35 настоящих Правил;</w:t>
      </w:r>
    </w:p>
    <w:p w:rsidR="00C24D14" w:rsidRPr="00F17E63" w:rsidRDefault="00C24D14" w:rsidP="00C24D14">
      <w:pPr>
        <w:ind w:firstLine="720"/>
        <w:jc w:val="both"/>
        <w:rPr>
          <w:color w:val="000000"/>
        </w:rPr>
      </w:pPr>
      <w:r w:rsidRPr="00F17E63">
        <w:rPr>
          <w:color w:val="000000"/>
        </w:rPr>
        <w:t>б)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w:t>
      </w:r>
      <w:r w:rsidRPr="00F17E63">
        <w:rPr>
          <w:color w:val="000000"/>
        </w:rPr>
        <w:t>т</w:t>
      </w:r>
      <w:r w:rsidRPr="00F17E63">
        <w:rPr>
          <w:color w:val="000000"/>
        </w:rPr>
        <w:t xml:space="preserve">рации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б) осуществления реконструкции на основ</w:t>
      </w:r>
      <w:r w:rsidRPr="00F17E63">
        <w:rPr>
          <w:color w:val="000000"/>
        </w:rPr>
        <w:t>а</w:t>
      </w:r>
      <w:r w:rsidRPr="00F17E63">
        <w:rPr>
          <w:color w:val="000000"/>
        </w:rPr>
        <w:t>нии проектной документации, подготовленной в соответствии с утвержденным градостроител</w:t>
      </w:r>
      <w:r w:rsidRPr="00F17E63">
        <w:rPr>
          <w:color w:val="000000"/>
        </w:rPr>
        <w:t>ь</w:t>
      </w:r>
      <w:r w:rsidRPr="00F17E63">
        <w:rPr>
          <w:color w:val="000000"/>
        </w:rPr>
        <w:t>ным планом соотв</w:t>
      </w:r>
      <w:r w:rsidR="002C088B">
        <w:rPr>
          <w:color w:val="000000"/>
        </w:rPr>
        <w:t>етствующего земельного участка.</w:t>
      </w:r>
      <w:r w:rsidRPr="00F17E63">
        <w:rPr>
          <w:color w:val="000000"/>
        </w:rPr>
        <w:t xml:space="preserve"> </w:t>
      </w:r>
    </w:p>
    <w:p w:rsidR="00C24D14" w:rsidRPr="00F17E63" w:rsidRDefault="00C24D14" w:rsidP="000551DA">
      <w:pPr>
        <w:pStyle w:val="10"/>
      </w:pPr>
      <w:bookmarkStart w:id="40" w:name="_Toc328643210"/>
      <w:bookmarkStart w:id="41" w:name="_Toc341272932"/>
      <w:r w:rsidRPr="00F17E63">
        <w:t>Статья 15. Градостроительная подготовка земельных участков на застроенных терр</w:t>
      </w:r>
      <w:r w:rsidRPr="00F17E63">
        <w:t>и</w:t>
      </w:r>
      <w:r w:rsidRPr="00F17E63">
        <w:t>ториях для осуществления реконструкции по инициативе лиц, не владеющих объект</w:t>
      </w:r>
      <w:r w:rsidRPr="00F17E63">
        <w:t>а</w:t>
      </w:r>
      <w:r w:rsidRPr="00F17E63">
        <w:t>ми недвижимости на соответствующих территориях, органов местного самоупра</w:t>
      </w:r>
      <w:r w:rsidRPr="00F17E63">
        <w:t>в</w:t>
      </w:r>
      <w:r w:rsidRPr="00F17E63">
        <w:t xml:space="preserve">ления </w:t>
      </w:r>
      <w:r w:rsidR="0053554E">
        <w:t>Вешкин</w:t>
      </w:r>
      <w:r w:rsidR="002471E6">
        <w:t>с</w:t>
      </w:r>
      <w:r w:rsidR="005D0E3B">
        <w:t>кого</w:t>
      </w:r>
      <w:r w:rsidRPr="00F17E63">
        <w:t xml:space="preserve"> сельского поселения.</w:t>
      </w:r>
      <w:bookmarkEnd w:id="40"/>
      <w:bookmarkEnd w:id="41"/>
    </w:p>
    <w:p w:rsidR="00C24D14" w:rsidRPr="00F17E63" w:rsidRDefault="00C24D14" w:rsidP="0045229F">
      <w:pPr>
        <w:ind w:firstLine="709"/>
        <w:jc w:val="both"/>
        <w:rPr>
          <w:color w:val="000000"/>
        </w:rPr>
      </w:pPr>
      <w:r w:rsidRPr="00F17E63">
        <w:rPr>
          <w:color w:val="000000"/>
        </w:rPr>
        <w:t>1. Порядок развития застроенных территорий установлен статьями 46.1 - 46.3 Градостро</w:t>
      </w:r>
      <w:r w:rsidRPr="00F17E63">
        <w:rPr>
          <w:color w:val="000000"/>
        </w:rPr>
        <w:t>и</w:t>
      </w:r>
      <w:r w:rsidRPr="00F17E63">
        <w:rPr>
          <w:color w:val="000000"/>
        </w:rPr>
        <w:t>тельного кодекса Российской Федерации.</w:t>
      </w:r>
    </w:p>
    <w:p w:rsidR="00C24D14" w:rsidRPr="00F17E63" w:rsidRDefault="00C24D14" w:rsidP="0045229F">
      <w:pPr>
        <w:tabs>
          <w:tab w:val="left" w:pos="1080"/>
        </w:tabs>
        <w:ind w:firstLine="709"/>
        <w:jc w:val="both"/>
        <w:rPr>
          <w:color w:val="000000"/>
        </w:rPr>
      </w:pPr>
      <w:r w:rsidRPr="00F17E63">
        <w:rPr>
          <w:color w:val="000000"/>
        </w:rPr>
        <w:t>2.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w:t>
      </w:r>
      <w:r w:rsidRPr="00F17E63">
        <w:rPr>
          <w:color w:val="000000"/>
        </w:rPr>
        <w:t>и</w:t>
      </w:r>
      <w:r w:rsidRPr="00F17E63">
        <w:rPr>
          <w:color w:val="000000"/>
        </w:rPr>
        <w:t>тельных регламентов применительно к территориальным зонам, в пределах которых расп</w:t>
      </w:r>
      <w:r w:rsidRPr="00F17E63">
        <w:rPr>
          <w:color w:val="000000"/>
        </w:rPr>
        <w:t>о</w:t>
      </w:r>
      <w:r w:rsidRPr="00F17E63">
        <w:rPr>
          <w:color w:val="000000"/>
        </w:rPr>
        <w:t>лагается территория, предлагаемая для осуществления реконструкции, в том числе, в форме проектов планировки соответствующей территории.</w:t>
      </w:r>
    </w:p>
    <w:p w:rsidR="00C24D14" w:rsidRPr="00F17E63" w:rsidRDefault="00C24D14" w:rsidP="0045229F">
      <w:pPr>
        <w:tabs>
          <w:tab w:val="left" w:pos="1080"/>
        </w:tabs>
        <w:ind w:firstLine="709"/>
        <w:jc w:val="both"/>
        <w:rPr>
          <w:color w:val="000000"/>
        </w:rPr>
      </w:pPr>
      <w:r w:rsidRPr="00F17E63">
        <w:rPr>
          <w:color w:val="000000"/>
        </w:rPr>
        <w:t xml:space="preserve">3. Органы местного самоуправления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могут пр</w:t>
      </w:r>
      <w:r w:rsidRPr="00F17E63">
        <w:rPr>
          <w:color w:val="000000"/>
        </w:rPr>
        <w:t>о</w:t>
      </w:r>
      <w:r w:rsidRPr="00F17E63">
        <w:rPr>
          <w:color w:val="000000"/>
        </w:rPr>
        <w:t>явить инициативу по градостроительной подготовке земельных участков на застроенных территориях п</w:t>
      </w:r>
      <w:r w:rsidRPr="00F17E63">
        <w:rPr>
          <w:color w:val="000000"/>
        </w:rPr>
        <w:t>у</w:t>
      </w:r>
      <w:r w:rsidRPr="00F17E63">
        <w:rPr>
          <w:color w:val="000000"/>
        </w:rPr>
        <w:t>тем: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выполнения действий в ответ на инициативу собственников объектов недвижим</w:t>
      </w:r>
      <w:r w:rsidRPr="00F17E63">
        <w:rPr>
          <w:color w:val="000000"/>
        </w:rPr>
        <w:t>о</w:t>
      </w:r>
      <w:r w:rsidRPr="00F17E63">
        <w:rPr>
          <w:color w:val="000000"/>
        </w:rPr>
        <w:t>сти, а также лиц, не владеющих объектами недвижимости на соответствующих терр</w:t>
      </w:r>
      <w:r w:rsidRPr="00F17E63">
        <w:rPr>
          <w:color w:val="000000"/>
        </w:rPr>
        <w:t>и</w:t>
      </w:r>
      <w:r w:rsidRPr="00F17E63">
        <w:rPr>
          <w:color w:val="000000"/>
        </w:rPr>
        <w:t>ториях;</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реализации самостоятельной инициативы.</w:t>
      </w:r>
    </w:p>
    <w:p w:rsidR="00C24D14" w:rsidRPr="00F17E63" w:rsidRDefault="00C24D14" w:rsidP="00C24D14">
      <w:pPr>
        <w:tabs>
          <w:tab w:val="left" w:pos="1080"/>
        </w:tabs>
        <w:jc w:val="both"/>
        <w:rPr>
          <w:color w:val="000000"/>
        </w:rPr>
      </w:pPr>
      <w:r w:rsidRPr="00F17E63">
        <w:rPr>
          <w:color w:val="000000"/>
        </w:rPr>
        <w:tab/>
        <w:t xml:space="preserve">Инициатива органов местного самоуправления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ния по реконструкции территорий может осуществляться на основе соответствующей програ</w:t>
      </w:r>
      <w:r w:rsidRPr="00F17E63">
        <w:rPr>
          <w:color w:val="000000"/>
        </w:rPr>
        <w:t>м</w:t>
      </w:r>
      <w:r w:rsidRPr="00F17E63">
        <w:rPr>
          <w:color w:val="000000"/>
        </w:rPr>
        <w:t>мы (плана), подготовленного в соответствии с генеральным планом поселения, настоящими Прав</w:t>
      </w:r>
      <w:r w:rsidRPr="00F17E63">
        <w:rPr>
          <w:color w:val="000000"/>
        </w:rPr>
        <w:t>и</w:t>
      </w:r>
      <w:r w:rsidRPr="00F17E63">
        <w:rPr>
          <w:color w:val="000000"/>
        </w:rPr>
        <w:t>лами.</w:t>
      </w:r>
    </w:p>
    <w:p w:rsidR="00C24D14" w:rsidRPr="00F17E63" w:rsidRDefault="00C24D14" w:rsidP="005F3884">
      <w:pPr>
        <w:ind w:firstLine="720"/>
        <w:jc w:val="both"/>
      </w:pPr>
      <w:r w:rsidRPr="00F17E63">
        <w:t>4. Развитие застроенных территорий осуществляется в границах элемента планир</w:t>
      </w:r>
      <w:r w:rsidRPr="00F17E63">
        <w:t>о</w:t>
      </w:r>
      <w:r w:rsidRPr="00F17E63">
        <w:t>вочной структуры (квартала, микрорайона) или его части (частей), в границах смежных эл</w:t>
      </w:r>
      <w:r w:rsidRPr="00F17E63">
        <w:t>е</w:t>
      </w:r>
      <w:r w:rsidRPr="00F17E63">
        <w:t>ментов планировочной структуры или их частей.</w:t>
      </w:r>
    </w:p>
    <w:p w:rsidR="00C24D14" w:rsidRPr="00F17E63" w:rsidRDefault="00C24D14" w:rsidP="005F3884">
      <w:pPr>
        <w:ind w:firstLine="720"/>
        <w:jc w:val="both"/>
      </w:pPr>
      <w:r w:rsidRPr="00F17E63">
        <w:t>5.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w:t>
      </w:r>
      <w:r w:rsidRPr="00F17E63">
        <w:t>а</w:t>
      </w:r>
      <w:r w:rsidRPr="00F17E63">
        <w:t>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w:t>
      </w:r>
      <w:r w:rsidRPr="00F17E63">
        <w:t>к</w:t>
      </w:r>
      <w:r w:rsidRPr="00F17E63">
        <w:t>тирования (при их отсутствии - утвержденных органом местного самоуправления расчетных показат</w:t>
      </w:r>
      <w:r w:rsidRPr="00F17E63">
        <w:t>е</w:t>
      </w:r>
      <w:r w:rsidRPr="00F17E63">
        <w:t>лей обеспечения такой территории объектами социального и коммунально-бытового назн</w:t>
      </w:r>
      <w:r w:rsidRPr="00F17E63">
        <w:t>а</w:t>
      </w:r>
      <w:r w:rsidRPr="00F17E63">
        <w:t>чения, объектами инженерной инфраструктуры).</w:t>
      </w:r>
    </w:p>
    <w:p w:rsidR="00C24D14" w:rsidRPr="00F17E63" w:rsidRDefault="00C24D14" w:rsidP="005F3884">
      <w:pPr>
        <w:ind w:firstLine="720"/>
        <w:jc w:val="both"/>
      </w:pPr>
      <w:r w:rsidRPr="00F17E63">
        <w:t>6. Решение о развитии застроенной территории может быть принято, если на такой террит</w:t>
      </w:r>
      <w:r w:rsidRPr="00F17E63">
        <w:t>о</w:t>
      </w:r>
      <w:r w:rsidRPr="00F17E63">
        <w:t>рии расположены:</w:t>
      </w:r>
    </w:p>
    <w:p w:rsidR="00C24D14" w:rsidRPr="00F17E63" w:rsidRDefault="00C24D14" w:rsidP="005F3884">
      <w:pPr>
        <w:ind w:firstLine="720"/>
        <w:jc w:val="both"/>
      </w:pPr>
      <w:r w:rsidRPr="00F17E63">
        <w:t>1) многоквартирные дома, признанные в установленном Правительством Российской Фед</w:t>
      </w:r>
      <w:r w:rsidRPr="00F17E63">
        <w:t>е</w:t>
      </w:r>
      <w:r w:rsidRPr="00F17E63">
        <w:t>рации порядке аварийными и подлежащими сносу;</w:t>
      </w:r>
    </w:p>
    <w:p w:rsidR="00C24D14" w:rsidRPr="00F17E63" w:rsidRDefault="00C24D14" w:rsidP="005F3884">
      <w:pPr>
        <w:ind w:firstLine="720"/>
        <w:jc w:val="both"/>
      </w:pPr>
      <w:r w:rsidRPr="00F17E6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w:t>
      </w:r>
      <w:r w:rsidRPr="00F17E63">
        <w:t>о</w:t>
      </w:r>
      <w:r w:rsidRPr="00F17E63">
        <w:t>управления.</w:t>
      </w:r>
    </w:p>
    <w:p w:rsidR="00C24D14" w:rsidRPr="00F17E63" w:rsidRDefault="00C24D14" w:rsidP="005F3884">
      <w:pPr>
        <w:ind w:firstLine="720"/>
        <w:jc w:val="both"/>
      </w:pPr>
      <w:r w:rsidRPr="00F17E63">
        <w:t>7. На застроенной территории, в отношении которой принято решение о развитии, м</w:t>
      </w:r>
      <w:r w:rsidRPr="00F17E63">
        <w:t>о</w:t>
      </w:r>
      <w:r w:rsidRPr="00F17E63">
        <w:t>гут быть расположены иные объекты капитального строительства, вид разрешенного испол</w:t>
      </w:r>
      <w:r w:rsidRPr="00F17E63">
        <w:t>ь</w:t>
      </w:r>
      <w:r w:rsidRPr="00F17E63">
        <w:t>зования и предельные параметры которых не соответствуют градостроительному регламе</w:t>
      </w:r>
      <w:r w:rsidRPr="00F17E63">
        <w:t>н</w:t>
      </w:r>
      <w:r w:rsidRPr="00F17E63">
        <w:t>ту, установленному настоящими Правилами.</w:t>
      </w:r>
    </w:p>
    <w:p w:rsidR="00C24D14" w:rsidRPr="00F17E63" w:rsidRDefault="00C24D14" w:rsidP="005F3884">
      <w:pPr>
        <w:ind w:firstLine="720"/>
        <w:jc w:val="both"/>
      </w:pPr>
      <w:r w:rsidRPr="00F17E63">
        <w:t>8.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w:t>
      </w:r>
      <w:r w:rsidRPr="00F17E63">
        <w:t>а</w:t>
      </w:r>
      <w:r w:rsidRPr="00F17E63">
        <w:t>занных в частях 6 и 7</w:t>
      </w:r>
      <w:hyperlink r:id="rId15" w:history="1"/>
      <w:r w:rsidRPr="00F17E63">
        <w:t xml:space="preserve">  настоящей статьи.</w:t>
      </w:r>
    </w:p>
    <w:p w:rsidR="00C24D14" w:rsidRPr="00F17E63" w:rsidRDefault="00C24D14" w:rsidP="005F3884">
      <w:pPr>
        <w:ind w:firstLine="720"/>
        <w:jc w:val="both"/>
      </w:pPr>
      <w:r w:rsidRPr="00F17E63">
        <w:t>9. В решении о развитии застроенной территории должны быть определены ее местополож</w:t>
      </w:r>
      <w:r w:rsidRPr="00F17E63">
        <w:t>е</w:t>
      </w:r>
      <w:r w:rsidRPr="00F17E63">
        <w:t>ние и площадь, перечень адресов зданий, строений, сооружений, подлежащих сносу, реко</w:t>
      </w:r>
      <w:r w:rsidRPr="00F17E63">
        <w:t>н</w:t>
      </w:r>
      <w:r w:rsidRPr="00F17E63">
        <w:t>струкции.</w:t>
      </w:r>
    </w:p>
    <w:p w:rsidR="00C24D14" w:rsidRPr="00F17E63" w:rsidRDefault="00C24D14" w:rsidP="005F3884">
      <w:pPr>
        <w:ind w:firstLine="720"/>
        <w:jc w:val="both"/>
      </w:pPr>
      <w:r w:rsidRPr="00F17E63">
        <w:t>10. Развитие застроенных территорий осуществляется на основании договора о разв</w:t>
      </w:r>
      <w:r w:rsidRPr="00F17E63">
        <w:t>и</w:t>
      </w:r>
      <w:r w:rsidRPr="00F17E63">
        <w:t>тии застроенной территории в соответствии со статьей 46.2</w:t>
      </w:r>
      <w:hyperlink r:id="rId16" w:history="1"/>
      <w:r w:rsidRPr="00F17E63">
        <w:t xml:space="preserve"> Градостроительного кодекса Российской Федерации.</w:t>
      </w:r>
    </w:p>
    <w:p w:rsidR="00C24D14" w:rsidRPr="00F17E63" w:rsidRDefault="00C24D14" w:rsidP="005F3884">
      <w:pPr>
        <w:ind w:firstLine="720"/>
        <w:jc w:val="both"/>
      </w:pPr>
      <w:r w:rsidRPr="00F17E63">
        <w:t>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w:t>
      </w:r>
      <w:r w:rsidRPr="00F17E63">
        <w:t>о</w:t>
      </w:r>
      <w:r w:rsidRPr="00F17E63">
        <w:t>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w:t>
      </w:r>
      <w:r w:rsidRPr="00F17E63">
        <w:t>я</w:t>
      </w:r>
      <w:r w:rsidRPr="00F17E63">
        <w:t>ется лицу, с которым органом местного самоуправления заключен договор о развитии з</w:t>
      </w:r>
      <w:r w:rsidRPr="00F17E63">
        <w:t>а</w:t>
      </w:r>
      <w:r w:rsidRPr="00F17E63">
        <w:t>строенной территории, без проведения торгов в соответствии с земельным законодательс</w:t>
      </w:r>
      <w:r w:rsidRPr="00F17E63">
        <w:t>т</w:t>
      </w:r>
      <w:r w:rsidRPr="00F17E63">
        <w:t>вом.</w:t>
      </w:r>
    </w:p>
    <w:p w:rsidR="00C24D14" w:rsidRPr="00F17E63" w:rsidRDefault="00C24D14" w:rsidP="005F3884">
      <w:pPr>
        <w:ind w:firstLine="720"/>
        <w:jc w:val="both"/>
      </w:pPr>
      <w:r w:rsidRPr="00F17E63">
        <w:t>12. Договор заключается органом местного самоуправления с победителем открытого ау</w:t>
      </w:r>
      <w:r w:rsidRPr="00F17E63">
        <w:t>к</w:t>
      </w:r>
      <w:r w:rsidRPr="00F17E63">
        <w:t>циона на право заключить такой договор.</w:t>
      </w:r>
    </w:p>
    <w:p w:rsidR="00C24D14" w:rsidRPr="00F17E63" w:rsidRDefault="00C24D14" w:rsidP="005F3884">
      <w:pPr>
        <w:ind w:firstLine="720"/>
        <w:jc w:val="both"/>
      </w:pPr>
      <w:r w:rsidRPr="00F17E63">
        <w:t>13. Лицо, заключившее договор о развитии застроенной территории обязано:</w:t>
      </w:r>
    </w:p>
    <w:p w:rsidR="00C24D14" w:rsidRPr="00F17E63" w:rsidRDefault="00C24D14" w:rsidP="008E36BD">
      <w:pPr>
        <w:numPr>
          <w:ilvl w:val="1"/>
          <w:numId w:val="11"/>
        </w:numPr>
        <w:tabs>
          <w:tab w:val="left" w:pos="1080"/>
        </w:tabs>
        <w:ind w:left="0" w:firstLine="720"/>
        <w:jc w:val="both"/>
      </w:pPr>
      <w:r w:rsidRPr="00F17E63">
        <w:t>подготовить проект планировки застроенной территории, включая проект межев</w:t>
      </w:r>
      <w:r w:rsidRPr="00F17E63">
        <w:t>а</w:t>
      </w:r>
      <w:r w:rsidRPr="00F17E63">
        <w:t>ния застроенной территории, в отношении которой принято решение о развитии, в соотве</w:t>
      </w:r>
      <w:r w:rsidRPr="00F17E63">
        <w:t>т</w:t>
      </w:r>
      <w:r w:rsidRPr="00F17E63">
        <w:t>ствии с градостроительным регламентом и местными нормативами градостроительного пр</w:t>
      </w:r>
      <w:r w:rsidRPr="00F17E63">
        <w:t>о</w:t>
      </w:r>
      <w:r w:rsidRPr="00F17E63">
        <w:t>ектирования (при их отсутствии - в соответствии с утвержденными органом местного сам</w:t>
      </w:r>
      <w:r w:rsidRPr="00F17E63">
        <w:t>о</w:t>
      </w:r>
      <w:r w:rsidRPr="00F17E63">
        <w:t>управления расчетными показателями обеспечения такой территории объектами социальн</w:t>
      </w:r>
      <w:r w:rsidRPr="00F17E63">
        <w:t>о</w:t>
      </w:r>
      <w:r w:rsidRPr="00F17E63">
        <w:t>го и коммунально-бытового назначения, объектами инженерной инфраструкт</w:t>
      </w:r>
      <w:r w:rsidRPr="00F17E63">
        <w:t>у</w:t>
      </w:r>
      <w:r w:rsidRPr="00F17E63">
        <w:t>ры);</w:t>
      </w:r>
    </w:p>
    <w:p w:rsidR="00C24D14" w:rsidRPr="00F17E63" w:rsidRDefault="00C24D14" w:rsidP="008E36BD">
      <w:pPr>
        <w:numPr>
          <w:ilvl w:val="1"/>
          <w:numId w:val="11"/>
        </w:numPr>
        <w:tabs>
          <w:tab w:val="left" w:pos="1080"/>
        </w:tabs>
        <w:ind w:left="0" w:firstLine="720"/>
        <w:jc w:val="both"/>
      </w:pPr>
      <w:r w:rsidRPr="00F17E63">
        <w:t>приобрести, а также передать в государственную или муниципальную собстве</w:t>
      </w:r>
      <w:r w:rsidRPr="00F17E63">
        <w:t>н</w:t>
      </w:r>
      <w:r w:rsidRPr="00F17E63">
        <w:t>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w:t>
      </w:r>
      <w:r w:rsidRPr="00F17E63">
        <w:t>и</w:t>
      </w:r>
      <w:r w:rsidRPr="00F17E63">
        <w:t>зированного жилого помещения и расположенных на застроенной территории, в отношении которой принято решение о развитии;</w:t>
      </w:r>
    </w:p>
    <w:p w:rsidR="00C24D14" w:rsidRPr="00F17E63" w:rsidRDefault="00C24D14" w:rsidP="008E36BD">
      <w:pPr>
        <w:numPr>
          <w:ilvl w:val="1"/>
          <w:numId w:val="11"/>
        </w:numPr>
        <w:tabs>
          <w:tab w:val="left" w:pos="1080"/>
        </w:tabs>
        <w:ind w:left="0" w:firstLine="720"/>
        <w:jc w:val="both"/>
      </w:pPr>
      <w:r w:rsidRPr="00F17E63">
        <w:t>уплатить выкупную цену за изымаемые на основании решения органа местного самоуправления, принятого в соответствии с жилищным</w:t>
      </w:r>
      <w:r>
        <w:t xml:space="preserve"> </w:t>
      </w:r>
      <w:r w:rsidRPr="00F17E63">
        <w:t>законодательством, жилые помещ</w:t>
      </w:r>
      <w:r w:rsidRPr="00F17E63">
        <w:t>е</w:t>
      </w:r>
      <w:r w:rsidRPr="00F17E63">
        <w:t>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w:t>
      </w:r>
      <w:r w:rsidRPr="00F17E63">
        <w:t>и</w:t>
      </w:r>
      <w:r w:rsidRPr="00F17E63">
        <w:t>тии, и земельные участки, на которых расположены такие многоквартирные дома;</w:t>
      </w:r>
    </w:p>
    <w:p w:rsidR="00C24D14" w:rsidRPr="00F17E63" w:rsidRDefault="00C24D14" w:rsidP="008E36BD">
      <w:pPr>
        <w:numPr>
          <w:ilvl w:val="1"/>
          <w:numId w:val="11"/>
        </w:numPr>
        <w:tabs>
          <w:tab w:val="left" w:pos="1080"/>
        </w:tabs>
        <w:ind w:left="0" w:firstLine="720"/>
        <w:jc w:val="both"/>
      </w:pPr>
      <w:r w:rsidRPr="00F17E63">
        <w:t>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F17E63">
        <w:t>и</w:t>
      </w:r>
      <w:r w:rsidRPr="00F17E63">
        <w:t>тории.</w:t>
      </w:r>
    </w:p>
    <w:p w:rsidR="00C24D14" w:rsidRPr="00F17E63" w:rsidRDefault="00C24D14" w:rsidP="005F3884">
      <w:pPr>
        <w:ind w:firstLine="720"/>
        <w:jc w:val="both"/>
      </w:pPr>
      <w:r w:rsidRPr="00F17E63">
        <w:t>14. Орган местного самоуправления обязан:</w:t>
      </w:r>
    </w:p>
    <w:p w:rsidR="00C24D14" w:rsidRPr="00F17E63" w:rsidRDefault="00C24D14" w:rsidP="008E36BD">
      <w:pPr>
        <w:numPr>
          <w:ilvl w:val="1"/>
          <w:numId w:val="11"/>
        </w:numPr>
        <w:tabs>
          <w:tab w:val="left" w:pos="1080"/>
        </w:tabs>
        <w:ind w:left="0" w:firstLine="720"/>
        <w:jc w:val="both"/>
      </w:pPr>
      <w:r w:rsidRPr="00F17E63">
        <w:t>утвердить проект планировки застроенной территории, включая проект межев</w:t>
      </w:r>
      <w:r w:rsidRPr="00F17E63">
        <w:t>а</w:t>
      </w:r>
      <w:r w:rsidRPr="00F17E63">
        <w:t>ния застроенной территории, в отношении которой принято решение о развитии, в соотве</w:t>
      </w:r>
      <w:r w:rsidRPr="00F17E63">
        <w:t>т</w:t>
      </w:r>
      <w:r w:rsidRPr="00F17E63">
        <w:t>ствии с градостроительным регламентом и местными нормативами градостроительного проектир</w:t>
      </w:r>
      <w:r w:rsidRPr="00F17E63">
        <w:t>о</w:t>
      </w:r>
      <w:r w:rsidRPr="00F17E63">
        <w:t>вания (при их отсутствии - в соответствии с утвержденными органом местного самоуправл</w:t>
      </w:r>
      <w:r w:rsidRPr="00F17E63">
        <w:t>е</w:t>
      </w:r>
      <w:r w:rsidRPr="00F17E63">
        <w:t>ния расчетными показателями обеспечения такой территории объектами социального и коммунально-бытового назначения, объектами инженерной инфраструкт</w:t>
      </w:r>
      <w:r w:rsidRPr="00F17E63">
        <w:t>у</w:t>
      </w:r>
      <w:r w:rsidRPr="00F17E63">
        <w:t>ры);</w:t>
      </w:r>
    </w:p>
    <w:p w:rsidR="00C24D14" w:rsidRPr="00F17E63" w:rsidRDefault="00C24D14" w:rsidP="008E36BD">
      <w:pPr>
        <w:numPr>
          <w:ilvl w:val="1"/>
          <w:numId w:val="11"/>
        </w:numPr>
        <w:tabs>
          <w:tab w:val="left" w:pos="1080"/>
        </w:tabs>
        <w:ind w:left="0" w:firstLine="720"/>
        <w:jc w:val="both"/>
      </w:pPr>
      <w:r w:rsidRPr="00F17E63">
        <w:t>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w:t>
      </w:r>
      <w:r w:rsidRPr="00F17E63">
        <w:t>с</w:t>
      </w:r>
      <w:r w:rsidRPr="00F17E63">
        <w:t>положенных на застроенной территории, в отношении которой принято решение о развитии, а также з</w:t>
      </w:r>
      <w:r w:rsidRPr="00F17E63">
        <w:t>е</w:t>
      </w:r>
      <w:r w:rsidRPr="00F17E63">
        <w:t xml:space="preserve">мельных участков, на которых расположены такие многоквартирные дома;  </w:t>
      </w:r>
    </w:p>
    <w:p w:rsidR="00C24D14" w:rsidRPr="00F17E63" w:rsidRDefault="00C24D14" w:rsidP="008E36BD">
      <w:pPr>
        <w:numPr>
          <w:ilvl w:val="1"/>
          <w:numId w:val="11"/>
        </w:numPr>
        <w:tabs>
          <w:tab w:val="left" w:pos="1080"/>
        </w:tabs>
        <w:ind w:left="0" w:firstLine="720"/>
        <w:jc w:val="both"/>
      </w:pPr>
      <w:r w:rsidRPr="00F17E63">
        <w:t>предоставить указанному лицу без проведения торгов в соответствии с земел</w:t>
      </w:r>
      <w:r w:rsidRPr="00F17E63">
        <w:t>ь</w:t>
      </w:r>
      <w:r w:rsidRPr="00F17E63">
        <w:t>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w:t>
      </w:r>
      <w:r w:rsidRPr="00F17E63">
        <w:t>ь</w:t>
      </w:r>
      <w:r w:rsidRPr="00F17E63">
        <w:t>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w:t>
      </w:r>
      <w:r w:rsidRPr="00F17E63">
        <w:t>в</w:t>
      </w:r>
      <w:r w:rsidRPr="00F17E63">
        <w:t>ления) и которые не предоставлены в пользование и (или) во владение гражданам и юридическим л</w:t>
      </w:r>
      <w:r w:rsidRPr="00F17E63">
        <w:t>и</w:t>
      </w:r>
      <w:r w:rsidRPr="00F17E63">
        <w:t>цам.</w:t>
      </w:r>
    </w:p>
    <w:p w:rsidR="00C24D14" w:rsidRPr="00F17E63" w:rsidRDefault="00C24D14" w:rsidP="005F3884">
      <w:pPr>
        <w:ind w:firstLine="720"/>
        <w:jc w:val="both"/>
      </w:pPr>
    </w:p>
    <w:p w:rsidR="00C24D14" w:rsidRPr="0045229F" w:rsidRDefault="00C24D14" w:rsidP="000551DA">
      <w:pPr>
        <w:pStyle w:val="10"/>
      </w:pPr>
      <w:bookmarkStart w:id="42" w:name="_Toc341272933"/>
      <w:r w:rsidRPr="0045229F">
        <w:t>Статья 16.  Градостроительная подготовка земельных участков для строительства л</w:t>
      </w:r>
      <w:r w:rsidRPr="0045229F">
        <w:t>и</w:t>
      </w:r>
      <w:r w:rsidRPr="0045229F">
        <w:t>нейных объектов.</w:t>
      </w:r>
      <w:bookmarkEnd w:id="42"/>
    </w:p>
    <w:p w:rsidR="00C24D14" w:rsidRPr="00F17E63" w:rsidRDefault="00C24D14" w:rsidP="00C24D14">
      <w:pPr>
        <w:autoSpaceDE w:val="0"/>
        <w:autoSpaceDN w:val="0"/>
        <w:adjustRightInd w:val="0"/>
        <w:ind w:firstLine="540"/>
        <w:jc w:val="both"/>
        <w:rPr>
          <w:b/>
          <w:bCs/>
          <w:color w:val="000000"/>
        </w:rPr>
      </w:pPr>
    </w:p>
    <w:p w:rsidR="00C24D14" w:rsidRPr="00F17E63" w:rsidRDefault="00C24D14" w:rsidP="005F3884">
      <w:pPr>
        <w:ind w:firstLine="720"/>
        <w:jc w:val="both"/>
      </w:pPr>
      <w:r w:rsidRPr="00F17E63">
        <w:t>1. Порядок строительства линейных объектов регламентируется градостроительным и з</w:t>
      </w:r>
      <w:r w:rsidRPr="00F17E63">
        <w:t>е</w:t>
      </w:r>
      <w:r w:rsidRPr="00F17E63">
        <w:t>мельным законодательством Российской Федерации.</w:t>
      </w:r>
    </w:p>
    <w:p w:rsidR="00C24D14" w:rsidRPr="00F17E63" w:rsidRDefault="00C24D14" w:rsidP="005F3884">
      <w:pPr>
        <w:ind w:firstLine="720"/>
        <w:jc w:val="both"/>
      </w:pPr>
      <w:r w:rsidRPr="00F17E63">
        <w:t xml:space="preserve"> 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w:t>
      </w:r>
      <w:r w:rsidRPr="00F17E63">
        <w:t>т</w:t>
      </w:r>
      <w:r w:rsidRPr="00F17E63">
        <w:t>ветствии со ст.33  настоящих Правил.</w:t>
      </w:r>
    </w:p>
    <w:p w:rsidR="00C24D14" w:rsidRPr="00F17E63" w:rsidRDefault="00C24D14" w:rsidP="005F3884">
      <w:pPr>
        <w:ind w:firstLine="720"/>
        <w:jc w:val="both"/>
      </w:pPr>
      <w:r w:rsidRPr="00F17E63">
        <w:t>3. Предоставление градостроительного плана</w:t>
      </w:r>
      <w:r w:rsidRPr="00F17E63">
        <w:rPr>
          <w:sz w:val="40"/>
          <w:szCs w:val="40"/>
        </w:rPr>
        <w:t xml:space="preserve"> </w:t>
      </w:r>
      <w:r w:rsidRPr="00F17E63">
        <w:t>земельного участка для размещения л</w:t>
      </w:r>
      <w:r w:rsidRPr="00F17E63">
        <w:t>и</w:t>
      </w:r>
      <w:r w:rsidRPr="00F17E63">
        <w:t>нейного объекта не требуется.</w:t>
      </w:r>
    </w:p>
    <w:p w:rsidR="00C24D14" w:rsidRPr="00F17E63" w:rsidRDefault="00C24D14" w:rsidP="005F3884">
      <w:pPr>
        <w:ind w:firstLine="720"/>
        <w:jc w:val="both"/>
      </w:pPr>
      <w:r w:rsidRPr="00F17E63">
        <w:t>4. В случае если разработка проектной документации линейного объекта осуществл</w:t>
      </w:r>
      <w:r w:rsidRPr="00F17E63">
        <w:t>я</w:t>
      </w:r>
      <w:r w:rsidRPr="00F17E63">
        <w:t>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w:t>
      </w:r>
      <w:r w:rsidRPr="00F17E63">
        <w:t>з</w:t>
      </w:r>
      <w:r w:rsidRPr="00F17E63">
        <w:t>работка проектов планировки и межевания территории и их предоставление для получения указанных разр</w:t>
      </w:r>
      <w:r w:rsidRPr="00F17E63">
        <w:t>е</w:t>
      </w:r>
      <w:r w:rsidRPr="00F17E63">
        <w:t>шений не требуется.</w:t>
      </w:r>
    </w:p>
    <w:p w:rsidR="00C24D14" w:rsidRPr="00F17E63" w:rsidRDefault="00C24D14" w:rsidP="005F3884">
      <w:pPr>
        <w:ind w:firstLine="720"/>
        <w:jc w:val="both"/>
      </w:pPr>
      <w:r w:rsidRPr="00F17E63">
        <w:t>5. Истребование при выдаче разрешений на строительство и ввод объекта в эксплу</w:t>
      </w:r>
      <w:r w:rsidRPr="00F17E63">
        <w:t>а</w:t>
      </w:r>
      <w:r w:rsidRPr="00F17E63">
        <w:t>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w:t>
      </w:r>
      <w:r w:rsidRPr="00F17E63">
        <w:t>о</w:t>
      </w:r>
      <w:r w:rsidRPr="00F17E63">
        <w:t>ектной документации объекта исходному документу, на основании которого разрабатыв</w:t>
      </w:r>
      <w:r w:rsidRPr="00F17E63">
        <w:t>а</w:t>
      </w:r>
      <w:r w:rsidRPr="00F17E63">
        <w:t>лась такая проектная документация.</w:t>
      </w:r>
    </w:p>
    <w:p w:rsidR="00C24D14" w:rsidRPr="00F17E63" w:rsidRDefault="00C24D14" w:rsidP="000551DA">
      <w:pPr>
        <w:pStyle w:val="10"/>
      </w:pPr>
      <w:bookmarkStart w:id="43" w:name="_Toc328643211"/>
      <w:bookmarkStart w:id="44" w:name="_Toc341272934"/>
      <w:r w:rsidRPr="00F17E63">
        <w:t>Статья 17. Градостроительная подготовка земельных участков из состава государс</w:t>
      </w:r>
      <w:r w:rsidRPr="00F17E63">
        <w:t>т</w:t>
      </w:r>
      <w:r w:rsidRPr="00F17E63">
        <w:t>венных, муниципальных земель на незастроенных, свободных от прав третьих лиц и не разделенных на земельные участки территориях для их ко</w:t>
      </w:r>
      <w:r w:rsidRPr="00F17E63">
        <w:t>м</w:t>
      </w:r>
      <w:r w:rsidRPr="00F17E63">
        <w:t xml:space="preserve">плексного освоения в целях жилищного строительства по инициативе администрации </w:t>
      </w:r>
      <w:r w:rsidR="0053554E">
        <w:t>Вешкин</w:t>
      </w:r>
      <w:r w:rsidR="002471E6">
        <w:t>с</w:t>
      </w:r>
      <w:r w:rsidR="005D0E3B">
        <w:t>кого</w:t>
      </w:r>
      <w:r w:rsidRPr="00F17E63">
        <w:t xml:space="preserve"> сельского пос</w:t>
      </w:r>
      <w:r w:rsidRPr="00F17E63">
        <w:t>е</w:t>
      </w:r>
      <w:r w:rsidRPr="00F17E63">
        <w:t>ления</w:t>
      </w:r>
      <w:bookmarkEnd w:id="43"/>
      <w:bookmarkEnd w:id="44"/>
    </w:p>
    <w:p w:rsidR="00C24D14" w:rsidRPr="00F17E63" w:rsidRDefault="00C24D14" w:rsidP="008E36BD">
      <w:pPr>
        <w:numPr>
          <w:ilvl w:val="0"/>
          <w:numId w:val="20"/>
        </w:numPr>
        <w:tabs>
          <w:tab w:val="clear" w:pos="975"/>
          <w:tab w:val="left" w:pos="1080"/>
        </w:tabs>
        <w:ind w:left="0" w:firstLine="720"/>
        <w:jc w:val="both"/>
        <w:rPr>
          <w:color w:val="000000"/>
        </w:rPr>
      </w:pPr>
      <w:r w:rsidRPr="00F17E63">
        <w:rPr>
          <w:color w:val="000000"/>
        </w:rPr>
        <w:t xml:space="preserve">Администрация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участвует в подготовке земел</w:t>
      </w:r>
      <w:r w:rsidRPr="00F17E63">
        <w:rPr>
          <w:color w:val="000000"/>
        </w:rPr>
        <w:t>ь</w:t>
      </w:r>
      <w:r w:rsidRPr="00F17E63">
        <w:rPr>
          <w:color w:val="000000"/>
        </w:rPr>
        <w:t>ных участков из состава государственных, муниципальных земель на незастроенных, св</w:t>
      </w:r>
      <w:r w:rsidRPr="00F17E63">
        <w:rPr>
          <w:color w:val="000000"/>
        </w:rPr>
        <w:t>о</w:t>
      </w:r>
      <w:r w:rsidRPr="00F17E63">
        <w:rPr>
          <w:color w:val="000000"/>
        </w:rPr>
        <w:t>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w:t>
      </w:r>
      <w:r w:rsidRPr="00F17E63">
        <w:rPr>
          <w:color w:val="000000"/>
        </w:rPr>
        <w:t>и</w:t>
      </w:r>
      <w:r w:rsidRPr="00F17E63">
        <w:rPr>
          <w:color w:val="000000"/>
        </w:rPr>
        <w:t>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w:t>
      </w:r>
      <w:r w:rsidRPr="00F17E63">
        <w:rPr>
          <w:color w:val="000000"/>
        </w:rPr>
        <w:t>а</w:t>
      </w:r>
      <w:r w:rsidRPr="00F17E63">
        <w:rPr>
          <w:color w:val="000000"/>
        </w:rPr>
        <w:t>стоящих Правил;</w:t>
      </w:r>
    </w:p>
    <w:p w:rsidR="00C24D14" w:rsidRPr="00F17E63" w:rsidRDefault="003464FB" w:rsidP="008E36BD">
      <w:pPr>
        <w:numPr>
          <w:ilvl w:val="0"/>
          <w:numId w:val="20"/>
        </w:numPr>
        <w:tabs>
          <w:tab w:val="clear" w:pos="975"/>
          <w:tab w:val="left" w:pos="1080"/>
        </w:tabs>
        <w:ind w:left="0" w:firstLine="720"/>
        <w:jc w:val="both"/>
        <w:rPr>
          <w:color w:val="000000"/>
        </w:rPr>
      </w:pPr>
      <w:r>
        <w:rPr>
          <w:color w:val="000000"/>
        </w:rPr>
        <w:t>Сектор АС и ЖКХ</w:t>
      </w:r>
      <w:r w:rsidR="00C24D14" w:rsidRPr="00F17E63">
        <w:rPr>
          <w:color w:val="000000"/>
        </w:rPr>
        <w:t xml:space="preserve"> в рамках выполнения своих полномочий и функциональных обязанностей, руководствуясь программой (планом) реализации генерального плана поселения, н</w:t>
      </w:r>
      <w:r w:rsidR="00C24D14" w:rsidRPr="00F17E63">
        <w:rPr>
          <w:color w:val="000000"/>
        </w:rPr>
        <w:t>а</w:t>
      </w:r>
      <w:r w:rsidR="00C24D14" w:rsidRPr="00F17E63">
        <w:rPr>
          <w:color w:val="000000"/>
        </w:rPr>
        <w:t>стоящих Правил может:</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w:t>
      </w:r>
      <w:r w:rsidRPr="00F17E63">
        <w:rPr>
          <w:color w:val="000000"/>
        </w:rPr>
        <w:t>о</w:t>
      </w:r>
      <w:r w:rsidRPr="00F17E63">
        <w:rPr>
          <w:color w:val="000000"/>
        </w:rPr>
        <w:t>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w:t>
      </w:r>
      <w:r w:rsidRPr="00F17E63">
        <w:rPr>
          <w:color w:val="000000"/>
        </w:rPr>
        <w:t>к</w:t>
      </w:r>
      <w:r w:rsidRPr="00F17E63">
        <w:rPr>
          <w:color w:val="000000"/>
        </w:rPr>
        <w:t>сом Российской Федерации для проведения указанных аукционов;</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w:t>
      </w:r>
      <w:r w:rsidRPr="00F17E63">
        <w:rPr>
          <w:color w:val="000000"/>
        </w:rPr>
        <w:t>д</w:t>
      </w:r>
      <w:r w:rsidRPr="00F17E63">
        <w:rPr>
          <w:color w:val="000000"/>
        </w:rPr>
        <w:t>готовке земельных участков.</w:t>
      </w:r>
    </w:p>
    <w:p w:rsidR="00C24D14" w:rsidRPr="00F17E63" w:rsidRDefault="00C24D14" w:rsidP="008E36BD">
      <w:pPr>
        <w:numPr>
          <w:ilvl w:val="0"/>
          <w:numId w:val="20"/>
        </w:numPr>
        <w:tabs>
          <w:tab w:val="clear" w:pos="975"/>
          <w:tab w:val="left" w:pos="1080"/>
        </w:tabs>
        <w:ind w:left="0" w:firstLine="720"/>
        <w:jc w:val="both"/>
        <w:rPr>
          <w:color w:val="000000"/>
        </w:rPr>
      </w:pPr>
      <w:r w:rsidRPr="00F17E63">
        <w:rPr>
          <w:color w:val="000000"/>
        </w:rPr>
        <w:t>После подготовки комплекта материалов и данных, предусмотренных Земел</w:t>
      </w:r>
      <w:r w:rsidRPr="00F17E63">
        <w:rPr>
          <w:color w:val="000000"/>
        </w:rPr>
        <w:t>ь</w:t>
      </w:r>
      <w:r w:rsidRPr="00F17E63">
        <w:rPr>
          <w:color w:val="000000"/>
        </w:rPr>
        <w:t>ным кодексом Российской Федерации для проведения аукционов по предоставлению з</w:t>
      </w:r>
      <w:r w:rsidRPr="00F17E63">
        <w:rPr>
          <w:color w:val="000000"/>
        </w:rPr>
        <w:t>е</w:t>
      </w:r>
      <w:r w:rsidRPr="00F17E63">
        <w:rPr>
          <w:color w:val="000000"/>
        </w:rPr>
        <w:t>мельных участков для их комплексного освоения в целях жилищного строительства, в с</w:t>
      </w:r>
      <w:r w:rsidRPr="00F17E63">
        <w:rPr>
          <w:color w:val="000000"/>
        </w:rPr>
        <w:t>о</w:t>
      </w:r>
      <w:r w:rsidRPr="00F17E63">
        <w:rPr>
          <w:color w:val="000000"/>
        </w:rPr>
        <w:t>ответствии с законодательством осуществляются действия, предусмотренные статьей 16 настоящих Пр</w:t>
      </w:r>
      <w:r w:rsidRPr="00F17E63">
        <w:rPr>
          <w:color w:val="000000"/>
        </w:rPr>
        <w:t>а</w:t>
      </w:r>
      <w:r w:rsidRPr="00F17E63">
        <w:rPr>
          <w:color w:val="000000"/>
        </w:rPr>
        <w:t>вил.</w:t>
      </w:r>
    </w:p>
    <w:p w:rsidR="00C24D14" w:rsidRPr="00F17E63" w:rsidRDefault="00C24D14" w:rsidP="000551DA">
      <w:pPr>
        <w:pStyle w:val="10"/>
      </w:pPr>
      <w:bookmarkStart w:id="45" w:name="_Toc328643212"/>
      <w:bookmarkStart w:id="46" w:name="_Toc341272935"/>
      <w:r w:rsidRPr="00F17E63">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w:t>
      </w:r>
      <w:r w:rsidRPr="00F17E63">
        <w:t>о</w:t>
      </w:r>
      <w:r w:rsidRPr="00F17E63">
        <w:t>риях, не разделенных на земельные участки, по инициативе собственников помещений, иных объектов недвижимости, а также администр</w:t>
      </w:r>
      <w:r w:rsidRPr="00F17E63">
        <w:t>а</w:t>
      </w:r>
      <w:r w:rsidRPr="00F17E63">
        <w:t>ции сельского поселения</w:t>
      </w:r>
      <w:bookmarkEnd w:id="45"/>
      <w:bookmarkEnd w:id="46"/>
    </w:p>
    <w:p w:rsidR="00C24D14" w:rsidRPr="00F17E63" w:rsidRDefault="00C24D14" w:rsidP="008E36BD">
      <w:pPr>
        <w:numPr>
          <w:ilvl w:val="2"/>
          <w:numId w:val="21"/>
        </w:numPr>
        <w:tabs>
          <w:tab w:val="clear" w:pos="1555"/>
          <w:tab w:val="left" w:pos="1080"/>
        </w:tabs>
        <w:ind w:left="0" w:firstLine="720"/>
        <w:jc w:val="both"/>
        <w:rPr>
          <w:color w:val="000000"/>
        </w:rPr>
      </w:pPr>
      <w:r w:rsidRPr="00F17E63">
        <w:rPr>
          <w:color w:val="000000"/>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w:t>
      </w:r>
      <w:r w:rsidRPr="00F17E63">
        <w:rPr>
          <w:color w:val="000000"/>
        </w:rPr>
        <w:t>а</w:t>
      </w:r>
      <w:r w:rsidRPr="00F17E63">
        <w:rPr>
          <w:color w:val="000000"/>
        </w:rPr>
        <w:t>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w:t>
      </w:r>
      <w:r w:rsidRPr="00F17E63">
        <w:rPr>
          <w:color w:val="000000"/>
        </w:rPr>
        <w:t>т</w:t>
      </w:r>
      <w:r w:rsidRPr="00F17E63">
        <w:rPr>
          <w:color w:val="000000"/>
        </w:rPr>
        <w:t>ветствии с ним – настоящими Правилами, иными нормативными правовыми актами органов местного самоуправления муниципального района.</w:t>
      </w:r>
    </w:p>
    <w:p w:rsidR="00C24D14" w:rsidRPr="00F17E63" w:rsidRDefault="00C24D14" w:rsidP="008E36BD">
      <w:pPr>
        <w:numPr>
          <w:ilvl w:val="2"/>
          <w:numId w:val="21"/>
        </w:numPr>
        <w:tabs>
          <w:tab w:val="clear" w:pos="1555"/>
          <w:tab w:val="left" w:pos="1080"/>
        </w:tabs>
        <w:ind w:left="0" w:firstLine="720"/>
        <w:jc w:val="both"/>
        <w:rPr>
          <w:color w:val="000000"/>
        </w:rPr>
      </w:pPr>
      <w:r w:rsidRPr="00F17E63">
        <w:rPr>
          <w:color w:val="000000"/>
        </w:rPr>
        <w:t>Формирование выделенных посредством градостроительной подготовки из сост</w:t>
      </w:r>
      <w:r w:rsidRPr="00F17E63">
        <w:rPr>
          <w:color w:val="000000"/>
        </w:rPr>
        <w:t>а</w:t>
      </w:r>
      <w:r w:rsidRPr="00F17E63">
        <w:rPr>
          <w:color w:val="000000"/>
        </w:rPr>
        <w:t>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w:t>
      </w:r>
      <w:r w:rsidRPr="00F17E63">
        <w:rPr>
          <w:color w:val="000000"/>
        </w:rPr>
        <w:t>т</w:t>
      </w:r>
      <w:r w:rsidRPr="00F17E63">
        <w:rPr>
          <w:color w:val="000000"/>
        </w:rPr>
        <w:t>вом, а также статьей 16 федерального закона «О введении в действие Жилищного кодекса Российской Федерации».</w:t>
      </w:r>
    </w:p>
    <w:p w:rsidR="00C24D14" w:rsidRPr="00F17E63" w:rsidRDefault="00C24D14" w:rsidP="008E36BD">
      <w:pPr>
        <w:numPr>
          <w:ilvl w:val="2"/>
          <w:numId w:val="21"/>
        </w:numPr>
        <w:tabs>
          <w:tab w:val="clear" w:pos="1555"/>
          <w:tab w:val="left" w:pos="1080"/>
        </w:tabs>
        <w:ind w:left="0" w:firstLine="720"/>
        <w:jc w:val="both"/>
        <w:rPr>
          <w:color w:val="000000"/>
        </w:rPr>
      </w:pPr>
      <w:r w:rsidRPr="00F17E63">
        <w:rPr>
          <w:color w:val="000000"/>
        </w:rPr>
        <w:t>Выделение посредством градостроительной подготовки земельных участков на з</w:t>
      </w:r>
      <w:r w:rsidRPr="00F17E63">
        <w:rPr>
          <w:color w:val="000000"/>
        </w:rPr>
        <w:t>а</w:t>
      </w:r>
      <w:r w:rsidRPr="00F17E63">
        <w:rPr>
          <w:color w:val="000000"/>
        </w:rPr>
        <w:t>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w:t>
      </w:r>
      <w:r w:rsidRPr="00F17E63">
        <w:rPr>
          <w:color w:val="000000"/>
        </w:rPr>
        <w:t>о</w:t>
      </w:r>
      <w:r w:rsidRPr="00F17E63">
        <w:rPr>
          <w:color w:val="000000"/>
        </w:rPr>
        <w:t>мов и в иных целях может осуществляться по инициативе:</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заявителей, которые не являются собственниками помещений в зданиях, распол</w:t>
      </w:r>
      <w:r w:rsidRPr="00F17E63">
        <w:rPr>
          <w:color w:val="000000"/>
        </w:rPr>
        <w:t>о</w:t>
      </w:r>
      <w:r w:rsidRPr="00F17E63">
        <w:rPr>
          <w:color w:val="000000"/>
        </w:rPr>
        <w:t>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w:t>
      </w:r>
      <w:r w:rsidRPr="00F17E63">
        <w:rPr>
          <w:color w:val="000000"/>
        </w:rPr>
        <w:t>а</w:t>
      </w:r>
      <w:r w:rsidRPr="00F17E63">
        <w:rPr>
          <w:color w:val="000000"/>
        </w:rPr>
        <w:t>стоящих Правил;</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администрации муниципального района, которая обеспечивает выделение посредством градостроительной подготовки свободных от прав третьих лиц земельных уч</w:t>
      </w:r>
      <w:r w:rsidRPr="00F17E63">
        <w:rPr>
          <w:color w:val="000000"/>
        </w:rPr>
        <w:t>а</w:t>
      </w:r>
      <w:r w:rsidRPr="00F17E63">
        <w:rPr>
          <w:color w:val="000000"/>
        </w:rPr>
        <w:t>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w:t>
      </w:r>
      <w:r w:rsidRPr="00F17E63">
        <w:rPr>
          <w:color w:val="000000"/>
        </w:rPr>
        <w:t>т</w:t>
      </w:r>
      <w:r w:rsidRPr="00F17E63">
        <w:rPr>
          <w:color w:val="000000"/>
        </w:rPr>
        <w:t>ветствии с законодательством статьей 13 настоящих Правил;</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собственников помещений жилого и нежилого назначения в зданиях, расположе</w:t>
      </w:r>
      <w:r w:rsidRPr="00F17E63">
        <w:rPr>
          <w:color w:val="000000"/>
        </w:rPr>
        <w:t>н</w:t>
      </w:r>
      <w:r w:rsidRPr="00F17E63">
        <w:rPr>
          <w:color w:val="000000"/>
        </w:rPr>
        <w:t>ных на соответствующей территории, заинтересованных в реализации принадлежащ</w:t>
      </w:r>
      <w:r w:rsidRPr="00F17E63">
        <w:rPr>
          <w:color w:val="000000"/>
        </w:rPr>
        <w:t>е</w:t>
      </w:r>
      <w:r w:rsidRPr="00F17E63">
        <w:rPr>
          <w:color w:val="000000"/>
        </w:rPr>
        <w:t>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w:t>
      </w:r>
      <w:r w:rsidRPr="00F17E63">
        <w:rPr>
          <w:color w:val="000000"/>
        </w:rPr>
        <w:t>а</w:t>
      </w:r>
      <w:r w:rsidRPr="00F17E63">
        <w:rPr>
          <w:color w:val="000000"/>
        </w:rPr>
        <w:t>вил;</w:t>
      </w:r>
    </w:p>
    <w:p w:rsidR="00C24D14" w:rsidRPr="00F17E63" w:rsidRDefault="00C24D14" w:rsidP="008E36BD">
      <w:pPr>
        <w:numPr>
          <w:ilvl w:val="2"/>
          <w:numId w:val="21"/>
        </w:numPr>
        <w:tabs>
          <w:tab w:val="clear" w:pos="1555"/>
          <w:tab w:val="left" w:pos="1080"/>
        </w:tabs>
        <w:ind w:left="0" w:firstLine="720"/>
        <w:jc w:val="both"/>
        <w:rPr>
          <w:color w:val="000000"/>
        </w:rPr>
      </w:pPr>
      <w:r w:rsidRPr="00F17E63">
        <w:rPr>
          <w:color w:val="000000"/>
        </w:rP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w:t>
      </w:r>
      <w:r w:rsidRPr="00F17E63">
        <w:rPr>
          <w:color w:val="000000"/>
        </w:rPr>
        <w:t>о</w:t>
      </w:r>
      <w:r w:rsidRPr="00F17E63">
        <w:rPr>
          <w:color w:val="000000"/>
        </w:rPr>
        <w:t>товки из неразделенной территории земельные участки для использования расположе</w:t>
      </w:r>
      <w:r w:rsidRPr="00F17E63">
        <w:rPr>
          <w:color w:val="000000"/>
        </w:rPr>
        <w:t>н</w:t>
      </w:r>
      <w:r w:rsidRPr="00F17E63">
        <w:rPr>
          <w:color w:val="000000"/>
        </w:rPr>
        <w:t>ных на них многоквартирных домов, могут обеспечивать подготовку для утверждения главой админис</w:t>
      </w:r>
      <w:r w:rsidRPr="00F17E63">
        <w:rPr>
          <w:color w:val="000000"/>
        </w:rPr>
        <w:t>т</w:t>
      </w:r>
      <w:r w:rsidRPr="00F17E63">
        <w:rPr>
          <w:color w:val="000000"/>
        </w:rPr>
        <w:t>рации муниципального района, проекта градостроительного плана земельного участка в с</w:t>
      </w:r>
      <w:r w:rsidRPr="00F17E63">
        <w:rPr>
          <w:color w:val="000000"/>
        </w:rPr>
        <w:t>о</w:t>
      </w:r>
      <w:r w:rsidRPr="00F17E63">
        <w:rPr>
          <w:color w:val="000000"/>
        </w:rPr>
        <w:t>ставе проекта межевания путем действий, осуществляемых указанными лицами самосто</w:t>
      </w:r>
      <w:r w:rsidRPr="00F17E63">
        <w:rPr>
          <w:color w:val="000000"/>
        </w:rPr>
        <w:t>я</w:t>
      </w:r>
      <w:r w:rsidRPr="00F17E63">
        <w:rPr>
          <w:color w:val="000000"/>
        </w:rPr>
        <w:t>тельно или действий, которые обеспечиваются этими лицами – в порядке, определенном данной частью настоящей статьи Правил.</w:t>
      </w:r>
    </w:p>
    <w:p w:rsidR="00C24D14" w:rsidRPr="00F17E63" w:rsidRDefault="00C24D14" w:rsidP="00C24D14">
      <w:pPr>
        <w:ind w:firstLine="720"/>
        <w:jc w:val="both"/>
        <w:rPr>
          <w:color w:val="000000"/>
        </w:rPr>
      </w:pPr>
      <w:r w:rsidRPr="00F17E63">
        <w:rPr>
          <w:color w:val="000000"/>
        </w:rPr>
        <w:t>При подготовке проекта межевания должны учитываться требования градостроител</w:t>
      </w:r>
      <w:r w:rsidRPr="00F17E63">
        <w:rPr>
          <w:color w:val="000000"/>
        </w:rPr>
        <w:t>ь</w:t>
      </w:r>
      <w:r w:rsidRPr="00F17E63">
        <w:rPr>
          <w:color w:val="000000"/>
        </w:rPr>
        <w:t>ного законодательства:</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характер фактически сложившегося землепользования на неразделенной на з</w:t>
      </w:r>
      <w:r w:rsidRPr="00F17E63">
        <w:rPr>
          <w:color w:val="000000"/>
        </w:rPr>
        <w:t>е</w:t>
      </w:r>
      <w:r w:rsidRPr="00F17E63">
        <w:rPr>
          <w:color w:val="000000"/>
        </w:rPr>
        <w:t>мельные участки застроенной территории;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w:t>
      </w:r>
      <w:r w:rsidRPr="00F17E63">
        <w:rPr>
          <w:color w:val="000000"/>
        </w:rPr>
        <w:t>е</w:t>
      </w:r>
      <w:r w:rsidRPr="00F17E63">
        <w:rPr>
          <w:color w:val="000000"/>
        </w:rPr>
        <w:t>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w:t>
      </w:r>
      <w:r w:rsidRPr="00F17E63">
        <w:rPr>
          <w:color w:val="000000"/>
        </w:rPr>
        <w:t>н</w:t>
      </w:r>
      <w:r w:rsidRPr="00F17E63">
        <w:rPr>
          <w:color w:val="000000"/>
        </w:rPr>
        <w:t>земстроя России от 26 августа 1998 г. № 59, иные документы;</w:t>
      </w:r>
    </w:p>
    <w:p w:rsidR="00C24D14" w:rsidRPr="00F17E63" w:rsidRDefault="00C24D14" w:rsidP="008E36BD">
      <w:pPr>
        <w:numPr>
          <w:ilvl w:val="1"/>
          <w:numId w:val="11"/>
        </w:numPr>
        <w:tabs>
          <w:tab w:val="left" w:pos="1080"/>
        </w:tabs>
        <w:ind w:left="0" w:firstLine="720"/>
        <w:jc w:val="both"/>
        <w:rPr>
          <w:b/>
          <w:bCs/>
          <w:color w:val="000000"/>
        </w:rPr>
      </w:pPr>
      <w:r w:rsidRPr="00F17E63">
        <w:rPr>
          <w:color w:val="000000"/>
        </w:rPr>
        <w:t>необходимость обеспечения проходов, проездов, условий безопасности и возмо</w:t>
      </w:r>
      <w:r w:rsidRPr="00F17E63">
        <w:rPr>
          <w:color w:val="000000"/>
        </w:rPr>
        <w:t>ж</w:t>
      </w:r>
      <w:r w:rsidRPr="00F17E63">
        <w:rPr>
          <w:color w:val="000000"/>
        </w:rPr>
        <w:t>ности обслуживания инженерно – технических коммуникаций и объектов, достигаемая, п</w:t>
      </w:r>
      <w:r w:rsidRPr="00F17E63">
        <w:rPr>
          <w:color w:val="000000"/>
        </w:rPr>
        <w:t>у</w:t>
      </w:r>
      <w:r w:rsidRPr="00F17E63">
        <w:rPr>
          <w:color w:val="000000"/>
        </w:rPr>
        <w:t>тем фиксации в проекте градостроительного плана земельного участка, границ зон действия пу</w:t>
      </w:r>
      <w:r w:rsidRPr="00F17E63">
        <w:rPr>
          <w:color w:val="000000"/>
        </w:rPr>
        <w:t>б</w:t>
      </w:r>
      <w:r w:rsidRPr="00F17E63">
        <w:rPr>
          <w:color w:val="000000"/>
        </w:rPr>
        <w:t>личных сервитутов</w:t>
      </w:r>
      <w:r w:rsidRPr="00F17E63">
        <w:rPr>
          <w:b/>
          <w:bCs/>
          <w:color w:val="000000"/>
        </w:rPr>
        <w:t>;</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w:t>
      </w:r>
      <w:r w:rsidRPr="00F17E63">
        <w:rPr>
          <w:color w:val="000000"/>
        </w:rPr>
        <w:t>о</w:t>
      </w:r>
      <w:r w:rsidRPr="00F17E63">
        <w:rPr>
          <w:color w:val="000000"/>
        </w:rPr>
        <w:t>рые могут быть гарантированы, в определенных случаях, только путем признания (в поря</w:t>
      </w:r>
      <w:r w:rsidRPr="00F17E63">
        <w:rPr>
          <w:color w:val="000000"/>
        </w:rPr>
        <w:t>д</w:t>
      </w:r>
      <w:r w:rsidRPr="00F17E63">
        <w:rPr>
          <w:color w:val="000000"/>
        </w:rPr>
        <w:t>ке, определенном нормативным правовым актом органов местного самоуправления муниц</w:t>
      </w:r>
      <w:r w:rsidRPr="00F17E63">
        <w:rPr>
          <w:color w:val="000000"/>
        </w:rPr>
        <w:t>и</w:t>
      </w:r>
      <w:r w:rsidRPr="00F17E63">
        <w:rPr>
          <w:color w:val="000000"/>
        </w:rPr>
        <w:t>пального района) неделимости земельных участков (кварталов), на которых расположено н</w:t>
      </w:r>
      <w:r w:rsidRPr="00F17E63">
        <w:rPr>
          <w:color w:val="000000"/>
        </w:rPr>
        <w:t>е</w:t>
      </w:r>
      <w:r w:rsidRPr="00F17E63">
        <w:rPr>
          <w:color w:val="000000"/>
        </w:rPr>
        <w:t>сколько многоквартирных домов.</w:t>
      </w:r>
    </w:p>
    <w:p w:rsidR="00C24D14" w:rsidRPr="00F17E63" w:rsidRDefault="00C24D14" w:rsidP="00C24D14">
      <w:pPr>
        <w:ind w:firstLine="720"/>
        <w:jc w:val="both"/>
        <w:rPr>
          <w:color w:val="000000"/>
        </w:rPr>
      </w:pPr>
      <w:r w:rsidRPr="00F17E63">
        <w:rPr>
          <w:color w:val="000000"/>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w:t>
      </w:r>
      <w:r w:rsidRPr="00F17E63">
        <w:rPr>
          <w:color w:val="000000"/>
        </w:rPr>
        <w:t>а</w:t>
      </w:r>
      <w:r w:rsidRPr="00F17E63">
        <w:rPr>
          <w:color w:val="000000"/>
        </w:rPr>
        <w:t>стройки земельных участков, свободных от прав третьих лиц, находящихся в   государственной со</w:t>
      </w:r>
      <w:r w:rsidRPr="00F17E63">
        <w:rPr>
          <w:color w:val="000000"/>
        </w:rPr>
        <w:t>б</w:t>
      </w:r>
      <w:r w:rsidRPr="00F17E63">
        <w:rPr>
          <w:color w:val="000000"/>
        </w:rPr>
        <w:t>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w:t>
      </w:r>
      <w:r w:rsidRPr="00F17E63">
        <w:rPr>
          <w:color w:val="000000"/>
        </w:rPr>
        <w:t>с</w:t>
      </w:r>
      <w:r w:rsidRPr="00F17E63">
        <w:rPr>
          <w:color w:val="000000"/>
        </w:rPr>
        <w:t>тавления физическим, юридическим лицам в целях строительства.</w:t>
      </w:r>
    </w:p>
    <w:p w:rsidR="00C24D14" w:rsidRPr="00F17E63" w:rsidRDefault="00C24D14" w:rsidP="00C24D14">
      <w:pPr>
        <w:ind w:firstLine="720"/>
        <w:jc w:val="both"/>
        <w:rPr>
          <w:color w:val="000000"/>
        </w:rPr>
      </w:pPr>
      <w:r w:rsidRPr="00F17E63">
        <w:rPr>
          <w:color w:val="000000"/>
        </w:rPr>
        <w:t>Проекты межевания территорий подлежат согласованию:</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 xml:space="preserve"> </w:t>
      </w:r>
      <w:r w:rsidR="003464FB">
        <w:rPr>
          <w:color w:val="000000"/>
        </w:rPr>
        <w:t>Сектор АС и ЖКХ</w:t>
      </w:r>
      <w:r w:rsidRPr="00F17E63">
        <w:rPr>
          <w:color w:val="000000"/>
        </w:rPr>
        <w:t xml:space="preserve"> – в части соответствия: а) техническим регламентам безопа</w:t>
      </w:r>
      <w:r w:rsidRPr="00F17E63">
        <w:rPr>
          <w:color w:val="000000"/>
        </w:rPr>
        <w:t>с</w:t>
      </w:r>
      <w:r w:rsidRPr="00F17E63">
        <w:rPr>
          <w:color w:val="000000"/>
        </w:rPr>
        <w:t>ности (строительным нормам и правилам – на период до утверждения в установленном п</w:t>
      </w:r>
      <w:r w:rsidRPr="00F17E63">
        <w:rPr>
          <w:color w:val="000000"/>
        </w:rPr>
        <w:t>о</w:t>
      </w:r>
      <w:r w:rsidRPr="00F17E63">
        <w:rPr>
          <w:color w:val="000000"/>
        </w:rPr>
        <w:t>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w:t>
      </w:r>
      <w:r w:rsidRPr="00F17E63">
        <w:rPr>
          <w:color w:val="000000"/>
        </w:rPr>
        <w:t>т</w:t>
      </w:r>
      <w:r w:rsidRPr="00F17E63">
        <w:rPr>
          <w:color w:val="000000"/>
        </w:rPr>
        <w:t>ва в пределах застроенной территории, предельные параметры строительства; в) минимал</w:t>
      </w:r>
      <w:r w:rsidRPr="00F17E63">
        <w:rPr>
          <w:color w:val="000000"/>
        </w:rPr>
        <w:t>ь</w:t>
      </w:r>
      <w:r w:rsidRPr="00F17E63">
        <w:rPr>
          <w:color w:val="000000"/>
        </w:rPr>
        <w:t>ным  размерам земельных участков многоквартирных домов, определенных градостроител</w:t>
      </w:r>
      <w:r w:rsidRPr="00F17E63">
        <w:rPr>
          <w:color w:val="000000"/>
        </w:rPr>
        <w:t>ь</w:t>
      </w:r>
      <w:r w:rsidRPr="00F17E63">
        <w:rPr>
          <w:color w:val="000000"/>
        </w:rPr>
        <w:t>ными нормативами, действовавшими на период застройки территории; г.) требованиям обе</w:t>
      </w:r>
      <w:r w:rsidRPr="00F17E63">
        <w:rPr>
          <w:color w:val="000000"/>
        </w:rPr>
        <w:t>с</w:t>
      </w:r>
      <w:r w:rsidRPr="00F17E63">
        <w:rPr>
          <w:color w:val="000000"/>
        </w:rPr>
        <w:t>печения прохода, проезда на территории квартала, микрорайона, выполняемым путем уст</w:t>
      </w:r>
      <w:r w:rsidRPr="00F17E63">
        <w:rPr>
          <w:color w:val="000000"/>
        </w:rPr>
        <w:t>а</w:t>
      </w:r>
      <w:r w:rsidRPr="00F17E63">
        <w:rPr>
          <w:color w:val="000000"/>
        </w:rPr>
        <w:t>новления границ зон действия публичных сервитутов; д.) требованиям о с</w:t>
      </w:r>
      <w:r w:rsidRPr="00F17E63">
        <w:rPr>
          <w:color w:val="000000"/>
        </w:rPr>
        <w:t>о</w:t>
      </w:r>
      <w:r w:rsidRPr="00F17E63">
        <w:rPr>
          <w:color w:val="000000"/>
        </w:rPr>
        <w:t>блюдении прав третьих лиц, в том числе путем признания соответствующих кварталов, микрорайонов, их частей недел</w:t>
      </w:r>
      <w:r w:rsidRPr="00F17E63">
        <w:rPr>
          <w:color w:val="000000"/>
        </w:rPr>
        <w:t>и</w:t>
      </w:r>
      <w:r w:rsidRPr="00F17E63">
        <w:rPr>
          <w:color w:val="000000"/>
        </w:rPr>
        <w:t>мыми – в соответствующих случаях;</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правообладателями смежно-расположенных земельных участков, иных объектов недвижимости.</w:t>
      </w:r>
    </w:p>
    <w:p w:rsidR="00C24D14" w:rsidRPr="00F17E63" w:rsidRDefault="00C24D14" w:rsidP="00C24D14">
      <w:pPr>
        <w:ind w:firstLine="720"/>
        <w:jc w:val="both"/>
        <w:rPr>
          <w:color w:val="000000"/>
        </w:rPr>
      </w:pPr>
      <w:r w:rsidRPr="00F17E63">
        <w:rPr>
          <w:color w:val="000000"/>
        </w:rP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w:t>
      </w:r>
      <w:r w:rsidRPr="00F17E63">
        <w:rPr>
          <w:color w:val="000000"/>
        </w:rPr>
        <w:t>д</w:t>
      </w:r>
      <w:r w:rsidRPr="00F17E63">
        <w:rPr>
          <w:color w:val="000000"/>
        </w:rPr>
        <w:t>готовившие проекты межевания земельных участков. В случае недостижения согласия со стороны указанных правообладателей решение вопроса о согласовании передается в Коми</w:t>
      </w:r>
      <w:r w:rsidRPr="00F17E63">
        <w:rPr>
          <w:color w:val="000000"/>
        </w:rPr>
        <w:t>с</w:t>
      </w:r>
      <w:r w:rsidRPr="00F17E63">
        <w:rPr>
          <w:color w:val="000000"/>
        </w:rPr>
        <w:t>сию по подготовке правил землепользования и застройки, которая организует публичные слушания, проводимые в порядке статьи 27 настоящих Правил.</w:t>
      </w:r>
    </w:p>
    <w:p w:rsidR="00C24D14" w:rsidRPr="00F17E63" w:rsidRDefault="00C24D14" w:rsidP="00C24D14">
      <w:pPr>
        <w:ind w:firstLine="720"/>
        <w:jc w:val="both"/>
        <w:rPr>
          <w:color w:val="000000"/>
        </w:rPr>
      </w:pPr>
      <w:r w:rsidRPr="00F17E63">
        <w:rPr>
          <w:color w:val="000000"/>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w:t>
      </w:r>
      <w:r w:rsidRPr="00F17E63">
        <w:rPr>
          <w:color w:val="000000"/>
        </w:rPr>
        <w:t>е</w:t>
      </w:r>
      <w:r w:rsidRPr="00F17E63">
        <w:rPr>
          <w:color w:val="000000"/>
        </w:rPr>
        <w:t xml:space="preserve">вания: </w:t>
      </w:r>
    </w:p>
    <w:p w:rsidR="00C24D14" w:rsidRPr="00F17E63" w:rsidRDefault="00C24D14" w:rsidP="00C24D14">
      <w:pPr>
        <w:ind w:firstLine="720"/>
        <w:jc w:val="both"/>
        <w:rPr>
          <w:color w:val="000000"/>
        </w:rPr>
      </w:pPr>
      <w:r w:rsidRPr="00F17E63">
        <w:rPr>
          <w:color w:val="000000"/>
        </w:rPr>
        <w:t xml:space="preserve">а) границ земельных участков; </w:t>
      </w:r>
    </w:p>
    <w:p w:rsidR="00C24D14" w:rsidRPr="00F17E63" w:rsidRDefault="00C24D14" w:rsidP="00C24D14">
      <w:pPr>
        <w:ind w:firstLine="720"/>
        <w:jc w:val="both"/>
        <w:rPr>
          <w:color w:val="000000"/>
        </w:rPr>
      </w:pPr>
      <w:r w:rsidRPr="00F17E63">
        <w:rPr>
          <w:color w:val="000000"/>
        </w:rPr>
        <w:t>б) при необходимости – границ зон действия ограничений, связанных с обеспеч</w:t>
      </w:r>
      <w:r w:rsidRPr="00F17E63">
        <w:rPr>
          <w:color w:val="000000"/>
        </w:rPr>
        <w:t>е</w:t>
      </w:r>
      <w:r w:rsidRPr="00F17E63">
        <w:rPr>
          <w:color w:val="000000"/>
        </w:rPr>
        <w:t>нием проездов, проходов, для установления публичных сервитутов.</w:t>
      </w:r>
    </w:p>
    <w:p w:rsidR="00C24D14" w:rsidRPr="00F17E63" w:rsidRDefault="00C24D14" w:rsidP="00C24D14">
      <w:pPr>
        <w:ind w:firstLine="720"/>
        <w:jc w:val="both"/>
        <w:rPr>
          <w:color w:val="000000"/>
        </w:rPr>
      </w:pPr>
      <w:r w:rsidRPr="00F17E63">
        <w:rPr>
          <w:color w:val="000000"/>
        </w:rPr>
        <w:t>Утвержденный проект межевания земельного участка становится основанием для проводимых в соответствии с законодательством: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землеустроительных работ;</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w:t>
      </w:r>
      <w:r w:rsidRPr="00F17E63">
        <w:rPr>
          <w:color w:val="000000"/>
        </w:rPr>
        <w:t>о</w:t>
      </w:r>
      <w:r w:rsidRPr="00F17E63">
        <w:rPr>
          <w:color w:val="000000"/>
        </w:rPr>
        <w:t>го плана земельного участка и в порядке, определенном в соответствии с настоящими Пр</w:t>
      </w:r>
      <w:r w:rsidRPr="00F17E63">
        <w:rPr>
          <w:color w:val="000000"/>
        </w:rPr>
        <w:t>а</w:t>
      </w:r>
      <w:r w:rsidRPr="00F17E63">
        <w:rPr>
          <w:color w:val="000000"/>
        </w:rPr>
        <w:t>вилами нормативным правовым актом органа местного самоуправления муниципального района.</w:t>
      </w:r>
    </w:p>
    <w:p w:rsidR="00C24D14" w:rsidRPr="00F17E63" w:rsidRDefault="00C24D14" w:rsidP="008E36BD">
      <w:pPr>
        <w:numPr>
          <w:ilvl w:val="2"/>
          <w:numId w:val="21"/>
        </w:numPr>
        <w:tabs>
          <w:tab w:val="clear" w:pos="1555"/>
          <w:tab w:val="left" w:pos="1080"/>
        </w:tabs>
        <w:ind w:left="0" w:firstLine="720"/>
        <w:jc w:val="both"/>
        <w:rPr>
          <w:color w:val="000000"/>
        </w:rPr>
      </w:pPr>
      <w:r w:rsidRPr="00F17E63">
        <w:rPr>
          <w:color w:val="000000"/>
        </w:rPr>
        <w:t>Администрация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w:t>
      </w:r>
      <w:r w:rsidRPr="00F17E63">
        <w:rPr>
          <w:color w:val="000000"/>
        </w:rPr>
        <w:t>о</w:t>
      </w:r>
      <w:r w:rsidRPr="00F17E63">
        <w:rPr>
          <w:color w:val="000000"/>
        </w:rPr>
        <w:t>риях.</w:t>
      </w:r>
    </w:p>
    <w:p w:rsidR="00C24D14" w:rsidRPr="00F17E63" w:rsidRDefault="00C24D14" w:rsidP="00C24D14">
      <w:pPr>
        <w:ind w:firstLine="720"/>
        <w:jc w:val="both"/>
        <w:rPr>
          <w:color w:val="000000"/>
        </w:rPr>
      </w:pPr>
      <w:r w:rsidRPr="00F17E63">
        <w:rPr>
          <w:color w:val="000000"/>
        </w:rPr>
        <w:t>Указанная инициатива реализуется на основе:</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программы (плана) межевания застроенных территорий, утвержденных главой а</w:t>
      </w:r>
      <w:r w:rsidRPr="00F17E63">
        <w:rPr>
          <w:color w:val="000000"/>
        </w:rPr>
        <w:t>д</w:t>
      </w:r>
      <w:r w:rsidRPr="00F17E63">
        <w:rPr>
          <w:color w:val="000000"/>
        </w:rPr>
        <w:t>министрации сельского поселения;</w:t>
      </w:r>
    </w:p>
    <w:p w:rsidR="00C24D14" w:rsidRPr="00F17E63" w:rsidRDefault="00C24D14" w:rsidP="00C24D14">
      <w:pPr>
        <w:ind w:firstLine="720"/>
        <w:jc w:val="both"/>
        <w:rPr>
          <w:color w:val="000000"/>
        </w:rPr>
      </w:pPr>
      <w:r w:rsidRPr="00F17E63">
        <w:rPr>
          <w:color w:val="000000"/>
        </w:rPr>
        <w:t>- 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w:t>
      </w:r>
      <w:r w:rsidRPr="00F17E63">
        <w:rPr>
          <w:color w:val="000000"/>
        </w:rPr>
        <w:t>а</w:t>
      </w:r>
      <w:r w:rsidRPr="00F17E63">
        <w:rPr>
          <w:color w:val="000000"/>
        </w:rPr>
        <w:t>щей межеванию;</w:t>
      </w:r>
    </w:p>
    <w:p w:rsidR="00C24D14" w:rsidRPr="00F17E63" w:rsidRDefault="00C24D14" w:rsidP="0045229F">
      <w:pPr>
        <w:ind w:firstLine="709"/>
        <w:jc w:val="both"/>
        <w:rPr>
          <w:color w:val="000000"/>
        </w:rPr>
      </w:pPr>
      <w:r w:rsidRPr="00F17E63">
        <w:rPr>
          <w:color w:val="000000"/>
        </w:rPr>
        <w:t>Уполномоченный орган обеспечивает реализацию инициатив администрации сельск</w:t>
      </w:r>
      <w:r w:rsidRPr="00F17E63">
        <w:rPr>
          <w:color w:val="000000"/>
        </w:rPr>
        <w:t>о</w:t>
      </w:r>
      <w:r w:rsidRPr="00F17E63">
        <w:rPr>
          <w:color w:val="000000"/>
        </w:rPr>
        <w:t>го поселения в части межевания, застроенных и не разделенных на земельные участки терр</w:t>
      </w:r>
      <w:r w:rsidRPr="00F17E63">
        <w:rPr>
          <w:color w:val="000000"/>
        </w:rPr>
        <w:t>и</w:t>
      </w:r>
      <w:r w:rsidRPr="00F17E63">
        <w:rPr>
          <w:color w:val="000000"/>
        </w:rPr>
        <w:t>торий путем: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самостоятельных действий по подготовке проектов межевания – если иное не о</w:t>
      </w:r>
      <w:r w:rsidRPr="00F17E63">
        <w:rPr>
          <w:color w:val="000000"/>
        </w:rPr>
        <w:t>п</w:t>
      </w:r>
      <w:r w:rsidRPr="00F17E63">
        <w:rPr>
          <w:color w:val="000000"/>
        </w:rPr>
        <w:t>ределено законодательством;</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заключения по результатам конкурсов на размещение муниципального заказа д</w:t>
      </w:r>
      <w:r w:rsidRPr="00F17E63">
        <w:rPr>
          <w:color w:val="000000"/>
        </w:rPr>
        <w:t>о</w:t>
      </w:r>
      <w:r w:rsidRPr="00F17E63">
        <w:rPr>
          <w:color w:val="000000"/>
        </w:rPr>
        <w:t>говоров с физическими, юридическими лицами по подготовке проектов межевания.</w:t>
      </w:r>
    </w:p>
    <w:p w:rsidR="00C24D14" w:rsidRPr="00F17E63" w:rsidRDefault="00C24D14" w:rsidP="000551DA">
      <w:pPr>
        <w:pStyle w:val="10"/>
      </w:pPr>
      <w:bookmarkStart w:id="47" w:name="_Toc328643213"/>
      <w:bookmarkStart w:id="48" w:name="_Toc341272936"/>
      <w:r w:rsidRPr="00F17E63">
        <w:t>Статья 19. Градостроительная подготовка земельных участков из состава терр</w:t>
      </w:r>
      <w:r w:rsidRPr="00F17E63">
        <w:t>и</w:t>
      </w:r>
      <w:r w:rsidRPr="00F17E63">
        <w:t>торий общего пользования в целях предоставления физическим, юридическим лицам для возведения объектов, предназначенных для обслуживания н</w:t>
      </w:r>
      <w:r w:rsidRPr="00F17E63">
        <w:t>а</w:t>
      </w:r>
      <w:r w:rsidRPr="00F17E63">
        <w:t>селения</w:t>
      </w:r>
      <w:bookmarkEnd w:id="47"/>
      <w:bookmarkEnd w:id="48"/>
    </w:p>
    <w:p w:rsidR="00C24D14" w:rsidRPr="00F17E63" w:rsidRDefault="00C24D14" w:rsidP="008E36BD">
      <w:pPr>
        <w:numPr>
          <w:ilvl w:val="0"/>
          <w:numId w:val="22"/>
        </w:numPr>
        <w:tabs>
          <w:tab w:val="clear" w:pos="975"/>
          <w:tab w:val="left" w:pos="1080"/>
        </w:tabs>
        <w:ind w:left="0" w:firstLine="720"/>
        <w:jc w:val="both"/>
        <w:rPr>
          <w:color w:val="000000"/>
        </w:rPr>
      </w:pPr>
      <w:r w:rsidRPr="00F17E63">
        <w:rPr>
          <w:color w:val="000000"/>
        </w:rPr>
        <w:t>Правом градостроительной подготовки земельных участков из состава террит</w:t>
      </w:r>
      <w:r w:rsidRPr="00F17E63">
        <w:rPr>
          <w:color w:val="000000"/>
        </w:rPr>
        <w:t>о</w:t>
      </w:r>
      <w:r w:rsidRPr="00F17E63">
        <w:rPr>
          <w:color w:val="000000"/>
        </w:rPr>
        <w:t>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w:t>
      </w:r>
      <w:r w:rsidRPr="00F17E63">
        <w:rPr>
          <w:color w:val="000000"/>
        </w:rPr>
        <w:t>а</w:t>
      </w:r>
      <w:r w:rsidRPr="00F17E63">
        <w:rPr>
          <w:color w:val="000000"/>
        </w:rPr>
        <w:t>дает:</w:t>
      </w:r>
    </w:p>
    <w:p w:rsidR="00C24D14" w:rsidRPr="00F17E63" w:rsidRDefault="003464FB" w:rsidP="008E36BD">
      <w:pPr>
        <w:numPr>
          <w:ilvl w:val="1"/>
          <w:numId w:val="11"/>
        </w:numPr>
        <w:tabs>
          <w:tab w:val="left" w:pos="1080"/>
        </w:tabs>
        <w:ind w:left="0" w:firstLine="720"/>
        <w:jc w:val="both"/>
        <w:rPr>
          <w:color w:val="000000"/>
        </w:rPr>
      </w:pPr>
      <w:r>
        <w:rPr>
          <w:color w:val="000000"/>
        </w:rPr>
        <w:t>Сектор АС и ЖКХ</w:t>
      </w:r>
      <w:r w:rsidR="00C24D14" w:rsidRPr="00F17E63">
        <w:rPr>
          <w:color w:val="000000"/>
        </w:rPr>
        <w:t xml:space="preserve"> – применительно к территориям общего пользования поселк</w:t>
      </w:r>
      <w:r w:rsidR="00C24D14" w:rsidRPr="00F17E63">
        <w:rPr>
          <w:color w:val="000000"/>
        </w:rPr>
        <w:t>о</w:t>
      </w:r>
      <w:r w:rsidR="00C24D14" w:rsidRPr="00F17E63">
        <w:rPr>
          <w:color w:val="000000"/>
        </w:rPr>
        <w:t>вого значения;</w:t>
      </w:r>
    </w:p>
    <w:p w:rsidR="00C24D14" w:rsidRPr="00F17E63" w:rsidRDefault="00C24D14" w:rsidP="008E36BD">
      <w:pPr>
        <w:numPr>
          <w:ilvl w:val="0"/>
          <w:numId w:val="22"/>
        </w:numPr>
        <w:tabs>
          <w:tab w:val="clear" w:pos="975"/>
          <w:tab w:val="left" w:pos="1080"/>
        </w:tabs>
        <w:ind w:left="0" w:firstLine="720"/>
        <w:jc w:val="both"/>
        <w:rPr>
          <w:color w:val="000000"/>
        </w:rPr>
      </w:pPr>
      <w:r w:rsidRPr="00F17E63">
        <w:rPr>
          <w:color w:val="000000"/>
        </w:rPr>
        <w:t>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w:t>
      </w:r>
      <w:r w:rsidRPr="00F17E63">
        <w:rPr>
          <w:color w:val="000000"/>
        </w:rPr>
        <w:t>ж</w:t>
      </w:r>
      <w:r w:rsidRPr="00F17E63">
        <w:rPr>
          <w:color w:val="000000"/>
        </w:rPr>
        <w:t>ные) 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C24D14" w:rsidRPr="00F17E63" w:rsidRDefault="00C24D14" w:rsidP="008E36BD">
      <w:pPr>
        <w:numPr>
          <w:ilvl w:val="0"/>
          <w:numId w:val="22"/>
        </w:numPr>
        <w:tabs>
          <w:tab w:val="clear" w:pos="975"/>
          <w:tab w:val="left" w:pos="1080"/>
        </w:tabs>
        <w:ind w:left="0" w:firstLine="720"/>
        <w:jc w:val="both"/>
        <w:rPr>
          <w:color w:val="000000"/>
        </w:rPr>
      </w:pPr>
      <w:r w:rsidRPr="00F17E63">
        <w:rPr>
          <w:color w:val="000000"/>
        </w:rP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w:t>
      </w:r>
      <w:r w:rsidRPr="00F17E63">
        <w:rPr>
          <w:color w:val="000000"/>
        </w:rPr>
        <w:t>ю</w:t>
      </w:r>
      <w:r w:rsidRPr="00F17E63">
        <w:rPr>
          <w:color w:val="000000"/>
        </w:rPr>
        <w:t>чительно в краткосрочную аренду.</w:t>
      </w:r>
    </w:p>
    <w:p w:rsidR="00C24D14" w:rsidRPr="00F17E63" w:rsidRDefault="00C24D14" w:rsidP="000551DA">
      <w:pPr>
        <w:pStyle w:val="10"/>
      </w:pPr>
      <w:bookmarkStart w:id="49" w:name="_Toc328643214"/>
      <w:bookmarkStart w:id="50" w:name="_Toc341272937"/>
      <w:r w:rsidRPr="00F17E63">
        <w:t>Статья 20. Градостроительная подготовка земельных участков в части информ</w:t>
      </w:r>
      <w:r w:rsidRPr="00F17E63">
        <w:t>а</w:t>
      </w:r>
      <w:r w:rsidRPr="00F17E63">
        <w:t>ции о технических условиях подключения к сетям инженерно – технического обеспечения планируемых к строительству, реконструкции объектов</w:t>
      </w:r>
      <w:bookmarkEnd w:id="49"/>
      <w:bookmarkEnd w:id="50"/>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Порядок градостроительной подготовки земельных участков в части информ</w:t>
      </w:r>
      <w:r w:rsidRPr="00F17E63">
        <w:rPr>
          <w:color w:val="000000"/>
        </w:rPr>
        <w:t>а</w:t>
      </w:r>
      <w:r w:rsidRPr="00F17E63">
        <w:rPr>
          <w:color w:val="000000"/>
        </w:rPr>
        <w:t>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w:t>
      </w:r>
      <w:r w:rsidRPr="00F17E63">
        <w:rPr>
          <w:color w:val="000000"/>
        </w:rPr>
        <w:t>а</w:t>
      </w:r>
      <w:r w:rsidRPr="00F17E63">
        <w:rPr>
          <w:color w:val="000000"/>
        </w:rPr>
        <w:t>тельством и в соответствии с ним – настоящими Правилами, иными нормативными прав</w:t>
      </w:r>
      <w:r w:rsidRPr="00F17E63">
        <w:rPr>
          <w:color w:val="000000"/>
        </w:rPr>
        <w:t>о</w:t>
      </w:r>
      <w:r w:rsidRPr="00F17E63">
        <w:rPr>
          <w:color w:val="000000"/>
        </w:rPr>
        <w:t>выми актами.</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w:t>
      </w:r>
      <w:r w:rsidRPr="00F17E63">
        <w:rPr>
          <w:color w:val="000000"/>
        </w:rPr>
        <w:t>ж</w:t>
      </w:r>
      <w:r w:rsidRPr="00F17E63">
        <w:rPr>
          <w:color w:val="000000"/>
        </w:rPr>
        <w:t>ность эксплуатации указанных объектов не может быть обеспечена без такого подключ</w:t>
      </w:r>
      <w:r w:rsidRPr="00F17E63">
        <w:rPr>
          <w:color w:val="000000"/>
        </w:rPr>
        <w:t>е</w:t>
      </w:r>
      <w:r w:rsidRPr="00F17E63">
        <w:rPr>
          <w:color w:val="000000"/>
        </w:rPr>
        <w:t>ния.</w:t>
      </w:r>
    </w:p>
    <w:p w:rsidR="00C24D14" w:rsidRPr="00F17E63" w:rsidRDefault="00C24D14" w:rsidP="00C24D14">
      <w:pPr>
        <w:ind w:firstLine="720"/>
        <w:jc w:val="both"/>
        <w:rPr>
          <w:color w:val="000000"/>
        </w:rPr>
      </w:pPr>
      <w:r w:rsidRPr="00F17E63">
        <w:rPr>
          <w:color w:val="000000"/>
        </w:rPr>
        <w:t>Технические условия определяются:</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 стадии градостроительной подготовки земельных участков из состава госуда</w:t>
      </w:r>
      <w:r w:rsidRPr="00F17E63">
        <w:rPr>
          <w:color w:val="000000"/>
        </w:rPr>
        <w:t>р</w:t>
      </w:r>
      <w:r w:rsidRPr="00F17E63">
        <w:rPr>
          <w:color w:val="000000"/>
        </w:rPr>
        <w:t>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w:t>
      </w:r>
      <w:r w:rsidRPr="00F17E63">
        <w:rPr>
          <w:color w:val="000000"/>
        </w:rPr>
        <w:t>ь</w:t>
      </w:r>
      <w:r w:rsidRPr="00F17E63">
        <w:rPr>
          <w:color w:val="000000"/>
        </w:rPr>
        <w:t>ством обладают правами на выполнение работ по планировке территории;</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на стадии подготовки проектной документации для строительства, реконстру</w:t>
      </w:r>
      <w:r w:rsidRPr="00F17E63">
        <w:rPr>
          <w:color w:val="000000"/>
        </w:rPr>
        <w:t>к</w:t>
      </w:r>
      <w:r w:rsidRPr="00F17E63">
        <w:rPr>
          <w:color w:val="000000"/>
        </w:rPr>
        <w:t>ции, которая обеспечивается лицами, обладающими правами на земельные участки.</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Технические условия подготавливаются и предоставляются организациями, отве</w:t>
      </w:r>
      <w:r w:rsidRPr="00F17E63">
        <w:rPr>
          <w:color w:val="000000"/>
        </w:rPr>
        <w:t>т</w:t>
      </w:r>
      <w:r w:rsidRPr="00F17E63">
        <w:rPr>
          <w:color w:val="000000"/>
        </w:rPr>
        <w:t>ственными за эксплуатацию указанных сетей, по заявкам:</w:t>
      </w:r>
    </w:p>
    <w:p w:rsidR="00C24D14" w:rsidRDefault="00C24D14" w:rsidP="008E36BD">
      <w:pPr>
        <w:numPr>
          <w:ilvl w:val="1"/>
          <w:numId w:val="11"/>
        </w:numPr>
        <w:tabs>
          <w:tab w:val="left" w:pos="1080"/>
        </w:tabs>
        <w:ind w:left="0" w:firstLine="720"/>
        <w:jc w:val="both"/>
        <w:rPr>
          <w:color w:val="000000"/>
        </w:rPr>
      </w:pPr>
      <w:r w:rsidRPr="00F17E63">
        <w:rPr>
          <w:color w:val="000000"/>
        </w:rPr>
        <w:t>администрации- в случаях подготовки по инициативе администрации муниципального района земельных участков из состава государственных, муниципальных з</w:t>
      </w:r>
      <w:r w:rsidRPr="00F17E63">
        <w:rPr>
          <w:color w:val="000000"/>
        </w:rPr>
        <w:t>е</w:t>
      </w:r>
      <w:r w:rsidRPr="00F17E63">
        <w:rPr>
          <w:color w:val="000000"/>
        </w:rPr>
        <w:t>мель для предоставления на торгах сформированных земельных участков для строительства физ</w:t>
      </w:r>
      <w:r w:rsidRPr="00F17E63">
        <w:rPr>
          <w:color w:val="000000"/>
        </w:rPr>
        <w:t>и</w:t>
      </w:r>
      <w:r w:rsidRPr="00F17E63">
        <w:rPr>
          <w:color w:val="000000"/>
        </w:rPr>
        <w:t>ческим, юридическим лицам;</w:t>
      </w:r>
    </w:p>
    <w:p w:rsidR="00A254F4" w:rsidRPr="00A254F4" w:rsidRDefault="00A254F4" w:rsidP="008E36BD">
      <w:pPr>
        <w:numPr>
          <w:ilvl w:val="1"/>
          <w:numId w:val="11"/>
        </w:numPr>
        <w:tabs>
          <w:tab w:val="left" w:pos="1080"/>
        </w:tabs>
        <w:ind w:left="0" w:firstLine="720"/>
        <w:jc w:val="both"/>
        <w:rPr>
          <w:color w:val="000000"/>
        </w:rPr>
      </w:pPr>
      <w:r w:rsidRPr="00A254F4">
        <w:rPr>
          <w:color w:val="000000"/>
        </w:rPr>
        <w:t>администрации- в случаях подготовки по инициативе администрации муниципального района земельных участков из состава государственных, муниципальных з</w:t>
      </w:r>
      <w:r w:rsidRPr="00A254F4">
        <w:rPr>
          <w:color w:val="000000"/>
        </w:rPr>
        <w:t>е</w:t>
      </w:r>
      <w:r w:rsidRPr="00A254F4">
        <w:rPr>
          <w:color w:val="000000"/>
        </w:rPr>
        <w:t>мель для предоставления по актам выбора земельного участка с предварительным согласованием места размещения сформированных земельных участков для строительства линии электропередачи и трансформаторных подстанций;</w:t>
      </w:r>
    </w:p>
    <w:p w:rsidR="00C24D14" w:rsidRPr="00F17E63" w:rsidRDefault="00C24D14" w:rsidP="008E36BD">
      <w:pPr>
        <w:numPr>
          <w:ilvl w:val="1"/>
          <w:numId w:val="11"/>
        </w:numPr>
        <w:tabs>
          <w:tab w:val="left" w:pos="1080"/>
        </w:tabs>
        <w:ind w:left="0" w:firstLine="720"/>
        <w:jc w:val="both"/>
        <w:rPr>
          <w:color w:val="000000"/>
        </w:rPr>
      </w:pPr>
      <w:r w:rsidRPr="00F17E63">
        <w:rPr>
          <w:color w:val="000000"/>
        </w:rPr>
        <w:t>правообладателей земельных участков и иных объектов недвижимости – в случ</w:t>
      </w:r>
      <w:r w:rsidRPr="00F17E63">
        <w:rPr>
          <w:color w:val="000000"/>
        </w:rPr>
        <w:t>а</w:t>
      </w:r>
      <w:r w:rsidRPr="00F17E63">
        <w:rPr>
          <w:color w:val="000000"/>
        </w:rPr>
        <w:t>ях подготовки проектной документации для осуществления строительства, реконс</w:t>
      </w:r>
      <w:r w:rsidRPr="00F17E63">
        <w:rPr>
          <w:color w:val="000000"/>
        </w:rPr>
        <w:t>т</w:t>
      </w:r>
      <w:r w:rsidRPr="00F17E63">
        <w:rPr>
          <w:color w:val="000000"/>
        </w:rPr>
        <w:t>рукции.</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Органы местного самоуправления муниципального района обладают правами ко</w:t>
      </w:r>
      <w:r w:rsidRPr="00F17E63">
        <w:rPr>
          <w:color w:val="000000"/>
        </w:rPr>
        <w:t>н</w:t>
      </w:r>
      <w:r w:rsidRPr="00F17E63">
        <w:rPr>
          <w:color w:val="000000"/>
        </w:rPr>
        <w:t>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w:t>
      </w:r>
      <w:r w:rsidRPr="00F17E63">
        <w:rPr>
          <w:color w:val="000000"/>
        </w:rPr>
        <w:t>в</w:t>
      </w:r>
      <w:r w:rsidRPr="00F17E63">
        <w:rPr>
          <w:color w:val="000000"/>
        </w:rPr>
        <w:t>ленных ими заключений о подключении планируемых к строительству, реконструкции об</w:t>
      </w:r>
      <w:r w:rsidRPr="00F17E63">
        <w:rPr>
          <w:color w:val="000000"/>
        </w:rPr>
        <w:t>ъ</w:t>
      </w:r>
      <w:r w:rsidRPr="00F17E63">
        <w:rPr>
          <w:color w:val="000000"/>
        </w:rPr>
        <w:t>ектов к внеплощадочным сетям инженерно – технического обеспечения.</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w:t>
      </w:r>
      <w:r w:rsidRPr="00F17E63">
        <w:rPr>
          <w:color w:val="000000"/>
        </w:rPr>
        <w:t>я</w:t>
      </w:r>
      <w:r w:rsidRPr="00F17E63">
        <w:rPr>
          <w:color w:val="000000"/>
        </w:rPr>
        <w:t>ются в соответствии с законодательством и  нормативными правовыми актами органов мес</w:t>
      </w:r>
      <w:r w:rsidRPr="00F17E63">
        <w:rPr>
          <w:color w:val="000000"/>
        </w:rPr>
        <w:t>т</w:t>
      </w:r>
      <w:r w:rsidRPr="00F17E63">
        <w:rPr>
          <w:color w:val="000000"/>
        </w:rPr>
        <w:t>ного самоуправления муниципального района.</w:t>
      </w:r>
    </w:p>
    <w:p w:rsidR="00C24D14" w:rsidRPr="00F17E63" w:rsidRDefault="00C24D14" w:rsidP="00C24D14">
      <w:pPr>
        <w:ind w:firstLine="720"/>
        <w:jc w:val="both"/>
        <w:rPr>
          <w:color w:val="000000"/>
        </w:rPr>
      </w:pPr>
      <w:r w:rsidRPr="00F17E63">
        <w:rPr>
          <w:color w:val="000000"/>
        </w:rP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w:t>
      </w:r>
      <w:r w:rsidRPr="00F17E63">
        <w:rPr>
          <w:color w:val="000000"/>
        </w:rPr>
        <w:t>е</w:t>
      </w:r>
      <w:r w:rsidRPr="00F17E63">
        <w:rPr>
          <w:color w:val="000000"/>
        </w:rPr>
        <w:t>ния  (за счет автономных систем внутриплощадочного инженерно – технического обеспеч</w:t>
      </w:r>
      <w:r w:rsidRPr="00F17E63">
        <w:rPr>
          <w:color w:val="000000"/>
        </w:rPr>
        <w:t>е</w:t>
      </w:r>
      <w:r w:rsidRPr="00F17E63">
        <w:rPr>
          <w:color w:val="000000"/>
        </w:rPr>
        <w:t xml:space="preserve">ния), обладает </w:t>
      </w:r>
      <w:r w:rsidR="003464FB">
        <w:rPr>
          <w:color w:val="000000"/>
        </w:rPr>
        <w:t>сектор АС и ЖКХ</w:t>
      </w:r>
      <w:r w:rsidRPr="00F17E63">
        <w:rPr>
          <w:color w:val="000000"/>
        </w:rPr>
        <w:t>, если иное не определено законодательством.</w:t>
      </w:r>
    </w:p>
    <w:p w:rsidR="00C24D14" w:rsidRPr="00F17E63" w:rsidRDefault="00C24D14" w:rsidP="00C24D14">
      <w:pPr>
        <w:ind w:firstLine="720"/>
        <w:jc w:val="both"/>
        <w:rPr>
          <w:color w:val="000000"/>
        </w:rPr>
      </w:pPr>
      <w:r w:rsidRPr="00F17E63">
        <w:rPr>
          <w:color w:val="000000"/>
        </w:rPr>
        <w:t>Инициатива подачи предложений, направляемых в администрацию, о создании авт</w:t>
      </w:r>
      <w:r w:rsidRPr="00F17E63">
        <w:rPr>
          <w:color w:val="000000"/>
        </w:rPr>
        <w:t>о</w:t>
      </w:r>
      <w:r w:rsidRPr="00F17E63">
        <w:rPr>
          <w:color w:val="000000"/>
        </w:rPr>
        <w:t>номных систем инженерно – технического обеспечения применительно к конкретным случ</w:t>
      </w:r>
      <w:r w:rsidRPr="00F17E63">
        <w:rPr>
          <w:color w:val="000000"/>
        </w:rPr>
        <w:t>а</w:t>
      </w:r>
      <w:r w:rsidRPr="00F17E63">
        <w:rPr>
          <w:color w:val="000000"/>
        </w:rPr>
        <w:t>ям может принадлежать:</w:t>
      </w:r>
    </w:p>
    <w:p w:rsidR="00C24D14" w:rsidRPr="00F17E63" w:rsidRDefault="00C24D14" w:rsidP="00C24D14">
      <w:pPr>
        <w:ind w:firstLine="720"/>
        <w:jc w:val="both"/>
        <w:rPr>
          <w:color w:val="000000"/>
        </w:rPr>
      </w:pPr>
      <w:r w:rsidRPr="00F17E63">
        <w:rPr>
          <w:color w:val="000000"/>
        </w:rPr>
        <w:t>1) собственникам земельных участков, иных объектов недвижимости, а также аренд</w:t>
      </w:r>
      <w:r w:rsidRPr="00F17E63">
        <w:rPr>
          <w:color w:val="000000"/>
        </w:rPr>
        <w:t>а</w:t>
      </w:r>
      <w:r w:rsidRPr="00F17E63">
        <w:rPr>
          <w:color w:val="000000"/>
        </w:rPr>
        <w:t>торам земельных участков, которые имеют намерение произвести реконструкцию принадл</w:t>
      </w:r>
      <w:r w:rsidRPr="00F17E63">
        <w:rPr>
          <w:color w:val="000000"/>
        </w:rPr>
        <w:t>е</w:t>
      </w:r>
      <w:r w:rsidRPr="00F17E63">
        <w:rPr>
          <w:color w:val="000000"/>
        </w:rPr>
        <w:t>жащих им на праве собственности зданий, строений, сооружений;</w:t>
      </w:r>
    </w:p>
    <w:p w:rsidR="00C24D14" w:rsidRPr="00F17E63" w:rsidRDefault="00C24D14" w:rsidP="00C24D14">
      <w:pPr>
        <w:ind w:firstLine="720"/>
        <w:jc w:val="both"/>
        <w:rPr>
          <w:color w:val="000000"/>
        </w:rPr>
      </w:pPr>
      <w:r w:rsidRPr="00F17E63">
        <w:rPr>
          <w:color w:val="000000"/>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w:t>
      </w:r>
      <w:r w:rsidRPr="00F17E63">
        <w:rPr>
          <w:color w:val="000000"/>
        </w:rPr>
        <w:t>а</w:t>
      </w:r>
      <w:r w:rsidRPr="00F17E63">
        <w:rPr>
          <w:color w:val="000000"/>
        </w:rPr>
        <w:t>тиве обеспечивают действия по подготовке земельных участков из состава государственных, м</w:t>
      </w:r>
      <w:r w:rsidRPr="00F17E63">
        <w:rPr>
          <w:color w:val="000000"/>
        </w:rPr>
        <w:t>у</w:t>
      </w:r>
      <w:r w:rsidRPr="00F17E63">
        <w:rPr>
          <w:color w:val="000000"/>
        </w:rPr>
        <w:t>ниципальных земель для предоставления сформированных земельных участков в целях строительства, реконструкции.</w:t>
      </w:r>
    </w:p>
    <w:p w:rsidR="00C24D14" w:rsidRPr="00F17E63" w:rsidRDefault="00C24D14" w:rsidP="00C24D14">
      <w:pPr>
        <w:ind w:firstLine="720"/>
        <w:jc w:val="both"/>
        <w:rPr>
          <w:color w:val="000000"/>
        </w:rPr>
      </w:pPr>
      <w:r w:rsidRPr="00F17E63">
        <w:rPr>
          <w:color w:val="000000"/>
        </w:rP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w:t>
      </w:r>
      <w:r w:rsidRPr="00F17E63">
        <w:rPr>
          <w:color w:val="000000"/>
        </w:rPr>
        <w:t>е</w:t>
      </w:r>
      <w:r w:rsidRPr="00F17E63">
        <w:rPr>
          <w:color w:val="000000"/>
        </w:rPr>
        <w:t>ние, в котором: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оценивается техническая возможность создания автономной системы внутрипл</w:t>
      </w:r>
      <w:r w:rsidRPr="00F17E63">
        <w:rPr>
          <w:color w:val="000000"/>
        </w:rPr>
        <w:t>о</w:t>
      </w:r>
      <w:r w:rsidRPr="00F17E63">
        <w:rPr>
          <w:color w:val="000000"/>
        </w:rPr>
        <w:t>щадочного инженерно – технического обеспечения в части соблюдения обязательных техн</w:t>
      </w:r>
      <w:r w:rsidRPr="00F17E63">
        <w:rPr>
          <w:color w:val="000000"/>
        </w:rPr>
        <w:t>и</w:t>
      </w:r>
      <w:r w:rsidRPr="00F17E63">
        <w:rPr>
          <w:color w:val="000000"/>
        </w:rPr>
        <w:t>ческих регламентов безопасности;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оцениваются последствия предлагаемых технических решений в части соблюд</w:t>
      </w:r>
      <w:r w:rsidRPr="00F17E63">
        <w:rPr>
          <w:color w:val="000000"/>
        </w:rPr>
        <w:t>е</w:t>
      </w:r>
      <w:r w:rsidRPr="00F17E63">
        <w:rPr>
          <w:color w:val="000000"/>
        </w:rPr>
        <w:t>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w:t>
      </w:r>
      <w:r w:rsidRPr="00F17E63">
        <w:rPr>
          <w:color w:val="000000"/>
        </w:rPr>
        <w:t>е</w:t>
      </w:r>
      <w:r w:rsidRPr="00F17E63">
        <w:rPr>
          <w:color w:val="000000"/>
        </w:rPr>
        <w:t>нии нераспространения границ зон ограничений на смежно-расположенные земельные участки).</w:t>
      </w:r>
    </w:p>
    <w:p w:rsidR="00C24D14" w:rsidRPr="00F17E63" w:rsidRDefault="00C24D14" w:rsidP="00C24D14">
      <w:pPr>
        <w:ind w:firstLine="720"/>
        <w:jc w:val="both"/>
        <w:rPr>
          <w:color w:val="000000"/>
        </w:rPr>
      </w:pPr>
      <w:r w:rsidRPr="00F17E63">
        <w:rPr>
          <w:color w:val="000000"/>
        </w:rPr>
        <w:t>В случае направления положительного заключения: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лица, указанные в пункте 1 данной части настоящей статьи, учитывают содерж</w:t>
      </w:r>
      <w:r w:rsidRPr="00F17E63">
        <w:rPr>
          <w:color w:val="000000"/>
        </w:rPr>
        <w:t>а</w:t>
      </w:r>
      <w:r w:rsidRPr="00F17E63">
        <w:rPr>
          <w:color w:val="000000"/>
        </w:rPr>
        <w:t>щиеся в заключении администрации рекомендации при подготовке пакета документов, нео</w:t>
      </w:r>
      <w:r w:rsidRPr="00F17E63">
        <w:rPr>
          <w:color w:val="000000"/>
        </w:rPr>
        <w:t>б</w:t>
      </w:r>
      <w:r w:rsidRPr="00F17E63">
        <w:rPr>
          <w:color w:val="000000"/>
        </w:rPr>
        <w:t>ходимых для проведения торгов по предоставлению физическим, юридическим лицам з</w:t>
      </w:r>
      <w:r w:rsidRPr="00F17E63">
        <w:rPr>
          <w:color w:val="000000"/>
        </w:rPr>
        <w:t>е</w:t>
      </w:r>
      <w:r w:rsidRPr="00F17E63">
        <w:rPr>
          <w:color w:val="000000"/>
        </w:rPr>
        <w:t>мельных участков, сформированных из состава государственных или муниципальных з</w:t>
      </w:r>
      <w:r w:rsidRPr="00F17E63">
        <w:rPr>
          <w:color w:val="000000"/>
        </w:rPr>
        <w:t>е</w:t>
      </w:r>
      <w:r w:rsidRPr="00F17E63">
        <w:rPr>
          <w:color w:val="000000"/>
        </w:rPr>
        <w:t>мель.</w:t>
      </w:r>
    </w:p>
    <w:p w:rsidR="00C24D14" w:rsidRPr="00F17E63" w:rsidRDefault="00C24D14" w:rsidP="00C24D14">
      <w:pPr>
        <w:ind w:firstLine="720"/>
        <w:jc w:val="both"/>
        <w:rPr>
          <w:color w:val="000000"/>
        </w:rPr>
      </w:pPr>
      <w:r w:rsidRPr="00F17E63">
        <w:rPr>
          <w:color w:val="000000"/>
        </w:rPr>
        <w:t>В случае направления отрицательного заключения лица, указанные в пункте 1 да</w:t>
      </w:r>
      <w:r w:rsidRPr="00F17E63">
        <w:rPr>
          <w:color w:val="000000"/>
        </w:rPr>
        <w:t>н</w:t>
      </w:r>
      <w:r w:rsidRPr="00F17E63">
        <w:rPr>
          <w:color w:val="000000"/>
        </w:rPr>
        <w:t>ной части настоящей статьи и проявившие инициативу по созданию применительно к конкре</w:t>
      </w:r>
      <w:r w:rsidRPr="00F17E63">
        <w:rPr>
          <w:color w:val="000000"/>
        </w:rPr>
        <w:t>т</w:t>
      </w:r>
      <w:r w:rsidRPr="00F17E63">
        <w:rPr>
          <w:color w:val="000000"/>
        </w:rPr>
        <w:t>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w:t>
      </w:r>
      <w:r w:rsidRPr="00F17E63">
        <w:rPr>
          <w:color w:val="000000"/>
        </w:rPr>
        <w:t>д</w:t>
      </w:r>
      <w:r w:rsidRPr="00F17E63">
        <w:rPr>
          <w:color w:val="000000"/>
        </w:rPr>
        <w:t>ке.</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Порядок действий, связанных с определением технических условий по подключ</w:t>
      </w:r>
      <w:r w:rsidRPr="00F17E63">
        <w:rPr>
          <w:color w:val="000000"/>
        </w:rPr>
        <w:t>е</w:t>
      </w:r>
      <w:r w:rsidRPr="00F17E63">
        <w:rPr>
          <w:color w:val="000000"/>
        </w:rPr>
        <w:t>нию к внеплощадочным сетям инженерно – технического обеспечения, определяется прим</w:t>
      </w:r>
      <w:r w:rsidRPr="00F17E63">
        <w:rPr>
          <w:color w:val="000000"/>
        </w:rPr>
        <w:t>е</w:t>
      </w:r>
      <w:r w:rsidRPr="00F17E63">
        <w:rPr>
          <w:color w:val="000000"/>
        </w:rPr>
        <w:t>нительно к случаям, когда рассматриваются вопросы:</w:t>
      </w:r>
    </w:p>
    <w:p w:rsidR="00C24D14" w:rsidRPr="00F17E63" w:rsidRDefault="00C24D14" w:rsidP="00C24D14">
      <w:pPr>
        <w:ind w:firstLine="720"/>
        <w:jc w:val="both"/>
        <w:rPr>
          <w:color w:val="000000"/>
        </w:rPr>
      </w:pPr>
      <w:r w:rsidRPr="00F17E63">
        <w:rPr>
          <w:color w:val="000000"/>
        </w:rPr>
        <w:t>1) о подключении к существующим внеплощадочным сетям инженерно – техническ</w:t>
      </w:r>
      <w:r w:rsidRPr="00F17E63">
        <w:rPr>
          <w:color w:val="000000"/>
        </w:rPr>
        <w:t>о</w:t>
      </w:r>
      <w:r w:rsidRPr="00F17E63">
        <w:rPr>
          <w:color w:val="000000"/>
        </w:rPr>
        <w:t>го обеспечения планируемых к созданию, реконструкции объектов недвижимости – в поря</w:t>
      </w:r>
      <w:r w:rsidRPr="00F17E63">
        <w:rPr>
          <w:color w:val="000000"/>
        </w:rPr>
        <w:t>д</w:t>
      </w:r>
      <w:r w:rsidRPr="00F17E63">
        <w:rPr>
          <w:color w:val="000000"/>
        </w:rPr>
        <w:t>ке, определенном частями 7, 8 настоящей статьи;</w:t>
      </w:r>
    </w:p>
    <w:p w:rsidR="00C24D14" w:rsidRPr="00F17E63" w:rsidRDefault="00C24D14" w:rsidP="00C24D14">
      <w:pPr>
        <w:ind w:firstLine="720"/>
        <w:jc w:val="both"/>
        <w:rPr>
          <w:color w:val="000000"/>
        </w:rPr>
      </w:pPr>
      <w:r w:rsidRPr="00F17E63">
        <w:rPr>
          <w:color w:val="000000"/>
        </w:rPr>
        <w:t>2) о создании новых, или реконструкции (модернизации) существующих внеплощ</w:t>
      </w:r>
      <w:r w:rsidRPr="00F17E63">
        <w:rPr>
          <w:color w:val="000000"/>
        </w:rPr>
        <w:t>а</w:t>
      </w:r>
      <w:r w:rsidRPr="00F17E63">
        <w:rPr>
          <w:color w:val="000000"/>
        </w:rPr>
        <w:t>дочных сетей инженерно – технического обеспечения, необходимых для  подключения пл</w:t>
      </w:r>
      <w:r w:rsidRPr="00F17E63">
        <w:rPr>
          <w:color w:val="000000"/>
        </w:rPr>
        <w:t>а</w:t>
      </w:r>
      <w:r w:rsidRPr="00F17E63">
        <w:rPr>
          <w:color w:val="000000"/>
        </w:rPr>
        <w:t>нируемых к созданию, реконструкции объектов недвижимости – в порядке, опред</w:t>
      </w:r>
      <w:r w:rsidRPr="00F17E63">
        <w:rPr>
          <w:color w:val="000000"/>
        </w:rPr>
        <w:t>е</w:t>
      </w:r>
      <w:r w:rsidRPr="00F17E63">
        <w:rPr>
          <w:color w:val="000000"/>
        </w:rPr>
        <w:t>ленном частью 9 настоящей статьи.</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w:t>
      </w:r>
      <w:r w:rsidRPr="00F17E63">
        <w:rPr>
          <w:color w:val="000000"/>
        </w:rPr>
        <w:t>а</w:t>
      </w:r>
      <w:r w:rsidRPr="00F17E63">
        <w:rPr>
          <w:color w:val="000000"/>
        </w:rPr>
        <w:t>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w:t>
      </w:r>
      <w:r w:rsidRPr="00F17E63">
        <w:rPr>
          <w:color w:val="000000"/>
        </w:rPr>
        <w:t>у</w:t>
      </w:r>
      <w:r w:rsidRPr="00F17E63">
        <w:rPr>
          <w:color w:val="000000"/>
        </w:rPr>
        <w:t>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w:t>
      </w:r>
      <w:r w:rsidRPr="00F17E63">
        <w:rPr>
          <w:color w:val="000000"/>
        </w:rPr>
        <w:t>а</w:t>
      </w:r>
      <w:r w:rsidRPr="00F17E63">
        <w:rPr>
          <w:color w:val="000000"/>
        </w:rPr>
        <w:t>ции, ответственные за эксплуатацию соответствующих внеплощадочных сетей инженерно – технического обе</w:t>
      </w:r>
      <w:r w:rsidRPr="00F17E63">
        <w:rPr>
          <w:color w:val="000000"/>
        </w:rPr>
        <w:t>с</w:t>
      </w:r>
      <w:r w:rsidRPr="00F17E63">
        <w:rPr>
          <w:color w:val="000000"/>
        </w:rPr>
        <w:t>печения.</w:t>
      </w:r>
    </w:p>
    <w:p w:rsidR="00C24D14" w:rsidRPr="00F17E63" w:rsidRDefault="00C24D14" w:rsidP="00C24D14">
      <w:pPr>
        <w:ind w:firstLine="720"/>
        <w:jc w:val="both"/>
        <w:rPr>
          <w:color w:val="000000"/>
        </w:rPr>
      </w:pPr>
      <w:r w:rsidRPr="00F17E63">
        <w:rPr>
          <w:color w:val="000000"/>
        </w:rP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w:t>
      </w:r>
      <w:r w:rsidRPr="00F17E63">
        <w:rPr>
          <w:color w:val="000000"/>
        </w:rPr>
        <w:t>х</w:t>
      </w:r>
      <w:r w:rsidRPr="00F17E63">
        <w:rPr>
          <w:color w:val="000000"/>
        </w:rPr>
        <w:t>нических условий на подключение к внеплощадочным сетям инженерно – технического обеспечения, в котором определяется:</w:t>
      </w:r>
    </w:p>
    <w:p w:rsidR="00C24D14" w:rsidRPr="00F17E63" w:rsidRDefault="00C24D14" w:rsidP="00C24D14">
      <w:pPr>
        <w:ind w:firstLine="720"/>
        <w:jc w:val="both"/>
        <w:rPr>
          <w:color w:val="000000"/>
        </w:rPr>
      </w:pPr>
      <w:r w:rsidRPr="00F17E63">
        <w:rPr>
          <w:color w:val="000000"/>
        </w:rPr>
        <w:t>1) порядок передачи в муниципальную собственность внеплощадочных сетей и об</w:t>
      </w:r>
      <w:r w:rsidRPr="00F17E63">
        <w:rPr>
          <w:color w:val="000000"/>
        </w:rPr>
        <w:t>ъ</w:t>
      </w:r>
      <w:r w:rsidRPr="00F17E63">
        <w:rPr>
          <w:color w:val="000000"/>
        </w:rPr>
        <w:t>ектов инженерно – технического обеспечения общего пользования, а также порядок подкл</w:t>
      </w:r>
      <w:r w:rsidRPr="00F17E63">
        <w:rPr>
          <w:color w:val="000000"/>
        </w:rPr>
        <w:t>ю</w:t>
      </w:r>
      <w:r w:rsidRPr="00F17E63">
        <w:rPr>
          <w:color w:val="000000"/>
        </w:rPr>
        <w:t>чения проектируемых объектов к внеплощадочным сетям инженерно – технического обесп</w:t>
      </w:r>
      <w:r w:rsidRPr="00F17E63">
        <w:rPr>
          <w:color w:val="000000"/>
        </w:rPr>
        <w:t>е</w:t>
      </w:r>
      <w:r w:rsidRPr="00F17E63">
        <w:rPr>
          <w:color w:val="000000"/>
        </w:rPr>
        <w:t>чения после завершения указанного процесса;</w:t>
      </w:r>
    </w:p>
    <w:p w:rsidR="00C24D14" w:rsidRPr="00F17E63" w:rsidRDefault="00C24D14" w:rsidP="00C24D14">
      <w:pPr>
        <w:ind w:firstLine="720"/>
        <w:jc w:val="both"/>
        <w:rPr>
          <w:color w:val="000000"/>
        </w:rPr>
      </w:pPr>
      <w:r w:rsidRPr="00F17E63">
        <w:rPr>
          <w:color w:val="000000"/>
        </w:rPr>
        <w:t>2) порядок действий по определению технических условий подключения проектиру</w:t>
      </w:r>
      <w:r w:rsidRPr="00F17E63">
        <w:rPr>
          <w:color w:val="000000"/>
        </w:rPr>
        <w:t>е</w:t>
      </w:r>
      <w:r w:rsidRPr="00F17E63">
        <w:rPr>
          <w:color w:val="000000"/>
        </w:rPr>
        <w:t>мых объектов к внеплощадочным сетям инженерно – технического обеспечения на п</w:t>
      </w:r>
      <w:r w:rsidRPr="00F17E63">
        <w:rPr>
          <w:color w:val="000000"/>
        </w:rPr>
        <w:t>е</w:t>
      </w:r>
      <w:r w:rsidRPr="00F17E63">
        <w:rPr>
          <w:color w:val="000000"/>
        </w:rPr>
        <w:t>риод до завершения в сроки, установленные законодательством, процесса передачи в муниц</w:t>
      </w:r>
      <w:r w:rsidRPr="00F17E63">
        <w:rPr>
          <w:color w:val="000000"/>
        </w:rPr>
        <w:t>и</w:t>
      </w:r>
      <w:r w:rsidRPr="00F17E63">
        <w:rPr>
          <w:color w:val="000000"/>
        </w:rPr>
        <w:t>пальную собственность внеплощадочных сетей и объектов инженерно – технического обе</w:t>
      </w:r>
      <w:r w:rsidRPr="00F17E63">
        <w:rPr>
          <w:color w:val="000000"/>
        </w:rPr>
        <w:t>с</w:t>
      </w:r>
      <w:r w:rsidRPr="00F17E63">
        <w:rPr>
          <w:color w:val="000000"/>
        </w:rPr>
        <w:t>печения общего пользования, включая: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предельные сроки подготовки технических условий применительно к различным случаям;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порядок рассмотрения и согласования подготовленных технических условий;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ответственность организаций за достоверность предоставленных технических у</w:t>
      </w:r>
      <w:r w:rsidRPr="00F17E63">
        <w:rPr>
          <w:color w:val="000000"/>
        </w:rPr>
        <w:t>с</w:t>
      </w:r>
      <w:r w:rsidRPr="00F17E63">
        <w:rPr>
          <w:color w:val="000000"/>
        </w:rPr>
        <w:t>ловий, а также лиц, выполняющих технические условия.</w:t>
      </w:r>
    </w:p>
    <w:p w:rsidR="00C24D14" w:rsidRPr="00F17E63" w:rsidRDefault="00C24D14" w:rsidP="008E36BD">
      <w:pPr>
        <w:numPr>
          <w:ilvl w:val="0"/>
          <w:numId w:val="23"/>
        </w:numPr>
        <w:tabs>
          <w:tab w:val="clear" w:pos="360"/>
          <w:tab w:val="left" w:pos="1080"/>
        </w:tabs>
        <w:ind w:left="0" w:firstLine="720"/>
        <w:jc w:val="both"/>
        <w:rPr>
          <w:color w:val="000000"/>
        </w:rPr>
      </w:pPr>
      <w:r w:rsidRPr="00F17E63">
        <w:rPr>
          <w:color w:val="000000"/>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w:t>
      </w:r>
      <w:r w:rsidRPr="00F17E63">
        <w:rPr>
          <w:color w:val="000000"/>
        </w:rPr>
        <w:t>а</w:t>
      </w:r>
      <w:r w:rsidRPr="00F17E63">
        <w:rPr>
          <w:color w:val="000000"/>
        </w:rPr>
        <w:t>тиве обеспечивают действия по подготовке отдельных земельных участков на застроенных терр</w:t>
      </w:r>
      <w:r w:rsidRPr="00F17E63">
        <w:rPr>
          <w:color w:val="000000"/>
        </w:rPr>
        <w:t>и</w:t>
      </w:r>
      <w:r w:rsidRPr="00F17E63">
        <w:rPr>
          <w:color w:val="000000"/>
        </w:rPr>
        <w:t>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w:t>
      </w:r>
      <w:r w:rsidRPr="00F17E63">
        <w:rPr>
          <w:color w:val="000000"/>
        </w:rPr>
        <w:t>и</w:t>
      </w:r>
      <w:r w:rsidRPr="00F17E63">
        <w:rPr>
          <w:color w:val="000000"/>
        </w:rPr>
        <w:t>ми организациями технических условий на подключение к внеплощадочным сетям инженерно – технич</w:t>
      </w:r>
      <w:r w:rsidRPr="00F17E63">
        <w:rPr>
          <w:color w:val="000000"/>
        </w:rPr>
        <w:t>е</w:t>
      </w:r>
      <w:r w:rsidRPr="00F17E63">
        <w:rPr>
          <w:color w:val="000000"/>
        </w:rPr>
        <w:t>ского обеспечения.</w:t>
      </w:r>
    </w:p>
    <w:p w:rsidR="00C24D14" w:rsidRPr="00F17E63" w:rsidRDefault="00C24D14" w:rsidP="00C24D14">
      <w:pPr>
        <w:ind w:firstLine="720"/>
        <w:jc w:val="both"/>
        <w:rPr>
          <w:color w:val="000000"/>
        </w:rPr>
      </w:pPr>
      <w:r w:rsidRPr="00F17E63">
        <w:rPr>
          <w:color w:val="000000"/>
        </w:rPr>
        <w:t>В порядке и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w:t>
      </w:r>
      <w:r w:rsidRPr="00F17E63">
        <w:rPr>
          <w:color w:val="000000"/>
        </w:rPr>
        <w:t>в</w:t>
      </w:r>
      <w:r w:rsidRPr="00F17E63">
        <w:rPr>
          <w:color w:val="000000"/>
        </w:rPr>
        <w:t>ка, согласование и предоставление заявителю технических условий.</w:t>
      </w:r>
    </w:p>
    <w:p w:rsidR="00C24D14" w:rsidRPr="00F17E63" w:rsidRDefault="00A254F4" w:rsidP="00C24D14">
      <w:pPr>
        <w:ind w:firstLine="720"/>
        <w:jc w:val="both"/>
        <w:rPr>
          <w:color w:val="000000"/>
        </w:rPr>
      </w:pPr>
      <w:r>
        <w:rPr>
          <w:color w:val="000000"/>
        </w:rPr>
        <w:t xml:space="preserve">9. </w:t>
      </w:r>
      <w:r w:rsidR="00C24D14" w:rsidRPr="00F17E63">
        <w:rPr>
          <w:color w:val="000000"/>
        </w:rPr>
        <w:t>Технические условия включаются в состав градостроительного плана земельного уч</w:t>
      </w:r>
      <w:r w:rsidR="00C24D14" w:rsidRPr="00F17E63">
        <w:rPr>
          <w:color w:val="000000"/>
        </w:rPr>
        <w:t>а</w:t>
      </w:r>
      <w:r w:rsidR="00C24D14" w:rsidRPr="00F17E63">
        <w:rPr>
          <w:color w:val="000000"/>
        </w:rPr>
        <w:t>стка и вместе с иными документами включаются в комплект документов, выдаваемый учас</w:t>
      </w:r>
      <w:r w:rsidR="00C24D14" w:rsidRPr="00F17E63">
        <w:rPr>
          <w:color w:val="000000"/>
        </w:rPr>
        <w:t>т</w:t>
      </w:r>
      <w:r w:rsidR="00C24D14" w:rsidRPr="00F17E63">
        <w:rPr>
          <w:color w:val="000000"/>
        </w:rPr>
        <w:t>никам торгов по предоставлению земельных участков, сформированных из состава госуда</w:t>
      </w:r>
      <w:r w:rsidR="00C24D14" w:rsidRPr="00F17E63">
        <w:rPr>
          <w:color w:val="000000"/>
        </w:rPr>
        <w:t>р</w:t>
      </w:r>
      <w:r w:rsidR="00C24D14" w:rsidRPr="00F17E63">
        <w:rPr>
          <w:color w:val="000000"/>
        </w:rPr>
        <w:t>ственных, муниципальных земель.</w:t>
      </w:r>
    </w:p>
    <w:p w:rsidR="00C24D14" w:rsidRPr="00F17E63" w:rsidRDefault="00C24D14" w:rsidP="00C24D14">
      <w:pPr>
        <w:ind w:firstLine="720"/>
        <w:jc w:val="both"/>
        <w:rPr>
          <w:color w:val="000000"/>
        </w:rPr>
      </w:pPr>
      <w:r w:rsidRPr="00F17E63">
        <w:rPr>
          <w:color w:val="000000"/>
        </w:rPr>
        <w:t>Торги проводятся в порядке, определенном земельным законодательством и  иными нормативными правовыми актами.</w:t>
      </w:r>
    </w:p>
    <w:p w:rsidR="00C24D14" w:rsidRPr="00F17E63" w:rsidRDefault="00C24D14" w:rsidP="000551DA">
      <w:pPr>
        <w:pStyle w:val="10"/>
      </w:pPr>
      <w:bookmarkStart w:id="51" w:name="_Toc328643215"/>
      <w:bookmarkStart w:id="52" w:name="_Toc341272938"/>
      <w:r w:rsidRPr="00F17E63">
        <w:t>Глава 5. Положения о градостроительной подготовке земельных участков п</w:t>
      </w:r>
      <w:r w:rsidRPr="00F17E63">
        <w:t>о</w:t>
      </w:r>
      <w:r w:rsidRPr="00F17E63">
        <w:t>средством планировки территории.</w:t>
      </w:r>
      <w:bookmarkEnd w:id="51"/>
      <w:bookmarkEnd w:id="52"/>
    </w:p>
    <w:p w:rsidR="00C24D14" w:rsidRPr="00F17E63" w:rsidRDefault="00C24D14" w:rsidP="000551DA">
      <w:pPr>
        <w:pStyle w:val="10"/>
      </w:pPr>
      <w:bookmarkStart w:id="53" w:name="_Toc328643216"/>
      <w:bookmarkStart w:id="54" w:name="_Toc341272939"/>
      <w:r w:rsidRPr="00F17E63">
        <w:t>Статья 21. Общие положения о планировке территории</w:t>
      </w:r>
      <w:bookmarkEnd w:id="53"/>
      <w:bookmarkEnd w:id="54"/>
    </w:p>
    <w:p w:rsidR="00C24D14" w:rsidRPr="00F17E63" w:rsidRDefault="00C24D14" w:rsidP="008E36BD">
      <w:pPr>
        <w:numPr>
          <w:ilvl w:val="0"/>
          <w:numId w:val="25"/>
        </w:numPr>
        <w:tabs>
          <w:tab w:val="clear" w:pos="360"/>
          <w:tab w:val="left" w:pos="1080"/>
        </w:tabs>
        <w:ind w:left="0" w:firstLine="720"/>
        <w:jc w:val="both"/>
        <w:rPr>
          <w:color w:val="000000"/>
        </w:rPr>
      </w:pPr>
      <w:r w:rsidRPr="00F17E63">
        <w:rPr>
          <w:color w:val="000000"/>
        </w:rPr>
        <w:t>Содержание и порядок действий по планировке территории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w:t>
      </w:r>
    </w:p>
    <w:p w:rsidR="00C24D14" w:rsidRPr="00F17E63" w:rsidRDefault="00C24D14" w:rsidP="008E36BD">
      <w:pPr>
        <w:numPr>
          <w:ilvl w:val="0"/>
          <w:numId w:val="25"/>
        </w:numPr>
        <w:tabs>
          <w:tab w:val="clear" w:pos="360"/>
          <w:tab w:val="left" w:pos="1080"/>
        </w:tabs>
        <w:ind w:left="0" w:firstLine="720"/>
        <w:jc w:val="both"/>
        <w:rPr>
          <w:color w:val="000000"/>
        </w:rPr>
      </w:pPr>
      <w:r w:rsidRPr="00F17E63">
        <w:rPr>
          <w:color w:val="000000"/>
        </w:rPr>
        <w:t>Планировка территории в части подготовки, выделения земельных участков ос</w:t>
      </w:r>
      <w:r w:rsidRPr="00F17E63">
        <w:rPr>
          <w:color w:val="000000"/>
        </w:rPr>
        <w:t>у</w:t>
      </w:r>
      <w:r w:rsidRPr="00F17E63">
        <w:rPr>
          <w:color w:val="000000"/>
        </w:rPr>
        <w:t>ществляется посредством разработки документации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проектов планировки без проектов межевания в их составе;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проектов планировки с проектом межевания в их составе;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w:t>
      </w:r>
      <w:r w:rsidRPr="00F17E63">
        <w:rPr>
          <w:color w:val="000000"/>
        </w:rPr>
        <w:t>а</w:t>
      </w:r>
      <w:r w:rsidRPr="00F17E63">
        <w:rPr>
          <w:color w:val="000000"/>
        </w:rPr>
        <w:t>нов земельных участков;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градостроительных планов земельных участков как самостоятельных документов (вне состава проектов межевания).</w:t>
      </w:r>
    </w:p>
    <w:p w:rsidR="00C24D14" w:rsidRPr="00F17E63" w:rsidRDefault="00C24D14" w:rsidP="008E36BD">
      <w:pPr>
        <w:numPr>
          <w:ilvl w:val="0"/>
          <w:numId w:val="25"/>
        </w:numPr>
        <w:tabs>
          <w:tab w:val="clear" w:pos="360"/>
          <w:tab w:val="left" w:pos="1080"/>
        </w:tabs>
        <w:ind w:left="0" w:firstLine="720"/>
        <w:jc w:val="both"/>
        <w:rPr>
          <w:color w:val="000000"/>
        </w:rPr>
      </w:pPr>
      <w:r w:rsidRPr="00F17E63">
        <w:rPr>
          <w:color w:val="000000"/>
        </w:rPr>
        <w:t>Решения о разработке того или иного вида документации по планировке террит</w:t>
      </w:r>
      <w:r w:rsidRPr="00F17E63">
        <w:rPr>
          <w:color w:val="000000"/>
        </w:rPr>
        <w:t>о</w:t>
      </w:r>
      <w:r w:rsidRPr="00F17E63">
        <w:rPr>
          <w:color w:val="000000"/>
        </w:rPr>
        <w:t xml:space="preserve">рии применительно к различным случаям принимаются администрацией </w:t>
      </w:r>
      <w:r w:rsidR="0053554E">
        <w:rPr>
          <w:color w:val="000000"/>
        </w:rPr>
        <w:t>Кадый</w:t>
      </w:r>
      <w:r w:rsidR="002471E6">
        <w:rPr>
          <w:color w:val="000000"/>
        </w:rPr>
        <w:t>с</w:t>
      </w:r>
      <w:r>
        <w:rPr>
          <w:color w:val="000000"/>
        </w:rPr>
        <w:t>кого</w:t>
      </w:r>
      <w:r w:rsidRPr="00F17E63">
        <w:rPr>
          <w:color w:val="000000"/>
        </w:rPr>
        <w:t xml:space="preserve"> м</w:t>
      </w:r>
      <w:r w:rsidRPr="00F17E63">
        <w:rPr>
          <w:color w:val="000000"/>
        </w:rPr>
        <w:t>у</w:t>
      </w:r>
      <w:r w:rsidRPr="00F17E63">
        <w:rPr>
          <w:color w:val="000000"/>
        </w:rPr>
        <w:t>ниципального района  с учетом характеристик планируемого развития конкретной территории, а та</w:t>
      </w:r>
      <w:r w:rsidRPr="00F17E63">
        <w:rPr>
          <w:color w:val="000000"/>
        </w:rPr>
        <w:t>к</w:t>
      </w:r>
      <w:r w:rsidRPr="00F17E63">
        <w:rPr>
          <w:color w:val="000000"/>
        </w:rPr>
        <w:t>же следующих особенностей;</w:t>
      </w:r>
    </w:p>
    <w:p w:rsidR="00C24D14" w:rsidRPr="00F17E63" w:rsidRDefault="00C24D14" w:rsidP="00C24D14">
      <w:pPr>
        <w:ind w:firstLine="720"/>
        <w:jc w:val="both"/>
        <w:rPr>
          <w:color w:val="000000"/>
        </w:rPr>
      </w:pPr>
      <w:r w:rsidRPr="00F17E63">
        <w:rPr>
          <w:color w:val="00000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24D14" w:rsidRPr="00F17E63" w:rsidRDefault="00C24D14" w:rsidP="00C24D14">
      <w:pPr>
        <w:ind w:left="900" w:hanging="180"/>
        <w:jc w:val="both"/>
        <w:rPr>
          <w:color w:val="000000"/>
        </w:rPr>
      </w:pPr>
      <w:r w:rsidRPr="00F17E63">
        <w:rPr>
          <w:color w:val="000000"/>
        </w:rPr>
        <w:t>а) границы планировочных элементов территории (кварталов, микрорайонов);</w:t>
      </w:r>
    </w:p>
    <w:p w:rsidR="00C24D14" w:rsidRPr="00F17E63" w:rsidRDefault="00C24D14" w:rsidP="00C24D14">
      <w:pPr>
        <w:ind w:left="180" w:firstLine="540"/>
        <w:jc w:val="both"/>
        <w:rPr>
          <w:color w:val="000000"/>
        </w:rPr>
      </w:pPr>
      <w:r w:rsidRPr="00F17E63">
        <w:rPr>
          <w:color w:val="000000"/>
        </w:rPr>
        <w:t>б) границы земельных участков общего пользования и линейных объектов без опр</w:t>
      </w:r>
      <w:r w:rsidRPr="00F17E63">
        <w:rPr>
          <w:color w:val="000000"/>
        </w:rPr>
        <w:t>е</w:t>
      </w:r>
      <w:r w:rsidRPr="00F17E63">
        <w:rPr>
          <w:color w:val="000000"/>
        </w:rPr>
        <w:t>деления границ иных земельных участков;</w:t>
      </w:r>
    </w:p>
    <w:p w:rsidR="00C24D14" w:rsidRPr="00F17E63" w:rsidRDefault="00C24D14" w:rsidP="00C24D14">
      <w:pPr>
        <w:ind w:firstLine="720"/>
        <w:jc w:val="both"/>
        <w:rPr>
          <w:color w:val="000000"/>
        </w:rPr>
      </w:pPr>
      <w:r w:rsidRPr="00F17E63">
        <w:rPr>
          <w:color w:val="000000"/>
        </w:rPr>
        <w:t>в) границы зон действия публичных сервитутов для обеспечения  проездов прох</w:t>
      </w:r>
      <w:r w:rsidRPr="00F17E63">
        <w:rPr>
          <w:color w:val="000000"/>
        </w:rPr>
        <w:t>о</w:t>
      </w:r>
      <w:r w:rsidRPr="00F17E63">
        <w:rPr>
          <w:color w:val="000000"/>
        </w:rPr>
        <w:t>дов по соответствующей территории.</w:t>
      </w:r>
    </w:p>
    <w:p w:rsidR="00C24D14" w:rsidRPr="00F17E63" w:rsidRDefault="00C24D14" w:rsidP="00C24D14">
      <w:pPr>
        <w:ind w:firstLine="720"/>
        <w:jc w:val="both"/>
        <w:rPr>
          <w:color w:val="000000"/>
        </w:rPr>
      </w:pPr>
      <w:r w:rsidRPr="00F17E63">
        <w:rPr>
          <w:color w:val="000000"/>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w:t>
      </w:r>
      <w:r w:rsidRPr="00F17E63">
        <w:rPr>
          <w:color w:val="000000"/>
        </w:rPr>
        <w:t>о</w:t>
      </w:r>
      <w:r w:rsidRPr="00F17E63">
        <w:rPr>
          <w:color w:val="000000"/>
        </w:rPr>
        <w:t>димо определить изменить:</w:t>
      </w:r>
    </w:p>
    <w:p w:rsidR="00C24D14" w:rsidRPr="00F17E63" w:rsidRDefault="00C24D14" w:rsidP="00C24D14">
      <w:pPr>
        <w:ind w:left="180" w:firstLine="540"/>
        <w:jc w:val="both"/>
        <w:rPr>
          <w:color w:val="000000"/>
        </w:rPr>
      </w:pPr>
      <w:r w:rsidRPr="00F17E63">
        <w:rPr>
          <w:color w:val="000000"/>
        </w:rPr>
        <w:t>а) границы земельных участков, которые не являются земельными участками о</w:t>
      </w:r>
      <w:r w:rsidRPr="00F17E63">
        <w:rPr>
          <w:color w:val="000000"/>
        </w:rPr>
        <w:t>б</w:t>
      </w:r>
      <w:r w:rsidRPr="00F17E63">
        <w:rPr>
          <w:color w:val="000000"/>
        </w:rPr>
        <w:t>щего пользования,</w:t>
      </w:r>
    </w:p>
    <w:p w:rsidR="00C24D14" w:rsidRPr="00F17E63" w:rsidRDefault="00C24D14" w:rsidP="00C24D14">
      <w:pPr>
        <w:ind w:left="900" w:hanging="180"/>
        <w:jc w:val="both"/>
        <w:rPr>
          <w:color w:val="000000"/>
        </w:rPr>
      </w:pPr>
      <w:r w:rsidRPr="00F17E63">
        <w:rPr>
          <w:color w:val="000000"/>
        </w:rPr>
        <w:t>б) границы зон действия публичных сервитутов,</w:t>
      </w:r>
    </w:p>
    <w:p w:rsidR="00C24D14" w:rsidRPr="00F17E63" w:rsidRDefault="00C24D14" w:rsidP="00C24D14">
      <w:pPr>
        <w:ind w:firstLine="720"/>
        <w:jc w:val="both"/>
        <w:rPr>
          <w:color w:val="000000"/>
        </w:rPr>
      </w:pPr>
      <w:r w:rsidRPr="00F17E63">
        <w:rPr>
          <w:color w:val="000000"/>
        </w:rPr>
        <w:t>в) границы зон планируемого размещения объектов капитального строительства для реализации государственных или муниципальных нужд,</w:t>
      </w:r>
    </w:p>
    <w:p w:rsidR="00C24D14" w:rsidRPr="00F17E63" w:rsidRDefault="00C24D14" w:rsidP="00C24D14">
      <w:pPr>
        <w:ind w:firstLine="720"/>
        <w:jc w:val="both"/>
        <w:rPr>
          <w:color w:val="000000"/>
        </w:rPr>
      </w:pPr>
      <w:r w:rsidRPr="00F17E63">
        <w:rPr>
          <w:color w:val="000000"/>
        </w:rPr>
        <w:t>г) подготовить градостроительные планы вновь образуемых, изменяемых земельных участков.</w:t>
      </w:r>
    </w:p>
    <w:p w:rsidR="00C24D14" w:rsidRPr="00F17E63" w:rsidRDefault="00C24D14" w:rsidP="00C24D14">
      <w:pPr>
        <w:ind w:firstLine="720"/>
        <w:jc w:val="both"/>
        <w:rPr>
          <w:color w:val="000000"/>
        </w:rPr>
      </w:pPr>
      <w:r w:rsidRPr="00F17E63">
        <w:rPr>
          <w:color w:val="000000"/>
        </w:rPr>
        <w:t>3) проекты межевания как самостоятельные документы (вне состава проектов план</w:t>
      </w:r>
      <w:r w:rsidRPr="00F17E63">
        <w:rPr>
          <w:color w:val="000000"/>
        </w:rPr>
        <w:t>и</w:t>
      </w:r>
      <w:r w:rsidRPr="00F17E63">
        <w:rPr>
          <w:color w:val="000000"/>
        </w:rPr>
        <w:t>ровки) с обязательным включением в состав проектов межевания градостроительных пл</w:t>
      </w:r>
      <w:r w:rsidRPr="00F17E63">
        <w:rPr>
          <w:color w:val="000000"/>
        </w:rPr>
        <w:t>а</w:t>
      </w:r>
      <w:r w:rsidRPr="00F17E63">
        <w:rPr>
          <w:color w:val="000000"/>
        </w:rPr>
        <w:t>нов земельных участков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w:t>
      </w:r>
      <w:r w:rsidRPr="00F17E63">
        <w:rPr>
          <w:color w:val="000000"/>
        </w:rPr>
        <w:t>т</w:t>
      </w:r>
      <w:r w:rsidRPr="00F17E63">
        <w:rPr>
          <w:color w:val="000000"/>
        </w:rPr>
        <w:t>ся изменение ранее установленных границ земельных участков;</w:t>
      </w:r>
    </w:p>
    <w:p w:rsidR="00C24D14" w:rsidRPr="00F17E63" w:rsidRDefault="00C24D14" w:rsidP="00C24D14">
      <w:pPr>
        <w:ind w:firstLine="720"/>
        <w:jc w:val="both"/>
        <w:rPr>
          <w:color w:val="000000"/>
        </w:rPr>
      </w:pPr>
      <w:r w:rsidRPr="00F17E63">
        <w:rPr>
          <w:color w:val="000000"/>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w:t>
      </w:r>
      <w:r w:rsidRPr="00F17E63">
        <w:rPr>
          <w:color w:val="000000"/>
        </w:rPr>
        <w:t>е</w:t>
      </w:r>
      <w:r w:rsidRPr="00F17E63">
        <w:rPr>
          <w:color w:val="000000"/>
        </w:rPr>
        <w:t>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w:t>
      </w:r>
      <w:r w:rsidRPr="00F17E63">
        <w:rPr>
          <w:color w:val="000000"/>
        </w:rPr>
        <w:t>а</w:t>
      </w:r>
      <w:r w:rsidRPr="00F17E63">
        <w:rPr>
          <w:color w:val="000000"/>
        </w:rPr>
        <w:t>нами земельных участков.</w:t>
      </w:r>
    </w:p>
    <w:p w:rsidR="00C24D14" w:rsidRPr="00F17E63" w:rsidRDefault="00C24D14" w:rsidP="008E36BD">
      <w:pPr>
        <w:numPr>
          <w:ilvl w:val="0"/>
          <w:numId w:val="25"/>
        </w:numPr>
        <w:tabs>
          <w:tab w:val="clear" w:pos="360"/>
          <w:tab w:val="left" w:pos="1080"/>
        </w:tabs>
        <w:ind w:left="0" w:firstLine="720"/>
        <w:jc w:val="both"/>
        <w:rPr>
          <w:color w:val="000000"/>
        </w:rPr>
      </w:pPr>
      <w:r w:rsidRPr="00F17E63">
        <w:rPr>
          <w:color w:val="000000"/>
        </w:rPr>
        <w:t>Состав, порядок подготовки, обсуждения и утверждения документации по план</w:t>
      </w:r>
      <w:r w:rsidRPr="00F17E63">
        <w:rPr>
          <w:color w:val="000000"/>
        </w:rPr>
        <w:t>и</w:t>
      </w:r>
      <w:r w:rsidRPr="00F17E63">
        <w:rPr>
          <w:color w:val="000000"/>
        </w:rPr>
        <w:t>ровке территории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Посредством документации по планировке территории определяются:</w:t>
      </w:r>
    </w:p>
    <w:p w:rsidR="00C24D14" w:rsidRPr="00F17E63" w:rsidRDefault="00C24D14" w:rsidP="00C24D14">
      <w:pPr>
        <w:ind w:firstLine="720"/>
        <w:jc w:val="both"/>
        <w:rPr>
          <w:color w:val="000000"/>
        </w:rPr>
      </w:pPr>
      <w:r w:rsidRPr="00F17E63">
        <w:rPr>
          <w:color w:val="00000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w:t>
      </w:r>
      <w:r w:rsidRPr="00F17E63">
        <w:rPr>
          <w:color w:val="000000"/>
        </w:rPr>
        <w:t>а</w:t>
      </w:r>
      <w:r w:rsidRPr="00F17E63">
        <w:rPr>
          <w:color w:val="000000"/>
        </w:rPr>
        <w:t>стройки;</w:t>
      </w:r>
    </w:p>
    <w:p w:rsidR="00C24D14" w:rsidRPr="00F17E63" w:rsidRDefault="00C24D14" w:rsidP="00C24D14">
      <w:pPr>
        <w:ind w:firstLine="720"/>
        <w:jc w:val="both"/>
        <w:rPr>
          <w:color w:val="000000"/>
        </w:rPr>
      </w:pPr>
      <w:r w:rsidRPr="00F17E63">
        <w:rPr>
          <w:color w:val="000000"/>
        </w:rPr>
        <w:t>2) линии градостроительного регулирования, в том числе:</w:t>
      </w:r>
    </w:p>
    <w:p w:rsidR="00C24D14" w:rsidRPr="00F17E63" w:rsidRDefault="00C24D14" w:rsidP="00C24D14">
      <w:pPr>
        <w:ind w:firstLine="720"/>
        <w:jc w:val="both"/>
        <w:rPr>
          <w:color w:val="000000"/>
        </w:rPr>
      </w:pPr>
      <w:r w:rsidRPr="00F17E63">
        <w:rPr>
          <w:color w:val="000000"/>
        </w:rPr>
        <w:t>а) красные линии, ограничивающие территории общего пользования (включая авт</w:t>
      </w:r>
      <w:r w:rsidRPr="00F17E63">
        <w:rPr>
          <w:color w:val="000000"/>
        </w:rPr>
        <w:t>о</w:t>
      </w:r>
      <w:r w:rsidRPr="00F17E63">
        <w:rPr>
          <w:color w:val="000000"/>
        </w:rPr>
        <w:t>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w:t>
      </w:r>
      <w:r w:rsidRPr="00F17E63">
        <w:rPr>
          <w:color w:val="000000"/>
        </w:rPr>
        <w:t>а</w:t>
      </w:r>
      <w:r w:rsidRPr="00F17E63">
        <w:rPr>
          <w:color w:val="000000"/>
        </w:rPr>
        <w:t>нировочные элементы территории;</w:t>
      </w:r>
    </w:p>
    <w:p w:rsidR="00C24D14" w:rsidRPr="00F17E63" w:rsidRDefault="00C24D14" w:rsidP="00C24D14">
      <w:pPr>
        <w:ind w:firstLine="720"/>
        <w:jc w:val="both"/>
        <w:rPr>
          <w:color w:val="000000"/>
        </w:rPr>
      </w:pPr>
      <w:r w:rsidRPr="00F17E63">
        <w:rPr>
          <w:color w:val="000000"/>
        </w:rPr>
        <w:t>б) линии регулирования застройки, если они не определены градостроительными ре</w:t>
      </w:r>
      <w:r w:rsidRPr="00F17E63">
        <w:rPr>
          <w:color w:val="000000"/>
        </w:rPr>
        <w:t>г</w:t>
      </w:r>
      <w:r w:rsidRPr="00F17E63">
        <w:rPr>
          <w:color w:val="000000"/>
        </w:rPr>
        <w:t>ламентами в составе настоящих Правил;</w:t>
      </w:r>
    </w:p>
    <w:p w:rsidR="00C24D14" w:rsidRPr="00F17E63" w:rsidRDefault="00C24D14" w:rsidP="00C24D14">
      <w:pPr>
        <w:ind w:firstLine="720"/>
        <w:jc w:val="both"/>
        <w:rPr>
          <w:color w:val="000000"/>
        </w:rPr>
      </w:pPr>
      <w:r w:rsidRPr="00F17E63">
        <w:rPr>
          <w:color w:val="000000"/>
        </w:rPr>
        <w:t>в) границы земельных участков линейных объектов – магистральных трубопров</w:t>
      </w:r>
      <w:r w:rsidRPr="00F17E63">
        <w:rPr>
          <w:color w:val="000000"/>
        </w:rPr>
        <w:t>о</w:t>
      </w:r>
      <w:r w:rsidRPr="00F17E63">
        <w:rPr>
          <w:color w:val="000000"/>
        </w:rPr>
        <w:t>дов, инженерно – технических коммуникаций, а также границы зон действия ограничений вдоль линейных объектов;</w:t>
      </w:r>
    </w:p>
    <w:p w:rsidR="00C24D14" w:rsidRPr="00F17E63" w:rsidRDefault="00C24D14" w:rsidP="00C24D14">
      <w:pPr>
        <w:ind w:firstLine="720"/>
        <w:jc w:val="both"/>
        <w:rPr>
          <w:color w:val="000000"/>
        </w:rPr>
      </w:pPr>
      <w:r w:rsidRPr="00F17E63">
        <w:rPr>
          <w:color w:val="00000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w:t>
      </w:r>
      <w:r w:rsidRPr="00F17E63">
        <w:rPr>
          <w:color w:val="000000"/>
        </w:rPr>
        <w:t>ю</w:t>
      </w:r>
      <w:r w:rsidRPr="00F17E63">
        <w:rPr>
          <w:color w:val="000000"/>
        </w:rPr>
        <w:t>щей среды;</w:t>
      </w:r>
    </w:p>
    <w:p w:rsidR="00C24D14" w:rsidRPr="00F17E63" w:rsidRDefault="00C24D14" w:rsidP="00C24D14">
      <w:pPr>
        <w:ind w:left="180" w:firstLine="540"/>
        <w:jc w:val="both"/>
        <w:rPr>
          <w:color w:val="000000"/>
        </w:rPr>
      </w:pPr>
      <w:r w:rsidRPr="00F17E63">
        <w:rPr>
          <w:color w:val="00000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w:t>
      </w:r>
      <w:r w:rsidRPr="00F17E63">
        <w:rPr>
          <w:color w:val="000000"/>
        </w:rPr>
        <w:t>ю</w:t>
      </w:r>
      <w:r w:rsidRPr="00F17E63">
        <w:rPr>
          <w:color w:val="000000"/>
        </w:rPr>
        <w:t>щим изъятием, в том числе путем выкупа, а также границы земельных участков, опред</w:t>
      </w:r>
      <w:r w:rsidRPr="00F17E63">
        <w:rPr>
          <w:color w:val="000000"/>
        </w:rPr>
        <w:t>е</w:t>
      </w:r>
      <w:r w:rsidRPr="00F17E63">
        <w:rPr>
          <w:color w:val="000000"/>
        </w:rPr>
        <w:t>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w:t>
      </w:r>
      <w:r w:rsidRPr="00F17E63">
        <w:rPr>
          <w:color w:val="000000"/>
        </w:rPr>
        <w:t>н</w:t>
      </w:r>
      <w:r w:rsidRPr="00F17E63">
        <w:rPr>
          <w:color w:val="000000"/>
        </w:rPr>
        <w:t>ной или муниципальной собственности;</w:t>
      </w:r>
    </w:p>
    <w:p w:rsidR="00C24D14" w:rsidRPr="00F17E63" w:rsidRDefault="00C24D14" w:rsidP="00C24D14">
      <w:pPr>
        <w:ind w:left="180" w:firstLine="540"/>
        <w:jc w:val="both"/>
        <w:rPr>
          <w:color w:val="000000"/>
        </w:rPr>
      </w:pPr>
      <w:r w:rsidRPr="00F17E63">
        <w:rPr>
          <w:color w:val="00000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24D14" w:rsidRPr="00F17E63" w:rsidRDefault="00C24D14" w:rsidP="00C24D14">
      <w:pPr>
        <w:ind w:left="180" w:firstLine="540"/>
        <w:jc w:val="both"/>
        <w:rPr>
          <w:color w:val="000000"/>
        </w:rPr>
      </w:pPr>
      <w:r w:rsidRPr="00F17E63">
        <w:rPr>
          <w:color w:val="000000"/>
        </w:rPr>
        <w:t>ж) границы земельных участков на территориях существующей застройки, не разд</w:t>
      </w:r>
      <w:r w:rsidRPr="00F17E63">
        <w:rPr>
          <w:color w:val="000000"/>
        </w:rPr>
        <w:t>е</w:t>
      </w:r>
      <w:r w:rsidRPr="00F17E63">
        <w:rPr>
          <w:color w:val="000000"/>
        </w:rPr>
        <w:t>ленных на земельные участки;</w:t>
      </w:r>
    </w:p>
    <w:p w:rsidR="00C24D14" w:rsidRPr="00F17E63" w:rsidRDefault="00C24D14" w:rsidP="00C24D14">
      <w:pPr>
        <w:ind w:left="180" w:firstLine="540"/>
        <w:jc w:val="both"/>
        <w:rPr>
          <w:color w:val="000000"/>
        </w:rPr>
      </w:pPr>
      <w:r w:rsidRPr="00F17E63">
        <w:rPr>
          <w:color w:val="000000"/>
        </w:rPr>
        <w:t>з) границы земельных участков в существующей застройке, которые планируется и</w:t>
      </w:r>
      <w:r w:rsidRPr="00F17E63">
        <w:rPr>
          <w:color w:val="000000"/>
        </w:rPr>
        <w:t>з</w:t>
      </w:r>
      <w:r w:rsidRPr="00F17E63">
        <w:rPr>
          <w:color w:val="000000"/>
        </w:rPr>
        <w:t>менить путем объединения земельных участков и установления границ новых земельных участков – в случаях реконструкции.</w:t>
      </w:r>
    </w:p>
    <w:p w:rsidR="00C24D14" w:rsidRPr="00F17E63" w:rsidRDefault="00C24D14" w:rsidP="00C24D14">
      <w:pPr>
        <w:ind w:firstLine="720"/>
        <w:jc w:val="both"/>
        <w:rPr>
          <w:color w:val="000000"/>
        </w:rPr>
      </w:pPr>
      <w:r w:rsidRPr="00F17E63">
        <w:rPr>
          <w:color w:val="000000"/>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w:t>
      </w:r>
      <w:r w:rsidRPr="00F17E63">
        <w:rPr>
          <w:color w:val="000000"/>
        </w:rPr>
        <w:t>е</w:t>
      </w:r>
      <w:r w:rsidRPr="00F17E63">
        <w:rPr>
          <w:color w:val="000000"/>
        </w:rPr>
        <w:t>мельных участков, в соответствии с земельным законодательством.</w:t>
      </w:r>
    </w:p>
    <w:p w:rsidR="00C24D14" w:rsidRPr="00F17E63" w:rsidRDefault="00C24D14" w:rsidP="00C24D14">
      <w:pPr>
        <w:ind w:firstLine="720"/>
        <w:jc w:val="both"/>
        <w:rPr>
          <w:color w:val="000000"/>
        </w:rPr>
      </w:pPr>
      <w:r w:rsidRPr="00F17E63">
        <w:rPr>
          <w:color w:val="000000"/>
        </w:rPr>
        <w:t>6. В случае если по инициативе правообладателей земельных участков осуществляю</w:t>
      </w:r>
      <w:r w:rsidRPr="00F17E63">
        <w:rPr>
          <w:color w:val="000000"/>
        </w:rPr>
        <w:t>т</w:t>
      </w:r>
      <w:r w:rsidRPr="00F17E63">
        <w:rPr>
          <w:color w:val="000000"/>
        </w:rPr>
        <w:t>ся разделение земельного участка на несколько земельных участков, объединение з</w:t>
      </w:r>
      <w:r w:rsidRPr="00F17E63">
        <w:rPr>
          <w:color w:val="000000"/>
        </w:rPr>
        <w:t>е</w:t>
      </w:r>
      <w:r w:rsidRPr="00F17E63">
        <w:rPr>
          <w:color w:val="000000"/>
        </w:rPr>
        <w:t>мельных участков в один земельный участок, подготовка документации по планировке те</w:t>
      </w:r>
      <w:r w:rsidRPr="00F17E63">
        <w:rPr>
          <w:color w:val="000000"/>
        </w:rPr>
        <w:t>р</w:t>
      </w:r>
      <w:r w:rsidRPr="00F17E63">
        <w:rPr>
          <w:color w:val="000000"/>
        </w:rPr>
        <w:t>ритории не требуется.</w:t>
      </w:r>
    </w:p>
    <w:p w:rsidR="00C24D14" w:rsidRPr="00F17E63" w:rsidRDefault="00C24D14" w:rsidP="00C24D14">
      <w:pPr>
        <w:ind w:firstLine="720"/>
        <w:jc w:val="both"/>
        <w:rPr>
          <w:color w:val="000000"/>
        </w:rPr>
      </w:pPr>
      <w:r w:rsidRPr="00F17E63">
        <w:rPr>
          <w:color w:val="000000"/>
        </w:rPr>
        <w:t>7. Подготовка документации по планировке территории осуществляется уполном</w:t>
      </w:r>
      <w:r w:rsidRPr="00F17E63">
        <w:rPr>
          <w:color w:val="000000"/>
        </w:rPr>
        <w:t>о</w:t>
      </w:r>
      <w:r w:rsidRPr="00F17E63">
        <w:rPr>
          <w:color w:val="000000"/>
        </w:rPr>
        <w:t>ченными органами   местного самоуправления самостоятельно либо на основании  муниц</w:t>
      </w:r>
      <w:r w:rsidRPr="00F17E63">
        <w:rPr>
          <w:color w:val="000000"/>
        </w:rPr>
        <w:t>и</w:t>
      </w:r>
      <w:r w:rsidRPr="00F17E63">
        <w:rPr>
          <w:color w:val="000000"/>
        </w:rPr>
        <w:t>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w:t>
      </w:r>
      <w:r w:rsidRPr="00F17E63">
        <w:rPr>
          <w:color w:val="000000"/>
        </w:rPr>
        <w:t>л</w:t>
      </w:r>
      <w:r w:rsidRPr="00F17E63">
        <w:rPr>
          <w:color w:val="000000"/>
        </w:rPr>
        <w:t>нение работ, оказание услуг для государственных и муниципальных нужд, а также осущ</w:t>
      </w:r>
      <w:r w:rsidRPr="00F17E63">
        <w:rPr>
          <w:color w:val="000000"/>
        </w:rPr>
        <w:t>е</w:t>
      </w:r>
      <w:r w:rsidRPr="00F17E63">
        <w:rPr>
          <w:color w:val="000000"/>
        </w:rPr>
        <w:t>ствляться физическими или юридическими лицами за счет их средств.</w:t>
      </w:r>
    </w:p>
    <w:p w:rsidR="00C24D14" w:rsidRPr="00F17E63" w:rsidRDefault="00C24D14" w:rsidP="00C24D14">
      <w:pPr>
        <w:ind w:firstLine="720"/>
        <w:jc w:val="both"/>
        <w:rPr>
          <w:color w:val="000000"/>
        </w:rPr>
      </w:pPr>
      <w:r w:rsidRPr="00F17E63">
        <w:rPr>
          <w:color w:val="000000"/>
        </w:rPr>
        <w:t>8. В случае если в отношении земельного участка заключен договор аренды земельн</w:t>
      </w:r>
      <w:r w:rsidRPr="00F17E63">
        <w:rPr>
          <w:color w:val="000000"/>
        </w:rPr>
        <w:t>о</w:t>
      </w:r>
      <w:r w:rsidRPr="00F17E63">
        <w:rPr>
          <w:color w:val="000000"/>
        </w:rPr>
        <w:t>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w:t>
      </w:r>
      <w:r w:rsidRPr="00F17E63">
        <w:rPr>
          <w:color w:val="000000"/>
        </w:rPr>
        <w:t>о</w:t>
      </w:r>
      <w:r w:rsidRPr="00F17E63">
        <w:rPr>
          <w:color w:val="000000"/>
        </w:rPr>
        <w:t>рии в границах таких земельного участка или территории осуществляется лицами, с которыми з</w:t>
      </w:r>
      <w:r w:rsidRPr="00F17E63">
        <w:rPr>
          <w:color w:val="000000"/>
        </w:rPr>
        <w:t>а</w:t>
      </w:r>
      <w:r w:rsidRPr="00F17E63">
        <w:rPr>
          <w:color w:val="000000"/>
        </w:rPr>
        <w:t>ключены соответствующие договоры.</w:t>
      </w:r>
    </w:p>
    <w:p w:rsidR="00C24D14" w:rsidRPr="00F17E63" w:rsidRDefault="00C24D14" w:rsidP="000551DA">
      <w:pPr>
        <w:pStyle w:val="10"/>
      </w:pPr>
      <w:bookmarkStart w:id="55" w:name="_Toc328643217"/>
      <w:bookmarkStart w:id="56" w:name="_Toc341272940"/>
      <w:r w:rsidRPr="00F17E63">
        <w:t>Статья 22. Градостроительные планы земельных участков</w:t>
      </w:r>
      <w:bookmarkEnd w:id="55"/>
      <w:bookmarkEnd w:id="56"/>
    </w:p>
    <w:p w:rsidR="00C24D14" w:rsidRPr="00F17E63" w:rsidRDefault="00C24D14" w:rsidP="008E36BD">
      <w:pPr>
        <w:numPr>
          <w:ilvl w:val="0"/>
          <w:numId w:val="26"/>
        </w:numPr>
        <w:tabs>
          <w:tab w:val="left" w:pos="1080"/>
        </w:tabs>
        <w:rPr>
          <w:color w:val="000000"/>
        </w:rPr>
      </w:pPr>
      <w:r w:rsidRPr="00F17E63">
        <w:rPr>
          <w:color w:val="000000"/>
        </w:rPr>
        <w:t>Назначение и содержание градостроительных планов определяется Градостро</w:t>
      </w:r>
      <w:r w:rsidRPr="00F17E63">
        <w:rPr>
          <w:color w:val="000000"/>
        </w:rPr>
        <w:t>и</w:t>
      </w:r>
      <w:r w:rsidRPr="00F17E63">
        <w:rPr>
          <w:color w:val="000000"/>
        </w:rPr>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24D14" w:rsidRPr="00F17E63" w:rsidRDefault="00C24D14" w:rsidP="008E36BD">
      <w:pPr>
        <w:numPr>
          <w:ilvl w:val="0"/>
          <w:numId w:val="26"/>
        </w:numPr>
        <w:tabs>
          <w:tab w:val="left" w:pos="1080"/>
        </w:tabs>
        <w:rPr>
          <w:color w:val="000000"/>
        </w:rPr>
      </w:pPr>
      <w:r w:rsidRPr="00F17E63">
        <w:rPr>
          <w:color w:val="000000"/>
        </w:rPr>
        <w:t>Градостроительные планы земельных участков утверждаются в установленном порядке:</w:t>
      </w:r>
    </w:p>
    <w:p w:rsidR="00C24D14" w:rsidRPr="00F17E63" w:rsidRDefault="00C24D14" w:rsidP="00C24D14">
      <w:pPr>
        <w:ind w:firstLine="720"/>
        <w:jc w:val="both"/>
        <w:rPr>
          <w:color w:val="000000"/>
        </w:rPr>
      </w:pPr>
      <w:r w:rsidRPr="00F17E63">
        <w:rPr>
          <w:color w:val="00000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w:t>
      </w:r>
      <w:r w:rsidRPr="00F17E63">
        <w:rPr>
          <w:color w:val="000000"/>
        </w:rPr>
        <w:t>т</w:t>
      </w:r>
      <w:r w:rsidRPr="00F17E63">
        <w:rPr>
          <w:color w:val="000000"/>
        </w:rPr>
        <w:t>ков в  целях предоставления физическим, юридическим лицам для строительства, а также в случ</w:t>
      </w:r>
      <w:r w:rsidRPr="00F17E63">
        <w:rPr>
          <w:color w:val="000000"/>
        </w:rPr>
        <w:t>а</w:t>
      </w:r>
      <w:r w:rsidRPr="00F17E63">
        <w:rPr>
          <w:color w:val="000000"/>
        </w:rPr>
        <w:t>ях планирования реконструкции в границах нескольких земельных участков;</w:t>
      </w:r>
    </w:p>
    <w:p w:rsidR="00C24D14" w:rsidRPr="00F17E63" w:rsidRDefault="00C24D14" w:rsidP="00C24D14">
      <w:pPr>
        <w:ind w:firstLine="720"/>
        <w:jc w:val="both"/>
        <w:rPr>
          <w:color w:val="000000"/>
        </w:rPr>
      </w:pPr>
      <w:r w:rsidRPr="00F17E63">
        <w:rPr>
          <w:color w:val="000000"/>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w:t>
      </w:r>
      <w:r w:rsidRPr="00F17E63">
        <w:rPr>
          <w:color w:val="000000"/>
        </w:rPr>
        <w:t>ь</w:t>
      </w:r>
      <w:r w:rsidRPr="00F17E63">
        <w:rPr>
          <w:color w:val="000000"/>
        </w:rPr>
        <w:t>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w:t>
      </w:r>
      <w:r w:rsidRPr="00F17E63">
        <w:rPr>
          <w:color w:val="000000"/>
        </w:rPr>
        <w:t>т</w:t>
      </w:r>
      <w:r w:rsidRPr="00F17E63">
        <w:rPr>
          <w:color w:val="000000"/>
        </w:rPr>
        <w:t>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w:t>
      </w:r>
      <w:r w:rsidRPr="00F17E63">
        <w:rPr>
          <w:color w:val="000000"/>
        </w:rPr>
        <w:t>а</w:t>
      </w:r>
      <w:r w:rsidRPr="00F17E63">
        <w:rPr>
          <w:color w:val="000000"/>
        </w:rPr>
        <w:t>тельством.</w:t>
      </w:r>
    </w:p>
    <w:p w:rsidR="00C24D14" w:rsidRPr="00F17E63" w:rsidRDefault="00C24D14" w:rsidP="008E36BD">
      <w:pPr>
        <w:numPr>
          <w:ilvl w:val="0"/>
          <w:numId w:val="26"/>
        </w:numPr>
        <w:tabs>
          <w:tab w:val="left" w:pos="1080"/>
        </w:tabs>
        <w:rPr>
          <w:color w:val="000000"/>
        </w:rPr>
      </w:pPr>
      <w:r w:rsidRPr="00F17E63">
        <w:rPr>
          <w:color w:val="000000"/>
        </w:rPr>
        <w:t>В градостроительных планах земельных участков: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фиксируются границы земельных участков с обозначением координат поворо</w:t>
      </w:r>
      <w:r w:rsidRPr="00F17E63">
        <w:rPr>
          <w:color w:val="000000"/>
        </w:rPr>
        <w:t>т</w:t>
      </w:r>
      <w:r w:rsidRPr="00F17E63">
        <w:rPr>
          <w:color w:val="000000"/>
        </w:rPr>
        <w:t>ных точек;</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фиксируются границы зон действия публичных сервитутов, установление кот</w:t>
      </w:r>
      <w:r w:rsidRPr="00F17E63">
        <w:rPr>
          <w:color w:val="000000"/>
        </w:rPr>
        <w:t>о</w:t>
      </w:r>
      <w:r w:rsidRPr="00F17E63">
        <w:rPr>
          <w:color w:val="000000"/>
        </w:rPr>
        <w:t>рых обусловлено наличием инженерно – технических коммуникаций, необходимостью обеспеч</w:t>
      </w:r>
      <w:r w:rsidRPr="00F17E63">
        <w:rPr>
          <w:color w:val="000000"/>
        </w:rPr>
        <w:t>е</w:t>
      </w:r>
      <w:r w:rsidRPr="00F17E63">
        <w:rPr>
          <w:color w:val="000000"/>
        </w:rPr>
        <w:t>ния проезда, прохода, установления иных ограничений использования недвижимости в пол</w:t>
      </w:r>
      <w:r w:rsidRPr="00F17E63">
        <w:rPr>
          <w:color w:val="000000"/>
        </w:rPr>
        <w:t>ь</w:t>
      </w:r>
      <w:r w:rsidRPr="00F17E63">
        <w:rPr>
          <w:color w:val="000000"/>
        </w:rPr>
        <w:t>зу неограниченного круга лиц;</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фиксируются минимальные отступы от границ земельных участков, обознача</w:t>
      </w:r>
      <w:r w:rsidRPr="00F17E63">
        <w:rPr>
          <w:color w:val="000000"/>
        </w:rPr>
        <w:t>ю</w:t>
      </w:r>
      <w:r w:rsidRPr="00F17E63">
        <w:rPr>
          <w:color w:val="000000"/>
        </w:rPr>
        <w:t>щие места, за пределами которых запрещается возводить здания, строения/ сооруж</w:t>
      </w:r>
      <w:r w:rsidRPr="00F17E63">
        <w:rPr>
          <w:color w:val="000000"/>
        </w:rPr>
        <w:t>е</w:t>
      </w:r>
      <w:r w:rsidRPr="00F17E63">
        <w:rPr>
          <w:color w:val="000000"/>
        </w:rPr>
        <w:t>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w:t>
      </w:r>
      <w:r w:rsidRPr="00F17E63">
        <w:rPr>
          <w:color w:val="000000"/>
        </w:rPr>
        <w:t>а</w:t>
      </w:r>
      <w:r w:rsidRPr="00F17E63">
        <w:rPr>
          <w:color w:val="000000"/>
        </w:rPr>
        <w:t>зания на соответствующие статьи, части статей настоящих Правил;</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содержится информация о наличии расположенных в границах земельного уч</w:t>
      </w:r>
      <w:r w:rsidRPr="00F17E63">
        <w:rPr>
          <w:color w:val="000000"/>
        </w:rPr>
        <w:t>а</w:t>
      </w:r>
      <w:r w:rsidRPr="00F17E63">
        <w:rPr>
          <w:color w:val="000000"/>
        </w:rPr>
        <w:t>стка зданий, строений, сооружений, которые не соответствуют градостроительному регламе</w:t>
      </w:r>
      <w:r w:rsidRPr="00F17E63">
        <w:rPr>
          <w:color w:val="000000"/>
        </w:rPr>
        <w:t>н</w:t>
      </w:r>
      <w:r w:rsidRPr="00F17E63">
        <w:rPr>
          <w:color w:val="000000"/>
        </w:rPr>
        <w:t>ту;</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содержится определение допустимости, или недопустимости деления земельного участка на несколько земельных участков меньшего размера;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w:t>
      </w:r>
      <w:r w:rsidRPr="00F17E63">
        <w:rPr>
          <w:color w:val="000000"/>
        </w:rPr>
        <w:t>а</w:t>
      </w:r>
      <w:r w:rsidRPr="00F17E63">
        <w:rPr>
          <w:color w:val="000000"/>
        </w:rPr>
        <w:t>лизации государственных, муниципальных нужд.</w:t>
      </w:r>
    </w:p>
    <w:p w:rsidR="00C24D14" w:rsidRPr="00F17E63" w:rsidRDefault="00C24D14" w:rsidP="008E36BD">
      <w:pPr>
        <w:numPr>
          <w:ilvl w:val="0"/>
          <w:numId w:val="26"/>
        </w:numPr>
        <w:tabs>
          <w:tab w:val="left" w:pos="1080"/>
        </w:tabs>
        <w:rPr>
          <w:color w:val="000000"/>
        </w:rPr>
      </w:pPr>
      <w:r w:rsidRPr="00F17E63">
        <w:rPr>
          <w:color w:val="000000"/>
        </w:rPr>
        <w:t>Градостроительные планы земельных участков являются обязательным основан</w:t>
      </w:r>
      <w:r w:rsidRPr="00F17E63">
        <w:rPr>
          <w:color w:val="000000"/>
        </w:rPr>
        <w:t>и</w:t>
      </w:r>
      <w:r w:rsidRPr="00F17E63">
        <w:rPr>
          <w:color w:val="000000"/>
        </w:rPr>
        <w:t>ем для: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подготовки проектной документации для строительства, реконструкции;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выдачи разрешений на строительство;</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выдачи разрешений на ввод объектов в эксплуатацию.</w:t>
      </w:r>
    </w:p>
    <w:p w:rsidR="00C24D14" w:rsidRPr="00F17E63" w:rsidRDefault="00C24D14" w:rsidP="000551DA">
      <w:pPr>
        <w:pStyle w:val="10"/>
      </w:pPr>
      <w:bookmarkStart w:id="57" w:name="_Toc328643218"/>
      <w:bookmarkStart w:id="58" w:name="_Toc341272941"/>
      <w:r w:rsidRPr="00F17E63">
        <w:t>Глава 6. Положения о порядке предоставления физическим и юридическим л</w:t>
      </w:r>
      <w:r w:rsidRPr="00F17E63">
        <w:t>и</w:t>
      </w:r>
      <w:r w:rsidRPr="00F17E63">
        <w:t xml:space="preserve">цам </w:t>
      </w:r>
      <w:r w:rsidRPr="00F17E63">
        <w:br/>
        <w:t xml:space="preserve">земельных участков, сформированных из состава государственных и </w:t>
      </w:r>
      <w:r w:rsidRPr="00F17E63">
        <w:br/>
        <w:t>муниципальных земель</w:t>
      </w:r>
      <w:bookmarkEnd w:id="57"/>
      <w:bookmarkEnd w:id="58"/>
    </w:p>
    <w:p w:rsidR="00C24D14" w:rsidRPr="00F17E63" w:rsidRDefault="00C24D14" w:rsidP="000551DA">
      <w:pPr>
        <w:pStyle w:val="10"/>
      </w:pPr>
      <w:bookmarkStart w:id="59" w:name="_Toc328643219"/>
      <w:bookmarkStart w:id="60" w:name="_Toc341272942"/>
      <w:r w:rsidRPr="00F17E63">
        <w:t>Статья 23. Принципы организации процесса предоставления сформированных земел</w:t>
      </w:r>
      <w:r w:rsidRPr="00F17E63">
        <w:t>ь</w:t>
      </w:r>
      <w:r w:rsidRPr="00F17E63">
        <w:t>ных участков</w:t>
      </w:r>
      <w:bookmarkEnd w:id="59"/>
      <w:bookmarkEnd w:id="60"/>
    </w:p>
    <w:p w:rsidR="00C24D14" w:rsidRPr="00F17E63" w:rsidRDefault="00C24D14" w:rsidP="008E36BD">
      <w:pPr>
        <w:numPr>
          <w:ilvl w:val="2"/>
          <w:numId w:val="27"/>
        </w:numPr>
        <w:tabs>
          <w:tab w:val="clear" w:pos="1555"/>
          <w:tab w:val="num" w:pos="1080"/>
        </w:tabs>
        <w:ind w:left="0" w:firstLine="720"/>
        <w:jc w:val="both"/>
        <w:rPr>
          <w:color w:val="000000"/>
        </w:rPr>
      </w:pPr>
      <w:r w:rsidRPr="00F17E63">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w:t>
      </w:r>
      <w:r w:rsidRPr="00F17E63">
        <w:rPr>
          <w:color w:val="000000"/>
        </w:rPr>
        <w:t>о</w:t>
      </w:r>
      <w:r w:rsidRPr="00F17E63">
        <w:rPr>
          <w:color w:val="000000"/>
        </w:rPr>
        <w:t>выми актами органов местного самоуправления муниципального района.</w:t>
      </w:r>
    </w:p>
    <w:p w:rsidR="00C24D14" w:rsidRPr="00F17E63" w:rsidRDefault="00C24D14" w:rsidP="008E36BD">
      <w:pPr>
        <w:numPr>
          <w:ilvl w:val="2"/>
          <w:numId w:val="27"/>
        </w:numPr>
        <w:tabs>
          <w:tab w:val="clear" w:pos="1555"/>
          <w:tab w:val="num" w:pos="1080"/>
        </w:tabs>
        <w:ind w:left="0" w:firstLine="720"/>
        <w:jc w:val="both"/>
        <w:rPr>
          <w:color w:val="000000"/>
        </w:rPr>
      </w:pPr>
      <w:r w:rsidRPr="00F17E63">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w:t>
      </w:r>
      <w:r w:rsidRPr="00F17E63">
        <w:rPr>
          <w:color w:val="000000"/>
        </w:rPr>
        <w:t>в</w:t>
      </w:r>
      <w:r w:rsidRPr="00F17E63">
        <w:rPr>
          <w:color w:val="000000"/>
        </w:rPr>
        <w:t>ливается применительно к случаям предоставления:</w:t>
      </w:r>
    </w:p>
    <w:p w:rsidR="00C24D14" w:rsidRPr="00F17E63" w:rsidRDefault="00C24D14" w:rsidP="00C24D14">
      <w:pPr>
        <w:ind w:firstLine="720"/>
        <w:jc w:val="both"/>
        <w:rPr>
          <w:color w:val="000000"/>
        </w:rPr>
      </w:pPr>
      <w:r w:rsidRPr="00F17E63">
        <w:rPr>
          <w:color w:val="000000"/>
        </w:rPr>
        <w:t>1) прав общей долевой собственности на сформированные земельные участки собс</w:t>
      </w:r>
      <w:r w:rsidRPr="00F17E63">
        <w:rPr>
          <w:color w:val="000000"/>
        </w:rPr>
        <w:t>т</w:t>
      </w:r>
      <w:r w:rsidRPr="00F17E63">
        <w:rPr>
          <w:color w:val="000000"/>
        </w:rPr>
        <w:t>венникам помещений жилого и нежилого назначения в составе многоквартирных домов – пункт 1 статьи 24 настоящих Правил;</w:t>
      </w:r>
    </w:p>
    <w:p w:rsidR="00C24D14" w:rsidRPr="00F17E63" w:rsidRDefault="00C24D14" w:rsidP="00C24D14">
      <w:pPr>
        <w:ind w:firstLine="720"/>
        <w:jc w:val="both"/>
        <w:rPr>
          <w:color w:val="000000"/>
        </w:rPr>
      </w:pPr>
      <w:r w:rsidRPr="00F17E63">
        <w:rPr>
          <w:color w:val="000000"/>
        </w:rPr>
        <w:t>2) прав собственности на сформированные земельные участки, аренды сформирова</w:t>
      </w:r>
      <w:r w:rsidRPr="00F17E63">
        <w:rPr>
          <w:color w:val="000000"/>
        </w:rPr>
        <w:t>н</w:t>
      </w:r>
      <w:r w:rsidRPr="00F17E63">
        <w:rPr>
          <w:color w:val="000000"/>
        </w:rPr>
        <w:t>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w:t>
      </w:r>
      <w:r w:rsidRPr="00F17E63">
        <w:rPr>
          <w:color w:val="000000"/>
        </w:rPr>
        <w:t>и</w:t>
      </w:r>
      <w:r w:rsidRPr="00F17E63">
        <w:rPr>
          <w:color w:val="000000"/>
        </w:rPr>
        <w:t>ятиями) – пункт 2 статьи 24 настоящих Правил;</w:t>
      </w:r>
    </w:p>
    <w:p w:rsidR="00C24D14" w:rsidRPr="00F17E63" w:rsidRDefault="00C24D14" w:rsidP="00C24D14">
      <w:pPr>
        <w:ind w:firstLine="720"/>
        <w:jc w:val="both"/>
        <w:rPr>
          <w:color w:val="000000"/>
        </w:rPr>
      </w:pPr>
      <w:r w:rsidRPr="00F17E63">
        <w:rPr>
          <w:color w:val="000000"/>
        </w:rPr>
        <w:t>3) прав собственности на сформированные земельные участки, прав аренды сформ</w:t>
      </w:r>
      <w:r w:rsidRPr="00F17E63">
        <w:rPr>
          <w:color w:val="000000"/>
        </w:rPr>
        <w:t>и</w:t>
      </w:r>
      <w:r w:rsidRPr="00F17E63">
        <w:rPr>
          <w:color w:val="000000"/>
        </w:rPr>
        <w:t>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C24D14" w:rsidRPr="00F17E63" w:rsidRDefault="00C24D14" w:rsidP="00C24D14">
      <w:pPr>
        <w:ind w:firstLine="720"/>
        <w:jc w:val="both"/>
        <w:rPr>
          <w:color w:val="000000"/>
        </w:rPr>
      </w:pPr>
      <w:r w:rsidRPr="00F17E63">
        <w:rPr>
          <w:color w:val="000000"/>
        </w:rPr>
        <w:t>4) земельных участков, прав аренды земельных участков после завершения подгот</w:t>
      </w:r>
      <w:r w:rsidRPr="00F17E63">
        <w:rPr>
          <w:color w:val="000000"/>
        </w:rPr>
        <w:t>о</w:t>
      </w:r>
      <w:r w:rsidRPr="00F17E63">
        <w:rPr>
          <w:color w:val="000000"/>
        </w:rPr>
        <w:t>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w:t>
      </w:r>
      <w:r w:rsidRPr="00F17E63">
        <w:rPr>
          <w:color w:val="000000"/>
        </w:rPr>
        <w:t>р</w:t>
      </w:r>
      <w:r w:rsidRPr="00F17E63">
        <w:rPr>
          <w:color w:val="000000"/>
        </w:rPr>
        <w:t>риториях – пункт 4 статьи 24 настоящих Правил;</w:t>
      </w:r>
    </w:p>
    <w:p w:rsidR="00C24D14" w:rsidRPr="00F17E63" w:rsidRDefault="00C24D14" w:rsidP="00C24D14">
      <w:pPr>
        <w:ind w:firstLine="720"/>
        <w:jc w:val="both"/>
        <w:rPr>
          <w:color w:val="000000"/>
        </w:rPr>
      </w:pPr>
      <w:r w:rsidRPr="00F17E63">
        <w:rPr>
          <w:color w:val="000000"/>
        </w:rPr>
        <w:t>5) прав аренды земельных участков, выделенных из состава земель общего пользов</w:t>
      </w:r>
      <w:r w:rsidRPr="00F17E63">
        <w:rPr>
          <w:color w:val="000000"/>
        </w:rPr>
        <w:t>а</w:t>
      </w:r>
      <w:r w:rsidRPr="00F17E63">
        <w:rPr>
          <w:color w:val="000000"/>
        </w:rPr>
        <w:t>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w:t>
      </w:r>
      <w:r w:rsidRPr="00F17E63">
        <w:rPr>
          <w:color w:val="000000"/>
        </w:rPr>
        <w:t>а</w:t>
      </w:r>
      <w:r w:rsidRPr="00F17E63">
        <w:rPr>
          <w:color w:val="000000"/>
        </w:rPr>
        <w:t>стоящих Правил.</w:t>
      </w:r>
    </w:p>
    <w:p w:rsidR="00C24D14" w:rsidRPr="00F17E63" w:rsidRDefault="00C24D14" w:rsidP="000551DA">
      <w:pPr>
        <w:pStyle w:val="10"/>
      </w:pPr>
      <w:bookmarkStart w:id="61" w:name="_Toc328643220"/>
      <w:bookmarkStart w:id="62" w:name="_Toc341272943"/>
      <w:r w:rsidRPr="00F17E63">
        <w:t>Статья 24. Особенности предоставления сформированных земельных участков прим</w:t>
      </w:r>
      <w:r w:rsidRPr="00F17E63">
        <w:t>е</w:t>
      </w:r>
      <w:r w:rsidRPr="00F17E63">
        <w:t>нительно к различным случаям</w:t>
      </w:r>
      <w:bookmarkEnd w:id="61"/>
      <w:bookmarkEnd w:id="62"/>
    </w:p>
    <w:p w:rsidR="00C24D14" w:rsidRPr="00F17E63" w:rsidRDefault="00C24D14" w:rsidP="008E36BD">
      <w:pPr>
        <w:numPr>
          <w:ilvl w:val="0"/>
          <w:numId w:val="28"/>
        </w:numPr>
        <w:tabs>
          <w:tab w:val="clear" w:pos="284"/>
          <w:tab w:val="left" w:pos="1080"/>
        </w:tabs>
        <w:jc w:val="both"/>
        <w:rPr>
          <w:color w:val="000000"/>
        </w:rPr>
      </w:pPr>
      <w:r w:rsidRPr="00F17E63">
        <w:rPr>
          <w:color w:val="000000"/>
        </w:rPr>
        <w:t>Порядок предоставления собственникам помещений жилого и нежилого назнач</w:t>
      </w:r>
      <w:r w:rsidRPr="00F17E63">
        <w:rPr>
          <w:color w:val="000000"/>
        </w:rPr>
        <w:t>е</w:t>
      </w:r>
      <w:r w:rsidRPr="00F17E63">
        <w:rPr>
          <w:color w:val="000000"/>
        </w:rPr>
        <w:t>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w:t>
      </w:r>
      <w:r w:rsidRPr="00F17E63">
        <w:rPr>
          <w:color w:val="000000"/>
        </w:rPr>
        <w:t>р</w:t>
      </w:r>
      <w:r w:rsidRPr="00F17E63">
        <w:rPr>
          <w:color w:val="000000"/>
        </w:rPr>
        <w:t>тирных домов определяется жилищным и земельным законодательствами. Указанные права: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предоставляются бесплатно – в случаях, когда площадь сформированных земел</w:t>
      </w:r>
      <w:r w:rsidRPr="00F17E63">
        <w:rPr>
          <w:color w:val="000000"/>
        </w:rPr>
        <w:t>ь</w:t>
      </w:r>
      <w:r w:rsidRPr="00F17E63">
        <w:rPr>
          <w:color w:val="000000"/>
        </w:rPr>
        <w:t>ных участков не превышает минимальную площадь, определенную в соответствии с град</w:t>
      </w:r>
      <w:r w:rsidRPr="00F17E63">
        <w:rPr>
          <w:color w:val="000000"/>
        </w:rPr>
        <w:t>о</w:t>
      </w:r>
      <w:r w:rsidRPr="00F17E63">
        <w:rPr>
          <w:color w:val="000000"/>
        </w:rPr>
        <w:t>строительными нормативами, действовавшими в период строительства соответствующих многоквартирных домов;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могут предоставляться бесплатно решениями главы администрации муниципал</w:t>
      </w:r>
      <w:r w:rsidRPr="00F17E63">
        <w:rPr>
          <w:color w:val="000000"/>
        </w:rPr>
        <w:t>ь</w:t>
      </w:r>
      <w:r w:rsidRPr="00F17E63">
        <w:rPr>
          <w:color w:val="000000"/>
        </w:rPr>
        <w:t>ного района, принимаемыми по рекомендации комиссии по земельным вопросам при утве</w:t>
      </w:r>
      <w:r w:rsidRPr="00F17E63">
        <w:rPr>
          <w:color w:val="000000"/>
        </w:rPr>
        <w:t>р</w:t>
      </w:r>
      <w:r w:rsidRPr="00F17E63">
        <w:rPr>
          <w:color w:val="000000"/>
        </w:rPr>
        <w:t>ждении градостроительных планов земельных участков – в случаях, когда площадь сформ</w:t>
      </w:r>
      <w:r w:rsidRPr="00F17E63">
        <w:rPr>
          <w:color w:val="000000"/>
        </w:rPr>
        <w:t>и</w:t>
      </w:r>
      <w:r w:rsidRPr="00F17E63">
        <w:rPr>
          <w:color w:val="000000"/>
        </w:rPr>
        <w:t>рованных земельных участков превышает минимальную площадь, определенную в соотве</w:t>
      </w:r>
      <w:r w:rsidRPr="00F17E63">
        <w:rPr>
          <w:color w:val="000000"/>
        </w:rPr>
        <w:t>т</w:t>
      </w:r>
      <w:r w:rsidRPr="00F17E63">
        <w:rPr>
          <w:color w:val="000000"/>
        </w:rPr>
        <w:t>ствии с градостроительными нормативами, действовавшими в период строительства соо</w:t>
      </w:r>
      <w:r w:rsidRPr="00F17E63">
        <w:rPr>
          <w:color w:val="000000"/>
        </w:rPr>
        <w:t>т</w:t>
      </w:r>
      <w:r w:rsidRPr="00F17E63">
        <w:rPr>
          <w:color w:val="000000"/>
        </w:rPr>
        <w:t>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w:t>
      </w:r>
      <w:r w:rsidRPr="00F17E63">
        <w:rPr>
          <w:color w:val="000000"/>
        </w:rPr>
        <w:t>е</w:t>
      </w:r>
      <w:r w:rsidRPr="00F17E63">
        <w:rPr>
          <w:color w:val="000000"/>
        </w:rPr>
        <w:t>чить рациональную планировочную организацию территории.</w:t>
      </w:r>
    </w:p>
    <w:p w:rsidR="00C24D14" w:rsidRPr="00F17E63" w:rsidRDefault="00C24D14" w:rsidP="008E36BD">
      <w:pPr>
        <w:numPr>
          <w:ilvl w:val="0"/>
          <w:numId w:val="28"/>
        </w:numPr>
        <w:tabs>
          <w:tab w:val="clear" w:pos="284"/>
          <w:tab w:val="left" w:pos="1080"/>
        </w:tabs>
        <w:jc w:val="both"/>
        <w:rPr>
          <w:color w:val="000000"/>
        </w:rPr>
      </w:pPr>
      <w:r w:rsidRPr="00F17E63">
        <w:rPr>
          <w:color w:val="000000"/>
        </w:rPr>
        <w:t>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w:t>
      </w:r>
      <w:r w:rsidRPr="00F17E63">
        <w:rPr>
          <w:color w:val="000000"/>
        </w:rPr>
        <w:t>ь</w:t>
      </w:r>
      <w:r w:rsidRPr="00F17E63">
        <w:rPr>
          <w:color w:val="000000"/>
        </w:rPr>
        <w:t>ных участков для использования зданий, строений, сооружений определяется земельным з</w:t>
      </w:r>
      <w:r w:rsidRPr="00F17E63">
        <w:rPr>
          <w:color w:val="000000"/>
        </w:rPr>
        <w:t>а</w:t>
      </w:r>
      <w:r w:rsidRPr="00F17E63">
        <w:rPr>
          <w:color w:val="000000"/>
        </w:rPr>
        <w:t>конодательством.</w:t>
      </w:r>
    </w:p>
    <w:p w:rsidR="00C24D14" w:rsidRPr="00F17E63" w:rsidRDefault="00C24D14" w:rsidP="008E36BD">
      <w:pPr>
        <w:numPr>
          <w:ilvl w:val="0"/>
          <w:numId w:val="28"/>
        </w:numPr>
        <w:tabs>
          <w:tab w:val="clear" w:pos="284"/>
          <w:tab w:val="left" w:pos="1080"/>
        </w:tabs>
        <w:jc w:val="both"/>
        <w:rPr>
          <w:color w:val="000000"/>
        </w:rPr>
      </w:pPr>
      <w:r w:rsidRPr="00F17E63">
        <w:rPr>
          <w:color w:val="000000"/>
        </w:rP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 Права на сформированные (в порядке ст</w:t>
      </w:r>
      <w:r w:rsidRPr="00F17E63">
        <w:rPr>
          <w:color w:val="000000"/>
        </w:rPr>
        <w:t>а</w:t>
      </w:r>
      <w:r w:rsidRPr="00F17E63">
        <w:rPr>
          <w:color w:val="000000"/>
        </w:rPr>
        <w:t>тей 12, 13 настоящих Правил) из состава государственных, муниципальных земель з</w:t>
      </w:r>
      <w:r w:rsidRPr="00F17E63">
        <w:rPr>
          <w:color w:val="000000"/>
        </w:rPr>
        <w:t>е</w:t>
      </w:r>
      <w:r w:rsidRPr="00F17E63">
        <w:rPr>
          <w:color w:val="000000"/>
        </w:rPr>
        <w:t>мельные участки предоставляются физическим, юридическим лицам на торгах -  аукци</w:t>
      </w:r>
      <w:r w:rsidRPr="00F17E63">
        <w:rPr>
          <w:color w:val="000000"/>
        </w:rPr>
        <w:t>о</w:t>
      </w:r>
      <w:r w:rsidRPr="00F17E63">
        <w:rPr>
          <w:color w:val="000000"/>
        </w:rPr>
        <w:t>нах, конкурсах.</w:t>
      </w:r>
    </w:p>
    <w:p w:rsidR="00C24D14" w:rsidRPr="00F17E63" w:rsidRDefault="00C24D14" w:rsidP="00C24D14">
      <w:pPr>
        <w:ind w:firstLine="720"/>
        <w:jc w:val="both"/>
        <w:rPr>
          <w:color w:val="000000"/>
        </w:rPr>
      </w:pPr>
      <w:r w:rsidRPr="00F17E63">
        <w:rPr>
          <w:color w:val="000000"/>
        </w:rPr>
        <w:t>В случае, когда торги признаны несостоявшимися по причине поступления только одной заявки, глава администрации муниципального района может принять решение о пр</w:t>
      </w:r>
      <w:r w:rsidRPr="00F17E63">
        <w:rPr>
          <w:color w:val="000000"/>
        </w:rPr>
        <w:t>е</w:t>
      </w:r>
      <w:r w:rsidRPr="00F17E63">
        <w:rPr>
          <w:color w:val="000000"/>
        </w:rPr>
        <w:t>доставлении прав аренды на земельный участок заявителю, направившему единственную з</w:t>
      </w:r>
      <w:r w:rsidRPr="00F17E63">
        <w:rPr>
          <w:color w:val="000000"/>
        </w:rPr>
        <w:t>а</w:t>
      </w:r>
      <w:r w:rsidRPr="00F17E63">
        <w:rPr>
          <w:color w:val="000000"/>
        </w:rPr>
        <w:t>явку, при условии: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объявления повторного проведения торгов;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соответствия единственной заявки условиям повторного проведения торгов;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опубликования в печати указанного решения не позднее 5 дней со дня его прин</w:t>
      </w:r>
      <w:r w:rsidRPr="00F17E63">
        <w:rPr>
          <w:color w:val="000000"/>
        </w:rPr>
        <w:t>я</w:t>
      </w:r>
      <w:r w:rsidRPr="00F17E63">
        <w:rPr>
          <w:color w:val="000000"/>
        </w:rPr>
        <w:t>тия.</w:t>
      </w:r>
    </w:p>
    <w:p w:rsidR="00C24D14" w:rsidRPr="00F17E63" w:rsidRDefault="00C24D14" w:rsidP="00C24D14">
      <w:pPr>
        <w:ind w:firstLine="720"/>
        <w:jc w:val="both"/>
        <w:rPr>
          <w:color w:val="000000"/>
        </w:rPr>
      </w:pPr>
      <w:r w:rsidRPr="00F17E63">
        <w:rPr>
          <w:color w:val="000000"/>
        </w:rPr>
        <w:t>Если иное не определено законодательством и не определено в постановлении главы администрации муниципального района о проведении торгов, победитель торгов вправе самостоятельно принять решение о форме прав (собственности или аренды) на земельный уч</w:t>
      </w:r>
      <w:r w:rsidRPr="00F17E63">
        <w:rPr>
          <w:color w:val="000000"/>
        </w:rPr>
        <w:t>а</w:t>
      </w:r>
      <w:r w:rsidRPr="00F17E63">
        <w:rPr>
          <w:color w:val="000000"/>
        </w:rPr>
        <w:t xml:space="preserve">сток, который ему предоставляется. </w:t>
      </w:r>
    </w:p>
    <w:p w:rsidR="00C24D14" w:rsidRPr="00F17E63" w:rsidRDefault="00C24D14" w:rsidP="008E36BD">
      <w:pPr>
        <w:numPr>
          <w:ilvl w:val="0"/>
          <w:numId w:val="28"/>
        </w:numPr>
        <w:tabs>
          <w:tab w:val="clear" w:pos="284"/>
          <w:tab w:val="left" w:pos="1080"/>
        </w:tabs>
        <w:jc w:val="both"/>
        <w:rPr>
          <w:color w:val="000000"/>
        </w:rPr>
      </w:pPr>
      <w:r w:rsidRPr="00F17E63">
        <w:rPr>
          <w:color w:val="000000"/>
        </w:rP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w:t>
      </w:r>
    </w:p>
    <w:p w:rsidR="00C24D14" w:rsidRPr="00F17E63" w:rsidRDefault="00C24D14" w:rsidP="00C24D14">
      <w:pPr>
        <w:ind w:firstLine="720"/>
        <w:jc w:val="both"/>
        <w:rPr>
          <w:color w:val="000000"/>
        </w:rPr>
      </w:pPr>
      <w:r w:rsidRPr="00F17E63">
        <w:rPr>
          <w:color w:val="000000"/>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w:t>
      </w:r>
      <w:r w:rsidRPr="00F17E63">
        <w:rPr>
          <w:color w:val="000000"/>
        </w:rPr>
        <w:t>н</w:t>
      </w:r>
      <w:r w:rsidRPr="00F17E63">
        <w:rPr>
          <w:color w:val="000000"/>
        </w:rPr>
        <w:t>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w:t>
      </w:r>
      <w:r w:rsidRPr="00F17E63">
        <w:rPr>
          <w:color w:val="000000"/>
        </w:rPr>
        <w:t>о</w:t>
      </w:r>
      <w:r w:rsidRPr="00F17E63">
        <w:rPr>
          <w:color w:val="000000"/>
        </w:rPr>
        <w:t>ответствии с ним – нормативными правовыми актами местного самоуправления муниц</w:t>
      </w:r>
      <w:r w:rsidRPr="00F17E63">
        <w:rPr>
          <w:color w:val="000000"/>
        </w:rPr>
        <w:t>и</w:t>
      </w:r>
      <w:r w:rsidRPr="00F17E63">
        <w:rPr>
          <w:color w:val="000000"/>
        </w:rPr>
        <w:t>пального района.</w:t>
      </w:r>
    </w:p>
    <w:p w:rsidR="00C24D14" w:rsidRPr="00F17E63" w:rsidRDefault="00C24D14" w:rsidP="000551DA">
      <w:pPr>
        <w:pStyle w:val="10"/>
      </w:pPr>
      <w:bookmarkStart w:id="63" w:name="_Toc328643221"/>
      <w:bookmarkStart w:id="64" w:name="_Toc341272944"/>
      <w:r w:rsidRPr="00F17E63">
        <w:t>Глава 7. Публичные слушания</w:t>
      </w:r>
      <w:bookmarkEnd w:id="63"/>
      <w:bookmarkEnd w:id="64"/>
    </w:p>
    <w:p w:rsidR="00C24D14" w:rsidRPr="00F17E63" w:rsidRDefault="00C24D14" w:rsidP="000551DA">
      <w:pPr>
        <w:pStyle w:val="10"/>
      </w:pPr>
      <w:bookmarkStart w:id="65" w:name="_Toc328643222"/>
      <w:bookmarkStart w:id="66" w:name="_Toc341272945"/>
      <w:r w:rsidRPr="00F17E63">
        <w:t>Статья 25. Общие  положения о публичных слушаниях</w:t>
      </w:r>
      <w:bookmarkEnd w:id="65"/>
      <w:bookmarkEnd w:id="66"/>
    </w:p>
    <w:p w:rsidR="00C24D14" w:rsidRPr="00F17E63" w:rsidRDefault="00C24D14" w:rsidP="008E36BD">
      <w:pPr>
        <w:numPr>
          <w:ilvl w:val="0"/>
          <w:numId w:val="29"/>
        </w:numPr>
        <w:tabs>
          <w:tab w:val="clear" w:pos="360"/>
          <w:tab w:val="left" w:pos="1080"/>
        </w:tabs>
        <w:ind w:left="0" w:firstLine="720"/>
        <w:rPr>
          <w:color w:val="000000"/>
        </w:rPr>
      </w:pPr>
      <w:r w:rsidRPr="00F17E63">
        <w:rPr>
          <w:color w:val="000000"/>
        </w:rPr>
        <w:t>Публичные слушания проводятся в соответствии с Градостроительным коде</w:t>
      </w:r>
      <w:r w:rsidRPr="00F17E63">
        <w:rPr>
          <w:color w:val="000000"/>
        </w:rPr>
        <w:t>к</w:t>
      </w:r>
      <w:r w:rsidRPr="00F17E63">
        <w:rPr>
          <w:color w:val="000000"/>
        </w:rPr>
        <w:t xml:space="preserve">сом Российской Федерации, законодательством Костромской области о градостроительной деятельности, Уставом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настоящими Правилами, иными но</w:t>
      </w:r>
      <w:r w:rsidRPr="00F17E63">
        <w:rPr>
          <w:color w:val="000000"/>
        </w:rPr>
        <w:t>р</w:t>
      </w:r>
      <w:r w:rsidRPr="00F17E63">
        <w:rPr>
          <w:color w:val="000000"/>
        </w:rPr>
        <w:t>мативными правовыми актами.</w:t>
      </w:r>
    </w:p>
    <w:p w:rsidR="00C24D14" w:rsidRPr="00F17E63" w:rsidRDefault="00C24D14" w:rsidP="008E36BD">
      <w:pPr>
        <w:numPr>
          <w:ilvl w:val="0"/>
          <w:numId w:val="29"/>
        </w:numPr>
        <w:tabs>
          <w:tab w:val="clear" w:pos="360"/>
          <w:tab w:val="left" w:pos="1080"/>
        </w:tabs>
        <w:ind w:left="0" w:firstLine="720"/>
        <w:rPr>
          <w:color w:val="000000"/>
        </w:rPr>
      </w:pPr>
      <w:r w:rsidRPr="00F17E63">
        <w:rPr>
          <w:color w:val="000000"/>
        </w:rPr>
        <w:t>Публичные слушания проводятся с целью:</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w:t>
      </w:r>
      <w:r w:rsidRPr="00F17E63">
        <w:rPr>
          <w:color w:val="000000"/>
        </w:rPr>
        <w:t>е</w:t>
      </w:r>
      <w:r w:rsidRPr="00F17E63">
        <w:rPr>
          <w:color w:val="000000"/>
        </w:rPr>
        <w:t>мельным участкам, на которых планируется осуществить строительство, реконструкцию, а также вл</w:t>
      </w:r>
      <w:r w:rsidRPr="00F17E63">
        <w:rPr>
          <w:color w:val="000000"/>
        </w:rPr>
        <w:t>а</w:t>
      </w:r>
      <w:r w:rsidRPr="00F17E63">
        <w:rPr>
          <w:color w:val="000000"/>
        </w:rPr>
        <w:t>дельцам объектов недвижимости тем видом деятельности, по поводу которого испрашивае</w:t>
      </w:r>
      <w:r w:rsidRPr="00F17E63">
        <w:rPr>
          <w:color w:val="000000"/>
        </w:rPr>
        <w:t>т</w:t>
      </w:r>
      <w:r w:rsidRPr="00F17E63">
        <w:rPr>
          <w:color w:val="000000"/>
        </w:rPr>
        <w:t>ся специальное согласование;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информирования общественности и обеспечения прав участия граждан в пр</w:t>
      </w:r>
      <w:r w:rsidRPr="00F17E63">
        <w:rPr>
          <w:color w:val="000000"/>
        </w:rPr>
        <w:t>и</w:t>
      </w:r>
      <w:r w:rsidRPr="00F17E63">
        <w:rPr>
          <w:color w:val="000000"/>
        </w:rPr>
        <w:t xml:space="preserve">нятии решений администрацией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  по вопросам  землепольз</w:t>
      </w:r>
      <w:r w:rsidRPr="00F17E63">
        <w:rPr>
          <w:color w:val="000000"/>
        </w:rPr>
        <w:t>о</w:t>
      </w:r>
      <w:r w:rsidRPr="00F17E63">
        <w:rPr>
          <w:color w:val="000000"/>
        </w:rPr>
        <w:t>вания и застройки.</w:t>
      </w:r>
    </w:p>
    <w:p w:rsidR="00C24D14" w:rsidRPr="00F17E63" w:rsidRDefault="00C24D14" w:rsidP="0045229F">
      <w:pPr>
        <w:tabs>
          <w:tab w:val="left" w:pos="709"/>
        </w:tabs>
        <w:jc w:val="both"/>
        <w:rPr>
          <w:color w:val="000000"/>
        </w:rPr>
      </w:pPr>
      <w:r w:rsidRPr="00F17E63">
        <w:rPr>
          <w:color w:val="000000"/>
        </w:rPr>
        <w:tab/>
        <w:t>Публичные слушания проводятся комиссией по подготовке Правил землепольз</w:t>
      </w:r>
      <w:r w:rsidRPr="00F17E63">
        <w:rPr>
          <w:color w:val="000000"/>
        </w:rPr>
        <w:t>о</w:t>
      </w:r>
      <w:r w:rsidRPr="00F17E63">
        <w:rPr>
          <w:color w:val="000000"/>
        </w:rPr>
        <w:t>вания и застройки в порядке, определяемом Положением о Комиссии  в следующих случ</w:t>
      </w:r>
      <w:r w:rsidRPr="00F17E63">
        <w:rPr>
          <w:color w:val="000000"/>
        </w:rPr>
        <w:t>а</w:t>
      </w:r>
      <w:r w:rsidRPr="00F17E63">
        <w:rPr>
          <w:color w:val="000000"/>
        </w:rPr>
        <w:t xml:space="preserve">ях: </w:t>
      </w:r>
    </w:p>
    <w:p w:rsidR="00C24D14" w:rsidRPr="00F17E63" w:rsidRDefault="00C24D14" w:rsidP="00C24D14">
      <w:pPr>
        <w:pStyle w:val="Standard"/>
        <w:ind w:firstLine="709"/>
        <w:jc w:val="both"/>
        <w:rPr>
          <w:color w:val="000000"/>
          <w:sz w:val="24"/>
        </w:rPr>
      </w:pPr>
      <w:r w:rsidRPr="00F17E63">
        <w:rPr>
          <w:color w:val="000000"/>
          <w:sz w:val="24"/>
        </w:rPr>
        <w:t>1) при подготовке проекта  правил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2) при внесении изменений в правила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3) при подготовке документации по планировке территорий;</w:t>
      </w:r>
    </w:p>
    <w:p w:rsidR="00C24D14" w:rsidRPr="00F17E63" w:rsidRDefault="00C24D14" w:rsidP="00C24D14">
      <w:pPr>
        <w:pStyle w:val="Standard"/>
        <w:ind w:firstLine="709"/>
        <w:jc w:val="both"/>
        <w:rPr>
          <w:color w:val="000000"/>
          <w:sz w:val="24"/>
        </w:rPr>
      </w:pPr>
      <w:r w:rsidRPr="00F17E63">
        <w:rPr>
          <w:color w:val="000000"/>
          <w:sz w:val="24"/>
        </w:rPr>
        <w:t>4) при предоставлении разрешения на условно разрешенный вид использования земельного участка;</w:t>
      </w:r>
    </w:p>
    <w:p w:rsidR="00C24D14" w:rsidRPr="00F17E63" w:rsidRDefault="00C24D14" w:rsidP="00C24D14">
      <w:pPr>
        <w:pStyle w:val="Standard"/>
        <w:ind w:firstLine="709"/>
        <w:jc w:val="both"/>
        <w:rPr>
          <w:color w:val="000000"/>
          <w:sz w:val="24"/>
        </w:rPr>
      </w:pPr>
      <w:r w:rsidRPr="00F17E63">
        <w:rPr>
          <w:color w:val="000000"/>
          <w:sz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pStyle w:val="Standard"/>
        <w:ind w:firstLine="709"/>
        <w:jc w:val="both"/>
        <w:rPr>
          <w:color w:val="000000"/>
          <w:sz w:val="24"/>
        </w:rPr>
      </w:pPr>
      <w:r w:rsidRPr="00F17E63">
        <w:rPr>
          <w:color w:val="000000"/>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24D14" w:rsidRPr="00F17E63" w:rsidRDefault="00C24D14" w:rsidP="00C24D14">
      <w:pPr>
        <w:pStyle w:val="Standard"/>
        <w:ind w:firstLine="709"/>
        <w:jc w:val="both"/>
        <w:rPr>
          <w:color w:val="000000"/>
          <w:sz w:val="24"/>
        </w:rPr>
      </w:pPr>
      <w:r w:rsidRPr="00F17E63">
        <w:rPr>
          <w:color w:val="000000"/>
          <w:sz w:val="24"/>
        </w:rPr>
        <w:t xml:space="preserve">4. Сроки проведения публичных слушаний по вопросам землепользования и застройки, исчисляемые со дня оповещения жителей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C24D14" w:rsidRPr="00F17E63" w:rsidRDefault="00C24D14" w:rsidP="00C24D14">
      <w:pPr>
        <w:pStyle w:val="Standard"/>
        <w:ind w:firstLine="709"/>
        <w:jc w:val="both"/>
        <w:rPr>
          <w:color w:val="000000"/>
          <w:sz w:val="24"/>
        </w:rPr>
      </w:pPr>
      <w:r w:rsidRPr="00F17E63">
        <w:rPr>
          <w:color w:val="000000"/>
          <w:sz w:val="24"/>
        </w:rP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w:t>
      </w:r>
      <w:r w:rsidRPr="00F17E63">
        <w:rPr>
          <w:color w:val="000000"/>
          <w:sz w:val="24"/>
        </w:rPr>
        <w:br/>
        <w:t>1 месяц;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C24D14" w:rsidRPr="00F17E63" w:rsidRDefault="00C24D14" w:rsidP="008E36BD">
      <w:pPr>
        <w:pStyle w:val="ConsPlusNormal"/>
        <w:widowControl/>
        <w:numPr>
          <w:ilvl w:val="0"/>
          <w:numId w:val="28"/>
        </w:numPr>
        <w:suppressAutoHyphens/>
        <w:adjustRightInd/>
        <w:snapToGrid w:val="0"/>
        <w:jc w:val="both"/>
        <w:textAlignment w:val="baseline"/>
        <w:rPr>
          <w:rFonts w:ascii="Times New Roman" w:hAnsi="Times New Roman" w:cs="Times New Roman"/>
          <w:color w:val="000000"/>
          <w:sz w:val="24"/>
          <w:szCs w:val="24"/>
        </w:rPr>
      </w:pPr>
      <w:r w:rsidRPr="00F17E63">
        <w:rPr>
          <w:rFonts w:ascii="Times New Roman" w:hAnsi="Times New Roman" w:cs="Times New Roman"/>
          <w:color w:val="000000"/>
          <w:sz w:val="24"/>
          <w:szCs w:val="24"/>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pStyle w:val="ConsPlusNormal"/>
        <w:snapToGrid w:val="0"/>
        <w:ind w:firstLine="708"/>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публикации в местных газетах;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объявления по радио и /или телевидению;</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объявления на официальном сайте администрации поселения;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w:t>
      </w:r>
      <w:r w:rsidRPr="00F17E63">
        <w:rPr>
          <w:color w:val="000000"/>
        </w:rPr>
        <w:t>о</w:t>
      </w:r>
      <w:r w:rsidRPr="00F17E63">
        <w:rPr>
          <w:color w:val="000000"/>
        </w:rPr>
        <w:t>прос.</w:t>
      </w:r>
    </w:p>
    <w:p w:rsidR="00C24D14" w:rsidRPr="00F17E63" w:rsidRDefault="00C24D14" w:rsidP="00C24D14">
      <w:pPr>
        <w:ind w:firstLine="720"/>
        <w:jc w:val="both"/>
        <w:rPr>
          <w:color w:val="000000"/>
        </w:rPr>
      </w:pPr>
      <w:r w:rsidRPr="00F17E63">
        <w:rPr>
          <w:color w:val="000000"/>
        </w:rPr>
        <w:t>Оповещение должно содержать:</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характер обсуждаемого вопроса;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дата, время и место предварительного ознакомления с соответствующей информ</w:t>
      </w:r>
      <w:r w:rsidRPr="00F17E63">
        <w:rPr>
          <w:color w:val="000000"/>
        </w:rPr>
        <w:t>а</w:t>
      </w:r>
      <w:r w:rsidRPr="00F17E63">
        <w:rPr>
          <w:color w:val="000000"/>
        </w:rPr>
        <w:t>цией (тип планируемого строительства, место расположения земельного участка, вид запр</w:t>
      </w:r>
      <w:r w:rsidRPr="00F17E63">
        <w:rPr>
          <w:color w:val="000000"/>
        </w:rPr>
        <w:t>а</w:t>
      </w:r>
      <w:r w:rsidRPr="00F17E63">
        <w:rPr>
          <w:color w:val="000000"/>
        </w:rPr>
        <w:t>шиваемого использования и т.д.);</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дата, время, и  место  проведения публичных слушаний.</w:t>
      </w:r>
    </w:p>
    <w:p w:rsidR="00C24D14" w:rsidRPr="00F17E63" w:rsidRDefault="00C24D14" w:rsidP="00C24D14">
      <w:pPr>
        <w:ind w:firstLine="708"/>
        <w:jc w:val="both"/>
        <w:rPr>
          <w:color w:val="000000"/>
        </w:rPr>
      </w:pPr>
      <w:r w:rsidRPr="00F17E63">
        <w:rPr>
          <w:color w:val="000000"/>
        </w:rPr>
        <w:t>Комиссия  не позднее пяти дней со дня публикации указанного оповещения обеспеч</w:t>
      </w:r>
      <w:r w:rsidRPr="00F17E63">
        <w:rPr>
          <w:color w:val="000000"/>
        </w:rPr>
        <w:t>и</w:t>
      </w:r>
      <w:r w:rsidRPr="00F17E63">
        <w:rPr>
          <w:color w:val="000000"/>
        </w:rPr>
        <w:t>вает персональное уведомление лица, направившего заявку о проведении публичных слуш</w:t>
      </w:r>
      <w:r w:rsidRPr="00F17E63">
        <w:rPr>
          <w:color w:val="000000"/>
        </w:rPr>
        <w:t>а</w:t>
      </w:r>
      <w:r w:rsidRPr="00F17E63">
        <w:rPr>
          <w:color w:val="000000"/>
        </w:rPr>
        <w:t>ний посредством направления такому лицу заказного письма с информацией о дате и месте проведения публичных слушаний.</w:t>
      </w:r>
    </w:p>
    <w:p w:rsidR="00C24D14" w:rsidRPr="00F17E63" w:rsidRDefault="00C24D14" w:rsidP="00C24D14">
      <w:pPr>
        <w:tabs>
          <w:tab w:val="left" w:pos="1080"/>
        </w:tabs>
        <w:ind w:firstLine="720"/>
        <w:jc w:val="both"/>
        <w:rPr>
          <w:color w:val="000000"/>
        </w:rPr>
      </w:pPr>
      <w:r w:rsidRPr="00F17E63">
        <w:rPr>
          <w:color w:val="000000"/>
        </w:rP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w:t>
      </w:r>
      <w:r w:rsidRPr="00F17E63">
        <w:rPr>
          <w:color w:val="000000"/>
        </w:rPr>
        <w:t>н</w:t>
      </w:r>
      <w:r w:rsidRPr="00F17E63">
        <w:rPr>
          <w:color w:val="000000"/>
        </w:rPr>
        <w:t>ные с темой заседания.</w:t>
      </w:r>
    </w:p>
    <w:p w:rsidR="00C24D14" w:rsidRPr="00F17E63" w:rsidRDefault="00C24D14" w:rsidP="00C24D14">
      <w:pPr>
        <w:ind w:firstLine="720"/>
        <w:jc w:val="both"/>
        <w:rPr>
          <w:color w:val="000000"/>
        </w:rPr>
      </w:pPr>
      <w:r w:rsidRPr="00F17E63">
        <w:rPr>
          <w:color w:val="000000"/>
        </w:rPr>
        <w:t xml:space="preserve">Протоколы заседаний Комиссии являются открытыми для всех заинтересованных лиц. </w:t>
      </w:r>
    </w:p>
    <w:p w:rsidR="00C24D14" w:rsidRPr="00F17E63" w:rsidRDefault="00C24D14" w:rsidP="0045229F">
      <w:pPr>
        <w:tabs>
          <w:tab w:val="left" w:pos="1080"/>
        </w:tabs>
        <w:ind w:firstLine="851"/>
        <w:jc w:val="both"/>
        <w:rPr>
          <w:color w:val="000000"/>
        </w:rPr>
      </w:pPr>
      <w:r w:rsidRPr="00F17E63">
        <w:rPr>
          <w:color w:val="000000"/>
        </w:rPr>
        <w:t>Публичные слушания, проводимые Комиссией</w:t>
      </w:r>
      <w:r>
        <w:rPr>
          <w:color w:val="000000"/>
        </w:rPr>
        <w:t>,</w:t>
      </w:r>
      <w:r w:rsidRPr="00F17E63">
        <w:rPr>
          <w:color w:val="000000"/>
        </w:rPr>
        <w:t xml:space="preserve"> могут назначаться на рабочие и выходные дни. В дни официальных праздников заседания Комиссии и публичные сл</w:t>
      </w:r>
      <w:r w:rsidRPr="00F17E63">
        <w:rPr>
          <w:color w:val="000000"/>
        </w:rPr>
        <w:t>у</w:t>
      </w:r>
      <w:r w:rsidRPr="00F17E63">
        <w:rPr>
          <w:color w:val="000000"/>
        </w:rPr>
        <w:t>шания не проводятся. В рабочие дни время начала публичных слушаний не может быть назначено р</w:t>
      </w:r>
      <w:r w:rsidRPr="00F17E63">
        <w:rPr>
          <w:color w:val="000000"/>
        </w:rPr>
        <w:t>а</w:t>
      </w:r>
      <w:r w:rsidRPr="00F17E63">
        <w:rPr>
          <w:color w:val="000000"/>
        </w:rPr>
        <w:t>нее 18 часов местного времени.</w:t>
      </w:r>
    </w:p>
    <w:p w:rsidR="00C24D14" w:rsidRPr="00F17E63" w:rsidRDefault="0045229F" w:rsidP="00C24D14">
      <w:pPr>
        <w:ind w:firstLine="720"/>
        <w:jc w:val="both"/>
        <w:rPr>
          <w:color w:val="000000"/>
        </w:rPr>
      </w:pPr>
      <w:r>
        <w:rPr>
          <w:color w:val="000000"/>
        </w:rPr>
        <w:t>8</w:t>
      </w:r>
      <w:r w:rsidR="00C24D14" w:rsidRPr="00F17E63">
        <w:rPr>
          <w:color w:val="000000"/>
        </w:rPr>
        <w:t>. 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w:t>
      </w:r>
      <w:r w:rsidR="00C24D14" w:rsidRPr="00F17E63">
        <w:rPr>
          <w:color w:val="000000"/>
        </w:rPr>
        <w:t>б</w:t>
      </w:r>
      <w:r w:rsidR="00C24D14" w:rsidRPr="00F17E63">
        <w:rPr>
          <w:color w:val="000000"/>
        </w:rPr>
        <w:t>ликованию в средствах массовой информации.</w:t>
      </w:r>
    </w:p>
    <w:p w:rsidR="00C24D14" w:rsidRPr="00F17E63" w:rsidRDefault="00C24D14" w:rsidP="00C24D14">
      <w:pPr>
        <w:jc w:val="both"/>
        <w:rPr>
          <w:color w:val="000000"/>
        </w:rPr>
      </w:pPr>
    </w:p>
    <w:p w:rsidR="00C24D14" w:rsidRPr="00F17E63" w:rsidRDefault="00C24D14" w:rsidP="000551DA">
      <w:pPr>
        <w:pStyle w:val="10"/>
      </w:pPr>
      <w:bookmarkStart w:id="67" w:name="_Toc328643223"/>
      <w:bookmarkStart w:id="68" w:name="_Toc341272946"/>
      <w:r w:rsidRPr="00F17E63">
        <w:t>Статья 26. Публичные слушания по вопросам предоставления разрешения на у</w:t>
      </w:r>
      <w:r w:rsidRPr="00F17E63">
        <w:t>с</w:t>
      </w:r>
      <w:r w:rsidRPr="00F17E63">
        <w:t>ловно разрешенный вид использования земельного участка, объекта капитального стро</w:t>
      </w:r>
      <w:r w:rsidRPr="00F17E63">
        <w:t>и</w:t>
      </w:r>
      <w:r w:rsidRPr="00F17E63">
        <w:t>тельства и разрешения на отклонение от предельных параметров разрешенного строительства, реконструкции объектов капитального строител</w:t>
      </w:r>
      <w:r w:rsidRPr="00F17E63">
        <w:t>ь</w:t>
      </w:r>
      <w:r w:rsidRPr="00F17E63">
        <w:t>ства</w:t>
      </w:r>
      <w:bookmarkEnd w:id="67"/>
      <w:bookmarkEnd w:id="68"/>
    </w:p>
    <w:p w:rsidR="00C24D14" w:rsidRPr="00F17E63" w:rsidRDefault="0045229F" w:rsidP="00C24D14">
      <w:pPr>
        <w:ind w:firstLine="720"/>
        <w:jc w:val="both"/>
        <w:rPr>
          <w:color w:val="000000"/>
        </w:rPr>
      </w:pPr>
      <w:r>
        <w:rPr>
          <w:color w:val="000000"/>
        </w:rPr>
        <w:t xml:space="preserve">1. </w:t>
      </w:r>
      <w:r w:rsidR="00C24D14" w:rsidRPr="00F17E63">
        <w:rPr>
          <w:color w:val="000000"/>
        </w:rPr>
        <w:t>Разрешения на условно разрешенный вид использования земельного участка, об</w:t>
      </w:r>
      <w:r w:rsidR="00C24D14" w:rsidRPr="00F17E63">
        <w:rPr>
          <w:color w:val="000000"/>
        </w:rPr>
        <w:t>ъ</w:t>
      </w:r>
      <w:r w:rsidR="00C24D14" w:rsidRPr="00F17E63">
        <w:rPr>
          <w:color w:val="000000"/>
        </w:rPr>
        <w:t>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ind w:firstLine="720"/>
        <w:jc w:val="both"/>
        <w:rPr>
          <w:color w:val="000000"/>
        </w:rPr>
      </w:pPr>
      <w:r w:rsidRPr="00F17E63">
        <w:rPr>
          <w:color w:val="000000"/>
        </w:rPr>
        <w:t xml:space="preserve"> предоставляются по итогам публичных слушаний в случаях: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 xml:space="preserve"> подготовки проектной документации, до получения разрешения на строител</w:t>
      </w:r>
      <w:r w:rsidRPr="00F17E63">
        <w:rPr>
          <w:color w:val="000000"/>
        </w:rPr>
        <w:t>ь</w:t>
      </w:r>
      <w:r w:rsidRPr="00F17E63">
        <w:rPr>
          <w:color w:val="000000"/>
        </w:rPr>
        <w:t>ство;</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 xml:space="preserve"> использования земельных участков, иных объектов недвижимости, когда прав</w:t>
      </w:r>
      <w:r w:rsidRPr="00F17E63">
        <w:rPr>
          <w:color w:val="000000"/>
        </w:rPr>
        <w:t>о</w:t>
      </w:r>
      <w:r w:rsidRPr="00F17E63">
        <w:rPr>
          <w:color w:val="000000"/>
        </w:rPr>
        <w:t>обладатели планируют изменить их назначение.</w:t>
      </w:r>
    </w:p>
    <w:p w:rsidR="00C24D14" w:rsidRPr="00F17E63" w:rsidRDefault="00C24D14" w:rsidP="00C24D14">
      <w:pPr>
        <w:pStyle w:val="Standard"/>
        <w:ind w:firstLine="708"/>
        <w:jc w:val="both"/>
        <w:rPr>
          <w:color w:val="000000"/>
          <w:sz w:val="24"/>
        </w:rPr>
      </w:pPr>
      <w:r w:rsidRPr="00F17E63">
        <w:rPr>
          <w:color w:val="000000"/>
          <w:sz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C24D14" w:rsidRPr="00F17E63" w:rsidRDefault="00C24D14" w:rsidP="00C24D14">
      <w:pPr>
        <w:pStyle w:val="Standard"/>
        <w:ind w:firstLine="709"/>
        <w:jc w:val="both"/>
        <w:rPr>
          <w:color w:val="000000"/>
          <w:sz w:val="24"/>
        </w:rPr>
      </w:pPr>
      <w:r w:rsidRPr="00F17E63">
        <w:rPr>
          <w:color w:val="000000"/>
          <w:sz w:val="24"/>
        </w:rPr>
        <w:t>1) копия документа, удостоверяющего личность заявителя (для физических лиц);</w:t>
      </w:r>
    </w:p>
    <w:p w:rsidR="00C24D14" w:rsidRPr="00F17E63" w:rsidRDefault="00C24D14" w:rsidP="00C24D14">
      <w:pPr>
        <w:pStyle w:val="Standard"/>
        <w:ind w:firstLine="709"/>
        <w:jc w:val="both"/>
        <w:rPr>
          <w:color w:val="000000"/>
          <w:sz w:val="24"/>
        </w:rPr>
      </w:pPr>
      <w:r w:rsidRPr="00F17E63">
        <w:rPr>
          <w:color w:val="000000"/>
          <w:sz w:val="24"/>
        </w:rPr>
        <w:t>2) копия свидетельства о регистрации юридического лица (для юридических лиц);</w:t>
      </w:r>
    </w:p>
    <w:p w:rsidR="00C24D14" w:rsidRPr="00F17E63" w:rsidRDefault="00C24D14" w:rsidP="00C24D14">
      <w:pPr>
        <w:pStyle w:val="Standard"/>
        <w:ind w:firstLine="709"/>
        <w:jc w:val="both"/>
        <w:rPr>
          <w:color w:val="000000"/>
          <w:sz w:val="24"/>
        </w:rPr>
      </w:pPr>
      <w:r w:rsidRPr="00F17E63">
        <w:rPr>
          <w:color w:val="000000"/>
          <w:sz w:val="24"/>
        </w:rPr>
        <w:t>3) копия правоустанавливающего документа на земельный участок;</w:t>
      </w:r>
    </w:p>
    <w:p w:rsidR="00C24D14" w:rsidRPr="00F17E63" w:rsidRDefault="00C24D14" w:rsidP="00C24D14">
      <w:pPr>
        <w:pStyle w:val="Standard"/>
        <w:ind w:firstLine="709"/>
        <w:jc w:val="both"/>
        <w:rPr>
          <w:color w:val="000000"/>
          <w:sz w:val="24"/>
        </w:rPr>
      </w:pPr>
      <w:r w:rsidRPr="00F17E63">
        <w:rPr>
          <w:color w:val="000000"/>
          <w:sz w:val="24"/>
        </w:rPr>
        <w:t>4) копии правоустанавливающих документов на объекты капитального строительства, расположенные на земельном участке;</w:t>
      </w:r>
    </w:p>
    <w:p w:rsidR="00C24D14" w:rsidRPr="00F17E63" w:rsidRDefault="00C24D14" w:rsidP="00C24D14">
      <w:pPr>
        <w:pStyle w:val="Standard"/>
        <w:ind w:firstLine="709"/>
        <w:jc w:val="both"/>
        <w:rPr>
          <w:color w:val="000000"/>
          <w:sz w:val="24"/>
        </w:rPr>
      </w:pPr>
      <w:r w:rsidRPr="00F17E63">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4D14" w:rsidRPr="00F17E63" w:rsidRDefault="00C24D14" w:rsidP="00C24D14">
      <w:pPr>
        <w:pStyle w:val="Standard"/>
        <w:ind w:firstLine="709"/>
        <w:jc w:val="both"/>
        <w:rPr>
          <w:color w:val="000000"/>
          <w:sz w:val="24"/>
        </w:rPr>
      </w:pPr>
      <w:r w:rsidRPr="00F17E63">
        <w:rPr>
          <w:color w:val="000000"/>
          <w:sz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C24D14" w:rsidRPr="00F17E63" w:rsidRDefault="00C24D14" w:rsidP="00C24D14">
      <w:pPr>
        <w:pStyle w:val="Standard"/>
        <w:ind w:firstLine="709"/>
        <w:jc w:val="both"/>
        <w:rPr>
          <w:color w:val="000000"/>
          <w:sz w:val="24"/>
        </w:rPr>
      </w:pPr>
      <w:r w:rsidRPr="00F17E63">
        <w:rPr>
          <w:color w:val="000000"/>
          <w:sz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Вопрос о предоставлении разрешения на условно разрешенный вид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w:t>
      </w:r>
      <w:r w:rsidRPr="00F17E63">
        <w:rPr>
          <w:rFonts w:ascii="Times New Roman" w:hAnsi="Times New Roman" w:cs="Times New Roman"/>
          <w:color w:val="000000"/>
          <w:sz w:val="24"/>
          <w:szCs w:val="24"/>
        </w:rPr>
        <w:t>м</w:t>
      </w:r>
      <w:r w:rsidRPr="00F17E63">
        <w:rPr>
          <w:rFonts w:ascii="Times New Roman" w:hAnsi="Times New Roman" w:cs="Times New Roman"/>
          <w:color w:val="000000"/>
          <w:sz w:val="24"/>
          <w:szCs w:val="24"/>
        </w:rPr>
        <w:t xml:space="preserve">ской области о градостроительной деятельности, Уставом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н</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стоящими Правилами.</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Расходы, связанные с организацией и проведением публичных слушаний по вопр</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су предоставления разрешения на условно разрешенный вид использования, несет физич</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ское или юридическое лицо, заинтересованное в предоставлении такого разрешения.</w:t>
      </w:r>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5. На основании заключения о результатах публичных слушаний по вопросу о предо</w:t>
      </w:r>
      <w:r w:rsidRPr="00F17E63">
        <w:rPr>
          <w:rFonts w:ascii="Times New Roman" w:hAnsi="Times New Roman" w:cs="Times New Roman"/>
          <w:color w:val="000000"/>
          <w:sz w:val="24"/>
          <w:szCs w:val="24"/>
        </w:rPr>
        <w:t>с</w:t>
      </w:r>
      <w:r w:rsidRPr="00F17E63">
        <w:rPr>
          <w:rFonts w:ascii="Times New Roman" w:hAnsi="Times New Roman" w:cs="Times New Roman"/>
          <w:color w:val="000000"/>
          <w:sz w:val="24"/>
          <w:szCs w:val="24"/>
        </w:rPr>
        <w:t>тавлении разрешения на условно разрешенный вид использования  администрация муниципального района осуществляет подготовку рекомендаций о предоставлении разреш</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 на условно разрешенный вид использования или об отказе в предоставлении такого разрешения с указанием причин принятого решения и не позднее 14 дней после провед</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 xml:space="preserve">ния публичных слушаний  направляет их в администрацию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w:t>
      </w:r>
    </w:p>
    <w:p w:rsidR="00C24D14" w:rsidRPr="0045229F" w:rsidRDefault="00C24D14" w:rsidP="0045229F">
      <w:pPr>
        <w:pStyle w:val="ConsPlusNormal"/>
        <w:ind w:firstLine="709"/>
        <w:jc w:val="both"/>
        <w:rPr>
          <w:rFonts w:ascii="Times New Roman" w:hAnsi="Times New Roman" w:cs="Times New Roman"/>
          <w:color w:val="000000"/>
          <w:sz w:val="24"/>
          <w:szCs w:val="24"/>
        </w:rPr>
      </w:pPr>
      <w:r w:rsidRPr="0045229F">
        <w:rPr>
          <w:rFonts w:ascii="Times New Roman" w:hAnsi="Times New Roman" w:cs="Times New Roman"/>
          <w:color w:val="000000"/>
          <w:sz w:val="24"/>
          <w:szCs w:val="24"/>
        </w:rPr>
        <w:t xml:space="preserve">6. На основании указанных рекомендаций глава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45229F">
        <w:rPr>
          <w:rFonts w:ascii="Times New Roman" w:hAnsi="Times New Roman" w:cs="Times New Roman"/>
          <w:color w:val="000000"/>
          <w:sz w:val="24"/>
          <w:szCs w:val="24"/>
        </w:rPr>
        <w:t xml:space="preserve"> сельского поселения в т</w:t>
      </w:r>
      <w:r w:rsidRPr="0045229F">
        <w:rPr>
          <w:rFonts w:ascii="Times New Roman" w:hAnsi="Times New Roman" w:cs="Times New Roman"/>
          <w:color w:val="000000"/>
          <w:sz w:val="24"/>
          <w:szCs w:val="24"/>
        </w:rPr>
        <w:t>е</w:t>
      </w:r>
      <w:r w:rsidRPr="0045229F">
        <w:rPr>
          <w:rFonts w:ascii="Times New Roman" w:hAnsi="Times New Roman" w:cs="Times New Roman"/>
          <w:color w:val="000000"/>
          <w:sz w:val="24"/>
          <w:szCs w:val="24"/>
        </w:rPr>
        <w:t>чение 7 календарных дней со дня поступления таких рекомендаций принимает решение о предоставлении ра</w:t>
      </w:r>
      <w:r w:rsidRPr="0045229F">
        <w:rPr>
          <w:rFonts w:ascii="Times New Roman" w:hAnsi="Times New Roman" w:cs="Times New Roman"/>
          <w:color w:val="000000"/>
          <w:sz w:val="24"/>
          <w:szCs w:val="24"/>
        </w:rPr>
        <w:t>з</w:t>
      </w:r>
      <w:r w:rsidRPr="0045229F">
        <w:rPr>
          <w:rFonts w:ascii="Times New Roman" w:hAnsi="Times New Roman" w:cs="Times New Roman"/>
          <w:color w:val="000000"/>
          <w:sz w:val="24"/>
          <w:szCs w:val="24"/>
        </w:rPr>
        <w:t>решения на условно разрешенный вид использования или об отказе в предоставлении такого разрешения. Ук</w:t>
      </w:r>
      <w:r w:rsidRPr="0045229F">
        <w:rPr>
          <w:rFonts w:ascii="Times New Roman" w:hAnsi="Times New Roman" w:cs="Times New Roman"/>
          <w:color w:val="000000"/>
          <w:sz w:val="24"/>
          <w:szCs w:val="24"/>
        </w:rPr>
        <w:t>а</w:t>
      </w:r>
      <w:r w:rsidRPr="0045229F">
        <w:rPr>
          <w:rFonts w:ascii="Times New Roman" w:hAnsi="Times New Roman" w:cs="Times New Roman"/>
          <w:color w:val="000000"/>
          <w:sz w:val="24"/>
          <w:szCs w:val="24"/>
        </w:rPr>
        <w:t>занное решение подлежит опубликованию в местной газете и размещается на официальном сайте администр</w:t>
      </w:r>
      <w:r w:rsidRPr="0045229F">
        <w:rPr>
          <w:rFonts w:ascii="Times New Roman" w:hAnsi="Times New Roman" w:cs="Times New Roman"/>
          <w:color w:val="000000"/>
          <w:sz w:val="24"/>
          <w:szCs w:val="24"/>
        </w:rPr>
        <w:t>а</w:t>
      </w:r>
      <w:r w:rsidRPr="0045229F">
        <w:rPr>
          <w:rFonts w:ascii="Times New Roman" w:hAnsi="Times New Roman" w:cs="Times New Roman"/>
          <w:color w:val="000000"/>
          <w:sz w:val="24"/>
          <w:szCs w:val="24"/>
        </w:rPr>
        <w:t>ции поселения.</w:t>
      </w:r>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 xml:space="preserve"> 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F17E63">
        <w:rPr>
          <w:rFonts w:ascii="Times New Roman" w:hAnsi="Times New Roman" w:cs="Times New Roman"/>
          <w:color w:val="000000"/>
          <w:sz w:val="24"/>
          <w:szCs w:val="24"/>
        </w:rPr>
        <w:t>н</w:t>
      </w:r>
      <w:r w:rsidRPr="00F17E63">
        <w:rPr>
          <w:rFonts w:ascii="Times New Roman" w:hAnsi="Times New Roman" w:cs="Times New Roman"/>
          <w:color w:val="000000"/>
          <w:sz w:val="24"/>
          <w:szCs w:val="24"/>
        </w:rPr>
        <w:t>ном для внесения изменений в Правила порядке после проведения публичных слуш</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ний по инициативе физического или юридического лица, заинтересованного в предоставлении ра</w:t>
      </w:r>
      <w:r w:rsidRPr="00F17E63">
        <w:rPr>
          <w:rFonts w:ascii="Times New Roman" w:hAnsi="Times New Roman" w:cs="Times New Roman"/>
          <w:color w:val="000000"/>
          <w:sz w:val="24"/>
          <w:szCs w:val="24"/>
        </w:rPr>
        <w:t>з</w:t>
      </w:r>
      <w:r w:rsidRPr="00F17E63">
        <w:rPr>
          <w:rFonts w:ascii="Times New Roman" w:hAnsi="Times New Roman" w:cs="Times New Roman"/>
          <w:color w:val="000000"/>
          <w:sz w:val="24"/>
          <w:szCs w:val="24"/>
        </w:rPr>
        <w:t>решения на условно разрешенный вид использования, решение о предоставлении разреш</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ния на условно разрешенный вид использования такому лицу принимается без проведения публичных слушаний.</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w:t>
      </w:r>
      <w:r w:rsidRPr="00F17E63">
        <w:rPr>
          <w:rFonts w:ascii="Times New Roman" w:hAnsi="Times New Roman" w:cs="Times New Roman"/>
          <w:color w:val="000000"/>
          <w:sz w:val="24"/>
          <w:szCs w:val="24"/>
        </w:rPr>
        <w:t>ъ</w:t>
      </w:r>
      <w:r w:rsidRPr="00F17E63">
        <w:rPr>
          <w:rFonts w:ascii="Times New Roman" w:hAnsi="Times New Roman" w:cs="Times New Roman"/>
          <w:color w:val="000000"/>
          <w:sz w:val="24"/>
          <w:szCs w:val="24"/>
        </w:rPr>
        <w:t>ектов капитального строительства.</w:t>
      </w:r>
    </w:p>
    <w:p w:rsidR="00C24D14" w:rsidRPr="00F17E63" w:rsidRDefault="00C24D14" w:rsidP="00C24D14">
      <w:pPr>
        <w:pStyle w:val="Standard"/>
        <w:ind w:firstLine="709"/>
        <w:jc w:val="both"/>
        <w:rPr>
          <w:color w:val="000000"/>
          <w:sz w:val="24"/>
        </w:rPr>
      </w:pPr>
      <w:r w:rsidRPr="00F17E63">
        <w:rPr>
          <w:color w:val="000000"/>
          <w:sz w:val="24"/>
        </w:rPr>
        <w:t xml:space="preserve">9. Отклонениями от настоящих Правил является санкционированное для конкретного </w:t>
      </w:r>
    </w:p>
    <w:p w:rsidR="00C24D14" w:rsidRPr="00F17E63" w:rsidRDefault="00C24D14" w:rsidP="00C24D14">
      <w:pPr>
        <w:pStyle w:val="Standard"/>
        <w:ind w:firstLine="709"/>
        <w:jc w:val="both"/>
        <w:rPr>
          <w:color w:val="000000"/>
          <w:sz w:val="24"/>
        </w:rPr>
      </w:pPr>
      <w:r w:rsidRPr="00F17E63">
        <w:rPr>
          <w:color w:val="000000"/>
          <w:sz w:val="24"/>
        </w:rPr>
        <w:t>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C24D14" w:rsidRPr="00F17E63" w:rsidRDefault="00C24D14" w:rsidP="00C24D14">
      <w:pPr>
        <w:pStyle w:val="Standard"/>
        <w:ind w:firstLine="709"/>
        <w:jc w:val="both"/>
        <w:rPr>
          <w:color w:val="000000"/>
          <w:sz w:val="24"/>
        </w:rPr>
      </w:pPr>
      <w:r w:rsidRPr="00F17E63">
        <w:rPr>
          <w:color w:val="000000"/>
          <w:sz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C24D14" w:rsidRPr="00F17E63" w:rsidRDefault="00C24D14" w:rsidP="00C24D14">
      <w:pPr>
        <w:pStyle w:val="Standard"/>
        <w:ind w:firstLine="709"/>
        <w:jc w:val="both"/>
        <w:rPr>
          <w:color w:val="000000"/>
          <w:sz w:val="24"/>
        </w:rPr>
      </w:pPr>
      <w:r w:rsidRPr="00F17E63">
        <w:rPr>
          <w:color w:val="000000"/>
          <w:sz w:val="24"/>
        </w:rPr>
        <w:t>1) соблюдают требования технических регламентов (санитарно-гигиенические, экологические, противопожарные и иные требования);</w:t>
      </w:r>
    </w:p>
    <w:p w:rsidR="00C24D14" w:rsidRPr="00F17E63" w:rsidRDefault="00C24D14" w:rsidP="00C24D14">
      <w:pPr>
        <w:pStyle w:val="Standard"/>
        <w:ind w:firstLine="709"/>
        <w:jc w:val="both"/>
        <w:rPr>
          <w:color w:val="000000"/>
          <w:sz w:val="24"/>
        </w:rPr>
      </w:pPr>
      <w:r w:rsidRPr="00F17E63">
        <w:rPr>
          <w:color w:val="000000"/>
          <w:sz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F17E63">
        <w:rPr>
          <w:b/>
          <w:bCs/>
          <w:color w:val="000000"/>
          <w:sz w:val="24"/>
        </w:rPr>
        <w:t xml:space="preserve"> </w:t>
      </w:r>
      <w:r w:rsidRPr="00F17E63">
        <w:rPr>
          <w:color w:val="000000"/>
          <w:sz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C24D14" w:rsidRPr="00F17E63" w:rsidRDefault="00C24D14" w:rsidP="00C24D14">
      <w:pPr>
        <w:pStyle w:val="Standard"/>
        <w:ind w:firstLine="709"/>
        <w:jc w:val="both"/>
        <w:rPr>
          <w:color w:val="000000"/>
          <w:sz w:val="24"/>
        </w:rPr>
      </w:pPr>
      <w:r w:rsidRPr="00F17E63">
        <w:rPr>
          <w:color w:val="000000"/>
          <w:sz w:val="24"/>
        </w:rPr>
        <w:t>11. К заявлению прилагаются:</w:t>
      </w:r>
    </w:p>
    <w:p w:rsidR="00C24D14" w:rsidRPr="00F17E63" w:rsidRDefault="00C24D14" w:rsidP="00C24D14">
      <w:pPr>
        <w:pStyle w:val="Standard"/>
        <w:ind w:firstLine="709"/>
        <w:jc w:val="both"/>
        <w:rPr>
          <w:color w:val="000000"/>
          <w:sz w:val="24"/>
        </w:rPr>
      </w:pPr>
      <w:r w:rsidRPr="00F17E63">
        <w:rPr>
          <w:color w:val="000000"/>
          <w:sz w:val="24"/>
        </w:rPr>
        <w:t>1) копия документа, удостоверяющего личность заявителя (для физических лиц);</w:t>
      </w:r>
    </w:p>
    <w:p w:rsidR="00C24D14" w:rsidRPr="00F17E63" w:rsidRDefault="00C24D14" w:rsidP="00C24D14">
      <w:pPr>
        <w:pStyle w:val="Standard"/>
        <w:ind w:firstLine="709"/>
        <w:jc w:val="both"/>
        <w:rPr>
          <w:color w:val="000000"/>
          <w:sz w:val="24"/>
        </w:rPr>
      </w:pPr>
      <w:r w:rsidRPr="00F17E63">
        <w:rPr>
          <w:color w:val="000000"/>
          <w:sz w:val="24"/>
        </w:rPr>
        <w:t>2) копия свидетельства о регистрации юридического лица (для юридических лиц);</w:t>
      </w:r>
    </w:p>
    <w:p w:rsidR="00C24D14" w:rsidRPr="00F17E63" w:rsidRDefault="00C24D14" w:rsidP="00C24D14">
      <w:pPr>
        <w:pStyle w:val="Standard"/>
        <w:ind w:firstLine="709"/>
        <w:jc w:val="both"/>
        <w:rPr>
          <w:color w:val="000000"/>
          <w:sz w:val="24"/>
        </w:rPr>
      </w:pPr>
      <w:r w:rsidRPr="00F17E63">
        <w:rPr>
          <w:color w:val="000000"/>
          <w:sz w:val="24"/>
        </w:rPr>
        <w:t>3) копия правоустанавливающего документа на земельный участок;</w:t>
      </w:r>
    </w:p>
    <w:p w:rsidR="00C24D14" w:rsidRPr="00F17E63" w:rsidRDefault="00C24D14" w:rsidP="00C24D14">
      <w:pPr>
        <w:pStyle w:val="Standard"/>
        <w:ind w:firstLine="709"/>
        <w:jc w:val="both"/>
        <w:rPr>
          <w:color w:val="000000"/>
          <w:sz w:val="24"/>
        </w:rPr>
      </w:pPr>
      <w:r w:rsidRPr="00F17E63">
        <w:rPr>
          <w:color w:val="000000"/>
          <w:sz w:val="24"/>
        </w:rPr>
        <w:t>4) копии правоустанавливающих документов на объекты капитального строительства, расположенные на земельном участке;</w:t>
      </w:r>
    </w:p>
    <w:p w:rsidR="00C24D14" w:rsidRPr="00F17E63" w:rsidRDefault="00C24D14" w:rsidP="00C24D14">
      <w:pPr>
        <w:pStyle w:val="Standard"/>
        <w:ind w:firstLine="709"/>
        <w:jc w:val="both"/>
        <w:rPr>
          <w:color w:val="000000"/>
          <w:sz w:val="24"/>
        </w:rPr>
      </w:pPr>
      <w:r w:rsidRPr="00F17E63">
        <w:rPr>
          <w:color w:val="000000"/>
          <w:sz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C24D14" w:rsidRPr="00F17E63" w:rsidRDefault="00C24D14" w:rsidP="00C24D14">
      <w:pPr>
        <w:pStyle w:val="Standard"/>
        <w:ind w:firstLine="709"/>
        <w:jc w:val="both"/>
        <w:rPr>
          <w:color w:val="000000"/>
          <w:sz w:val="24"/>
        </w:rPr>
      </w:pPr>
      <w:r w:rsidRPr="00F17E63">
        <w:rPr>
          <w:color w:val="000000"/>
          <w:sz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C24D14" w:rsidRPr="00F17E63" w:rsidRDefault="00C24D14" w:rsidP="00C24D14">
      <w:pPr>
        <w:pStyle w:val="Standard"/>
        <w:ind w:firstLine="708"/>
        <w:jc w:val="both"/>
        <w:rPr>
          <w:color w:val="000000"/>
          <w:sz w:val="24"/>
        </w:rPr>
      </w:pPr>
      <w:r w:rsidRPr="00F17E63">
        <w:rPr>
          <w:color w:val="000000"/>
          <w:sz w:val="24"/>
        </w:rPr>
        <w:t>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C24D14" w:rsidRPr="00F17E63" w:rsidRDefault="00C24D14" w:rsidP="00C24D14">
      <w:pPr>
        <w:pStyle w:val="Standard"/>
        <w:ind w:firstLine="709"/>
        <w:jc w:val="both"/>
        <w:rPr>
          <w:color w:val="000000"/>
          <w:sz w:val="24"/>
        </w:rPr>
      </w:pPr>
      <w:r w:rsidRPr="00F17E63">
        <w:rPr>
          <w:color w:val="000000"/>
          <w:sz w:val="24"/>
        </w:rPr>
        <w:t>12. Администрация муниципального района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C24D14" w:rsidRPr="00F17E63" w:rsidRDefault="00C24D14" w:rsidP="00C24D14">
      <w:pPr>
        <w:pStyle w:val="Standard"/>
        <w:ind w:firstLine="709"/>
        <w:jc w:val="both"/>
        <w:rPr>
          <w:color w:val="000000"/>
          <w:sz w:val="24"/>
        </w:rPr>
      </w:pPr>
      <w:r w:rsidRPr="00F17E63">
        <w:rPr>
          <w:color w:val="000000"/>
          <w:sz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4D14" w:rsidRPr="00F17E63" w:rsidRDefault="00C24D14" w:rsidP="00C24D14">
      <w:pPr>
        <w:pStyle w:val="Standard"/>
        <w:ind w:firstLine="709"/>
        <w:jc w:val="both"/>
        <w:rPr>
          <w:color w:val="000000"/>
          <w:sz w:val="24"/>
        </w:rPr>
      </w:pPr>
      <w:r w:rsidRPr="00F17E63">
        <w:rPr>
          <w:color w:val="000000"/>
          <w:sz w:val="24"/>
        </w:rPr>
        <w:t xml:space="preserve">14. Комиссия подготавливает и направляет главе администрации </w:t>
      </w:r>
      <w:r w:rsidR="0053554E">
        <w:rPr>
          <w:rFonts w:cs="Times New Roman"/>
          <w:color w:val="000000"/>
          <w:sz w:val="24"/>
        </w:rPr>
        <w:t>Вешкин</w:t>
      </w:r>
      <w:r w:rsidR="002471E6">
        <w:rPr>
          <w:rFonts w:cs="Times New Roman"/>
          <w:color w:val="000000"/>
          <w:sz w:val="24"/>
        </w:rPr>
        <w:t>с</w:t>
      </w:r>
      <w:r w:rsidR="005D0E3B">
        <w:rPr>
          <w:rFonts w:cs="Times New Roman"/>
          <w:color w:val="000000"/>
          <w:sz w:val="24"/>
        </w:rPr>
        <w:t>кого</w:t>
      </w:r>
      <w:r w:rsidRPr="00F17E63">
        <w:rPr>
          <w:color w:val="000000"/>
          <w:sz w:val="24"/>
        </w:rPr>
        <w:t xml:space="preserve">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C24D14" w:rsidRDefault="00C24D14" w:rsidP="0045229F">
      <w:pPr>
        <w:pStyle w:val="ConsPlusNormal"/>
        <w:ind w:firstLine="709"/>
        <w:jc w:val="both"/>
        <w:rPr>
          <w:rFonts w:ascii="Times New Roman" w:hAnsi="Times New Roman" w:cs="Times New Roman"/>
          <w:color w:val="000000"/>
          <w:sz w:val="24"/>
          <w:szCs w:val="24"/>
        </w:rPr>
      </w:pPr>
      <w:r w:rsidRPr="0045229F">
        <w:rPr>
          <w:rFonts w:ascii="Times New Roman" w:hAnsi="Times New Roman" w:cs="Times New Roman"/>
          <w:color w:val="000000"/>
          <w:sz w:val="24"/>
          <w:szCs w:val="24"/>
        </w:rPr>
        <w:t>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w:t>
      </w:r>
      <w:r w:rsidRPr="0045229F">
        <w:rPr>
          <w:rFonts w:ascii="Times New Roman" w:hAnsi="Times New Roman" w:cs="Times New Roman"/>
          <w:color w:val="000000"/>
          <w:sz w:val="24"/>
          <w:szCs w:val="24"/>
        </w:rPr>
        <w:t>с</w:t>
      </w:r>
      <w:r w:rsidRPr="0045229F">
        <w:rPr>
          <w:rFonts w:ascii="Times New Roman" w:hAnsi="Times New Roman" w:cs="Times New Roman"/>
          <w:color w:val="000000"/>
          <w:sz w:val="24"/>
          <w:szCs w:val="24"/>
        </w:rPr>
        <w:t xml:space="preserve">тавлении такого разрешения принимается главой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45229F">
        <w:rPr>
          <w:rFonts w:ascii="Times New Roman" w:hAnsi="Times New Roman" w:cs="Times New Roman"/>
          <w:color w:val="000000"/>
          <w:sz w:val="24"/>
          <w:szCs w:val="24"/>
        </w:rPr>
        <w:t xml:space="preserve">  сельского поселения в течение 7 календарных дней после поступления рекомендаций Коми</w:t>
      </w:r>
      <w:r w:rsidRPr="0045229F">
        <w:rPr>
          <w:rFonts w:ascii="Times New Roman" w:hAnsi="Times New Roman" w:cs="Times New Roman"/>
          <w:color w:val="000000"/>
          <w:sz w:val="24"/>
          <w:szCs w:val="24"/>
        </w:rPr>
        <w:t>с</w:t>
      </w:r>
      <w:r w:rsidRPr="0045229F">
        <w:rPr>
          <w:rFonts w:ascii="Times New Roman" w:hAnsi="Times New Roman" w:cs="Times New Roman"/>
          <w:color w:val="000000"/>
          <w:sz w:val="24"/>
          <w:szCs w:val="24"/>
        </w:rPr>
        <w:t xml:space="preserve">сии.  </w:t>
      </w:r>
    </w:p>
    <w:p w:rsidR="00AD3759" w:rsidRPr="0045229F" w:rsidRDefault="00AD3759" w:rsidP="0045229F">
      <w:pPr>
        <w:pStyle w:val="ConsPlusNormal"/>
        <w:ind w:firstLine="709"/>
        <w:jc w:val="both"/>
        <w:rPr>
          <w:rFonts w:ascii="Times New Roman" w:hAnsi="Times New Roman" w:cs="Times New Roman"/>
          <w:color w:val="000000"/>
          <w:sz w:val="24"/>
          <w:szCs w:val="24"/>
        </w:rPr>
      </w:pPr>
    </w:p>
    <w:p w:rsidR="00C24D14" w:rsidRPr="000551DA" w:rsidRDefault="00C24D14" w:rsidP="000551DA">
      <w:pPr>
        <w:pStyle w:val="10"/>
      </w:pPr>
      <w:bookmarkStart w:id="69" w:name="_Toc341272947"/>
      <w:r w:rsidRPr="000551DA">
        <w:t>Статья 27. Публичные слушания по обсуждению документации по планировке терр</w:t>
      </w:r>
      <w:r w:rsidRPr="000551DA">
        <w:t>и</w:t>
      </w:r>
      <w:r w:rsidRPr="000551DA">
        <w:t>тории</w:t>
      </w:r>
      <w:bookmarkEnd w:id="69"/>
    </w:p>
    <w:p w:rsidR="00C24D14" w:rsidRPr="00F17E63" w:rsidRDefault="00C24D14" w:rsidP="00C24D14">
      <w:pPr>
        <w:rPr>
          <w:color w:val="000000"/>
        </w:rPr>
      </w:pPr>
      <w:r w:rsidRPr="00F17E63">
        <w:rPr>
          <w:color w:val="000000"/>
        </w:rPr>
        <w:t xml:space="preserve"> </w:t>
      </w:r>
    </w:p>
    <w:p w:rsidR="00C24D14" w:rsidRPr="00AD3759" w:rsidRDefault="00C24D14" w:rsidP="00AD3759">
      <w:pPr>
        <w:pStyle w:val="ConsPlusNormal"/>
        <w:ind w:firstLine="709"/>
        <w:jc w:val="both"/>
        <w:rPr>
          <w:rFonts w:ascii="Times New Roman" w:hAnsi="Times New Roman" w:cs="Times New Roman"/>
          <w:color w:val="000000"/>
          <w:sz w:val="24"/>
          <w:szCs w:val="24"/>
        </w:rPr>
      </w:pPr>
      <w:r w:rsidRPr="00AD3759">
        <w:rPr>
          <w:rFonts w:ascii="Times New Roman" w:hAnsi="Times New Roman" w:cs="Times New Roman"/>
          <w:color w:val="000000"/>
          <w:sz w:val="24"/>
          <w:szCs w:val="24"/>
        </w:rPr>
        <w:t>1. Проекты планировки территории и проекты межевания территории, подготовле</w:t>
      </w:r>
      <w:r w:rsidRPr="00AD3759">
        <w:rPr>
          <w:rFonts w:ascii="Times New Roman" w:hAnsi="Times New Roman" w:cs="Times New Roman"/>
          <w:color w:val="000000"/>
          <w:sz w:val="24"/>
          <w:szCs w:val="24"/>
        </w:rPr>
        <w:t>н</w:t>
      </w:r>
      <w:r w:rsidRPr="00AD3759">
        <w:rPr>
          <w:rFonts w:ascii="Times New Roman" w:hAnsi="Times New Roman" w:cs="Times New Roman"/>
          <w:color w:val="000000"/>
          <w:sz w:val="24"/>
          <w:szCs w:val="24"/>
        </w:rPr>
        <w:t xml:space="preserve">ные в составе документации по планировке территории на основании решения главы администрации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AD3759">
        <w:rPr>
          <w:rFonts w:ascii="Times New Roman" w:hAnsi="Times New Roman" w:cs="Times New Roman"/>
          <w:color w:val="000000"/>
          <w:sz w:val="24"/>
          <w:szCs w:val="24"/>
        </w:rPr>
        <w:t xml:space="preserve">  сельского пос</w:t>
      </w:r>
      <w:r w:rsidRPr="00AD3759">
        <w:rPr>
          <w:rFonts w:ascii="Times New Roman" w:hAnsi="Times New Roman" w:cs="Times New Roman"/>
          <w:color w:val="000000"/>
          <w:sz w:val="24"/>
          <w:szCs w:val="24"/>
        </w:rPr>
        <w:t>е</w:t>
      </w:r>
      <w:r w:rsidRPr="00AD3759">
        <w:rPr>
          <w:rFonts w:ascii="Times New Roman" w:hAnsi="Times New Roman" w:cs="Times New Roman"/>
          <w:color w:val="000000"/>
          <w:sz w:val="24"/>
          <w:szCs w:val="24"/>
        </w:rPr>
        <w:t>ления, до их утверждения  подлежат обязательному рассмотрению на публи</w:t>
      </w:r>
      <w:r w:rsidRPr="00AD3759">
        <w:rPr>
          <w:rFonts w:ascii="Times New Roman" w:hAnsi="Times New Roman" w:cs="Times New Roman"/>
          <w:color w:val="000000"/>
          <w:sz w:val="24"/>
          <w:szCs w:val="24"/>
        </w:rPr>
        <w:t>ч</w:t>
      </w:r>
      <w:r w:rsidRPr="00AD3759">
        <w:rPr>
          <w:rFonts w:ascii="Times New Roman" w:hAnsi="Times New Roman" w:cs="Times New Roman"/>
          <w:color w:val="000000"/>
          <w:sz w:val="24"/>
          <w:szCs w:val="24"/>
        </w:rPr>
        <w:t>ных слушаниях.</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2. Публичные слушания организует и проводит Комиссия.</w:t>
      </w:r>
    </w:p>
    <w:p w:rsidR="00C24D14" w:rsidRPr="00F17E63" w:rsidRDefault="00C24D14" w:rsidP="00C24D14">
      <w:pPr>
        <w:ind w:firstLine="720"/>
        <w:jc w:val="both"/>
        <w:rPr>
          <w:color w:val="000000"/>
        </w:rPr>
      </w:pPr>
      <w:r w:rsidRPr="00F17E63">
        <w:rPr>
          <w:color w:val="000000"/>
        </w:rPr>
        <w:t>Правом обсуждения документации по планировке территории на публичных слуш</w:t>
      </w:r>
      <w:r w:rsidRPr="00F17E63">
        <w:rPr>
          <w:color w:val="000000"/>
        </w:rPr>
        <w:t>а</w:t>
      </w:r>
      <w:r w:rsidRPr="00F17E63">
        <w:rPr>
          <w:color w:val="000000"/>
        </w:rPr>
        <w:t>ниях обладают лица: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проживающие на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обладающие на праве собственности, аренды, пользования объектами недвижим</w:t>
      </w:r>
      <w:r w:rsidRPr="00F17E63">
        <w:rPr>
          <w:color w:val="000000"/>
        </w:rPr>
        <w:t>о</w:t>
      </w:r>
      <w:r w:rsidRPr="00F17E63">
        <w:rPr>
          <w:color w:val="000000"/>
        </w:rPr>
        <w:t>сти, расположенными на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w:t>
      </w:r>
      <w:r w:rsidRPr="00F17E63">
        <w:rPr>
          <w:color w:val="000000"/>
        </w:rPr>
        <w:t>а</w:t>
      </w:r>
      <w:r w:rsidRPr="00F17E63">
        <w:rPr>
          <w:color w:val="000000"/>
        </w:rPr>
        <w:t>ция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иные лица, законные интересы которых  могут быть нарушены в связи с реализ</w:t>
      </w:r>
      <w:r w:rsidRPr="00F17E63">
        <w:rPr>
          <w:color w:val="000000"/>
        </w:rPr>
        <w:t>а</w:t>
      </w:r>
      <w:r w:rsidRPr="00F17E63">
        <w:rPr>
          <w:color w:val="000000"/>
        </w:rPr>
        <w:t>цией таких проектов.</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3. Предметами публичных слушаний документации по планировке территории являются вопросы соо</w:t>
      </w:r>
      <w:r w:rsidRPr="00450D05">
        <w:rPr>
          <w:rFonts w:ascii="Times New Roman" w:hAnsi="Times New Roman" w:cs="Times New Roman"/>
          <w:color w:val="000000"/>
          <w:sz w:val="24"/>
          <w:szCs w:val="24"/>
        </w:rPr>
        <w:t>т</w:t>
      </w:r>
      <w:r w:rsidRPr="00450D05">
        <w:rPr>
          <w:rFonts w:ascii="Times New Roman" w:hAnsi="Times New Roman" w:cs="Times New Roman"/>
          <w:color w:val="000000"/>
          <w:sz w:val="24"/>
          <w:szCs w:val="24"/>
        </w:rPr>
        <w:t>ветствия этой документации: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документам территориального планирования в части наличия решений об уст</w:t>
      </w:r>
      <w:r w:rsidRPr="00F17E63">
        <w:rPr>
          <w:color w:val="000000"/>
        </w:rPr>
        <w:t>а</w:t>
      </w:r>
      <w:r w:rsidRPr="00F17E63">
        <w:rPr>
          <w:color w:val="000000"/>
        </w:rPr>
        <w:t>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w:t>
      </w:r>
      <w:r w:rsidRPr="00F17E63">
        <w:rPr>
          <w:color w:val="000000"/>
        </w:rPr>
        <w:t>о</w:t>
      </w:r>
      <w:r w:rsidRPr="00F17E63">
        <w:rPr>
          <w:color w:val="000000"/>
        </w:rPr>
        <w:t>бом, чем тот, который предложен документацией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градостроительным регламентам, содержащимся в настоящих Правилах;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 xml:space="preserve"> техническим регламентам, включая требования, предъявляемые к градостро</w:t>
      </w:r>
      <w:r w:rsidRPr="00F17E63">
        <w:rPr>
          <w:color w:val="000000"/>
        </w:rPr>
        <w:t>и</w:t>
      </w:r>
      <w:r w:rsidRPr="00F17E63">
        <w:rPr>
          <w:color w:val="000000"/>
        </w:rPr>
        <w:t>тельному проектированию систем инженерно – технического обеспечения планируемого строительства, реконструкции;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w:t>
      </w:r>
      <w:r w:rsidRPr="00F17E63">
        <w:rPr>
          <w:color w:val="000000"/>
        </w:rPr>
        <w:t>о</w:t>
      </w:r>
      <w:r w:rsidRPr="00F17E63">
        <w:rPr>
          <w:color w:val="000000"/>
        </w:rPr>
        <w:t>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w:t>
      </w:r>
      <w:r w:rsidRPr="00F17E63">
        <w:rPr>
          <w:color w:val="000000"/>
        </w:rPr>
        <w:t>е</w:t>
      </w:r>
      <w:r w:rsidRPr="00F17E63">
        <w:rPr>
          <w:color w:val="000000"/>
        </w:rPr>
        <w:t>делимые земельные участки, в границах которых  могут располагаться несколько многоквартирных жилых д</w:t>
      </w:r>
      <w:r w:rsidRPr="00F17E63">
        <w:rPr>
          <w:color w:val="000000"/>
        </w:rPr>
        <w:t>о</w:t>
      </w:r>
      <w:r w:rsidRPr="00F17E63">
        <w:rPr>
          <w:color w:val="000000"/>
        </w:rPr>
        <w:t>мов;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w:t>
      </w:r>
      <w:r w:rsidRPr="00F17E63">
        <w:rPr>
          <w:color w:val="000000"/>
        </w:rPr>
        <w:t>о</w:t>
      </w:r>
      <w:r w:rsidRPr="00F17E63">
        <w:rPr>
          <w:color w:val="000000"/>
        </w:rPr>
        <w:t>сти), наличия информации о предельной этажности, высоте планируемых зданий, строений, сооружений, видах их использования;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иным требованиям, установленным законодательством о градостроительной де</w:t>
      </w:r>
      <w:r w:rsidRPr="00F17E63">
        <w:rPr>
          <w:color w:val="000000"/>
        </w:rPr>
        <w:t>я</w:t>
      </w:r>
      <w:r w:rsidRPr="00F17E63">
        <w:rPr>
          <w:color w:val="000000"/>
        </w:rPr>
        <w:t>тельности.</w:t>
      </w:r>
    </w:p>
    <w:p w:rsidR="00C24D14" w:rsidRPr="00F17E63" w:rsidRDefault="00C24D14" w:rsidP="00C24D14">
      <w:pPr>
        <w:ind w:firstLine="720"/>
        <w:jc w:val="both"/>
        <w:rPr>
          <w:color w:val="000000"/>
        </w:rPr>
      </w:pPr>
      <w:r w:rsidRPr="00F17E63">
        <w:rPr>
          <w:color w:val="00000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w:t>
      </w:r>
      <w:r w:rsidRPr="00F17E63">
        <w:rPr>
          <w:color w:val="000000"/>
        </w:rPr>
        <w:t>р</w:t>
      </w:r>
      <w:r w:rsidRPr="00F17E63">
        <w:rPr>
          <w:color w:val="000000"/>
        </w:rPr>
        <w:t>ритории и содержания решаемых посредством этой документации вопросов.</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w:t>
      </w:r>
      <w:r w:rsidRPr="00450D05">
        <w:rPr>
          <w:rFonts w:ascii="Times New Roman" w:hAnsi="Times New Roman" w:cs="Times New Roman"/>
          <w:color w:val="000000"/>
          <w:sz w:val="24"/>
          <w:szCs w:val="24"/>
        </w:rPr>
        <w:t>а</w:t>
      </w:r>
      <w:r w:rsidRPr="00450D05">
        <w:rPr>
          <w:rFonts w:ascii="Times New Roman" w:hAnsi="Times New Roman" w:cs="Times New Roman"/>
          <w:color w:val="000000"/>
          <w:sz w:val="24"/>
          <w:szCs w:val="24"/>
        </w:rPr>
        <w:t>ний.</w:t>
      </w:r>
    </w:p>
    <w:p w:rsidR="00C24D14" w:rsidRPr="00F17E63" w:rsidRDefault="00C24D14" w:rsidP="00C24D14">
      <w:pPr>
        <w:ind w:firstLine="720"/>
        <w:jc w:val="both"/>
        <w:rPr>
          <w:color w:val="000000"/>
        </w:rPr>
      </w:pPr>
      <w:r w:rsidRPr="00F17E63">
        <w:rPr>
          <w:color w:val="000000"/>
        </w:rPr>
        <w:t xml:space="preserve"> Комиссия в течение 7 дней со дня поступления ходатайства обеспечивает подг</w:t>
      </w:r>
      <w:r w:rsidRPr="00F17E63">
        <w:rPr>
          <w:color w:val="000000"/>
        </w:rPr>
        <w:t>о</w:t>
      </w:r>
      <w:r w:rsidRPr="00F17E63">
        <w:rPr>
          <w:color w:val="000000"/>
        </w:rPr>
        <w:t>товку акта о назначении публичных слушаний и  информирование граждан путем  публикации с</w:t>
      </w:r>
      <w:r w:rsidRPr="00F17E63">
        <w:rPr>
          <w:color w:val="000000"/>
        </w:rPr>
        <w:t>о</w:t>
      </w:r>
      <w:r w:rsidRPr="00F17E63">
        <w:rPr>
          <w:color w:val="000000"/>
        </w:rPr>
        <w:t>общения в местной прессе или путем распространения его иным способом.  В сообщении указывается: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информация о документации по планировке территории – территория, примен</w:t>
      </w:r>
      <w:r w:rsidRPr="00F17E63">
        <w:rPr>
          <w:color w:val="000000"/>
        </w:rPr>
        <w:t>и</w:t>
      </w:r>
      <w:r w:rsidRPr="00F17E63">
        <w:rPr>
          <w:color w:val="000000"/>
        </w:rPr>
        <w:t>тельно к которой подготовлена документация, характер вопросов решаемых посредством этой документации;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дата, время и место проведения публичных слушаний, телефон лица ответственн</w:t>
      </w:r>
      <w:r w:rsidRPr="00F17E63">
        <w:rPr>
          <w:color w:val="000000"/>
        </w:rPr>
        <w:t>о</w:t>
      </w:r>
      <w:r w:rsidRPr="00F17E63">
        <w:rPr>
          <w:color w:val="000000"/>
        </w:rPr>
        <w:t>го за их проведение;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дата, время и место предварительного ознакомления с документацией по план</w:t>
      </w:r>
      <w:r w:rsidRPr="00F17E63">
        <w:rPr>
          <w:color w:val="000000"/>
        </w:rPr>
        <w:t>и</w:t>
      </w:r>
      <w:r w:rsidRPr="00F17E63">
        <w:rPr>
          <w:color w:val="000000"/>
        </w:rPr>
        <w:t>ровке территории.</w:t>
      </w:r>
    </w:p>
    <w:p w:rsidR="00C24D14" w:rsidRPr="00F17E63" w:rsidRDefault="00C24D14" w:rsidP="00C24D14">
      <w:pPr>
        <w:ind w:firstLine="720"/>
        <w:jc w:val="both"/>
        <w:rPr>
          <w:color w:val="000000"/>
        </w:rPr>
      </w:pPr>
      <w:r w:rsidRPr="00F17E63">
        <w:rPr>
          <w:color w:val="00000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w:t>
      </w:r>
      <w:r w:rsidRPr="00F17E63">
        <w:rPr>
          <w:color w:val="000000"/>
        </w:rPr>
        <w:t>т</w:t>
      </w:r>
      <w:r w:rsidRPr="00F17E63">
        <w:rPr>
          <w:color w:val="000000"/>
        </w:rPr>
        <w:t>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w:t>
      </w:r>
      <w:r w:rsidRPr="00F17E63">
        <w:rPr>
          <w:color w:val="000000"/>
        </w:rPr>
        <w:t>а</w:t>
      </w:r>
      <w:r w:rsidRPr="00F17E63">
        <w:rPr>
          <w:color w:val="000000"/>
        </w:rPr>
        <w:t>ниях.</w:t>
      </w:r>
    </w:p>
    <w:p w:rsidR="00C24D14" w:rsidRPr="00F17E63" w:rsidRDefault="00C24D14" w:rsidP="00C24D14">
      <w:pPr>
        <w:ind w:firstLine="720"/>
        <w:jc w:val="both"/>
        <w:rPr>
          <w:color w:val="000000"/>
        </w:rPr>
      </w:pPr>
      <w:r w:rsidRPr="00F17E63">
        <w:rPr>
          <w:color w:val="000000"/>
        </w:rPr>
        <w:t>Срок  и порядок проведения публичных слушаний установлен в статье 25 насто</w:t>
      </w:r>
      <w:r w:rsidRPr="00F17E63">
        <w:rPr>
          <w:color w:val="000000"/>
        </w:rPr>
        <w:t>я</w:t>
      </w:r>
      <w:r w:rsidRPr="00F17E63">
        <w:rPr>
          <w:color w:val="000000"/>
        </w:rPr>
        <w:t>щих Правил.</w:t>
      </w:r>
    </w:p>
    <w:p w:rsidR="00C24D14" w:rsidRPr="00F17E63" w:rsidRDefault="00C24D14" w:rsidP="00C24D14">
      <w:pPr>
        <w:ind w:firstLine="720"/>
        <w:jc w:val="both"/>
        <w:rPr>
          <w:color w:val="000000"/>
        </w:rPr>
      </w:pPr>
      <w:r w:rsidRPr="00F17E63">
        <w:rPr>
          <w:color w:val="000000"/>
        </w:rPr>
        <w:t xml:space="preserve"> 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w:t>
      </w:r>
      <w:r w:rsidRPr="00F17E63">
        <w:rPr>
          <w:color w:val="000000"/>
        </w:rPr>
        <w:t>б</w:t>
      </w:r>
      <w:r w:rsidRPr="00F17E63">
        <w:rPr>
          <w:color w:val="000000"/>
        </w:rPr>
        <w:t>личных слушаний в рабочие дни не может быть назначено ранее 18 часов местного времени.</w:t>
      </w:r>
    </w:p>
    <w:p w:rsidR="00C24D14" w:rsidRPr="00F17E63" w:rsidRDefault="00C24D14" w:rsidP="00C24D14">
      <w:pPr>
        <w:ind w:firstLine="720"/>
        <w:jc w:val="both"/>
        <w:rPr>
          <w:color w:val="000000"/>
        </w:rPr>
      </w:pPr>
      <w:r w:rsidRPr="00F17E63">
        <w:rPr>
          <w:color w:val="000000"/>
        </w:rPr>
        <w:t>Глава администрации муниципального района с учетом рекомендаций Комиссии не позднее двух недель со дня проведения публичных слушаний может принять решение: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 утверждении документации по планировке территории;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 отклонении документации по планировке территории и направлении ее на д</w:t>
      </w:r>
      <w:r w:rsidRPr="00F17E63">
        <w:rPr>
          <w:color w:val="000000"/>
        </w:rPr>
        <w:t>о</w:t>
      </w:r>
      <w:r w:rsidRPr="00F17E63">
        <w:rPr>
          <w:color w:val="000000"/>
        </w:rPr>
        <w:t>работку.</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5. Физические и юридические лица могут оспорить в суде решение об утверждении документации по планировке территории.</w:t>
      </w:r>
    </w:p>
    <w:p w:rsidR="00C24D14" w:rsidRPr="00F17E63" w:rsidRDefault="00C24D14" w:rsidP="00C24D14">
      <w:pPr>
        <w:ind w:firstLine="720"/>
        <w:jc w:val="both"/>
        <w:rPr>
          <w:color w:val="000000"/>
        </w:rPr>
      </w:pPr>
      <w:r w:rsidRPr="00F17E63">
        <w:rPr>
          <w:color w:val="00000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w:t>
      </w:r>
      <w:r w:rsidRPr="00F17E63">
        <w:rPr>
          <w:color w:val="000000"/>
        </w:rPr>
        <w:t>ч</w:t>
      </w:r>
      <w:r w:rsidRPr="00F17E63">
        <w:rPr>
          <w:color w:val="000000"/>
        </w:rPr>
        <w:t>ных слушаний.</w:t>
      </w:r>
    </w:p>
    <w:p w:rsidR="00C24D14" w:rsidRPr="00F17E63" w:rsidRDefault="00C24D14" w:rsidP="00C24D14">
      <w:pPr>
        <w:jc w:val="both"/>
        <w:rPr>
          <w:color w:val="000000"/>
        </w:rPr>
      </w:pPr>
    </w:p>
    <w:p w:rsidR="00C24D14" w:rsidRPr="00F17E63" w:rsidRDefault="00C24D14" w:rsidP="000551DA">
      <w:pPr>
        <w:pStyle w:val="10"/>
      </w:pPr>
      <w:bookmarkStart w:id="70" w:name="_Toc328643224"/>
      <w:bookmarkStart w:id="71" w:name="_Toc341272948"/>
      <w:r w:rsidRPr="00F17E63">
        <w:t>Глава 8. Положение об изъятии, резервировании земельных участков для государс</w:t>
      </w:r>
      <w:r w:rsidRPr="00F17E63">
        <w:t>т</w:t>
      </w:r>
      <w:r w:rsidRPr="00F17E63">
        <w:t>венных или муниципальных нужд, установления публичных сервитутов.</w:t>
      </w:r>
      <w:bookmarkEnd w:id="70"/>
      <w:bookmarkEnd w:id="71"/>
    </w:p>
    <w:p w:rsidR="00C24D14" w:rsidRPr="00F17E63" w:rsidRDefault="00C24D14" w:rsidP="000551DA">
      <w:pPr>
        <w:pStyle w:val="10"/>
      </w:pPr>
      <w:bookmarkStart w:id="72" w:name="_Toc328643225"/>
      <w:bookmarkStart w:id="73" w:name="_Toc341272949"/>
      <w:r w:rsidRPr="00F17E63">
        <w:t>Статья 28. Основания, условия и принципы организации порядка изъятия з</w:t>
      </w:r>
      <w:r w:rsidRPr="00F17E63">
        <w:t>е</w:t>
      </w:r>
      <w:r w:rsidRPr="00F17E63">
        <w:t>мельных участков, иных объектов недвижимости для реализации государственных, муниц</w:t>
      </w:r>
      <w:r w:rsidRPr="00F17E63">
        <w:t>и</w:t>
      </w:r>
      <w:r w:rsidRPr="00F17E63">
        <w:t>пальных нужд.</w:t>
      </w:r>
      <w:bookmarkEnd w:id="72"/>
      <w:bookmarkEnd w:id="73"/>
    </w:p>
    <w:p w:rsidR="00C24D14" w:rsidRPr="00F17E63" w:rsidRDefault="00C24D14" w:rsidP="008E36BD">
      <w:pPr>
        <w:numPr>
          <w:ilvl w:val="0"/>
          <w:numId w:val="30"/>
        </w:numPr>
        <w:tabs>
          <w:tab w:val="clear" w:pos="360"/>
          <w:tab w:val="left" w:pos="1080"/>
        </w:tabs>
        <w:ind w:left="0" w:firstLine="720"/>
        <w:jc w:val="both"/>
        <w:rPr>
          <w:color w:val="000000"/>
        </w:rPr>
      </w:pPr>
      <w:r w:rsidRPr="00F17E63">
        <w:rPr>
          <w:color w:val="000000"/>
        </w:rPr>
        <w:t>Порядок изъятия (в том числе путем выкупа)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определяется гра</w:t>
      </w:r>
      <w:r w:rsidRPr="00F17E63">
        <w:rPr>
          <w:color w:val="000000"/>
        </w:rPr>
        <w:t>ж</w:t>
      </w:r>
      <w:r w:rsidRPr="00F17E63">
        <w:rPr>
          <w:color w:val="000000"/>
        </w:rPr>
        <w:t>данским и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подготовки оснований для принятия решений об изъятии (в том числе п</w:t>
      </w:r>
      <w:r w:rsidRPr="00F17E63">
        <w:rPr>
          <w:color w:val="000000"/>
        </w:rPr>
        <w:t>у</w:t>
      </w:r>
      <w:r w:rsidRPr="00F17E63">
        <w:rPr>
          <w:color w:val="000000"/>
        </w:rPr>
        <w:t>тем выкупа) земельных участков, иных объектов недвижимости для реализации госуда</w:t>
      </w:r>
      <w:r w:rsidRPr="00F17E63">
        <w:rPr>
          <w:color w:val="000000"/>
        </w:rPr>
        <w:t>р</w:t>
      </w:r>
      <w:r w:rsidRPr="00F17E63">
        <w:rPr>
          <w:color w:val="000000"/>
        </w:rPr>
        <w:t>ственных и муниципальных нужд определяется: Градостроительным кодексом Росси</w:t>
      </w:r>
      <w:r w:rsidRPr="00F17E63">
        <w:rPr>
          <w:color w:val="000000"/>
        </w:rPr>
        <w:t>й</w:t>
      </w:r>
      <w:r w:rsidRPr="00F17E63">
        <w:rPr>
          <w:color w:val="000000"/>
        </w:rPr>
        <w:t>ской Федерации, законодательством о градостроительной деятельности Костромской области, н</w:t>
      </w:r>
      <w:r w:rsidRPr="00F17E63">
        <w:rPr>
          <w:color w:val="000000"/>
        </w:rPr>
        <w:t>а</w:t>
      </w:r>
      <w:r w:rsidRPr="00F17E63">
        <w:rPr>
          <w:color w:val="000000"/>
        </w:rPr>
        <w:t>стоящими Правилами и, принимаемыми в соответствии с ними, нормативными правовыми актами о</w:t>
      </w:r>
      <w:r w:rsidRPr="00F17E63">
        <w:rPr>
          <w:color w:val="000000"/>
        </w:rPr>
        <w:t>р</w:t>
      </w:r>
      <w:r w:rsidRPr="00F17E63">
        <w:rPr>
          <w:color w:val="000000"/>
        </w:rPr>
        <w:t xml:space="preserve">ганов местного самоуправления. </w:t>
      </w:r>
    </w:p>
    <w:p w:rsidR="00C24D14" w:rsidRPr="00F17E63" w:rsidRDefault="00C24D14" w:rsidP="008E36BD">
      <w:pPr>
        <w:numPr>
          <w:ilvl w:val="0"/>
          <w:numId w:val="30"/>
        </w:numPr>
        <w:tabs>
          <w:tab w:val="clear" w:pos="360"/>
          <w:tab w:val="left" w:pos="1080"/>
        </w:tabs>
        <w:ind w:left="0" w:firstLine="720"/>
        <w:jc w:val="both"/>
        <w:rPr>
          <w:color w:val="000000"/>
        </w:rPr>
      </w:pPr>
      <w:r w:rsidRPr="00F17E63">
        <w:rPr>
          <w:color w:val="000000"/>
        </w:rPr>
        <w:t>Основанием для принятия решений об изъятии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является утве</w:t>
      </w:r>
      <w:r w:rsidRPr="00F17E63">
        <w:rPr>
          <w:color w:val="000000"/>
        </w:rPr>
        <w:t>р</w:t>
      </w:r>
      <w:r w:rsidRPr="00F17E63">
        <w:rPr>
          <w:color w:val="000000"/>
        </w:rPr>
        <w:t>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w:t>
      </w:r>
      <w:r w:rsidRPr="00F17E63">
        <w:rPr>
          <w:color w:val="000000"/>
        </w:rPr>
        <w:t>у</w:t>
      </w:r>
      <w:r w:rsidRPr="00F17E63">
        <w:rPr>
          <w:color w:val="000000"/>
        </w:rPr>
        <w:t>ментация по планировке территории – проекты планировки с проектами межевания в их с</w:t>
      </w:r>
      <w:r w:rsidRPr="00F17E63">
        <w:rPr>
          <w:color w:val="000000"/>
        </w:rPr>
        <w:t>о</w:t>
      </w:r>
      <w:r w:rsidRPr="00F17E63">
        <w:rPr>
          <w:color w:val="000000"/>
        </w:rPr>
        <w:t>ставе.</w:t>
      </w:r>
    </w:p>
    <w:p w:rsidR="00C24D14" w:rsidRPr="00F17E63" w:rsidRDefault="00C24D14" w:rsidP="00C24D14">
      <w:pPr>
        <w:ind w:firstLine="720"/>
        <w:jc w:val="both"/>
        <w:rPr>
          <w:color w:val="000000"/>
        </w:rPr>
      </w:pPr>
      <w:r w:rsidRPr="00F17E63">
        <w:rPr>
          <w:color w:val="000000"/>
        </w:rPr>
        <w:t>Основания считаются правомочными при одновременном существовании следу</w:t>
      </w:r>
      <w:r w:rsidRPr="00F17E63">
        <w:rPr>
          <w:color w:val="000000"/>
        </w:rPr>
        <w:t>ю</w:t>
      </w:r>
      <w:r w:rsidRPr="00F17E63">
        <w:rPr>
          <w:color w:val="000000"/>
        </w:rPr>
        <w:t>щих условий: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w:t>
      </w:r>
      <w:r w:rsidRPr="00F17E63">
        <w:rPr>
          <w:color w:val="000000"/>
        </w:rPr>
        <w:t>о</w:t>
      </w:r>
      <w:r w:rsidRPr="00F17E63">
        <w:rPr>
          <w:color w:val="000000"/>
        </w:rPr>
        <w:t>рядке, документах территориального планирования;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4D14" w:rsidRPr="00F17E63" w:rsidRDefault="00C24D14" w:rsidP="008E36BD">
      <w:pPr>
        <w:numPr>
          <w:ilvl w:val="0"/>
          <w:numId w:val="30"/>
        </w:numPr>
        <w:tabs>
          <w:tab w:val="clear" w:pos="360"/>
          <w:tab w:val="left" w:pos="1080"/>
        </w:tabs>
        <w:ind w:left="0" w:firstLine="720"/>
        <w:jc w:val="both"/>
        <w:rPr>
          <w:color w:val="000000"/>
        </w:rPr>
      </w:pPr>
      <w:r w:rsidRPr="00F17E63">
        <w:rPr>
          <w:color w:val="000000"/>
        </w:rPr>
        <w:t>Муниципальными нуждами поселка, которые могут быть основаниями для изъятия, резервирования земельных участков, иных объектов недвижимости, являются необх</w:t>
      </w:r>
      <w:r w:rsidRPr="00F17E63">
        <w:rPr>
          <w:color w:val="000000"/>
        </w:rPr>
        <w:t>о</w:t>
      </w:r>
      <w:r w:rsidRPr="00F17E63">
        <w:rPr>
          <w:color w:val="000000"/>
        </w:rPr>
        <w:t>димость строительства в соответствии с утвержденной документацией по планировке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а) объектов электро -, газо-, тепло -, и водоснабжения муниципального значения;</w:t>
      </w:r>
    </w:p>
    <w:p w:rsidR="00C24D14" w:rsidRPr="00F17E63" w:rsidRDefault="00C24D14" w:rsidP="00C24D14">
      <w:pPr>
        <w:ind w:firstLine="720"/>
        <w:jc w:val="both"/>
        <w:rPr>
          <w:color w:val="000000"/>
        </w:rPr>
      </w:pPr>
      <w:r w:rsidRPr="00F17E63">
        <w:rPr>
          <w:color w:val="000000"/>
        </w:rP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w:t>
      </w:r>
      <w:r w:rsidRPr="00F17E63">
        <w:rPr>
          <w:color w:val="000000"/>
        </w:rPr>
        <w:t>р</w:t>
      </w:r>
      <w:r w:rsidRPr="00F17E63">
        <w:rPr>
          <w:color w:val="000000"/>
        </w:rPr>
        <w:t>ты.</w:t>
      </w:r>
    </w:p>
    <w:p w:rsidR="00C24D14" w:rsidRPr="00F17E63" w:rsidRDefault="00C24D14" w:rsidP="008E36BD">
      <w:pPr>
        <w:numPr>
          <w:ilvl w:val="0"/>
          <w:numId w:val="30"/>
        </w:numPr>
        <w:tabs>
          <w:tab w:val="clear" w:pos="360"/>
          <w:tab w:val="left" w:pos="1080"/>
        </w:tabs>
        <w:ind w:left="0" w:firstLine="720"/>
        <w:jc w:val="both"/>
        <w:rPr>
          <w:color w:val="000000"/>
        </w:rPr>
      </w:pPr>
      <w:r w:rsidRPr="00F17E63">
        <w:rPr>
          <w:color w:val="000000"/>
        </w:rPr>
        <w:t>Решения об изъятии, резервировании объектов недвижимости может быть пр</w:t>
      </w:r>
      <w:r w:rsidRPr="00F17E63">
        <w:rPr>
          <w:color w:val="000000"/>
        </w:rPr>
        <w:t>и</w:t>
      </w:r>
      <w:r w:rsidRPr="00F17E63">
        <w:rPr>
          <w:color w:val="000000"/>
        </w:rPr>
        <w:t>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w:t>
      </w:r>
      <w:r w:rsidRPr="00F17E63">
        <w:rPr>
          <w:color w:val="000000"/>
        </w:rPr>
        <w:t>о</w:t>
      </w:r>
      <w:r w:rsidRPr="00F17E63">
        <w:rPr>
          <w:color w:val="000000"/>
        </w:rPr>
        <w:t>торых может быть осуществлено только после изъятия этих участков и/или объектов на них расп</w:t>
      </w:r>
      <w:r w:rsidRPr="00F17E63">
        <w:rPr>
          <w:color w:val="000000"/>
        </w:rPr>
        <w:t>о</w:t>
      </w:r>
      <w:r w:rsidRPr="00F17E63">
        <w:rPr>
          <w:color w:val="000000"/>
        </w:rPr>
        <w:t>ложенных в порядке, установленном законодательством.</w:t>
      </w:r>
    </w:p>
    <w:p w:rsidR="00C24D14" w:rsidRPr="00F17E63" w:rsidRDefault="00C24D14" w:rsidP="00C24D14">
      <w:pPr>
        <w:ind w:firstLine="720"/>
        <w:jc w:val="both"/>
        <w:rPr>
          <w:color w:val="000000"/>
        </w:rPr>
      </w:pPr>
      <w:r w:rsidRPr="00F17E63">
        <w:rPr>
          <w:color w:val="000000"/>
        </w:rPr>
        <w:t>Владельцы изымаемой недвижимости должны не позднее, чем за год до предсто</w:t>
      </w:r>
      <w:r w:rsidRPr="00F17E63">
        <w:rPr>
          <w:color w:val="000000"/>
        </w:rPr>
        <w:t>я</w:t>
      </w:r>
      <w:r w:rsidRPr="00F17E63">
        <w:rPr>
          <w:color w:val="000000"/>
        </w:rPr>
        <w:t>щего изъятия письменно уведомлены об этом органом принявшем решение об изъятии.</w:t>
      </w:r>
    </w:p>
    <w:p w:rsidR="00C24D14" w:rsidRPr="00F17E63" w:rsidRDefault="00C24D14" w:rsidP="000551DA">
      <w:pPr>
        <w:pStyle w:val="10"/>
      </w:pPr>
      <w:bookmarkStart w:id="74" w:name="_Toc328643226"/>
      <w:bookmarkStart w:id="75" w:name="_Toc341272950"/>
      <w:r w:rsidRPr="00F17E63">
        <w:t>Статья 29. Условия принятия решений о резервировании земельных участков для ре</w:t>
      </w:r>
      <w:r w:rsidRPr="00F17E63">
        <w:t>а</w:t>
      </w:r>
      <w:r w:rsidRPr="00F17E63">
        <w:t>лизации государственных, муниципальных нужд.</w:t>
      </w:r>
      <w:bookmarkEnd w:id="74"/>
      <w:bookmarkEnd w:id="75"/>
    </w:p>
    <w:p w:rsidR="00C24D14" w:rsidRPr="00F17E63" w:rsidRDefault="00C24D14" w:rsidP="008E36BD">
      <w:pPr>
        <w:numPr>
          <w:ilvl w:val="0"/>
          <w:numId w:val="31"/>
        </w:numPr>
        <w:tabs>
          <w:tab w:val="clear" w:pos="360"/>
          <w:tab w:val="left" w:pos="1080"/>
        </w:tabs>
        <w:ind w:left="0" w:firstLine="720"/>
        <w:jc w:val="both"/>
        <w:rPr>
          <w:color w:val="000000"/>
        </w:rPr>
      </w:pPr>
      <w:r w:rsidRPr="00F17E63">
        <w:rPr>
          <w:color w:val="000000"/>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w:t>
      </w:r>
      <w:r w:rsidRPr="00F17E63">
        <w:rPr>
          <w:color w:val="000000"/>
        </w:rPr>
        <w:t>т</w:t>
      </w:r>
      <w:r w:rsidRPr="00F17E63">
        <w:rPr>
          <w:color w:val="000000"/>
        </w:rPr>
        <w:t xml:space="preserve">вии с ними иными нормативными правовыми актами органов местного самоуправления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8E36BD">
      <w:pPr>
        <w:numPr>
          <w:ilvl w:val="0"/>
          <w:numId w:val="31"/>
        </w:numPr>
        <w:tabs>
          <w:tab w:val="clear" w:pos="360"/>
          <w:tab w:val="left" w:pos="1080"/>
        </w:tabs>
        <w:ind w:left="0" w:firstLine="720"/>
        <w:jc w:val="both"/>
        <w:rPr>
          <w:color w:val="000000"/>
        </w:rPr>
      </w:pPr>
      <w:r w:rsidRPr="00F17E63">
        <w:rPr>
          <w:color w:val="00000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w:t>
      </w:r>
      <w:r w:rsidRPr="00F17E63">
        <w:rPr>
          <w:color w:val="000000"/>
        </w:rPr>
        <w:t>р</w:t>
      </w:r>
      <w:r w:rsidRPr="00F17E63">
        <w:rPr>
          <w:color w:val="000000"/>
        </w:rPr>
        <w:t>жденных в установленном порядке: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документов территориального планирования, отображающих зоны резервир</w:t>
      </w:r>
      <w:r w:rsidRPr="00F17E63">
        <w:rPr>
          <w:color w:val="000000"/>
        </w:rPr>
        <w:t>о</w:t>
      </w:r>
      <w:r w:rsidRPr="00F17E63">
        <w:rPr>
          <w:color w:val="000000"/>
        </w:rPr>
        <w:t>вания (зоны планируемого размещения объектов для реализации государственных и муниципал</w:t>
      </w:r>
      <w:r w:rsidRPr="00F17E63">
        <w:rPr>
          <w:color w:val="000000"/>
        </w:rPr>
        <w:t>ь</w:t>
      </w:r>
      <w:r w:rsidRPr="00F17E63">
        <w:rPr>
          <w:color w:val="000000"/>
        </w:rPr>
        <w:t>ных нужд);</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проектов планировки и проектов межевания в их составе, определяющих гр</w:t>
      </w:r>
      <w:r w:rsidRPr="00F17E63">
        <w:rPr>
          <w:color w:val="000000"/>
        </w:rPr>
        <w:t>а</w:t>
      </w:r>
      <w:r w:rsidRPr="00F17E63">
        <w:rPr>
          <w:color w:val="000000"/>
        </w:rPr>
        <w:t>ницы зон резервирования.</w:t>
      </w:r>
    </w:p>
    <w:p w:rsidR="00C24D14" w:rsidRPr="00F17E63" w:rsidRDefault="00C24D14" w:rsidP="00C24D14">
      <w:pPr>
        <w:ind w:firstLine="720"/>
        <w:jc w:val="both"/>
        <w:rPr>
          <w:color w:val="000000"/>
        </w:rPr>
      </w:pPr>
      <w:r w:rsidRPr="00F17E63">
        <w:rPr>
          <w:color w:val="000000"/>
        </w:rPr>
        <w:t>Указанная документация подготавливается и утверждается в порядке, определенном градостроительным законодательством.</w:t>
      </w:r>
    </w:p>
    <w:p w:rsidR="00C24D14" w:rsidRPr="00F17E63" w:rsidRDefault="00C24D14" w:rsidP="008E36BD">
      <w:pPr>
        <w:numPr>
          <w:ilvl w:val="0"/>
          <w:numId w:val="31"/>
        </w:numPr>
        <w:tabs>
          <w:tab w:val="clear" w:pos="360"/>
          <w:tab w:val="left" w:pos="1080"/>
        </w:tabs>
        <w:ind w:left="0" w:firstLine="720"/>
        <w:jc w:val="both"/>
        <w:rPr>
          <w:color w:val="000000"/>
        </w:rPr>
      </w:pPr>
      <w:r w:rsidRPr="00F17E63">
        <w:rPr>
          <w:color w:val="000000"/>
        </w:rPr>
        <w:t>В соответствии с градостроительным законодательством: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w:t>
      </w:r>
      <w:r w:rsidRPr="00F17E63">
        <w:rPr>
          <w:color w:val="000000"/>
        </w:rPr>
        <w:t>а</w:t>
      </w:r>
      <w:r w:rsidRPr="00F17E63">
        <w:rPr>
          <w:color w:val="000000"/>
        </w:rPr>
        <w:t>стную собственность земельных участков, находящихся в собственности Российской Ф</w:t>
      </w:r>
      <w:r w:rsidRPr="00F17E63">
        <w:rPr>
          <w:color w:val="000000"/>
        </w:rPr>
        <w:t>е</w:t>
      </w:r>
      <w:r w:rsidRPr="00F17E63">
        <w:rPr>
          <w:color w:val="000000"/>
        </w:rPr>
        <w:t>дерации, субъекта Российской Федерации, муниципальной собственности и расположенных в пред</w:t>
      </w:r>
      <w:r w:rsidRPr="00F17E63">
        <w:rPr>
          <w:color w:val="000000"/>
        </w:rPr>
        <w:t>е</w:t>
      </w:r>
      <w:r w:rsidRPr="00F17E63">
        <w:rPr>
          <w:color w:val="000000"/>
        </w:rPr>
        <w:t>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w:t>
      </w:r>
      <w:r w:rsidRPr="00F17E63">
        <w:rPr>
          <w:color w:val="000000"/>
        </w:rPr>
        <w:t>о</w:t>
      </w:r>
      <w:r w:rsidRPr="00F17E63">
        <w:rPr>
          <w:color w:val="000000"/>
        </w:rPr>
        <w:t>сударственных и муниципальных нужд:</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собственники земельных участков и иных объектов недвижимости, находящи</w:t>
      </w:r>
      <w:r w:rsidRPr="00F17E63">
        <w:rPr>
          <w:color w:val="000000"/>
        </w:rPr>
        <w:t>х</w:t>
      </w:r>
      <w:r w:rsidRPr="00F17E63">
        <w:rPr>
          <w:color w:val="000000"/>
        </w:rPr>
        <w:t>ся в пределах зон резервирования, отображенных в указанных документах и определенных ук</w:t>
      </w:r>
      <w:r w:rsidRPr="00F17E63">
        <w:rPr>
          <w:color w:val="000000"/>
        </w:rPr>
        <w:t>а</w:t>
      </w:r>
      <w:r w:rsidRPr="00F17E63">
        <w:rPr>
          <w:color w:val="000000"/>
        </w:rPr>
        <w:t>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w:t>
      </w:r>
      <w:r w:rsidRPr="00F17E63">
        <w:rPr>
          <w:color w:val="000000"/>
        </w:rPr>
        <w:t>о</w:t>
      </w:r>
      <w:r w:rsidRPr="00F17E63">
        <w:rPr>
          <w:color w:val="000000"/>
        </w:rPr>
        <w:t>кументы.</w:t>
      </w:r>
    </w:p>
    <w:p w:rsidR="00C24D14" w:rsidRPr="00F17E63" w:rsidRDefault="00C24D14" w:rsidP="008E36BD">
      <w:pPr>
        <w:numPr>
          <w:ilvl w:val="0"/>
          <w:numId w:val="31"/>
        </w:numPr>
        <w:tabs>
          <w:tab w:val="clear" w:pos="360"/>
          <w:tab w:val="left" w:pos="1080"/>
        </w:tabs>
        <w:ind w:left="0" w:firstLine="720"/>
        <w:jc w:val="both"/>
        <w:rPr>
          <w:color w:val="000000"/>
        </w:rPr>
      </w:pPr>
      <w:r w:rsidRPr="00F17E63">
        <w:rPr>
          <w:color w:val="000000"/>
        </w:rPr>
        <w:t>Принимаемый по основаниям, определенным законодательством, акт о резервир</w:t>
      </w:r>
      <w:r w:rsidRPr="00F17E63">
        <w:rPr>
          <w:color w:val="000000"/>
        </w:rPr>
        <w:t>о</w:t>
      </w:r>
      <w:r w:rsidRPr="00F17E63">
        <w:rPr>
          <w:color w:val="000000"/>
        </w:rPr>
        <w:t>вании должен содержать:</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обоснование того, что целью резервирования земельных участков является нал</w:t>
      </w:r>
      <w:r w:rsidRPr="00F17E63">
        <w:rPr>
          <w:color w:val="000000"/>
        </w:rPr>
        <w:t>и</w:t>
      </w:r>
      <w:r w:rsidRPr="00F17E63">
        <w:rPr>
          <w:color w:val="000000"/>
        </w:rPr>
        <w:t>чие государственных и муниципальных нужд;</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w:t>
      </w:r>
      <w:r w:rsidRPr="00F17E63">
        <w:rPr>
          <w:color w:val="000000"/>
        </w:rPr>
        <w:t>у</w:t>
      </w:r>
      <w:r w:rsidRPr="00F17E63">
        <w:rPr>
          <w:color w:val="000000"/>
        </w:rPr>
        <w:t>тем выкупа в соответствии с законодательством;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обоснование отсутствие других вариантов возможного расположения границ зон резервирования;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карту, отображающую границы зон резервирования в соответствии с ранее утве</w:t>
      </w:r>
      <w:r w:rsidRPr="00F17E63">
        <w:rPr>
          <w:color w:val="000000"/>
        </w:rPr>
        <w:t>р</w:t>
      </w:r>
      <w:r w:rsidRPr="00F17E63">
        <w:rPr>
          <w:color w:val="000000"/>
        </w:rPr>
        <w:t>жденным проектом планировки и проектом межевания в его составе;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w:t>
      </w:r>
      <w:r w:rsidRPr="00F17E63">
        <w:rPr>
          <w:color w:val="000000"/>
        </w:rPr>
        <w:t>а</w:t>
      </w:r>
      <w:r w:rsidRPr="00F17E63">
        <w:rPr>
          <w:color w:val="000000"/>
        </w:rPr>
        <w:t>телей, владельцев, арендаторов земельных участков и иных объектов недвижимости.</w:t>
      </w:r>
    </w:p>
    <w:p w:rsidR="00C24D14" w:rsidRPr="00F17E63" w:rsidRDefault="00C24D14" w:rsidP="008E36BD">
      <w:pPr>
        <w:numPr>
          <w:ilvl w:val="0"/>
          <w:numId w:val="31"/>
        </w:numPr>
        <w:tabs>
          <w:tab w:val="clear" w:pos="360"/>
          <w:tab w:val="left" w:pos="1080"/>
        </w:tabs>
        <w:ind w:left="0" w:firstLine="720"/>
        <w:jc w:val="both"/>
        <w:rPr>
          <w:color w:val="000000"/>
        </w:rPr>
      </w:pPr>
      <w:r w:rsidRPr="00F17E63">
        <w:rPr>
          <w:color w:val="000000"/>
        </w:rPr>
        <w:t>В соответствии с законодательством, акт о резервировании должен предусматр</w:t>
      </w:r>
      <w:r w:rsidRPr="00F17E63">
        <w:rPr>
          <w:color w:val="000000"/>
        </w:rPr>
        <w:t>и</w:t>
      </w:r>
      <w:r w:rsidRPr="00F17E63">
        <w:rPr>
          <w:color w:val="000000"/>
        </w:rPr>
        <w:t>вать:</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срок резервирования, в течение которого риски производства улучшений на зар</w:t>
      </w:r>
      <w:r w:rsidRPr="00F17E63">
        <w:rPr>
          <w:color w:val="000000"/>
        </w:rPr>
        <w:t>е</w:t>
      </w:r>
      <w:r w:rsidRPr="00F17E63">
        <w:rPr>
          <w:color w:val="000000"/>
        </w:rPr>
        <w:t>зервированных земельных участках возлагаются на их правообладателей;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выкуп зарезервированных земельных участков по истечении срока резервиров</w:t>
      </w:r>
      <w:r w:rsidRPr="00F17E63">
        <w:rPr>
          <w:color w:val="000000"/>
        </w:rPr>
        <w:t>а</w:t>
      </w:r>
      <w:r w:rsidRPr="00F17E63">
        <w:rPr>
          <w:color w:val="000000"/>
        </w:rPr>
        <w:t>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компенсации правообладателям земельных участков в случае непринятия р</w:t>
      </w:r>
      <w:r w:rsidRPr="00F17E63">
        <w:rPr>
          <w:color w:val="000000"/>
        </w:rPr>
        <w:t>е</w:t>
      </w:r>
      <w:r w:rsidRPr="00F17E63">
        <w:rPr>
          <w:color w:val="000000"/>
        </w:rPr>
        <w:t>шения об их выкупе по завершении срока резервирования.</w:t>
      </w:r>
    </w:p>
    <w:p w:rsidR="00C24D14" w:rsidRPr="00F17E63" w:rsidRDefault="00C24D14" w:rsidP="000551DA">
      <w:pPr>
        <w:pStyle w:val="10"/>
      </w:pPr>
      <w:bookmarkStart w:id="76" w:name="_Toc328643227"/>
      <w:bookmarkStart w:id="77" w:name="_Toc341272951"/>
      <w:r w:rsidRPr="00F17E63">
        <w:t>Статья 30. Условия установления публичных сервитутов</w:t>
      </w:r>
      <w:bookmarkEnd w:id="76"/>
      <w:bookmarkEnd w:id="77"/>
    </w:p>
    <w:p w:rsidR="00C24D14" w:rsidRPr="00F17E63" w:rsidRDefault="00C24D14" w:rsidP="008E36BD">
      <w:pPr>
        <w:numPr>
          <w:ilvl w:val="1"/>
          <w:numId w:val="24"/>
        </w:numPr>
        <w:tabs>
          <w:tab w:val="left" w:pos="900"/>
        </w:tabs>
        <w:ind w:left="0" w:firstLine="720"/>
        <w:jc w:val="both"/>
        <w:rPr>
          <w:color w:val="000000"/>
        </w:rPr>
      </w:pPr>
      <w:r w:rsidRPr="00F17E63">
        <w:rPr>
          <w:color w:val="000000"/>
        </w:rPr>
        <w:t xml:space="preserve"> Органы местного самоуправления муниципального района имеют право устанавл</w:t>
      </w:r>
      <w:r w:rsidRPr="00F17E63">
        <w:rPr>
          <w:color w:val="000000"/>
        </w:rPr>
        <w:t>и</w:t>
      </w:r>
      <w:r w:rsidRPr="00F17E63">
        <w:rPr>
          <w:color w:val="000000"/>
        </w:rPr>
        <w:t>вать, применительно к земельным участкам и иным объектам недвижимости, принадлеж</w:t>
      </w:r>
      <w:r w:rsidRPr="00F17E63">
        <w:rPr>
          <w:color w:val="000000"/>
        </w:rPr>
        <w:t>а</w:t>
      </w:r>
      <w:r w:rsidRPr="00F17E63">
        <w:rPr>
          <w:color w:val="000000"/>
        </w:rPr>
        <w:t>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w:t>
      </w:r>
      <w:r w:rsidRPr="00F17E63">
        <w:rPr>
          <w:color w:val="000000"/>
        </w:rPr>
        <w:t>е</w:t>
      </w:r>
      <w:r w:rsidRPr="00F17E63">
        <w:rPr>
          <w:color w:val="000000"/>
        </w:rPr>
        <w:t>ственных нужд – проезда, прохода через земельный участок, установки и эксплуатации объектов и комм</w:t>
      </w:r>
      <w:r w:rsidRPr="00F17E63">
        <w:rPr>
          <w:color w:val="000000"/>
        </w:rPr>
        <w:t>у</w:t>
      </w:r>
      <w:r w:rsidRPr="00F17E63">
        <w:rPr>
          <w:color w:val="000000"/>
        </w:rPr>
        <w:t>никаций инженерно – технического обеспечения (</w:t>
      </w:r>
      <w:r w:rsidR="00A254F4" w:rsidRPr="00A254F4">
        <w:rPr>
          <w:color w:val="000000"/>
        </w:rPr>
        <w:t xml:space="preserve">линии электропередачи, трансформаторные подстанции,   линии </w:t>
      </w:r>
      <w:r w:rsidRPr="00A254F4">
        <w:rPr>
          <w:color w:val="000000"/>
        </w:rPr>
        <w:t>электросвязи, водо – и газопров</w:t>
      </w:r>
      <w:r w:rsidRPr="00A254F4">
        <w:rPr>
          <w:color w:val="000000"/>
        </w:rPr>
        <w:t>о</w:t>
      </w:r>
      <w:r w:rsidRPr="00A254F4">
        <w:rPr>
          <w:color w:val="000000"/>
        </w:rPr>
        <w:t>дов, канализации и т.д.), иных общественных нужд, которые не могут быть обеспечены ин</w:t>
      </w:r>
      <w:r w:rsidRPr="00A254F4">
        <w:rPr>
          <w:color w:val="000000"/>
        </w:rPr>
        <w:t>а</w:t>
      </w:r>
      <w:r w:rsidRPr="00A254F4">
        <w:rPr>
          <w:color w:val="000000"/>
        </w:rPr>
        <w:t>че, как только путем установления публичных сервитутов</w:t>
      </w:r>
      <w:r w:rsidRPr="00F17E63">
        <w:rPr>
          <w:color w:val="000000"/>
        </w:rPr>
        <w:t>.</w:t>
      </w:r>
    </w:p>
    <w:p w:rsidR="00C24D14" w:rsidRPr="00F17E63" w:rsidRDefault="00C24D14" w:rsidP="008E36BD">
      <w:pPr>
        <w:numPr>
          <w:ilvl w:val="1"/>
          <w:numId w:val="24"/>
        </w:numPr>
        <w:tabs>
          <w:tab w:val="left" w:pos="900"/>
        </w:tabs>
        <w:ind w:left="0" w:firstLine="720"/>
        <w:jc w:val="both"/>
        <w:rPr>
          <w:color w:val="000000"/>
        </w:rPr>
      </w:pPr>
      <w:r w:rsidRPr="00F17E63">
        <w:rPr>
          <w:color w:val="000000"/>
        </w:rPr>
        <w:t xml:space="preserve"> Границы зон действия публичных сервитутов обозначаются на градостроител</w:t>
      </w:r>
      <w:r w:rsidRPr="00F17E63">
        <w:rPr>
          <w:color w:val="000000"/>
        </w:rPr>
        <w:t>ь</w:t>
      </w:r>
      <w:r w:rsidRPr="00F17E63">
        <w:rPr>
          <w:color w:val="000000"/>
        </w:rPr>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w:t>
      </w:r>
      <w:r w:rsidRPr="00F17E63">
        <w:rPr>
          <w:color w:val="000000"/>
        </w:rPr>
        <w:t>и</w:t>
      </w:r>
      <w:r w:rsidRPr="00F17E63">
        <w:rPr>
          <w:color w:val="000000"/>
        </w:rPr>
        <w:t>жимости.</w:t>
      </w:r>
    </w:p>
    <w:p w:rsidR="00C24D14" w:rsidRPr="00F17E63" w:rsidRDefault="00C24D14" w:rsidP="008E36BD">
      <w:pPr>
        <w:numPr>
          <w:ilvl w:val="1"/>
          <w:numId w:val="24"/>
        </w:numPr>
        <w:tabs>
          <w:tab w:val="left" w:pos="900"/>
        </w:tabs>
        <w:ind w:left="0" w:firstLine="720"/>
        <w:jc w:val="both"/>
        <w:rPr>
          <w:color w:val="000000"/>
        </w:rPr>
      </w:pPr>
      <w:r w:rsidRPr="00F17E63">
        <w:rPr>
          <w:color w:val="000000"/>
        </w:rPr>
        <w:t xml:space="preserve"> Порядок установления публичных сервитутов определяется законодательством, н</w:t>
      </w:r>
      <w:r w:rsidRPr="00F17E63">
        <w:rPr>
          <w:color w:val="000000"/>
        </w:rPr>
        <w:t>а</w:t>
      </w:r>
      <w:r w:rsidRPr="00F17E63">
        <w:rPr>
          <w:color w:val="000000"/>
        </w:rPr>
        <w:t>стоящими Правилами и иными нормативными правовыми актами.</w:t>
      </w:r>
    </w:p>
    <w:p w:rsidR="00C24D14" w:rsidRPr="00F17E63" w:rsidRDefault="00C24D14" w:rsidP="000551DA">
      <w:pPr>
        <w:pStyle w:val="10"/>
      </w:pPr>
      <w:bookmarkStart w:id="78" w:name="_Toc328643228"/>
      <w:bookmarkStart w:id="79" w:name="_Toc341272952"/>
      <w:r w:rsidRPr="00F17E63">
        <w:t>Глава 9. Строительные изменения недвижимости</w:t>
      </w:r>
      <w:bookmarkEnd w:id="78"/>
      <w:bookmarkEnd w:id="79"/>
    </w:p>
    <w:p w:rsidR="00C24D14" w:rsidRPr="00F17E63" w:rsidRDefault="00C24D14" w:rsidP="000551DA">
      <w:pPr>
        <w:pStyle w:val="10"/>
      </w:pPr>
      <w:bookmarkStart w:id="80" w:name="_Toc328643229"/>
      <w:bookmarkStart w:id="81" w:name="_Toc341272953"/>
      <w:r w:rsidRPr="00F17E63">
        <w:t>Статья 31. Право на строительные изменения недвижимости и основание для его ре</w:t>
      </w:r>
      <w:r w:rsidRPr="00F17E63">
        <w:t>а</w:t>
      </w:r>
      <w:r w:rsidRPr="00F17E63">
        <w:t>лизации. Виды строительных изменений недвижимости.</w:t>
      </w:r>
      <w:bookmarkEnd w:id="80"/>
      <w:bookmarkEnd w:id="81"/>
    </w:p>
    <w:p w:rsidR="00C24D14" w:rsidRPr="00F17E63" w:rsidRDefault="00C24D14" w:rsidP="008E36BD">
      <w:pPr>
        <w:numPr>
          <w:ilvl w:val="0"/>
          <w:numId w:val="32"/>
        </w:numPr>
        <w:tabs>
          <w:tab w:val="clear" w:pos="360"/>
          <w:tab w:val="left" w:pos="1080"/>
        </w:tabs>
        <w:ind w:left="0" w:firstLine="720"/>
        <w:jc w:val="both"/>
        <w:rPr>
          <w:color w:val="000000"/>
        </w:rPr>
      </w:pPr>
      <w:r w:rsidRPr="00F17E63">
        <w:rPr>
          <w:color w:val="000000"/>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w:t>
      </w:r>
      <w:r w:rsidRPr="00F17E63">
        <w:rPr>
          <w:color w:val="000000"/>
        </w:rPr>
        <w:t>о</w:t>
      </w:r>
      <w:r w:rsidRPr="00F17E63">
        <w:rPr>
          <w:color w:val="000000"/>
        </w:rPr>
        <w:t>сти, аренды, постоянного бессрочного пользования, пожизненного наследуемого вл</w:t>
      </w:r>
      <w:r w:rsidRPr="00F17E63">
        <w:rPr>
          <w:color w:val="000000"/>
        </w:rPr>
        <w:t>а</w:t>
      </w:r>
      <w:r w:rsidRPr="00F17E63">
        <w:rPr>
          <w:color w:val="000000"/>
        </w:rPr>
        <w:t>дения) или их доверенные лица.</w:t>
      </w:r>
    </w:p>
    <w:p w:rsidR="00C24D14" w:rsidRPr="00F17E63" w:rsidRDefault="00C24D14" w:rsidP="00C24D14">
      <w:pPr>
        <w:ind w:firstLine="720"/>
        <w:jc w:val="both"/>
        <w:rPr>
          <w:color w:val="000000"/>
        </w:rPr>
      </w:pPr>
      <w:r w:rsidRPr="00F17E63">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w:t>
      </w:r>
      <w:r w:rsidRPr="00F17E63">
        <w:rPr>
          <w:color w:val="000000"/>
        </w:rPr>
        <w:t>ь</w:t>
      </w:r>
      <w:r w:rsidRPr="00F17E63">
        <w:rPr>
          <w:color w:val="000000"/>
        </w:rPr>
        <w:t>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w:t>
      </w:r>
      <w:r w:rsidRPr="00F17E63">
        <w:rPr>
          <w:color w:val="000000"/>
        </w:rPr>
        <w:t>а</w:t>
      </w:r>
      <w:r w:rsidRPr="00F17E63">
        <w:rPr>
          <w:color w:val="000000"/>
        </w:rPr>
        <w:t>стоящей статьи.</w:t>
      </w:r>
    </w:p>
    <w:p w:rsidR="00C24D14" w:rsidRPr="00F17E63" w:rsidRDefault="00C24D14" w:rsidP="008E36BD">
      <w:pPr>
        <w:numPr>
          <w:ilvl w:val="0"/>
          <w:numId w:val="32"/>
        </w:numPr>
        <w:tabs>
          <w:tab w:val="clear" w:pos="360"/>
          <w:tab w:val="left" w:pos="1080"/>
        </w:tabs>
        <w:ind w:left="0" w:firstLine="720"/>
        <w:jc w:val="both"/>
        <w:rPr>
          <w:color w:val="000000"/>
        </w:rPr>
      </w:pPr>
      <w:r w:rsidRPr="00F17E63">
        <w:rPr>
          <w:color w:val="000000"/>
        </w:rPr>
        <w:t>Строительные изменения недвижимости подразделяются на изменения, для кот</w:t>
      </w:r>
      <w:r w:rsidRPr="00F17E63">
        <w:rPr>
          <w:color w:val="000000"/>
        </w:rPr>
        <w:t>о</w:t>
      </w:r>
      <w:r w:rsidRPr="00F17E63">
        <w:rPr>
          <w:color w:val="000000"/>
        </w:rPr>
        <w:t>рых: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не требуется разрешения на строительство;</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требуется разрешение на строительство.</w:t>
      </w:r>
    </w:p>
    <w:p w:rsidR="00C24D14" w:rsidRPr="00F17E63" w:rsidRDefault="00C24D14" w:rsidP="008E36BD">
      <w:pPr>
        <w:numPr>
          <w:ilvl w:val="0"/>
          <w:numId w:val="32"/>
        </w:numPr>
        <w:tabs>
          <w:tab w:val="clear" w:pos="360"/>
          <w:tab w:val="left" w:pos="1080"/>
        </w:tabs>
        <w:ind w:left="0" w:firstLine="720"/>
        <w:jc w:val="both"/>
        <w:rPr>
          <w:color w:val="000000"/>
        </w:rPr>
      </w:pPr>
      <w:r w:rsidRPr="00F17E63">
        <w:rPr>
          <w:color w:val="000000"/>
        </w:rPr>
        <w:t>Выдача разрешения на строительство не требуется в случае:</w:t>
      </w:r>
    </w:p>
    <w:p w:rsidR="00C24D14" w:rsidRPr="00F17E63" w:rsidRDefault="00C24D14" w:rsidP="00C24D14">
      <w:pPr>
        <w:ind w:firstLine="720"/>
        <w:jc w:val="both"/>
        <w:rPr>
          <w:color w:val="000000"/>
        </w:rPr>
      </w:pPr>
      <w:r w:rsidRPr="00F17E63">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F17E63">
        <w:rPr>
          <w:color w:val="000000"/>
        </w:rPr>
        <w:t>и</w:t>
      </w:r>
      <w:r w:rsidRPr="00F17E63">
        <w:rPr>
          <w:color w:val="000000"/>
        </w:rPr>
        <w:t>тельством на земельном участке, предоставленном для ведения садоводства, дачного хозя</w:t>
      </w:r>
      <w:r w:rsidRPr="00F17E63">
        <w:rPr>
          <w:color w:val="000000"/>
        </w:rPr>
        <w:t>й</w:t>
      </w:r>
      <w:r w:rsidRPr="00F17E63">
        <w:rPr>
          <w:color w:val="000000"/>
        </w:rPr>
        <w:t>ства;</w:t>
      </w:r>
    </w:p>
    <w:p w:rsidR="00C24D14" w:rsidRPr="00F17E63" w:rsidRDefault="00C24D14" w:rsidP="00C24D14">
      <w:pPr>
        <w:ind w:firstLine="720"/>
        <w:jc w:val="both"/>
        <w:rPr>
          <w:color w:val="000000"/>
        </w:rPr>
      </w:pPr>
      <w:r w:rsidRPr="00F17E63">
        <w:rPr>
          <w:color w:val="000000"/>
        </w:rPr>
        <w:t>2) строительства, реконструкции объектов, не являющихся объектами капитального строительства (киосков, навесов и др.);</w:t>
      </w:r>
    </w:p>
    <w:p w:rsidR="00C24D14" w:rsidRPr="00F17E63" w:rsidRDefault="00C24D14" w:rsidP="00C24D14">
      <w:pPr>
        <w:ind w:firstLine="720"/>
        <w:jc w:val="both"/>
        <w:rPr>
          <w:color w:val="000000"/>
        </w:rPr>
      </w:pPr>
      <w:r w:rsidRPr="00F17E63">
        <w:rPr>
          <w:color w:val="000000"/>
        </w:rPr>
        <w:t>3) строительства на земельном участке строений и сооружений вспомогательного и</w:t>
      </w:r>
      <w:r w:rsidRPr="00F17E63">
        <w:rPr>
          <w:color w:val="000000"/>
        </w:rPr>
        <w:t>с</w:t>
      </w:r>
      <w:r w:rsidRPr="00F17E63">
        <w:rPr>
          <w:color w:val="000000"/>
        </w:rPr>
        <w:t>пользования;</w:t>
      </w:r>
    </w:p>
    <w:p w:rsidR="00C24D14" w:rsidRPr="00F17E63" w:rsidRDefault="00C24D14" w:rsidP="00C24D14">
      <w:pPr>
        <w:ind w:firstLine="720"/>
        <w:jc w:val="both"/>
        <w:rPr>
          <w:color w:val="000000"/>
        </w:rPr>
      </w:pPr>
      <w:r w:rsidRPr="00F17E63">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w:t>
      </w:r>
      <w:r w:rsidRPr="00F17E63">
        <w:rPr>
          <w:color w:val="000000"/>
        </w:rPr>
        <w:t>с</w:t>
      </w:r>
      <w:r w:rsidRPr="00F17E63">
        <w:rPr>
          <w:color w:val="000000"/>
        </w:rPr>
        <w:t>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w:t>
      </w:r>
      <w:r w:rsidRPr="00F17E63">
        <w:rPr>
          <w:color w:val="000000"/>
        </w:rPr>
        <w:t>а</w:t>
      </w:r>
      <w:r w:rsidRPr="00F17E63">
        <w:rPr>
          <w:color w:val="000000"/>
        </w:rPr>
        <w:t>ментом.</w:t>
      </w:r>
    </w:p>
    <w:p w:rsidR="00C24D14" w:rsidRPr="00F17E63" w:rsidRDefault="00C24D14" w:rsidP="00C24D14">
      <w:pPr>
        <w:ind w:firstLine="720"/>
        <w:jc w:val="both"/>
        <w:rPr>
          <w:color w:val="000000"/>
        </w:rPr>
      </w:pPr>
      <w:r w:rsidRPr="00F17E63">
        <w:rPr>
          <w:color w:val="000000"/>
        </w:rPr>
        <w:t>5) капитального ремонта объектов капитального строительства;</w:t>
      </w:r>
    </w:p>
    <w:p w:rsidR="00C24D14" w:rsidRPr="00F17E63" w:rsidRDefault="00C24D14" w:rsidP="00C24D14">
      <w:pPr>
        <w:ind w:firstLine="720"/>
        <w:jc w:val="both"/>
        <w:rPr>
          <w:color w:val="000000"/>
        </w:rPr>
      </w:pPr>
      <w:r w:rsidRPr="00F17E63">
        <w:rPr>
          <w:color w:val="000000"/>
        </w:rP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w:t>
      </w:r>
      <w:r w:rsidRPr="00F17E63">
        <w:rPr>
          <w:color w:val="000000"/>
        </w:rPr>
        <w:t>е</w:t>
      </w:r>
      <w:r w:rsidRPr="00F17E63">
        <w:rPr>
          <w:color w:val="000000"/>
        </w:rPr>
        <w:t>шения на строительство не требуется.</w:t>
      </w:r>
    </w:p>
    <w:p w:rsidR="00C24D14" w:rsidRPr="00F17E63" w:rsidRDefault="00C24D14" w:rsidP="00C24D14">
      <w:pPr>
        <w:ind w:firstLine="720"/>
        <w:jc w:val="both"/>
        <w:rPr>
          <w:color w:val="000000"/>
        </w:rPr>
      </w:pPr>
      <w:r w:rsidRPr="00F17E63">
        <w:rPr>
          <w:color w:val="000000"/>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w:t>
      </w:r>
      <w:r w:rsidRPr="00F17E63">
        <w:rPr>
          <w:color w:val="000000"/>
        </w:rPr>
        <w:t>е</w:t>
      </w:r>
      <w:r w:rsidRPr="00F17E63">
        <w:rPr>
          <w:color w:val="000000"/>
        </w:rPr>
        <w:t>ние разрешения на строительство.</w:t>
      </w:r>
    </w:p>
    <w:p w:rsidR="00C24D14" w:rsidRPr="00F17E63" w:rsidRDefault="00C24D14" w:rsidP="00C24D14">
      <w:pPr>
        <w:ind w:firstLine="720"/>
        <w:jc w:val="both"/>
        <w:rPr>
          <w:color w:val="000000"/>
        </w:rPr>
      </w:pPr>
      <w:r w:rsidRPr="00F17E63">
        <w:rPr>
          <w:color w:val="000000"/>
        </w:rPr>
        <w:t>Кроме того, не требуется также разрешения на строительство в случае изменений о</w:t>
      </w:r>
      <w:r w:rsidRPr="00F17E63">
        <w:rPr>
          <w:color w:val="000000"/>
        </w:rPr>
        <w:t>д</w:t>
      </w:r>
      <w:r w:rsidRPr="00F17E63">
        <w:rPr>
          <w:color w:val="000000"/>
        </w:rPr>
        <w:t xml:space="preserve">ного вида на другой вид разрешенного использования недвижимости при одновременном наличии следующих условий: </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выбираемый правообладателем недвижимости вид разрешенного использования обозначен в списках статей 44.1 – 44.</w:t>
      </w:r>
      <w:r>
        <w:rPr>
          <w:color w:val="000000"/>
        </w:rPr>
        <w:t>7</w:t>
      </w:r>
      <w:r w:rsidRPr="00F17E63">
        <w:rPr>
          <w:color w:val="000000"/>
        </w:rPr>
        <w:t xml:space="preserve"> настоящих Правил как основной или вспомогател</w:t>
      </w:r>
      <w:r w:rsidRPr="00F17E63">
        <w:rPr>
          <w:color w:val="000000"/>
        </w:rPr>
        <w:t>ь</w:t>
      </w:r>
      <w:r w:rsidRPr="00F17E63">
        <w:rPr>
          <w:color w:val="000000"/>
        </w:rPr>
        <w:t>ный (для соответствующей территориальной зоны, обозначенной на карте градостроительн</w:t>
      </w:r>
      <w:r w:rsidRPr="00F17E63">
        <w:rPr>
          <w:color w:val="000000"/>
        </w:rPr>
        <w:t>о</w:t>
      </w:r>
      <w:r w:rsidRPr="00F17E63">
        <w:rPr>
          <w:color w:val="000000"/>
        </w:rPr>
        <w:t>го зонирования);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планируемые действия не связаны с изменениями пространственных параме</w:t>
      </w:r>
      <w:r w:rsidRPr="00F17E63">
        <w:rPr>
          <w:color w:val="000000"/>
        </w:rPr>
        <w:t>т</w:t>
      </w:r>
      <w:r w:rsidRPr="00F17E63">
        <w:rPr>
          <w:color w:val="000000"/>
        </w:rPr>
        <w:t>ров и несущих конструкций сооружения и не приведут к нарушениям требований без</w:t>
      </w:r>
      <w:r w:rsidRPr="00F17E63">
        <w:rPr>
          <w:color w:val="000000"/>
        </w:rPr>
        <w:t>о</w:t>
      </w:r>
      <w:r w:rsidRPr="00F17E63">
        <w:rPr>
          <w:color w:val="000000"/>
        </w:rPr>
        <w:t>пасности (пожарной, санитарно – эпидемиологической и т.д.).</w:t>
      </w:r>
    </w:p>
    <w:p w:rsidR="00C24D14" w:rsidRPr="00F17E63" w:rsidRDefault="00C24D14" w:rsidP="00C24D14">
      <w:pPr>
        <w:ind w:firstLine="720"/>
        <w:jc w:val="both"/>
        <w:rPr>
          <w:color w:val="000000"/>
        </w:rPr>
      </w:pPr>
      <w:r w:rsidRPr="00F17E63">
        <w:rPr>
          <w:color w:val="000000"/>
        </w:rPr>
        <w:t>Лица, осуществляющие действия, не требующие разрешения на строительство, н</w:t>
      </w:r>
      <w:r w:rsidRPr="00F17E63">
        <w:rPr>
          <w:color w:val="000000"/>
        </w:rPr>
        <w:t>е</w:t>
      </w:r>
      <w:r w:rsidRPr="00F17E63">
        <w:rPr>
          <w:color w:val="000000"/>
        </w:rPr>
        <w:t>сут ответственность в соответствии с законодательством за последствия могущие возни</w:t>
      </w:r>
      <w:r w:rsidRPr="00F17E63">
        <w:rPr>
          <w:color w:val="000000"/>
        </w:rPr>
        <w:t>к</w:t>
      </w:r>
      <w:r w:rsidRPr="00F17E63">
        <w:rPr>
          <w:color w:val="000000"/>
        </w:rPr>
        <w:t>нуть в результате осуществления этих действий. Указанные лица вправе запросить и в т</w:t>
      </w:r>
      <w:r w:rsidRPr="00F17E63">
        <w:rPr>
          <w:color w:val="000000"/>
        </w:rPr>
        <w:t>е</w:t>
      </w:r>
      <w:r w:rsidRPr="00F17E63">
        <w:rPr>
          <w:color w:val="000000"/>
        </w:rPr>
        <w:t>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w:t>
      </w:r>
      <w:r w:rsidRPr="00F17E63">
        <w:rPr>
          <w:color w:val="000000"/>
        </w:rPr>
        <w:t>в</w:t>
      </w:r>
      <w:r w:rsidRPr="00F17E63">
        <w:rPr>
          <w:color w:val="000000"/>
        </w:rPr>
        <w:t>ным правовым актом.</w:t>
      </w:r>
    </w:p>
    <w:p w:rsidR="00C24D14" w:rsidRPr="007F5734" w:rsidRDefault="00C24D14" w:rsidP="008E36BD">
      <w:pPr>
        <w:numPr>
          <w:ilvl w:val="0"/>
          <w:numId w:val="32"/>
        </w:numPr>
        <w:tabs>
          <w:tab w:val="clear" w:pos="360"/>
          <w:tab w:val="left" w:pos="1080"/>
        </w:tabs>
        <w:ind w:left="0" w:firstLine="720"/>
        <w:jc w:val="both"/>
        <w:rPr>
          <w:color w:val="000000"/>
        </w:rPr>
      </w:pPr>
      <w:r w:rsidRPr="00F17E63">
        <w:rPr>
          <w:color w:val="000000"/>
        </w:rPr>
        <w:t>Разрешение на строительство предоставляется в порядке определенном в соотве</w:t>
      </w:r>
      <w:r w:rsidRPr="00F17E63">
        <w:rPr>
          <w:color w:val="000000"/>
        </w:rPr>
        <w:t>т</w:t>
      </w:r>
      <w:r w:rsidRPr="00F17E63">
        <w:rPr>
          <w:color w:val="000000"/>
        </w:rPr>
        <w:t>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w:t>
      </w:r>
      <w:r w:rsidRPr="00F17E63">
        <w:rPr>
          <w:color w:val="000000"/>
        </w:rPr>
        <w:t>н</w:t>
      </w:r>
      <w:r w:rsidRPr="00F17E63">
        <w:rPr>
          <w:color w:val="000000"/>
        </w:rPr>
        <w:t>ных в части 3 настоящей статьи.</w:t>
      </w:r>
    </w:p>
    <w:p w:rsidR="00C24D14" w:rsidRPr="00F17E63" w:rsidRDefault="00C24D14" w:rsidP="000551DA">
      <w:pPr>
        <w:pStyle w:val="10"/>
      </w:pPr>
      <w:bookmarkStart w:id="82" w:name="_Toc328643230"/>
      <w:bookmarkStart w:id="83" w:name="_Toc341272954"/>
      <w:r w:rsidRPr="00F17E63">
        <w:t>Статья 32. Подготовка проектной документации</w:t>
      </w:r>
      <w:bookmarkEnd w:id="82"/>
      <w:bookmarkEnd w:id="83"/>
    </w:p>
    <w:p w:rsidR="00C24D14" w:rsidRPr="00F17E63" w:rsidRDefault="00C24D14" w:rsidP="008E36BD">
      <w:pPr>
        <w:numPr>
          <w:ilvl w:val="1"/>
          <w:numId w:val="24"/>
        </w:numPr>
        <w:tabs>
          <w:tab w:val="left" w:pos="1080"/>
        </w:tabs>
        <w:ind w:left="0" w:firstLine="720"/>
        <w:jc w:val="both"/>
        <w:rPr>
          <w:color w:val="000000"/>
        </w:rPr>
      </w:pPr>
      <w:r w:rsidRPr="00F17E63">
        <w:rPr>
          <w:color w:val="000000"/>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w:t>
      </w:r>
      <w:r w:rsidRPr="00F17E63">
        <w:rPr>
          <w:color w:val="000000"/>
        </w:rPr>
        <w:t>т</w:t>
      </w:r>
      <w:r w:rsidRPr="00F17E63">
        <w:rPr>
          <w:color w:val="000000"/>
        </w:rPr>
        <w:t>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w:t>
      </w:r>
      <w:r w:rsidRPr="00F17E63">
        <w:rPr>
          <w:color w:val="000000"/>
        </w:rPr>
        <w:t>и</w:t>
      </w:r>
      <w:r w:rsidRPr="00F17E63">
        <w:rPr>
          <w:color w:val="000000"/>
        </w:rPr>
        <w:t>тельства.</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w:t>
      </w:r>
      <w:r w:rsidRPr="00F17E63">
        <w:rPr>
          <w:color w:val="000000"/>
        </w:rPr>
        <w:t>о</w:t>
      </w:r>
      <w:r w:rsidRPr="00F17E63">
        <w:rPr>
          <w:color w:val="000000"/>
        </w:rPr>
        <w:t>нально-технологические, конструктивные и инженерно-технические решения для обеспеч</w:t>
      </w:r>
      <w:r w:rsidRPr="00F17E63">
        <w:rPr>
          <w:color w:val="000000"/>
        </w:rPr>
        <w:t>е</w:t>
      </w:r>
      <w:r w:rsidRPr="00F17E63">
        <w:rPr>
          <w:color w:val="000000"/>
        </w:rPr>
        <w:t>ния строительства, реконструкции объектов капитального строительства, их частей, кап</w:t>
      </w:r>
      <w:r w:rsidRPr="00F17E63">
        <w:rPr>
          <w:color w:val="000000"/>
        </w:rPr>
        <w:t>и</w:t>
      </w:r>
      <w:r w:rsidRPr="00F17E63">
        <w:rPr>
          <w:color w:val="000000"/>
        </w:rPr>
        <w:t>тального ремонта.</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Проектная документация подготавливается применительно к зданиям, строен</w:t>
      </w:r>
      <w:r w:rsidRPr="00F17E63">
        <w:rPr>
          <w:color w:val="000000"/>
        </w:rPr>
        <w:t>и</w:t>
      </w:r>
      <w:r w:rsidRPr="00F17E63">
        <w:rPr>
          <w:color w:val="000000"/>
        </w:rPr>
        <w:t>ям, сооружениям и их частям, реконструируемым, создаваемым в границах сформирова</w:t>
      </w:r>
      <w:r w:rsidRPr="00F17E63">
        <w:rPr>
          <w:color w:val="000000"/>
        </w:rPr>
        <w:t>н</w:t>
      </w:r>
      <w:r w:rsidRPr="00F17E63">
        <w:rPr>
          <w:color w:val="000000"/>
        </w:rPr>
        <w:t>ного земельного участка на основании градостроительного плана земельного участка.</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Проектная документация подготавливается на основании договоров заключа</w:t>
      </w:r>
      <w:r w:rsidRPr="00F17E63">
        <w:rPr>
          <w:color w:val="000000"/>
        </w:rPr>
        <w:t>е</w:t>
      </w:r>
      <w:r w:rsidRPr="00F17E63">
        <w:rPr>
          <w:color w:val="000000"/>
        </w:rPr>
        <w:t>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w:t>
      </w:r>
      <w:r w:rsidRPr="00F17E63">
        <w:rPr>
          <w:color w:val="000000"/>
        </w:rPr>
        <w:t>ю</w:t>
      </w:r>
      <w:r w:rsidRPr="00F17E63">
        <w:rPr>
          <w:color w:val="000000"/>
        </w:rPr>
        <w:t>щим архитектурно – строительное проектирование.</w:t>
      </w:r>
    </w:p>
    <w:p w:rsidR="00C24D14" w:rsidRPr="00F17E63" w:rsidRDefault="00C24D14" w:rsidP="00C24D14">
      <w:pPr>
        <w:ind w:firstLine="720"/>
        <w:jc w:val="both"/>
        <w:rPr>
          <w:color w:val="000000"/>
        </w:rPr>
      </w:pPr>
      <w:r w:rsidRPr="00F17E63">
        <w:rPr>
          <w:color w:val="000000"/>
        </w:rPr>
        <w:t>Отношения между застройщиками (техническими заказчиками) и исполнителями р</w:t>
      </w:r>
      <w:r w:rsidRPr="00F17E63">
        <w:rPr>
          <w:color w:val="000000"/>
        </w:rPr>
        <w:t>е</w:t>
      </w:r>
      <w:r w:rsidRPr="00F17E63">
        <w:rPr>
          <w:color w:val="000000"/>
        </w:rPr>
        <w:t>гулируются гражданским законодательством.</w:t>
      </w:r>
    </w:p>
    <w:p w:rsidR="00C24D14" w:rsidRPr="00F17E63" w:rsidRDefault="00C24D14" w:rsidP="00C24D14">
      <w:pPr>
        <w:ind w:firstLine="720"/>
        <w:jc w:val="both"/>
        <w:rPr>
          <w:color w:val="000000"/>
        </w:rPr>
      </w:pPr>
      <w:r w:rsidRPr="00F17E63">
        <w:rPr>
          <w:color w:val="000000"/>
        </w:rPr>
        <w:t>Состав документов и материалов, подготавливаемых, в рамках выполнения дог</w:t>
      </w:r>
      <w:r w:rsidRPr="00F17E63">
        <w:rPr>
          <w:color w:val="000000"/>
        </w:rPr>
        <w:t>о</w:t>
      </w:r>
      <w:r w:rsidRPr="00F17E63">
        <w:rPr>
          <w:color w:val="000000"/>
        </w:rPr>
        <w:t>воров о подготовке проектной документации применительно к различным видам объектов опред</w:t>
      </w:r>
      <w:r w:rsidRPr="00F17E63">
        <w:rPr>
          <w:color w:val="000000"/>
        </w:rPr>
        <w:t>е</w:t>
      </w:r>
      <w:r w:rsidRPr="00F17E63">
        <w:rPr>
          <w:color w:val="000000"/>
        </w:rPr>
        <w:t>ляется, градостроительным законодательством, нормативными правовыми актами Прав</w:t>
      </w:r>
      <w:r w:rsidRPr="00F17E63">
        <w:rPr>
          <w:color w:val="000000"/>
        </w:rPr>
        <w:t>и</w:t>
      </w:r>
      <w:r w:rsidRPr="00F17E63">
        <w:rPr>
          <w:color w:val="000000"/>
        </w:rPr>
        <w:t>тельства Российской Федерации.</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w:t>
      </w:r>
      <w:r w:rsidRPr="00F17E63">
        <w:rPr>
          <w:color w:val="000000"/>
        </w:rPr>
        <w:t>и</w:t>
      </w:r>
      <w:r w:rsidRPr="00F17E63">
        <w:rPr>
          <w:color w:val="000000"/>
        </w:rPr>
        <w:t>ком, застройщик или технический заказчик обязан предоставить такому лицу:</w:t>
      </w:r>
    </w:p>
    <w:p w:rsidR="00C24D14" w:rsidRPr="00F17E63" w:rsidRDefault="00C24D14" w:rsidP="00C24D14">
      <w:pPr>
        <w:ind w:firstLine="720"/>
        <w:jc w:val="both"/>
        <w:rPr>
          <w:color w:val="000000"/>
        </w:rPr>
      </w:pPr>
      <w:r w:rsidRPr="00F17E63">
        <w:rPr>
          <w:color w:val="000000"/>
        </w:rPr>
        <w:t>1) градостроительный план земельного участка или в случае подготовки проектной документации линейного объекта проект планировки территории и п</w:t>
      </w:r>
      <w:r>
        <w:rPr>
          <w:color w:val="000000"/>
        </w:rPr>
        <w:t>р</w:t>
      </w:r>
      <w:r w:rsidRPr="00F17E63">
        <w:rPr>
          <w:color w:val="000000"/>
        </w:rPr>
        <w:t>оект межевания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24D14" w:rsidRPr="00F17E63" w:rsidRDefault="00C24D14" w:rsidP="00C24D14">
      <w:pPr>
        <w:ind w:firstLine="720"/>
        <w:jc w:val="both"/>
        <w:rPr>
          <w:color w:val="000000"/>
        </w:rPr>
      </w:pPr>
      <w:r w:rsidRPr="00F17E63">
        <w:rPr>
          <w:color w:val="00000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w:t>
      </w:r>
      <w:r w:rsidRPr="00F17E63">
        <w:rPr>
          <w:color w:val="000000"/>
        </w:rPr>
        <w:t>е</w:t>
      </w:r>
      <w:r w:rsidRPr="00F17E63">
        <w:rPr>
          <w:color w:val="000000"/>
        </w:rPr>
        <w:t xml:space="preserve">тям инженерно-технического обеспечения). </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24D14" w:rsidRPr="00F17E63" w:rsidRDefault="00C24D14" w:rsidP="00C24D14">
      <w:pPr>
        <w:ind w:firstLine="720"/>
        <w:jc w:val="both"/>
        <w:rPr>
          <w:color w:val="000000"/>
        </w:rPr>
      </w:pPr>
      <w:r w:rsidRPr="00F17E63">
        <w:rPr>
          <w:color w:val="000000"/>
        </w:rPr>
        <w:t>Не допускается подготовка и реализация проектной документации без выполнения соответствующих инженерных изысканий.</w:t>
      </w:r>
    </w:p>
    <w:p w:rsidR="00C24D14" w:rsidRPr="00F17E63" w:rsidRDefault="00C24D14" w:rsidP="00C24D14">
      <w:pPr>
        <w:ind w:firstLine="720"/>
        <w:jc w:val="both"/>
        <w:rPr>
          <w:color w:val="000000"/>
        </w:rPr>
      </w:pPr>
      <w:r w:rsidRPr="00F17E63">
        <w:rPr>
          <w:color w:val="000000"/>
        </w:rPr>
        <w:t>Порядок проведения инженерных изысканий для подготовки проектной документ</w:t>
      </w:r>
      <w:r w:rsidRPr="00F17E63">
        <w:rPr>
          <w:color w:val="000000"/>
        </w:rPr>
        <w:t>а</w:t>
      </w:r>
      <w:r w:rsidRPr="00F17E63">
        <w:rPr>
          <w:color w:val="000000"/>
        </w:rPr>
        <w:t>ции и осуществления строительства, состав и формы документов отражающих результ</w:t>
      </w:r>
      <w:r w:rsidRPr="00F17E63">
        <w:rPr>
          <w:color w:val="000000"/>
        </w:rPr>
        <w:t>а</w:t>
      </w:r>
      <w:r w:rsidRPr="00F17E63">
        <w:rPr>
          <w:color w:val="000000"/>
        </w:rPr>
        <w:t>ты инженерных изысканий определяются в соответствии с градостроительным законодательс</w:t>
      </w:r>
      <w:r w:rsidRPr="00F17E63">
        <w:rPr>
          <w:color w:val="000000"/>
        </w:rPr>
        <w:t>т</w:t>
      </w:r>
      <w:r w:rsidRPr="00F17E63">
        <w:rPr>
          <w:color w:val="000000"/>
        </w:rPr>
        <w:t>вом, нормативными правовыми актами Правительства Российской Федерации.</w:t>
      </w:r>
    </w:p>
    <w:p w:rsidR="00C24D14" w:rsidRPr="00F17E63" w:rsidRDefault="00C24D14" w:rsidP="00C24D14">
      <w:pPr>
        <w:ind w:firstLine="720"/>
        <w:jc w:val="both"/>
        <w:rPr>
          <w:color w:val="000000"/>
        </w:rPr>
      </w:pPr>
      <w:r w:rsidRPr="00F17E63">
        <w:rPr>
          <w:color w:val="00000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w:t>
      </w:r>
      <w:r w:rsidRPr="00F17E63">
        <w:rPr>
          <w:color w:val="000000"/>
        </w:rPr>
        <w:t>л</w:t>
      </w:r>
      <w:r w:rsidRPr="00F17E63">
        <w:rPr>
          <w:color w:val="000000"/>
        </w:rPr>
        <w:t>няющим инженерные изыскания.</w:t>
      </w:r>
    </w:p>
    <w:p w:rsidR="00C24D14" w:rsidRPr="00F17E63" w:rsidRDefault="00C24D14" w:rsidP="00C24D14">
      <w:pPr>
        <w:ind w:firstLine="720"/>
        <w:jc w:val="both"/>
        <w:rPr>
          <w:color w:val="000000"/>
        </w:rPr>
      </w:pPr>
      <w:r w:rsidRPr="00F17E63">
        <w:rPr>
          <w:color w:val="000000"/>
        </w:rPr>
        <w:t>Отношения между застройщиками (заказчиками) и исполнителями инженерных из</w:t>
      </w:r>
      <w:r w:rsidRPr="00F17E63">
        <w:rPr>
          <w:color w:val="000000"/>
        </w:rPr>
        <w:t>ы</w:t>
      </w:r>
      <w:r w:rsidRPr="00F17E63">
        <w:rPr>
          <w:color w:val="000000"/>
        </w:rPr>
        <w:t>сканий регулируются гражданским законодательством.</w:t>
      </w:r>
    </w:p>
    <w:p w:rsidR="00C24D14" w:rsidRPr="00F17E63" w:rsidRDefault="00C24D14" w:rsidP="00C24D14">
      <w:pPr>
        <w:ind w:firstLine="720"/>
        <w:jc w:val="both"/>
        <w:rPr>
          <w:color w:val="000000"/>
        </w:rPr>
      </w:pPr>
      <w:r w:rsidRPr="00F17E63">
        <w:rPr>
          <w:color w:val="000000"/>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w:t>
      </w:r>
      <w:r w:rsidRPr="00F17E63">
        <w:rPr>
          <w:color w:val="000000"/>
        </w:rPr>
        <w:t>в</w:t>
      </w:r>
      <w:r w:rsidRPr="00F17E63">
        <w:rPr>
          <w:color w:val="000000"/>
        </w:rPr>
        <w:t>ления строительства в соответствии с законодательством.</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w:t>
      </w:r>
      <w:r w:rsidRPr="00F17E63">
        <w:rPr>
          <w:color w:val="000000"/>
        </w:rPr>
        <w:t>е</w:t>
      </w:r>
      <w:r w:rsidRPr="00F17E63">
        <w:rPr>
          <w:color w:val="000000"/>
        </w:rPr>
        <w:t>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w:t>
      </w:r>
      <w:r w:rsidRPr="00F17E63">
        <w:rPr>
          <w:color w:val="000000"/>
        </w:rPr>
        <w:t>а</w:t>
      </w:r>
      <w:r w:rsidRPr="00F17E63">
        <w:rPr>
          <w:color w:val="000000"/>
        </w:rPr>
        <w:t>ции или правообладателей земельных участков.</w:t>
      </w:r>
    </w:p>
    <w:p w:rsidR="00C24D14" w:rsidRDefault="00C24D14" w:rsidP="00C24D14">
      <w:pPr>
        <w:ind w:firstLine="720"/>
        <w:jc w:val="both"/>
        <w:rPr>
          <w:color w:val="000000"/>
        </w:rPr>
      </w:pPr>
      <w:r w:rsidRPr="00F17E63">
        <w:rPr>
          <w:color w:val="00000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w:t>
      </w:r>
      <w:r w:rsidRPr="00F17E63">
        <w:rPr>
          <w:color w:val="000000"/>
        </w:rPr>
        <w:t>у</w:t>
      </w:r>
      <w:r w:rsidRPr="00F17E63">
        <w:rPr>
          <w:color w:val="000000"/>
        </w:rPr>
        <w:t>смотренных законодательством. Правообладатель земельного участка в течение года с момента получ</w:t>
      </w:r>
      <w:r w:rsidRPr="00F17E63">
        <w:rPr>
          <w:color w:val="000000"/>
        </w:rPr>
        <w:t>е</w:t>
      </w:r>
      <w:r w:rsidRPr="00F17E63">
        <w:rPr>
          <w:color w:val="000000"/>
        </w:rPr>
        <w:t>ния технических условий и информации о плате за подключение должен определить необх</w:t>
      </w:r>
      <w:r w:rsidRPr="00F17E63">
        <w:rPr>
          <w:color w:val="000000"/>
        </w:rPr>
        <w:t>о</w:t>
      </w:r>
      <w:r w:rsidRPr="00F17E63">
        <w:rPr>
          <w:color w:val="000000"/>
        </w:rPr>
        <w:t>димую ему подключаемую нагрузку к сетям инженерно – технического обеспечения в пр</w:t>
      </w:r>
      <w:r w:rsidRPr="00F17E63">
        <w:rPr>
          <w:color w:val="000000"/>
        </w:rPr>
        <w:t>е</w:t>
      </w:r>
      <w:r w:rsidRPr="00F17E63">
        <w:rPr>
          <w:color w:val="000000"/>
        </w:rPr>
        <w:t>делах предоставленных ему технических условий.</w:t>
      </w:r>
    </w:p>
    <w:p w:rsidR="00A254F4" w:rsidRPr="00A254F4" w:rsidRDefault="00A254F4" w:rsidP="00A254F4">
      <w:pPr>
        <w:ind w:firstLine="720"/>
        <w:jc w:val="both"/>
        <w:rPr>
          <w:color w:val="000000"/>
        </w:rPr>
      </w:pPr>
      <w:r w:rsidRPr="00A254F4">
        <w:rPr>
          <w:color w:val="000000"/>
        </w:rPr>
        <w:t>В случае нового строительства (реконструкции, расширения) сетей электроснабжения, согласно техническим условиям, администрация обязана согласовать с обслуживающей организацией  схему предварительного направления трассы линии электропередачи и место расположения для строительства трансформаторной подстанции в течении 1 месяца с даты обращения, т.е. получения заявки.</w:t>
      </w:r>
    </w:p>
    <w:p w:rsidR="00A254F4" w:rsidRPr="00F17E63" w:rsidRDefault="00A254F4" w:rsidP="00C24D14">
      <w:pPr>
        <w:ind w:firstLine="720"/>
        <w:jc w:val="both"/>
        <w:rPr>
          <w:color w:val="000000"/>
        </w:rPr>
      </w:pPr>
    </w:p>
    <w:p w:rsidR="00C24D14" w:rsidRPr="00F17E63" w:rsidRDefault="00C24D14" w:rsidP="00C24D14">
      <w:pPr>
        <w:ind w:firstLine="720"/>
        <w:jc w:val="both"/>
        <w:rPr>
          <w:color w:val="000000"/>
        </w:rPr>
      </w:pPr>
      <w:r w:rsidRPr="00F17E63">
        <w:rPr>
          <w:color w:val="000000"/>
        </w:rPr>
        <w:t>Организация, осуществляющая эксплуатацию сетей инженерно – технического обе</w:t>
      </w:r>
      <w:r w:rsidRPr="00F17E63">
        <w:rPr>
          <w:color w:val="000000"/>
        </w:rPr>
        <w:t>с</w:t>
      </w:r>
      <w:r w:rsidRPr="00F17E63">
        <w:rPr>
          <w:color w:val="000000"/>
        </w:rPr>
        <w:t>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w:t>
      </w:r>
      <w:r w:rsidRPr="00F17E63">
        <w:rPr>
          <w:color w:val="000000"/>
        </w:rPr>
        <w:t>е</w:t>
      </w:r>
      <w:r w:rsidRPr="00F17E63">
        <w:rPr>
          <w:color w:val="000000"/>
        </w:rPr>
        <w:t>ского обеспечения в соответствии с техническими условиями и информацией о плате за по</w:t>
      </w:r>
      <w:r w:rsidRPr="00F17E63">
        <w:rPr>
          <w:color w:val="000000"/>
        </w:rPr>
        <w:t>д</w:t>
      </w:r>
      <w:r w:rsidRPr="00F17E63">
        <w:rPr>
          <w:color w:val="000000"/>
        </w:rPr>
        <w:t>ключение предоставленными правообладателю земельного участка.</w:t>
      </w:r>
    </w:p>
    <w:p w:rsidR="00C24D14" w:rsidRPr="00F17E63" w:rsidRDefault="00C24D14" w:rsidP="00C24D14">
      <w:pPr>
        <w:ind w:firstLine="720"/>
        <w:jc w:val="both"/>
        <w:rPr>
          <w:color w:val="000000"/>
        </w:rPr>
      </w:pPr>
      <w:r w:rsidRPr="00F17E63">
        <w:rPr>
          <w:color w:val="000000"/>
        </w:rPr>
        <w:t>В соответствии с градостроительным кодексом Российской Федерации порядок опр</w:t>
      </w:r>
      <w:r w:rsidRPr="00F17E63">
        <w:rPr>
          <w:color w:val="000000"/>
        </w:rPr>
        <w:t>е</w:t>
      </w:r>
      <w:r w:rsidRPr="00F17E63">
        <w:rPr>
          <w:color w:val="000000"/>
        </w:rPr>
        <w:t>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w:t>
      </w:r>
      <w:r w:rsidRPr="00F17E63">
        <w:rPr>
          <w:color w:val="000000"/>
        </w:rPr>
        <w:t>а</w:t>
      </w:r>
      <w:r w:rsidRPr="00F17E63">
        <w:rPr>
          <w:color w:val="000000"/>
        </w:rPr>
        <w:t>ции.</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w:t>
      </w:r>
      <w:r w:rsidRPr="00F17E63">
        <w:rPr>
          <w:color w:val="000000"/>
        </w:rPr>
        <w:t>с</w:t>
      </w:r>
      <w:r w:rsidRPr="00F17E63">
        <w:rPr>
          <w:color w:val="000000"/>
        </w:rPr>
        <w:t>сийской Федерации и в соответствии с ним иными нормативными правовыми актами.</w:t>
      </w:r>
    </w:p>
    <w:p w:rsidR="00C24D14" w:rsidRPr="00F17E63" w:rsidRDefault="00C24D14" w:rsidP="00C24D14">
      <w:pPr>
        <w:ind w:firstLine="720"/>
        <w:jc w:val="both"/>
        <w:rPr>
          <w:color w:val="000000"/>
        </w:rPr>
      </w:pPr>
      <w:r w:rsidRPr="00F17E63">
        <w:rPr>
          <w:color w:val="000000"/>
        </w:rPr>
        <w:t>В состав проектной документации объектов капитального строительства, за исключ</w:t>
      </w:r>
      <w:r w:rsidRPr="00F17E63">
        <w:rPr>
          <w:color w:val="000000"/>
        </w:rPr>
        <w:t>е</w:t>
      </w:r>
      <w:r w:rsidRPr="00F17E63">
        <w:rPr>
          <w:color w:val="000000"/>
        </w:rPr>
        <w:t>нием проектной документации линейных объектов, включаются следующие разделы:</w:t>
      </w:r>
    </w:p>
    <w:p w:rsidR="00C24D14" w:rsidRPr="00F17E63" w:rsidRDefault="00C24D14" w:rsidP="00C24D14">
      <w:pPr>
        <w:ind w:firstLine="720"/>
        <w:jc w:val="both"/>
        <w:rPr>
          <w:color w:val="000000"/>
        </w:rPr>
      </w:pPr>
      <w:r w:rsidRPr="00F17E63">
        <w:rPr>
          <w:color w:val="00000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w:t>
      </w:r>
      <w:r w:rsidRPr="00F17E63">
        <w:rPr>
          <w:color w:val="000000"/>
        </w:rPr>
        <w:t>о</w:t>
      </w:r>
      <w:r w:rsidRPr="00F17E63">
        <w:rPr>
          <w:color w:val="000000"/>
        </w:rPr>
        <w:t>го строительства, в том числе с результатами инженерных изысканий, техническими усл</w:t>
      </w:r>
      <w:r w:rsidRPr="00F17E63">
        <w:rPr>
          <w:color w:val="000000"/>
        </w:rPr>
        <w:t>о</w:t>
      </w:r>
      <w:r w:rsidRPr="00F17E63">
        <w:rPr>
          <w:color w:val="000000"/>
        </w:rPr>
        <w:t>виями;</w:t>
      </w:r>
    </w:p>
    <w:p w:rsidR="00C24D14" w:rsidRPr="00F17E63" w:rsidRDefault="00C24D14" w:rsidP="00C24D14">
      <w:pPr>
        <w:ind w:firstLine="720"/>
        <w:jc w:val="both"/>
        <w:rPr>
          <w:color w:val="000000"/>
        </w:rPr>
      </w:pPr>
      <w:r w:rsidRPr="00F17E63">
        <w:rPr>
          <w:color w:val="000000"/>
        </w:rPr>
        <w:t>2) схема планировочной организации земельного участка, выполненная в соответс</w:t>
      </w:r>
      <w:r w:rsidRPr="00F17E63">
        <w:rPr>
          <w:color w:val="000000"/>
        </w:rPr>
        <w:t>т</w:t>
      </w:r>
      <w:r w:rsidRPr="00F17E63">
        <w:rPr>
          <w:color w:val="000000"/>
        </w:rPr>
        <w:t>вии с градостроительным планом земельного участка;</w:t>
      </w:r>
    </w:p>
    <w:p w:rsidR="00C24D14" w:rsidRPr="00F17E63" w:rsidRDefault="00C24D14" w:rsidP="00C24D14">
      <w:pPr>
        <w:ind w:firstLine="720"/>
        <w:jc w:val="both"/>
        <w:rPr>
          <w:color w:val="000000"/>
        </w:rPr>
      </w:pPr>
      <w:r w:rsidRPr="00F17E63">
        <w:rPr>
          <w:color w:val="000000"/>
        </w:rPr>
        <w:t>3) архитектурные решения;</w:t>
      </w:r>
    </w:p>
    <w:p w:rsidR="00C24D14" w:rsidRPr="00F17E63" w:rsidRDefault="00C24D14" w:rsidP="00C24D14">
      <w:pPr>
        <w:ind w:firstLine="720"/>
        <w:jc w:val="both"/>
        <w:rPr>
          <w:color w:val="000000"/>
        </w:rPr>
      </w:pPr>
      <w:r w:rsidRPr="00F17E63">
        <w:rPr>
          <w:color w:val="000000"/>
        </w:rPr>
        <w:t>4) конструктивные и объёмно-планировочные решения;</w:t>
      </w:r>
    </w:p>
    <w:p w:rsidR="00C24D14" w:rsidRPr="00F17E63" w:rsidRDefault="00C24D14" w:rsidP="00C24D14">
      <w:pPr>
        <w:ind w:firstLine="720"/>
        <w:jc w:val="both"/>
        <w:rPr>
          <w:color w:val="000000"/>
        </w:rPr>
      </w:pPr>
      <w:r w:rsidRPr="00F17E63">
        <w:rPr>
          <w:color w:val="000000"/>
        </w:rPr>
        <w:t>5) сведения об инженерном оборудовании, о сетях инженерно-технического обесп</w:t>
      </w:r>
      <w:r w:rsidRPr="00F17E63">
        <w:rPr>
          <w:color w:val="000000"/>
        </w:rPr>
        <w:t>е</w:t>
      </w:r>
      <w:r w:rsidRPr="00F17E63">
        <w:rPr>
          <w:color w:val="000000"/>
        </w:rPr>
        <w:t>чения, перечень инженерно-технических мероприятий, содержание технологических реш</w:t>
      </w:r>
      <w:r w:rsidRPr="00F17E63">
        <w:rPr>
          <w:color w:val="000000"/>
        </w:rPr>
        <w:t>е</w:t>
      </w:r>
      <w:r w:rsidRPr="00F17E63">
        <w:rPr>
          <w:color w:val="000000"/>
        </w:rPr>
        <w:t>ний;</w:t>
      </w:r>
    </w:p>
    <w:p w:rsidR="00C24D14" w:rsidRPr="00F17E63" w:rsidRDefault="00C24D14" w:rsidP="00C24D14">
      <w:pPr>
        <w:ind w:firstLine="720"/>
        <w:jc w:val="both"/>
        <w:rPr>
          <w:color w:val="000000"/>
        </w:rPr>
      </w:pPr>
      <w:r w:rsidRPr="00F17E63">
        <w:rPr>
          <w:color w:val="000000"/>
        </w:rPr>
        <w:t>6) проект организации строительства объектов капитального строительства;</w:t>
      </w:r>
    </w:p>
    <w:p w:rsidR="00C24D14" w:rsidRPr="00F17E63" w:rsidRDefault="00C24D14" w:rsidP="00C24D14">
      <w:pPr>
        <w:ind w:firstLine="720"/>
        <w:jc w:val="both"/>
        <w:rPr>
          <w:color w:val="000000"/>
        </w:rPr>
      </w:pPr>
      <w:r w:rsidRPr="00F17E63">
        <w:rPr>
          <w:color w:val="00000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w:t>
      </w:r>
      <w:r w:rsidRPr="00F17E63">
        <w:rPr>
          <w:color w:val="000000"/>
        </w:rPr>
        <w:t>и</w:t>
      </w:r>
      <w:r w:rsidRPr="00F17E63">
        <w:rPr>
          <w:color w:val="000000"/>
        </w:rPr>
        <w:t>тельства);</w:t>
      </w:r>
    </w:p>
    <w:p w:rsidR="00C24D14" w:rsidRPr="00F17E63" w:rsidRDefault="00C24D14" w:rsidP="00C24D14">
      <w:pPr>
        <w:ind w:firstLine="720"/>
        <w:jc w:val="both"/>
        <w:rPr>
          <w:color w:val="000000"/>
        </w:rPr>
      </w:pPr>
      <w:r w:rsidRPr="00F17E63">
        <w:rPr>
          <w:color w:val="000000"/>
        </w:rPr>
        <w:t>8) перечень мероприятий по охране окружающей среды;</w:t>
      </w:r>
    </w:p>
    <w:p w:rsidR="00C24D14" w:rsidRPr="00F17E63" w:rsidRDefault="00C24D14" w:rsidP="00C24D14">
      <w:pPr>
        <w:ind w:firstLine="720"/>
        <w:jc w:val="both"/>
        <w:rPr>
          <w:color w:val="000000"/>
        </w:rPr>
      </w:pPr>
      <w:r w:rsidRPr="00F17E63">
        <w:rPr>
          <w:color w:val="000000"/>
        </w:rPr>
        <w:t>9) перечень мероприятий по обеспечению пожарной безопасности;</w:t>
      </w:r>
    </w:p>
    <w:p w:rsidR="00C24D14" w:rsidRPr="00F17E63" w:rsidRDefault="00C24D14" w:rsidP="00C24D14">
      <w:pPr>
        <w:ind w:firstLine="720"/>
        <w:jc w:val="both"/>
        <w:rPr>
          <w:color w:val="000000"/>
        </w:rPr>
      </w:pPr>
      <w:r w:rsidRPr="00F17E63">
        <w:rPr>
          <w:color w:val="000000"/>
        </w:rPr>
        <w:t>10) перечень мероприятий по обеспечению доступа инвалидов к объектам здрав</w:t>
      </w:r>
      <w:r w:rsidRPr="00F17E63">
        <w:rPr>
          <w:color w:val="000000"/>
        </w:rPr>
        <w:t>о</w:t>
      </w:r>
      <w:r w:rsidRPr="00F17E63">
        <w:rPr>
          <w:color w:val="000000"/>
        </w:rPr>
        <w:t>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w:t>
      </w:r>
      <w:r w:rsidRPr="00F17E63">
        <w:rPr>
          <w:color w:val="000000"/>
        </w:rPr>
        <w:t>а</w:t>
      </w:r>
      <w:r w:rsidRPr="00F17E63">
        <w:rPr>
          <w:color w:val="000000"/>
        </w:rPr>
        <w:t>ния, объектам делового, административного, финансового, религиозного назначения, объектам жилищного фонда (в случае подготовки соответствующей проек</w:t>
      </w:r>
      <w:r w:rsidRPr="00F17E63">
        <w:rPr>
          <w:color w:val="000000"/>
        </w:rPr>
        <w:t>т</w:t>
      </w:r>
      <w:r w:rsidRPr="00F17E63">
        <w:rPr>
          <w:color w:val="000000"/>
        </w:rPr>
        <w:t>ной документации);</w:t>
      </w:r>
    </w:p>
    <w:p w:rsidR="00C24D14" w:rsidRPr="00F17E63" w:rsidRDefault="00C24D14" w:rsidP="00C24D14">
      <w:pPr>
        <w:ind w:firstLine="720"/>
        <w:jc w:val="both"/>
        <w:rPr>
          <w:color w:val="000000"/>
        </w:rPr>
      </w:pPr>
      <w:r w:rsidRPr="00F17E63">
        <w:rPr>
          <w:color w:val="000000"/>
        </w:rPr>
        <w:t>11) требования к обеспечению безопасной эксплуатации объектов капитального строительства;</w:t>
      </w:r>
    </w:p>
    <w:p w:rsidR="00C24D14" w:rsidRPr="00F17E63" w:rsidRDefault="00C24D14" w:rsidP="00C24D14">
      <w:pPr>
        <w:ind w:firstLine="720"/>
        <w:jc w:val="both"/>
        <w:rPr>
          <w:color w:val="000000"/>
        </w:rPr>
      </w:pPr>
      <w:r w:rsidRPr="00F17E63">
        <w:rPr>
          <w:color w:val="000000"/>
        </w:rPr>
        <w:t>12) смета на строительство, реконструкцию, капитальный ремонт объектов капитал</w:t>
      </w:r>
      <w:r w:rsidRPr="00F17E63">
        <w:rPr>
          <w:color w:val="000000"/>
        </w:rPr>
        <w:t>ь</w:t>
      </w:r>
      <w:r w:rsidRPr="00F17E63">
        <w:rPr>
          <w:color w:val="000000"/>
        </w:rPr>
        <w:t>ного строительства, финансируемых за счёт средств соответствующих бюджетов;</w:t>
      </w:r>
    </w:p>
    <w:p w:rsidR="00C24D14" w:rsidRPr="00F17E63" w:rsidRDefault="00C24D14" w:rsidP="00C24D14">
      <w:pPr>
        <w:ind w:firstLine="720"/>
        <w:jc w:val="both"/>
        <w:rPr>
          <w:color w:val="000000"/>
        </w:rPr>
      </w:pPr>
      <w:r w:rsidRPr="00F17E63">
        <w:rPr>
          <w:color w:val="000000"/>
        </w:rP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C24D14" w:rsidRPr="00F17E63" w:rsidRDefault="00C24D14" w:rsidP="00C24D14">
      <w:pPr>
        <w:ind w:firstLine="720"/>
        <w:jc w:val="both"/>
        <w:rPr>
          <w:color w:val="000000"/>
        </w:rPr>
      </w:pPr>
      <w:r w:rsidRPr="00F17E63">
        <w:rPr>
          <w:color w:val="000000"/>
        </w:rPr>
        <w:t>14) иная документация в случаях предусмотренных федеральными законами;</w:t>
      </w:r>
    </w:p>
    <w:p w:rsidR="00C24D14" w:rsidRPr="00F17E63" w:rsidRDefault="00C24D14" w:rsidP="00C24D14">
      <w:pPr>
        <w:ind w:firstLine="720"/>
        <w:jc w:val="both"/>
        <w:rPr>
          <w:color w:val="000000"/>
        </w:rPr>
      </w:pPr>
      <w:r w:rsidRPr="00F17E63">
        <w:rPr>
          <w:color w:val="000000"/>
        </w:rPr>
        <w:t>15) подготовка проектной документации по инициативе застройщика или техническ</w:t>
      </w:r>
      <w:r w:rsidRPr="00F17E63">
        <w:rPr>
          <w:color w:val="000000"/>
        </w:rPr>
        <w:t>о</w:t>
      </w:r>
      <w:r w:rsidRPr="00F17E63">
        <w:rPr>
          <w:color w:val="000000"/>
        </w:rPr>
        <w:t>го заказчика может осуществляться применительно к отдельным этапам строительства, р</w:t>
      </w:r>
      <w:r w:rsidRPr="00F17E63">
        <w:rPr>
          <w:color w:val="000000"/>
        </w:rPr>
        <w:t>е</w:t>
      </w:r>
      <w:r w:rsidRPr="00F17E63">
        <w:rPr>
          <w:color w:val="000000"/>
        </w:rPr>
        <w:t>конструкции объ</w:t>
      </w:r>
      <w:r>
        <w:rPr>
          <w:color w:val="000000"/>
        </w:rPr>
        <w:t>екта капитального строительства</w:t>
      </w:r>
      <w:r w:rsidRPr="00F17E63">
        <w:rPr>
          <w:color w:val="000000"/>
        </w:rPr>
        <w:t>;</w:t>
      </w:r>
    </w:p>
    <w:p w:rsidR="00C24D14" w:rsidRPr="00F17E63" w:rsidRDefault="00C24D14" w:rsidP="00C24D14">
      <w:pPr>
        <w:ind w:firstLine="720"/>
        <w:jc w:val="both"/>
        <w:rPr>
          <w:color w:val="000000"/>
        </w:rPr>
      </w:pPr>
      <w:r w:rsidRPr="00F17E63">
        <w:rPr>
          <w:color w:val="000000"/>
        </w:rPr>
        <w:t>16) в случае проведения капитального ремонта объектов капитального строител</w:t>
      </w:r>
      <w:r w:rsidRPr="00F17E63">
        <w:rPr>
          <w:color w:val="000000"/>
        </w:rPr>
        <w:t>ь</w:t>
      </w:r>
      <w:r w:rsidRPr="00F17E63">
        <w:rPr>
          <w:color w:val="000000"/>
        </w:rPr>
        <w:t>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w:t>
      </w:r>
      <w:r w:rsidRPr="00F17E63">
        <w:rPr>
          <w:color w:val="000000"/>
        </w:rPr>
        <w:t>л</w:t>
      </w:r>
      <w:r w:rsidRPr="00F17E63">
        <w:rPr>
          <w:color w:val="000000"/>
        </w:rPr>
        <w:t xml:space="preserve">няемых при капитальном ремонте объектов капитального строительства. </w:t>
      </w:r>
    </w:p>
    <w:p w:rsidR="00C24D14" w:rsidRPr="00F17E63" w:rsidRDefault="00C24D14" w:rsidP="00C24D14">
      <w:pPr>
        <w:ind w:firstLine="720"/>
        <w:jc w:val="both"/>
        <w:rPr>
          <w:color w:val="000000"/>
        </w:rPr>
      </w:pPr>
      <w:r w:rsidRPr="00F17E63">
        <w:rPr>
          <w:color w:val="000000"/>
        </w:rPr>
        <w:t>Состав и требования к содержанию разделов проектной документации примен</w:t>
      </w:r>
      <w:r w:rsidRPr="00F17E63">
        <w:rPr>
          <w:color w:val="000000"/>
        </w:rPr>
        <w:t>и</w:t>
      </w:r>
      <w:r w:rsidRPr="00F17E63">
        <w:rPr>
          <w:color w:val="000000"/>
        </w:rPr>
        <w:t>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w:t>
      </w:r>
      <w:r w:rsidRPr="00F17E63">
        <w:rPr>
          <w:color w:val="000000"/>
        </w:rPr>
        <w:t>и</w:t>
      </w:r>
      <w:r w:rsidRPr="00F17E63">
        <w:rPr>
          <w:color w:val="000000"/>
        </w:rPr>
        <w:t>тельства, состав и требования к содержанию разделов проектной документации при пр</w:t>
      </w:r>
      <w:r w:rsidRPr="00F17E63">
        <w:rPr>
          <w:color w:val="000000"/>
        </w:rPr>
        <w:t>о</w:t>
      </w:r>
      <w:r w:rsidRPr="00F17E63">
        <w:rPr>
          <w:color w:val="000000"/>
        </w:rPr>
        <w:t>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w:t>
      </w:r>
      <w:r w:rsidRPr="00F17E63">
        <w:rPr>
          <w:color w:val="000000"/>
        </w:rPr>
        <w:t>р</w:t>
      </w:r>
      <w:r w:rsidRPr="00F17E63">
        <w:rPr>
          <w:color w:val="000000"/>
        </w:rPr>
        <w:t>тизу проектной документации и в органы государственного строительного надзора, устанавливаются Правительством Ро</w:t>
      </w:r>
      <w:r w:rsidRPr="00F17E63">
        <w:rPr>
          <w:color w:val="000000"/>
        </w:rPr>
        <w:t>с</w:t>
      </w:r>
      <w:r w:rsidRPr="00F17E63">
        <w:rPr>
          <w:color w:val="000000"/>
        </w:rPr>
        <w:t>сийской Федерации.</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Проектная документация, разрабатывается в соответствии с:</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градостроительным регламентом территориальной зоны расположения соответс</w:t>
      </w:r>
      <w:r w:rsidRPr="00F17E63">
        <w:rPr>
          <w:color w:val="000000"/>
        </w:rPr>
        <w:t>т</w:t>
      </w:r>
      <w:r w:rsidRPr="00F17E63">
        <w:rPr>
          <w:color w:val="000000"/>
        </w:rPr>
        <w:t>вующего земельного участка, градостроительным планом земельного участка;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техническими регламентами (до их принятия – строительными нормами и прав</w:t>
      </w:r>
      <w:r w:rsidRPr="00F17E63">
        <w:rPr>
          <w:color w:val="000000"/>
        </w:rPr>
        <w:t>и</w:t>
      </w:r>
      <w:r w:rsidRPr="00F17E63">
        <w:rPr>
          <w:color w:val="000000"/>
        </w:rPr>
        <w:t>лами, иными нормативно – техническими документами, действующими на момент подгото</w:t>
      </w:r>
      <w:r w:rsidRPr="00F17E63">
        <w:rPr>
          <w:color w:val="000000"/>
        </w:rPr>
        <w:t>в</w:t>
      </w:r>
      <w:r w:rsidRPr="00F17E63">
        <w:rPr>
          <w:color w:val="000000"/>
        </w:rPr>
        <w:t>ки проектной документации);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результатами инженерных изысканий;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техническими условиями подключения проектируемого объекта к внеплощадо</w:t>
      </w:r>
      <w:r w:rsidRPr="00F17E63">
        <w:rPr>
          <w:color w:val="000000"/>
        </w:rPr>
        <w:t>ч</w:t>
      </w:r>
      <w:r w:rsidRPr="00F17E63">
        <w:rPr>
          <w:color w:val="000000"/>
        </w:rPr>
        <w:t>ным сетям инженерно – технического обеспечения (в случае если функционирование прое</w:t>
      </w:r>
      <w:r w:rsidRPr="00F17E63">
        <w:rPr>
          <w:color w:val="000000"/>
        </w:rPr>
        <w:t>к</w:t>
      </w:r>
      <w:r w:rsidRPr="00F17E63">
        <w:rPr>
          <w:color w:val="000000"/>
        </w:rPr>
        <w:t>тируемого объекта не может быть обеспечено без такого подключения).</w:t>
      </w:r>
    </w:p>
    <w:p w:rsidR="00C24D14" w:rsidRPr="00F17E63" w:rsidRDefault="00450D05" w:rsidP="00450D05">
      <w:pPr>
        <w:tabs>
          <w:tab w:val="left" w:pos="284"/>
        </w:tabs>
        <w:ind w:firstLine="709"/>
        <w:jc w:val="both"/>
        <w:rPr>
          <w:color w:val="000000"/>
        </w:rPr>
      </w:pPr>
      <w:r>
        <w:rPr>
          <w:color w:val="000000"/>
        </w:rPr>
        <w:t>10.</w:t>
      </w:r>
      <w:r w:rsidR="00C24D14" w:rsidRPr="00F17E63">
        <w:rPr>
          <w:color w:val="000000"/>
        </w:rPr>
        <w:t>Проектная документация утверждается застройщиком или техническим заказч</w:t>
      </w:r>
      <w:r w:rsidR="00C24D14" w:rsidRPr="00F17E63">
        <w:rPr>
          <w:color w:val="000000"/>
        </w:rPr>
        <w:t>и</w:t>
      </w:r>
      <w:r w:rsidR="00C24D14" w:rsidRPr="00F17E63">
        <w:rPr>
          <w:color w:val="000000"/>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w:t>
      </w:r>
      <w:r w:rsidR="00C24D14" w:rsidRPr="00F17E63">
        <w:rPr>
          <w:color w:val="000000"/>
        </w:rPr>
        <w:t>а</w:t>
      </w:r>
      <w:r w:rsidR="00C24D14" w:rsidRPr="00F17E63">
        <w:rPr>
          <w:color w:val="000000"/>
        </w:rPr>
        <w:t>ции направляет ее на государственную или негосударственную  экспертизу.</w:t>
      </w:r>
    </w:p>
    <w:p w:rsidR="00C24D14" w:rsidRDefault="00C24D14" w:rsidP="000551DA">
      <w:pPr>
        <w:pStyle w:val="10"/>
      </w:pPr>
      <w:bookmarkStart w:id="84" w:name="_Toc328643231"/>
      <w:bookmarkStart w:id="85" w:name="_Toc341272955"/>
      <w:r w:rsidRPr="00F17E63">
        <w:t>Статья 33. Выдача разрешения на строительство</w:t>
      </w:r>
      <w:bookmarkEnd w:id="84"/>
      <w:bookmarkEnd w:id="85"/>
    </w:p>
    <w:p w:rsidR="00C24D14" w:rsidRPr="00F17E63" w:rsidRDefault="00525BDC" w:rsidP="00525BDC">
      <w:pPr>
        <w:tabs>
          <w:tab w:val="left" w:pos="709"/>
        </w:tabs>
        <w:ind w:firstLine="709"/>
      </w:pPr>
      <w:bookmarkStart w:id="86" w:name="_Toc328643232"/>
      <w:r>
        <w:t>1</w:t>
      </w:r>
      <w:r w:rsidR="00C24D14" w:rsidRPr="00F17E63">
        <w:t>. Разрешение на строительство представляет собой документ, подтверждающий с</w:t>
      </w:r>
      <w:r w:rsidR="00C24D14" w:rsidRPr="00F17E63">
        <w:t>о</w:t>
      </w:r>
      <w:r w:rsidR="00C24D14" w:rsidRPr="00F17E63">
        <w:t>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w:t>
      </w:r>
      <w:r w:rsidR="00C24D14" w:rsidRPr="00F17E63">
        <w:t>е</w:t>
      </w:r>
      <w:r w:rsidR="00C24D14" w:rsidRPr="00F17E63">
        <w:t>монт объектов капитального строительства.</w:t>
      </w:r>
      <w:bookmarkEnd w:id="86"/>
    </w:p>
    <w:p w:rsidR="00C24D14" w:rsidRPr="00F17E63" w:rsidRDefault="00C24D14" w:rsidP="00525BDC">
      <w:pPr>
        <w:tabs>
          <w:tab w:val="left" w:pos="709"/>
        </w:tabs>
        <w:ind w:firstLine="709"/>
        <w:rPr>
          <w:color w:val="000000"/>
        </w:rPr>
      </w:pPr>
      <w:r w:rsidRPr="00F17E63">
        <w:rPr>
          <w:color w:val="000000"/>
        </w:rPr>
        <w:t xml:space="preserve">2. В границах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разрешение на строительство выдаё</w:t>
      </w:r>
      <w:r w:rsidRPr="00F17E63">
        <w:rPr>
          <w:color w:val="000000"/>
        </w:rPr>
        <w:t>т</w:t>
      </w:r>
      <w:r w:rsidRPr="00F17E63">
        <w:rPr>
          <w:color w:val="000000"/>
        </w:rPr>
        <w:t>ся администрацией муниципального района в соответствии с соглашением по передачи по</w:t>
      </w:r>
      <w:r w:rsidRPr="00F17E63">
        <w:rPr>
          <w:color w:val="000000"/>
        </w:rPr>
        <w:t>л</w:t>
      </w:r>
      <w:r w:rsidRPr="00F17E63">
        <w:rPr>
          <w:color w:val="000000"/>
        </w:rPr>
        <w:t>номочий между сельским поселением и администрацией муниципального района, которое заключ</w:t>
      </w:r>
      <w:r w:rsidRPr="00F17E63">
        <w:rPr>
          <w:color w:val="000000"/>
        </w:rPr>
        <w:t>а</w:t>
      </w:r>
      <w:r w:rsidRPr="00F17E63">
        <w:rPr>
          <w:color w:val="000000"/>
        </w:rPr>
        <w:t>ется ежегодно.</w:t>
      </w:r>
    </w:p>
    <w:p w:rsidR="00C24D14" w:rsidRPr="00F17E63" w:rsidRDefault="00C24D14" w:rsidP="00C24D14">
      <w:pPr>
        <w:ind w:firstLine="720"/>
        <w:jc w:val="both"/>
        <w:rPr>
          <w:color w:val="000000"/>
        </w:rPr>
      </w:pPr>
      <w:r w:rsidRPr="00F17E63">
        <w:rPr>
          <w:color w:val="00000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w:t>
      </w:r>
      <w:r w:rsidRPr="00F17E63">
        <w:rPr>
          <w:color w:val="000000"/>
        </w:rPr>
        <w:t>е</w:t>
      </w:r>
      <w:r w:rsidRPr="00F17E63">
        <w:rPr>
          <w:color w:val="000000"/>
        </w:rPr>
        <w:t>ральным органом исполнительной власти или органом исполнительной власти субъекта Росси</w:t>
      </w:r>
      <w:r w:rsidRPr="00F17E63">
        <w:rPr>
          <w:color w:val="000000"/>
        </w:rPr>
        <w:t>й</w:t>
      </w:r>
      <w:r w:rsidRPr="00F17E63">
        <w:rPr>
          <w:color w:val="000000"/>
        </w:rPr>
        <w:t>ской Федерации применительно к планируемому строительству, реконструкции на земельных участках: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w:t>
      </w:r>
      <w:r w:rsidRPr="00F17E63">
        <w:rPr>
          <w:color w:val="000000"/>
        </w:rPr>
        <w:t>о</w:t>
      </w:r>
      <w:r w:rsidRPr="00F17E63">
        <w:rPr>
          <w:color w:val="000000"/>
        </w:rPr>
        <w:t>ложенных на земельных участках находящихся в муниципальной собственности);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w:t>
      </w:r>
      <w:r w:rsidRPr="00F17E63">
        <w:rPr>
          <w:color w:val="000000"/>
        </w:rPr>
        <w:t>а</w:t>
      </w:r>
      <w:r w:rsidRPr="00F17E63">
        <w:rPr>
          <w:color w:val="000000"/>
        </w:rPr>
        <w:t>ции, для которых допускается изъятие, в том числе путем выкупа, земельных участков.</w:t>
      </w:r>
    </w:p>
    <w:p w:rsidR="00C24D14" w:rsidRPr="00F17E63" w:rsidRDefault="00C24D14" w:rsidP="00525BDC">
      <w:pPr>
        <w:tabs>
          <w:tab w:val="left" w:pos="709"/>
        </w:tabs>
        <w:ind w:firstLine="709"/>
        <w:rPr>
          <w:color w:val="000000"/>
        </w:rPr>
      </w:pPr>
      <w:r w:rsidRPr="00F17E63">
        <w:rPr>
          <w:color w:val="00000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w:t>
      </w:r>
      <w:r w:rsidRPr="00F17E63">
        <w:rPr>
          <w:color w:val="000000"/>
        </w:rPr>
        <w:t>т</w:t>
      </w:r>
      <w:r w:rsidRPr="00F17E63">
        <w:rPr>
          <w:color w:val="000000"/>
        </w:rPr>
        <w:t>венной  экспертизе, за исключением:</w:t>
      </w:r>
    </w:p>
    <w:p w:rsidR="00C24D14" w:rsidRPr="00F17E63" w:rsidRDefault="00C24D14" w:rsidP="00C24D14">
      <w:pPr>
        <w:ind w:firstLine="720"/>
        <w:jc w:val="both"/>
        <w:rPr>
          <w:color w:val="000000"/>
        </w:rPr>
      </w:pPr>
      <w:r w:rsidRPr="00F17E63">
        <w:rPr>
          <w:color w:val="000000"/>
        </w:rPr>
        <w:t>1) отдельно стоящие жилые дома с количеством этажей не более чем три, предназн</w:t>
      </w:r>
      <w:r w:rsidRPr="00F17E63">
        <w:rPr>
          <w:color w:val="000000"/>
        </w:rPr>
        <w:t>а</w:t>
      </w:r>
      <w:r w:rsidRPr="00F17E63">
        <w:rPr>
          <w:color w:val="000000"/>
        </w:rPr>
        <w:t>ченные для проживания одной семьи (объекты индивидуального жилищного строительс</w:t>
      </w:r>
      <w:r w:rsidRPr="00F17E63">
        <w:rPr>
          <w:color w:val="000000"/>
        </w:rPr>
        <w:t>т</w:t>
      </w:r>
      <w:r w:rsidRPr="00F17E63">
        <w:rPr>
          <w:color w:val="000000"/>
        </w:rPr>
        <w:t>ва);</w:t>
      </w:r>
    </w:p>
    <w:p w:rsidR="00C24D14" w:rsidRPr="00F17E63" w:rsidRDefault="00C24D14" w:rsidP="00C24D14">
      <w:pPr>
        <w:ind w:firstLine="720"/>
        <w:jc w:val="both"/>
        <w:rPr>
          <w:color w:val="000000"/>
        </w:rPr>
      </w:pPr>
      <w:r w:rsidRPr="00F17E63">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w:t>
      </w:r>
      <w:r w:rsidRPr="00F17E63">
        <w:rPr>
          <w:color w:val="000000"/>
        </w:rPr>
        <w:t>о</w:t>
      </w:r>
      <w:r w:rsidRPr="00F17E63">
        <w:rPr>
          <w:color w:val="000000"/>
        </w:rPr>
        <w:t>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24D14" w:rsidRPr="00F17E63" w:rsidRDefault="00C24D14" w:rsidP="00C24D14">
      <w:pPr>
        <w:ind w:firstLine="720"/>
        <w:jc w:val="both"/>
        <w:rPr>
          <w:color w:val="000000"/>
        </w:rPr>
      </w:pPr>
      <w:r w:rsidRPr="00F17E63">
        <w:rPr>
          <w:color w:val="000000"/>
        </w:rP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w:t>
      </w:r>
      <w:r w:rsidRPr="00F17E63">
        <w:rPr>
          <w:color w:val="000000"/>
        </w:rPr>
        <w:t>о</w:t>
      </w:r>
      <w:r w:rsidRPr="00F17E63">
        <w:rPr>
          <w:color w:val="000000"/>
        </w:rPr>
        <w:t>рых имеет отдельный подъезд с выходом на территорию общего пользования;</w:t>
      </w:r>
    </w:p>
    <w:p w:rsidR="00C24D14" w:rsidRPr="00F17E63" w:rsidRDefault="00C24D14" w:rsidP="00C24D14">
      <w:pPr>
        <w:ind w:firstLine="720"/>
        <w:jc w:val="both"/>
        <w:rPr>
          <w:color w:val="000000"/>
        </w:rPr>
      </w:pPr>
      <w:r w:rsidRPr="00F17E63">
        <w:rPr>
          <w:color w:val="00000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24D14" w:rsidRPr="00F17E63" w:rsidRDefault="00C24D14" w:rsidP="00C24D14">
      <w:pPr>
        <w:ind w:firstLine="720"/>
        <w:jc w:val="both"/>
        <w:rPr>
          <w:color w:val="000000"/>
        </w:rPr>
      </w:pPr>
      <w:r w:rsidRPr="00F17E63">
        <w:rPr>
          <w:color w:val="00000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w:t>
      </w:r>
      <w:r w:rsidRPr="00F17E63">
        <w:rPr>
          <w:color w:val="000000"/>
        </w:rPr>
        <w:t>о</w:t>
      </w:r>
      <w:r w:rsidRPr="00F17E63">
        <w:rPr>
          <w:color w:val="000000"/>
        </w:rPr>
        <w:t>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w:t>
      </w:r>
      <w:r w:rsidRPr="00F17E63">
        <w:rPr>
          <w:color w:val="000000"/>
        </w:rPr>
        <w:t>и</w:t>
      </w:r>
      <w:r w:rsidRPr="00F17E63">
        <w:rPr>
          <w:color w:val="000000"/>
        </w:rPr>
        <w:t>тарно – защитных зон.</w:t>
      </w:r>
    </w:p>
    <w:p w:rsidR="00C24D14" w:rsidRPr="00F17E63" w:rsidRDefault="00C24D14" w:rsidP="00C24D14">
      <w:pPr>
        <w:ind w:firstLine="720"/>
        <w:jc w:val="both"/>
        <w:rPr>
          <w:color w:val="000000"/>
        </w:rPr>
      </w:pPr>
      <w:r w:rsidRPr="00F17E63">
        <w:rPr>
          <w:color w:val="000000"/>
        </w:rPr>
        <w:t>Застройщик или технический заказчик либо осуществляющие на основании дог</w:t>
      </w:r>
      <w:r w:rsidRPr="00F17E63">
        <w:rPr>
          <w:color w:val="000000"/>
        </w:rPr>
        <w:t>о</w:t>
      </w:r>
      <w:r w:rsidRPr="00F17E63">
        <w:rPr>
          <w:color w:val="000000"/>
        </w:rPr>
        <w:t>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w:t>
      </w:r>
      <w:r w:rsidRPr="00F17E63">
        <w:rPr>
          <w:color w:val="000000"/>
        </w:rPr>
        <w:t>с</w:t>
      </w:r>
      <w:r w:rsidRPr="00F17E63">
        <w:rPr>
          <w:color w:val="000000"/>
        </w:rPr>
        <w:t>тановленном Правительством Российской Федерации. Изложение соответствующего правового акта Пр</w:t>
      </w:r>
      <w:r w:rsidRPr="00F17E63">
        <w:rPr>
          <w:color w:val="000000"/>
        </w:rPr>
        <w:t>а</w:t>
      </w:r>
      <w:r w:rsidRPr="00F17E63">
        <w:rPr>
          <w:color w:val="000000"/>
        </w:rPr>
        <w:t>вительства Российской Федерации может включаться в приложение к настоящим Пр</w:t>
      </w:r>
      <w:r w:rsidRPr="00F17E63">
        <w:rPr>
          <w:color w:val="000000"/>
        </w:rPr>
        <w:t>а</w:t>
      </w:r>
      <w:r w:rsidRPr="00F17E63">
        <w:rPr>
          <w:color w:val="000000"/>
        </w:rPr>
        <w:t>вилам.</w:t>
      </w:r>
    </w:p>
    <w:p w:rsidR="00C24D14" w:rsidRPr="00F17E63" w:rsidRDefault="00C24D14" w:rsidP="00525BDC">
      <w:pPr>
        <w:tabs>
          <w:tab w:val="left" w:pos="709"/>
        </w:tabs>
        <w:ind w:firstLine="709"/>
        <w:rPr>
          <w:color w:val="000000"/>
        </w:rPr>
      </w:pPr>
      <w:r w:rsidRPr="00F17E63">
        <w:rPr>
          <w:color w:val="000000"/>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w:t>
      </w:r>
      <w:r w:rsidRPr="00F17E63">
        <w:rPr>
          <w:color w:val="000000"/>
        </w:rPr>
        <w:t>у</w:t>
      </w:r>
      <w:r w:rsidRPr="00F17E63">
        <w:rPr>
          <w:color w:val="000000"/>
        </w:rPr>
        <w:t>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w:t>
      </w:r>
    </w:p>
    <w:p w:rsidR="00C24D14" w:rsidRPr="00F17E63" w:rsidRDefault="00C24D14" w:rsidP="00C24D14">
      <w:pPr>
        <w:ind w:firstLine="720"/>
        <w:jc w:val="both"/>
        <w:rPr>
          <w:color w:val="000000"/>
        </w:rPr>
      </w:pPr>
      <w:r w:rsidRPr="00F17E63">
        <w:rPr>
          <w:color w:val="000000"/>
        </w:rPr>
        <w:t>3) материалы, содержащиеся в проектной документации: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пояснительная записка;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схема планировочной организации земельного участка, выполненная в соответс</w:t>
      </w:r>
      <w:r w:rsidRPr="00F17E63">
        <w:rPr>
          <w:color w:val="000000"/>
        </w:rPr>
        <w:t>т</w:t>
      </w:r>
      <w:r w:rsidRPr="00F17E63">
        <w:rPr>
          <w:color w:val="000000"/>
        </w:rPr>
        <w:t>вии с градостроительным планом земельного участка, с обозначением мест располож</w:t>
      </w:r>
      <w:r w:rsidRPr="00F17E63">
        <w:rPr>
          <w:color w:val="000000"/>
        </w:rPr>
        <w:t>е</w:t>
      </w:r>
      <w:r w:rsidRPr="00F17E63">
        <w:rPr>
          <w:color w:val="000000"/>
        </w:rPr>
        <w:t>ния зданий, строений, сооружений, проездов, проходов, границ зон действия публичных и час</w:t>
      </w:r>
      <w:r w:rsidRPr="00F17E63">
        <w:rPr>
          <w:color w:val="000000"/>
        </w:rPr>
        <w:t>т</w:t>
      </w:r>
      <w:r w:rsidRPr="00F17E63">
        <w:rPr>
          <w:color w:val="000000"/>
        </w:rPr>
        <w:t>ных сервитутов;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схема планировочной организации земельного участка, подтверждающая расп</w:t>
      </w:r>
      <w:r w:rsidRPr="00F17E63">
        <w:rPr>
          <w:color w:val="000000"/>
        </w:rPr>
        <w:t>о</w:t>
      </w:r>
      <w:r w:rsidRPr="00F17E63">
        <w:rPr>
          <w:color w:val="000000"/>
        </w:rPr>
        <w:t>ложение линейного объекта в пределах красных линий утвержденных</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градостроительной документацией по планировке территории – применительно к линейным объектам;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схемы, отображающие архитектурные решения;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сведения об инженерном оборудовании, сводный план сетей инженерно – техн</w:t>
      </w:r>
      <w:r w:rsidRPr="00F17E63">
        <w:rPr>
          <w:color w:val="000000"/>
        </w:rPr>
        <w:t>и</w:t>
      </w:r>
      <w:r w:rsidRPr="00F17E63">
        <w:rPr>
          <w:color w:val="000000"/>
        </w:rPr>
        <w:t>ческого обеспечения с обозначением мест подключения проектируемого объекта капитал</w:t>
      </w:r>
      <w:r w:rsidRPr="00F17E63">
        <w:rPr>
          <w:color w:val="000000"/>
        </w:rPr>
        <w:t>ь</w:t>
      </w:r>
      <w:r w:rsidRPr="00F17E63">
        <w:rPr>
          <w:color w:val="000000"/>
        </w:rPr>
        <w:t>ного строительства к внеплощадочным сетям инженерно – технического обеспечения;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 организации строительства;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проект организации работ по сносу или демонтажу объектов капитального стро</w:t>
      </w:r>
      <w:r w:rsidRPr="00F17E63">
        <w:rPr>
          <w:color w:val="000000"/>
        </w:rPr>
        <w:t>и</w:t>
      </w:r>
      <w:r w:rsidRPr="00F17E63">
        <w:rPr>
          <w:color w:val="000000"/>
        </w:rPr>
        <w:t>тельства, их частей;</w:t>
      </w:r>
    </w:p>
    <w:p w:rsidR="00C24D14" w:rsidRPr="00F17E63" w:rsidRDefault="00C24D14" w:rsidP="00C24D14">
      <w:pPr>
        <w:ind w:firstLine="720"/>
        <w:jc w:val="both"/>
        <w:rPr>
          <w:color w:val="000000"/>
        </w:rPr>
      </w:pPr>
      <w:r w:rsidRPr="00F17E63">
        <w:rPr>
          <w:color w:val="00000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w:t>
      </w:r>
      <w:r w:rsidRPr="00F17E63">
        <w:rPr>
          <w:color w:val="000000"/>
        </w:rPr>
        <w:t>о</w:t>
      </w:r>
      <w:r w:rsidRPr="00F17E63">
        <w:rPr>
          <w:color w:val="000000"/>
        </w:rPr>
        <w:t>декса Российской Федерации;</w:t>
      </w:r>
    </w:p>
    <w:p w:rsidR="00C24D14" w:rsidRPr="00F17E63" w:rsidRDefault="00C24D14" w:rsidP="00C24D14">
      <w:pPr>
        <w:ind w:firstLine="720"/>
        <w:jc w:val="both"/>
        <w:rPr>
          <w:color w:val="000000"/>
        </w:rPr>
      </w:pPr>
      <w:r w:rsidRPr="00F17E63">
        <w:rPr>
          <w:color w:val="000000"/>
        </w:rPr>
        <w:t>5) разрешение на отклонение от предельных параметров разрешенного строител</w:t>
      </w:r>
      <w:r w:rsidRPr="00F17E63">
        <w:rPr>
          <w:color w:val="000000"/>
        </w:rPr>
        <w:t>ь</w:t>
      </w:r>
      <w:r w:rsidRPr="00F17E63">
        <w:rPr>
          <w:color w:val="000000"/>
        </w:rPr>
        <w:t>ства, реконструкции (в случаях, если застройщику было предоставлено такое разрешение в соо</w:t>
      </w:r>
      <w:r w:rsidRPr="00F17E63">
        <w:rPr>
          <w:color w:val="000000"/>
        </w:rPr>
        <w:t>т</w:t>
      </w:r>
      <w:r w:rsidRPr="00F17E63">
        <w:rPr>
          <w:color w:val="000000"/>
        </w:rPr>
        <w:t>ветствии с законодательством и в порядке статьи 26 настоящих Правил);</w:t>
      </w:r>
    </w:p>
    <w:p w:rsidR="00C24D14" w:rsidRPr="00F17E63" w:rsidRDefault="00C24D14" w:rsidP="00C24D14">
      <w:pPr>
        <w:ind w:firstLine="720"/>
        <w:jc w:val="both"/>
        <w:rPr>
          <w:color w:val="000000"/>
        </w:rPr>
      </w:pPr>
      <w:r w:rsidRPr="00F17E63">
        <w:rPr>
          <w:color w:val="000000"/>
        </w:rPr>
        <w:t>6) согласие всех правообладателей объекта капитального строительства в случаях р</w:t>
      </w:r>
      <w:r w:rsidRPr="00F17E63">
        <w:rPr>
          <w:color w:val="000000"/>
        </w:rPr>
        <w:t>е</w:t>
      </w:r>
      <w:r w:rsidRPr="00F17E63">
        <w:rPr>
          <w:color w:val="000000"/>
        </w:rPr>
        <w:t>конструкции такого объекта.</w:t>
      </w:r>
    </w:p>
    <w:p w:rsidR="00C24D14" w:rsidRPr="00F17E63" w:rsidRDefault="00C24D14" w:rsidP="00C24D14">
      <w:pPr>
        <w:ind w:firstLine="720"/>
        <w:jc w:val="both"/>
        <w:rPr>
          <w:color w:val="000000"/>
        </w:rPr>
      </w:pPr>
      <w:r w:rsidRPr="00F17E63">
        <w:rPr>
          <w:color w:val="000000"/>
        </w:rPr>
        <w:t>К заявлению может прилагаться также положительное заключение негосударс</w:t>
      </w:r>
      <w:r w:rsidRPr="00F17E63">
        <w:rPr>
          <w:color w:val="000000"/>
        </w:rPr>
        <w:t>т</w:t>
      </w:r>
      <w:r w:rsidRPr="00F17E63">
        <w:rPr>
          <w:color w:val="000000"/>
        </w:rPr>
        <w:t>венной экспертизы проектной документации.</w:t>
      </w:r>
    </w:p>
    <w:p w:rsidR="00C24D14" w:rsidRPr="00F17E63" w:rsidRDefault="00C24D14" w:rsidP="00525BDC">
      <w:pPr>
        <w:tabs>
          <w:tab w:val="left" w:pos="709"/>
        </w:tabs>
        <w:ind w:firstLine="709"/>
        <w:rPr>
          <w:color w:val="000000"/>
        </w:rPr>
      </w:pPr>
      <w:r w:rsidRPr="00F17E63">
        <w:rPr>
          <w:color w:val="000000"/>
        </w:rPr>
        <w:t>5. В целях строительства, реконструкции, капитального ремонта объектов индивид</w:t>
      </w:r>
      <w:r w:rsidRPr="00F17E63">
        <w:rPr>
          <w:color w:val="000000"/>
        </w:rPr>
        <w:t>у</w:t>
      </w:r>
      <w:r w:rsidRPr="00F17E63">
        <w:rPr>
          <w:color w:val="000000"/>
        </w:rPr>
        <w:t>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w:t>
      </w:r>
      <w:r w:rsidRPr="00F17E63">
        <w:rPr>
          <w:color w:val="000000"/>
        </w:rPr>
        <w:t>а</w:t>
      </w:r>
      <w:r w:rsidRPr="00F17E63">
        <w:rPr>
          <w:color w:val="000000"/>
        </w:rPr>
        <w:t>явлению прилагаются следующие документы: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w:t>
      </w:r>
    </w:p>
    <w:p w:rsidR="00C24D14" w:rsidRPr="00F17E63" w:rsidRDefault="00C24D14" w:rsidP="00C24D14">
      <w:pPr>
        <w:ind w:firstLine="720"/>
        <w:jc w:val="both"/>
        <w:rPr>
          <w:color w:val="000000"/>
        </w:rPr>
      </w:pPr>
      <w:r w:rsidRPr="00F17E63">
        <w:rPr>
          <w:color w:val="000000"/>
        </w:rPr>
        <w:t>3) схема планировочной организации земельного участка с обозначением места ра</w:t>
      </w:r>
      <w:r w:rsidRPr="00F17E63">
        <w:rPr>
          <w:color w:val="000000"/>
        </w:rPr>
        <w:t>з</w:t>
      </w:r>
      <w:r w:rsidRPr="00F17E63">
        <w:rPr>
          <w:color w:val="000000"/>
        </w:rPr>
        <w:t>мещения объекта индивидуального жилищного строительства.</w:t>
      </w:r>
    </w:p>
    <w:p w:rsidR="00C24D14" w:rsidRPr="00F17E63" w:rsidRDefault="00C24D14" w:rsidP="00525BDC">
      <w:pPr>
        <w:tabs>
          <w:tab w:val="left" w:pos="709"/>
        </w:tabs>
        <w:ind w:firstLine="709"/>
        <w:rPr>
          <w:color w:val="000000"/>
        </w:rPr>
      </w:pPr>
      <w:r w:rsidRPr="00F17E63">
        <w:rPr>
          <w:color w:val="000000"/>
        </w:rPr>
        <w:t>6. В соответствии с Градостроительным кодексом Российской Федерации не допуск</w:t>
      </w:r>
      <w:r w:rsidRPr="00F17E63">
        <w:rPr>
          <w:color w:val="000000"/>
        </w:rPr>
        <w:t>а</w:t>
      </w:r>
      <w:r w:rsidRPr="00F17E63">
        <w:rPr>
          <w:color w:val="000000"/>
        </w:rPr>
        <w:t>ется требовать иные документы для получения разрешения на строительство, за исключен</w:t>
      </w:r>
      <w:r w:rsidRPr="00F17E63">
        <w:rPr>
          <w:color w:val="000000"/>
        </w:rPr>
        <w:t>и</w:t>
      </w:r>
      <w:r w:rsidRPr="00F17E63">
        <w:rPr>
          <w:color w:val="000000"/>
        </w:rPr>
        <w:t>ем указанных в частях 4 и 5 настоящей статьи документов.</w:t>
      </w:r>
    </w:p>
    <w:p w:rsidR="00C24D14" w:rsidRPr="00F17E63" w:rsidRDefault="00C24D14" w:rsidP="00525BDC">
      <w:pPr>
        <w:tabs>
          <w:tab w:val="left" w:pos="709"/>
        </w:tabs>
        <w:ind w:firstLine="709"/>
        <w:rPr>
          <w:color w:val="000000"/>
        </w:rPr>
      </w:pPr>
      <w:r w:rsidRPr="00F17E63">
        <w:rPr>
          <w:color w:val="000000"/>
        </w:rPr>
        <w:t>7. Администрация в течение 10 дней со дня со дня получения заявления о выдаче разреш</w:t>
      </w:r>
      <w:r w:rsidRPr="00F17E63">
        <w:rPr>
          <w:color w:val="000000"/>
        </w:rPr>
        <w:t>е</w:t>
      </w:r>
      <w:r w:rsidRPr="00F17E63">
        <w:rPr>
          <w:color w:val="000000"/>
        </w:rPr>
        <w:t>ния на строительство:</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проводит проверку наличия и надлежащего оформления документов, прилага</w:t>
      </w:r>
      <w:r w:rsidRPr="00F17E63">
        <w:rPr>
          <w:color w:val="000000"/>
        </w:rPr>
        <w:t>е</w:t>
      </w:r>
      <w:r w:rsidRPr="00F17E63">
        <w:rPr>
          <w:color w:val="000000"/>
        </w:rPr>
        <w:t>мых к заявлению;</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w:t>
      </w:r>
      <w:r w:rsidRPr="00F17E63">
        <w:rPr>
          <w:color w:val="000000"/>
        </w:rPr>
        <w:t>б</w:t>
      </w:r>
      <w:r w:rsidRPr="00F17E63">
        <w:rPr>
          <w:color w:val="000000"/>
        </w:rPr>
        <w:t>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w:t>
      </w:r>
      <w:r w:rsidRPr="00F17E63">
        <w:rPr>
          <w:color w:val="000000"/>
        </w:rPr>
        <w:t>ь</w:t>
      </w:r>
      <w:r w:rsidRPr="00F17E63">
        <w:rPr>
          <w:color w:val="000000"/>
        </w:rPr>
        <w:t>ства, реконструкции;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выдает разрешение на строительство либо отказывает в выдаче такого разреш</w:t>
      </w:r>
      <w:r w:rsidRPr="00F17E63">
        <w:rPr>
          <w:color w:val="000000"/>
        </w:rPr>
        <w:t>е</w:t>
      </w:r>
      <w:r w:rsidRPr="00F17E63">
        <w:rPr>
          <w:color w:val="000000"/>
        </w:rPr>
        <w:t>ния с указанием причин отказа.</w:t>
      </w:r>
    </w:p>
    <w:p w:rsidR="00C24D14" w:rsidRPr="00F17E63" w:rsidRDefault="00C24D14" w:rsidP="00525BDC">
      <w:pPr>
        <w:tabs>
          <w:tab w:val="left" w:pos="709"/>
        </w:tabs>
        <w:ind w:firstLine="709"/>
        <w:rPr>
          <w:color w:val="000000"/>
        </w:rPr>
      </w:pPr>
      <w:r w:rsidRPr="00F17E63">
        <w:rPr>
          <w:color w:val="000000"/>
        </w:rPr>
        <w:t>8. Администрация по заявлению застройщика может выдавать разрешение на отдельные эт</w:t>
      </w:r>
      <w:r w:rsidRPr="00F17E63">
        <w:rPr>
          <w:color w:val="000000"/>
        </w:rPr>
        <w:t>а</w:t>
      </w:r>
      <w:r w:rsidRPr="00F17E63">
        <w:rPr>
          <w:color w:val="000000"/>
        </w:rPr>
        <w:t>пы строительства, реконструкции.</w:t>
      </w:r>
    </w:p>
    <w:p w:rsidR="00C24D14" w:rsidRPr="00F17E63" w:rsidRDefault="00C24D14" w:rsidP="00525BDC">
      <w:pPr>
        <w:tabs>
          <w:tab w:val="left" w:pos="709"/>
        </w:tabs>
        <w:ind w:firstLine="709"/>
        <w:rPr>
          <w:color w:val="000000"/>
        </w:rPr>
      </w:pPr>
      <w:r w:rsidRPr="00F17E63">
        <w:rPr>
          <w:color w:val="000000"/>
        </w:rPr>
        <w:t>9. Отказ в выдаче разрешения на строительство может быть обжалован застройщиком в с</w:t>
      </w:r>
      <w:r w:rsidRPr="00F17E63">
        <w:rPr>
          <w:color w:val="000000"/>
        </w:rPr>
        <w:t>у</w:t>
      </w:r>
      <w:r w:rsidRPr="00F17E63">
        <w:rPr>
          <w:color w:val="000000"/>
        </w:rPr>
        <w:t>дебном порядке.</w:t>
      </w:r>
    </w:p>
    <w:p w:rsidR="00C24D14" w:rsidRPr="00F17E63" w:rsidRDefault="00C24D14" w:rsidP="00525BDC">
      <w:pPr>
        <w:tabs>
          <w:tab w:val="left" w:pos="709"/>
        </w:tabs>
        <w:ind w:firstLine="709"/>
        <w:rPr>
          <w:color w:val="000000"/>
        </w:rPr>
      </w:pPr>
      <w:r w:rsidRPr="00F17E63">
        <w:rPr>
          <w:color w:val="000000"/>
        </w:rPr>
        <w:t>10. Разрешения на строительство выдаются бесплатно.</w:t>
      </w:r>
    </w:p>
    <w:p w:rsidR="00C24D14" w:rsidRPr="00F17E63" w:rsidRDefault="00525BDC" w:rsidP="00525BDC">
      <w:pPr>
        <w:tabs>
          <w:tab w:val="left" w:pos="709"/>
        </w:tabs>
        <w:ind w:firstLine="709"/>
        <w:rPr>
          <w:color w:val="000000"/>
        </w:rPr>
      </w:pPr>
      <w:r>
        <w:rPr>
          <w:color w:val="000000"/>
        </w:rPr>
        <w:t>1</w:t>
      </w:r>
      <w:r w:rsidR="00C24D14" w:rsidRPr="00F17E63">
        <w:rPr>
          <w:color w:val="000000"/>
        </w:rPr>
        <w:t>1. Форма разрешения на строительство устанавливается Правительством Российской Фед</w:t>
      </w:r>
      <w:r w:rsidR="00C24D14" w:rsidRPr="00F17E63">
        <w:rPr>
          <w:color w:val="000000"/>
        </w:rPr>
        <w:t>е</w:t>
      </w:r>
      <w:r w:rsidR="00C24D14" w:rsidRPr="00F17E63">
        <w:rPr>
          <w:color w:val="000000"/>
        </w:rPr>
        <w:t>рации</w:t>
      </w:r>
    </w:p>
    <w:p w:rsidR="00C24D14" w:rsidRPr="00F17E63" w:rsidRDefault="00C24D14" w:rsidP="00525BDC">
      <w:pPr>
        <w:tabs>
          <w:tab w:val="left" w:pos="709"/>
        </w:tabs>
        <w:ind w:firstLine="709"/>
        <w:rPr>
          <w:color w:val="000000"/>
        </w:rPr>
      </w:pPr>
      <w:r w:rsidRPr="00F17E63">
        <w:rPr>
          <w:color w:val="000000"/>
        </w:rPr>
        <w:t>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w:t>
      </w:r>
      <w:r w:rsidRPr="00F17E63">
        <w:rPr>
          <w:color w:val="000000"/>
        </w:rPr>
        <w:t>н</w:t>
      </w:r>
      <w:r w:rsidRPr="00F17E63">
        <w:rPr>
          <w:color w:val="000000"/>
        </w:rPr>
        <w:t>ной системе обеспечения градостроительной деятельности.</w:t>
      </w:r>
    </w:p>
    <w:p w:rsidR="00C24D14" w:rsidRPr="00F17E63" w:rsidRDefault="00C24D14" w:rsidP="00525BDC">
      <w:pPr>
        <w:tabs>
          <w:tab w:val="left" w:pos="709"/>
        </w:tabs>
        <w:ind w:firstLine="709"/>
        <w:rPr>
          <w:color w:val="000000"/>
        </w:rPr>
      </w:pPr>
      <w:r w:rsidRPr="00F17E63">
        <w:rPr>
          <w:color w:val="000000"/>
        </w:rPr>
        <w:t>13. Разрешение на строительство выдается на срок, предусмотренный проектом организ</w:t>
      </w:r>
      <w:r w:rsidRPr="00F17E63">
        <w:rPr>
          <w:color w:val="000000"/>
        </w:rPr>
        <w:t>а</w:t>
      </w:r>
      <w:r w:rsidRPr="00F17E63">
        <w:rPr>
          <w:color w:val="000000"/>
        </w:rPr>
        <w:t>ции строительства объекта капитального строительства. Разрешение на индивидуальное жили</w:t>
      </w:r>
      <w:r w:rsidRPr="00F17E63">
        <w:rPr>
          <w:color w:val="000000"/>
        </w:rPr>
        <w:t>щ</w:t>
      </w:r>
      <w:r w:rsidRPr="00F17E63">
        <w:rPr>
          <w:color w:val="000000"/>
        </w:rPr>
        <w:t>ное строительство выдается на 10 лет.</w:t>
      </w:r>
    </w:p>
    <w:p w:rsidR="00C24D14" w:rsidRPr="00F17E63" w:rsidRDefault="00C24D14" w:rsidP="00C24D14">
      <w:pPr>
        <w:ind w:firstLine="720"/>
        <w:jc w:val="both"/>
        <w:rPr>
          <w:color w:val="000000"/>
        </w:rPr>
      </w:pPr>
      <w:r w:rsidRPr="00F17E63">
        <w:rPr>
          <w:color w:val="000000"/>
        </w:rP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w:t>
      </w:r>
      <w:r w:rsidRPr="00F17E63">
        <w:rPr>
          <w:color w:val="000000"/>
        </w:rPr>
        <w:t>а</w:t>
      </w:r>
      <w:r w:rsidRPr="00F17E63">
        <w:rPr>
          <w:color w:val="000000"/>
        </w:rPr>
        <w:t>чи такого заявления.</w:t>
      </w:r>
    </w:p>
    <w:p w:rsidR="00C24D14" w:rsidRPr="00F17E63" w:rsidRDefault="00C24D14" w:rsidP="00525BDC">
      <w:pPr>
        <w:tabs>
          <w:tab w:val="left" w:pos="709"/>
        </w:tabs>
        <w:ind w:firstLine="709"/>
        <w:rPr>
          <w:color w:val="000000"/>
        </w:rPr>
      </w:pPr>
      <w:r w:rsidRPr="00F17E63">
        <w:rPr>
          <w:color w:val="000000"/>
        </w:rPr>
        <w:t>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w:t>
      </w:r>
      <w:r w:rsidRPr="00F17E63">
        <w:rPr>
          <w:color w:val="000000"/>
        </w:rPr>
        <w:t>н</w:t>
      </w:r>
      <w:r w:rsidRPr="00F17E63">
        <w:rPr>
          <w:color w:val="000000"/>
        </w:rPr>
        <w:t>ных частью 21.1 статьи 51 Градостроительного кодекса Российской Федерации.</w:t>
      </w:r>
    </w:p>
    <w:p w:rsidR="00C24D14" w:rsidRPr="00F17E63" w:rsidRDefault="00C24D14" w:rsidP="00525BDC">
      <w:pPr>
        <w:tabs>
          <w:tab w:val="left" w:pos="709"/>
        </w:tabs>
        <w:ind w:firstLine="709"/>
        <w:rPr>
          <w:color w:val="000000"/>
        </w:rPr>
      </w:pPr>
      <w:r w:rsidRPr="00F17E63">
        <w:rPr>
          <w:color w:val="000000"/>
        </w:rPr>
        <w:t>15. Разрешение на строительство объектов недвижимости составляющих государс</w:t>
      </w:r>
      <w:r w:rsidRPr="00F17E63">
        <w:rPr>
          <w:color w:val="000000"/>
        </w:rPr>
        <w:t>т</w:t>
      </w:r>
      <w:r w:rsidRPr="00F17E63">
        <w:rPr>
          <w:color w:val="000000"/>
        </w:rPr>
        <w:t>венную тайну выдаются в соответствии с законодательством Российской Федерации о государстве</w:t>
      </w:r>
      <w:r w:rsidRPr="00F17E63">
        <w:rPr>
          <w:color w:val="000000"/>
        </w:rPr>
        <w:t>н</w:t>
      </w:r>
      <w:r w:rsidRPr="00F17E63">
        <w:rPr>
          <w:color w:val="000000"/>
        </w:rPr>
        <w:t>ной тайне.</w:t>
      </w:r>
    </w:p>
    <w:p w:rsidR="00C24D14" w:rsidRPr="00F17E63" w:rsidRDefault="00C24D14" w:rsidP="000551DA">
      <w:pPr>
        <w:pStyle w:val="10"/>
      </w:pPr>
      <w:bookmarkStart w:id="87" w:name="_Toc328643233"/>
      <w:bookmarkStart w:id="88" w:name="_Toc341272956"/>
      <w:r w:rsidRPr="00F17E63">
        <w:t>Статья 34. Строительство, реконструкция</w:t>
      </w:r>
      <w:bookmarkEnd w:id="87"/>
      <w:bookmarkEnd w:id="88"/>
    </w:p>
    <w:p w:rsidR="00C24D14" w:rsidRPr="00F17E63" w:rsidRDefault="00C24D14" w:rsidP="008E36BD">
      <w:pPr>
        <w:numPr>
          <w:ilvl w:val="1"/>
          <w:numId w:val="24"/>
        </w:numPr>
        <w:tabs>
          <w:tab w:val="left" w:pos="1080"/>
        </w:tabs>
        <w:ind w:left="0" w:firstLine="720"/>
        <w:jc w:val="both"/>
        <w:rPr>
          <w:color w:val="000000"/>
        </w:rPr>
      </w:pPr>
      <w:r w:rsidRPr="00F17E63">
        <w:rPr>
          <w:color w:val="000000"/>
        </w:rPr>
        <w:t>Лицами, осуществляющими строительство, могут являться застройщик либо привлекаемые застройщиком или техническим заказчиком на основании договора физ</w:t>
      </w:r>
      <w:r w:rsidRPr="00F17E63">
        <w:rPr>
          <w:color w:val="000000"/>
        </w:rPr>
        <w:t>и</w:t>
      </w:r>
      <w:r w:rsidRPr="00F17E63">
        <w:rPr>
          <w:color w:val="000000"/>
        </w:rPr>
        <w:t>ческое или юридическое лицо, соответствующее требованиям законодательства Российской Фед</w:t>
      </w:r>
      <w:r w:rsidRPr="00F17E63">
        <w:rPr>
          <w:color w:val="000000"/>
        </w:rPr>
        <w:t>е</w:t>
      </w:r>
      <w:r w:rsidRPr="00F17E63">
        <w:rPr>
          <w:color w:val="000000"/>
        </w:rPr>
        <w:t>рации, предъявляемым к лицам, осуществляющим строительство (далее – лица осущест</w:t>
      </w:r>
      <w:r w:rsidRPr="00F17E63">
        <w:rPr>
          <w:color w:val="000000"/>
        </w:rPr>
        <w:t>в</w:t>
      </w:r>
      <w:r w:rsidRPr="00F17E63">
        <w:rPr>
          <w:color w:val="000000"/>
        </w:rPr>
        <w:t>ляющие строительство).</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w:t>
      </w:r>
      <w:r w:rsidRPr="00F17E63">
        <w:rPr>
          <w:color w:val="000000"/>
        </w:rPr>
        <w:t>й</w:t>
      </w:r>
      <w:r w:rsidRPr="00F17E63">
        <w:rPr>
          <w:color w:val="000000"/>
        </w:rPr>
        <w:t>щиком или техническим заказчиком, застройщик или технический заказчик должен подготовить земел</w:t>
      </w:r>
      <w:r w:rsidRPr="00F17E63">
        <w:rPr>
          <w:color w:val="000000"/>
        </w:rPr>
        <w:t>ь</w:t>
      </w:r>
      <w:r w:rsidRPr="00F17E63">
        <w:rPr>
          <w:color w:val="000000"/>
        </w:rPr>
        <w:t>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w:t>
      </w:r>
      <w:r w:rsidRPr="00F17E63">
        <w:rPr>
          <w:color w:val="000000"/>
        </w:rPr>
        <w:t>е</w:t>
      </w:r>
      <w:r w:rsidRPr="00F17E63">
        <w:rPr>
          <w:color w:val="000000"/>
        </w:rPr>
        <w:t>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w:t>
      </w:r>
      <w:r w:rsidRPr="00F17E63">
        <w:rPr>
          <w:color w:val="000000"/>
        </w:rPr>
        <w:t>ь</w:t>
      </w:r>
      <w:r w:rsidRPr="00F17E63">
        <w:rPr>
          <w:color w:val="000000"/>
        </w:rPr>
        <w:t>ного строительства.</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w:t>
      </w:r>
      <w:r w:rsidRPr="00F17E63">
        <w:rPr>
          <w:color w:val="000000"/>
        </w:rPr>
        <w:t>т</w:t>
      </w:r>
      <w:r w:rsidRPr="00F17E63">
        <w:rPr>
          <w:color w:val="000000"/>
        </w:rPr>
        <w:t>ва, при наличии выданного саморегулируемой организацией свидетельства о допуске к таким работам.</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В случае если в соответствии с Градостроительным кодексом Российской Федер</w:t>
      </w:r>
      <w:r w:rsidRPr="00F17E63">
        <w:rPr>
          <w:color w:val="000000"/>
        </w:rPr>
        <w:t>а</w:t>
      </w:r>
      <w:r w:rsidRPr="00F17E63">
        <w:rPr>
          <w:color w:val="000000"/>
        </w:rPr>
        <w:t>ции при осуществлении строительства, реконструкции, объекта капитального строител</w:t>
      </w:r>
      <w:r w:rsidRPr="00F17E63">
        <w:rPr>
          <w:color w:val="000000"/>
        </w:rPr>
        <w:t>ь</w:t>
      </w:r>
      <w:r w:rsidRPr="00F17E63">
        <w:rPr>
          <w:color w:val="000000"/>
        </w:rPr>
        <w:t>ства предусмотрен государственный строительный надзор, застройщик или заказчик заблаговр</w:t>
      </w:r>
      <w:r w:rsidRPr="00F17E63">
        <w:rPr>
          <w:color w:val="000000"/>
        </w:rPr>
        <w:t>е</w:t>
      </w:r>
      <w:r w:rsidRPr="00F17E63">
        <w:rPr>
          <w:color w:val="000000"/>
        </w:rPr>
        <w:t>менно, но не позднее, чем за семь рабочих дней до начала строительства, реконструкции, к</w:t>
      </w:r>
      <w:r w:rsidRPr="00F17E63">
        <w:rPr>
          <w:color w:val="000000"/>
        </w:rPr>
        <w:t>а</w:t>
      </w:r>
      <w:r w:rsidRPr="00F17E63">
        <w:rPr>
          <w:color w:val="000000"/>
        </w:rPr>
        <w:t>питального ремонта объекта капитального строительства должен направить в уполномоче</w:t>
      </w:r>
      <w:r w:rsidRPr="00F17E63">
        <w:rPr>
          <w:color w:val="000000"/>
        </w:rPr>
        <w:t>н</w:t>
      </w:r>
      <w:r w:rsidRPr="00F17E63">
        <w:rPr>
          <w:color w:val="000000"/>
        </w:rPr>
        <w:t>ные на осуществление государственного строительного надзора федеральный орган испо</w:t>
      </w:r>
      <w:r w:rsidRPr="00F17E63">
        <w:rPr>
          <w:color w:val="000000"/>
        </w:rPr>
        <w:t>л</w:t>
      </w:r>
      <w:r w:rsidRPr="00F17E63">
        <w:rPr>
          <w:color w:val="000000"/>
        </w:rPr>
        <w:t>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w:t>
      </w:r>
      <w:r w:rsidRPr="00F17E63">
        <w:rPr>
          <w:color w:val="000000"/>
        </w:rPr>
        <w:t>а</w:t>
      </w:r>
      <w:r w:rsidRPr="00F17E63">
        <w:rPr>
          <w:color w:val="000000"/>
        </w:rPr>
        <w:t xml:space="preserve">бот, к которому прилагаются следующие документы: </w:t>
      </w:r>
    </w:p>
    <w:p w:rsidR="00C24D14" w:rsidRPr="00F17E63" w:rsidRDefault="00C24D14" w:rsidP="008E36BD">
      <w:pPr>
        <w:numPr>
          <w:ilvl w:val="1"/>
          <w:numId w:val="10"/>
        </w:numPr>
        <w:tabs>
          <w:tab w:val="clear" w:pos="1800"/>
          <w:tab w:val="left" w:pos="1080"/>
        </w:tabs>
        <w:ind w:left="0" w:firstLine="720"/>
        <w:jc w:val="both"/>
        <w:rPr>
          <w:color w:val="000000"/>
        </w:rPr>
      </w:pPr>
      <w:r w:rsidRPr="00F17E63">
        <w:rPr>
          <w:color w:val="000000"/>
        </w:rPr>
        <w:t>копия разрешения на строительство;</w:t>
      </w:r>
    </w:p>
    <w:p w:rsidR="00C24D14" w:rsidRPr="00F17E63" w:rsidRDefault="00C24D14" w:rsidP="008E36BD">
      <w:pPr>
        <w:numPr>
          <w:ilvl w:val="1"/>
          <w:numId w:val="10"/>
        </w:numPr>
        <w:tabs>
          <w:tab w:val="clear" w:pos="1800"/>
          <w:tab w:val="left" w:pos="1080"/>
        </w:tabs>
        <w:ind w:left="0" w:firstLine="720"/>
        <w:jc w:val="both"/>
        <w:rPr>
          <w:color w:val="000000"/>
        </w:rPr>
      </w:pPr>
      <w:r w:rsidRPr="00F17E63">
        <w:rPr>
          <w:color w:val="000000"/>
        </w:rPr>
        <w:t>проектная документация в объеме, необходимом для осуществления соответс</w:t>
      </w:r>
      <w:r w:rsidRPr="00F17E63">
        <w:rPr>
          <w:color w:val="000000"/>
        </w:rPr>
        <w:t>т</w:t>
      </w:r>
      <w:r w:rsidRPr="00F17E63">
        <w:rPr>
          <w:color w:val="000000"/>
        </w:rPr>
        <w:t xml:space="preserve">вующего этапа строительства; </w:t>
      </w:r>
    </w:p>
    <w:p w:rsidR="00C24D14" w:rsidRPr="00F17E63" w:rsidRDefault="00C24D14" w:rsidP="008E36BD">
      <w:pPr>
        <w:numPr>
          <w:ilvl w:val="1"/>
          <w:numId w:val="10"/>
        </w:numPr>
        <w:tabs>
          <w:tab w:val="clear" w:pos="1800"/>
          <w:tab w:val="left" w:pos="1080"/>
        </w:tabs>
        <w:ind w:left="0" w:firstLine="720"/>
        <w:jc w:val="both"/>
        <w:rPr>
          <w:color w:val="000000"/>
        </w:rPr>
      </w:pPr>
      <w:r w:rsidRPr="00F17E63">
        <w:rPr>
          <w:color w:val="000000"/>
        </w:rPr>
        <w:t>копия документа о вынесении на местность линий отступа от красных линий (ра</w:t>
      </w:r>
      <w:r w:rsidRPr="00F17E63">
        <w:rPr>
          <w:color w:val="000000"/>
        </w:rPr>
        <w:t>з</w:t>
      </w:r>
      <w:r w:rsidRPr="00F17E63">
        <w:rPr>
          <w:color w:val="000000"/>
        </w:rPr>
        <w:t>бивочный чертеж);</w:t>
      </w:r>
    </w:p>
    <w:p w:rsidR="00C24D14" w:rsidRPr="00F17E63" w:rsidRDefault="00C24D14" w:rsidP="008E36BD">
      <w:pPr>
        <w:numPr>
          <w:ilvl w:val="1"/>
          <w:numId w:val="10"/>
        </w:numPr>
        <w:tabs>
          <w:tab w:val="clear" w:pos="1800"/>
          <w:tab w:val="left" w:pos="1080"/>
        </w:tabs>
        <w:ind w:left="0" w:firstLine="720"/>
        <w:jc w:val="both"/>
        <w:rPr>
          <w:color w:val="000000"/>
        </w:rPr>
      </w:pPr>
      <w:r w:rsidRPr="00F17E63">
        <w:rPr>
          <w:color w:val="000000"/>
        </w:rPr>
        <w:t xml:space="preserve">общий и специальные журналы, в которых ведется учет выполнения работ. </w:t>
      </w:r>
    </w:p>
    <w:p w:rsidR="00C24D14" w:rsidRPr="00F17E63" w:rsidRDefault="00C24D14" w:rsidP="008E36BD">
      <w:pPr>
        <w:numPr>
          <w:ilvl w:val="1"/>
          <w:numId w:val="10"/>
        </w:numPr>
        <w:tabs>
          <w:tab w:val="clear" w:pos="1800"/>
          <w:tab w:val="left" w:pos="1080"/>
        </w:tabs>
        <w:ind w:left="0" w:firstLine="720"/>
        <w:jc w:val="both"/>
        <w:rPr>
          <w:color w:val="000000"/>
        </w:rPr>
      </w:pPr>
      <w:r w:rsidRPr="00F17E63">
        <w:rPr>
          <w:color w:val="000000"/>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w:t>
      </w:r>
      <w:r w:rsidRPr="00F17E63">
        <w:rPr>
          <w:color w:val="000000"/>
        </w:rPr>
        <w:t>й</w:t>
      </w:r>
      <w:r w:rsidRPr="00F17E63">
        <w:rPr>
          <w:color w:val="000000"/>
        </w:rPr>
        <w:t>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w:t>
      </w:r>
      <w:r w:rsidRPr="00F17E63">
        <w:rPr>
          <w:color w:val="000000"/>
        </w:rPr>
        <w:t>с</w:t>
      </w:r>
      <w:r w:rsidRPr="00F17E63">
        <w:rPr>
          <w:color w:val="000000"/>
        </w:rPr>
        <w:t>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w:t>
      </w:r>
      <w:r w:rsidRPr="00F17E63">
        <w:rPr>
          <w:color w:val="000000"/>
        </w:rPr>
        <w:t>о</w:t>
      </w:r>
      <w:r w:rsidRPr="00F17E63">
        <w:rPr>
          <w:color w:val="000000"/>
        </w:rPr>
        <w:t>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w:t>
      </w:r>
      <w:r w:rsidRPr="00F17E63">
        <w:rPr>
          <w:color w:val="000000"/>
        </w:rPr>
        <w:t>у</w:t>
      </w:r>
      <w:r w:rsidRPr="00F17E63">
        <w:rPr>
          <w:color w:val="000000"/>
        </w:rPr>
        <w:t>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w:t>
      </w:r>
      <w:r w:rsidRPr="00F17E63">
        <w:rPr>
          <w:color w:val="000000"/>
        </w:rPr>
        <w:t>н</w:t>
      </w:r>
      <w:r w:rsidRPr="00F17E63">
        <w:rPr>
          <w:color w:val="000000"/>
        </w:rPr>
        <w:t>ного строительного надзора о сроках завершения работ, которые подлежат проверке, обеспечивать устранение выявле</w:t>
      </w:r>
      <w:r w:rsidRPr="00F17E63">
        <w:rPr>
          <w:color w:val="000000"/>
        </w:rPr>
        <w:t>н</w:t>
      </w:r>
      <w:r w:rsidRPr="00F17E63">
        <w:rPr>
          <w:color w:val="000000"/>
        </w:rPr>
        <w:t>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В случае проведения капитального ремонта объектов капитального строительс</w:t>
      </w:r>
      <w:r w:rsidRPr="00F17E63">
        <w:rPr>
          <w:color w:val="000000"/>
        </w:rPr>
        <w:t>т</w:t>
      </w:r>
      <w:r w:rsidRPr="00F17E63">
        <w:rPr>
          <w:color w:val="000000"/>
        </w:rPr>
        <w:t>ва осуществляется подготовка отдельных ра</w:t>
      </w:r>
      <w:r w:rsidRPr="00F17E63">
        <w:rPr>
          <w:color w:val="000000"/>
        </w:rPr>
        <w:t>з</w:t>
      </w:r>
      <w:r w:rsidRPr="00F17E63">
        <w:rPr>
          <w:color w:val="000000"/>
        </w:rPr>
        <w:t>делов проектной документации на основании задания застройщика или технического заказчика в зависимости от содержания работ, в</w:t>
      </w:r>
      <w:r w:rsidRPr="00F17E63">
        <w:rPr>
          <w:color w:val="000000"/>
        </w:rPr>
        <w:t>ы</w:t>
      </w:r>
      <w:r w:rsidRPr="00F17E63">
        <w:rPr>
          <w:color w:val="000000"/>
        </w:rPr>
        <w:t>полняемых при капитальном ремонте объектов капитального строител</w:t>
      </w:r>
      <w:r w:rsidRPr="00F17E63">
        <w:rPr>
          <w:color w:val="000000"/>
        </w:rPr>
        <w:t>ь</w:t>
      </w:r>
      <w:r w:rsidRPr="00F17E63">
        <w:rPr>
          <w:color w:val="000000"/>
        </w:rPr>
        <w:t>ства.</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w:t>
      </w:r>
      <w:r w:rsidRPr="00F17E63">
        <w:rPr>
          <w:color w:val="000000"/>
        </w:rPr>
        <w:t>е</w:t>
      </w:r>
      <w:r w:rsidRPr="00F17E63">
        <w:rPr>
          <w:color w:val="000000"/>
        </w:rPr>
        <w:t>нений в порядке, установленном Правительством Российской Федерации.</w:t>
      </w:r>
    </w:p>
    <w:p w:rsidR="00C24D14" w:rsidRPr="00F17E63" w:rsidRDefault="00C24D14" w:rsidP="008E36BD">
      <w:pPr>
        <w:numPr>
          <w:ilvl w:val="1"/>
          <w:numId w:val="24"/>
        </w:numPr>
        <w:tabs>
          <w:tab w:val="left" w:pos="1080"/>
        </w:tabs>
        <w:ind w:left="0" w:firstLine="720"/>
        <w:jc w:val="both"/>
        <w:rPr>
          <w:color w:val="000000"/>
        </w:rPr>
      </w:pPr>
      <w:r w:rsidRPr="00F17E63">
        <w:rPr>
          <w:color w:val="000000"/>
        </w:rPr>
        <w:t>Требования к подготовке земельных участков для строительства и объекта кап</w:t>
      </w:r>
      <w:r w:rsidRPr="00F17E63">
        <w:rPr>
          <w:color w:val="000000"/>
        </w:rPr>
        <w:t>и</w:t>
      </w:r>
      <w:r w:rsidRPr="00F17E63">
        <w:rPr>
          <w:color w:val="000000"/>
        </w:rPr>
        <w:t>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w:t>
      </w:r>
      <w:r w:rsidRPr="00F17E63">
        <w:rPr>
          <w:color w:val="000000"/>
        </w:rPr>
        <w:t>е</w:t>
      </w:r>
      <w:r w:rsidRPr="00F17E63">
        <w:rPr>
          <w:color w:val="000000"/>
        </w:rPr>
        <w:t>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w:t>
      </w:r>
      <w:r w:rsidRPr="00F17E63">
        <w:rPr>
          <w:color w:val="000000"/>
        </w:rPr>
        <w:t>в</w:t>
      </w:r>
      <w:r w:rsidRPr="00F17E63">
        <w:rPr>
          <w:color w:val="000000"/>
        </w:rPr>
        <w:t>ными правовыми актами Российской Федерации.</w:t>
      </w:r>
    </w:p>
    <w:p w:rsidR="00C24D14" w:rsidRPr="00F17E63" w:rsidRDefault="00C24D14" w:rsidP="008E36BD">
      <w:pPr>
        <w:numPr>
          <w:ilvl w:val="1"/>
          <w:numId w:val="24"/>
        </w:numPr>
        <w:tabs>
          <w:tab w:val="left" w:pos="1080"/>
        </w:tabs>
        <w:ind w:hanging="77"/>
        <w:jc w:val="both"/>
        <w:rPr>
          <w:color w:val="000000"/>
        </w:rPr>
      </w:pPr>
      <w:r w:rsidRPr="00F17E63">
        <w:rPr>
          <w:color w:val="000000"/>
        </w:rPr>
        <w:t>В процессе строительства, реконструкции, проводится: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w:t>
      </w:r>
      <w:r w:rsidRPr="00F17E63">
        <w:rPr>
          <w:color w:val="000000"/>
        </w:rPr>
        <w:t>й</w:t>
      </w:r>
      <w:r w:rsidRPr="00F17E63">
        <w:rPr>
          <w:color w:val="000000"/>
        </w:rPr>
        <w:t>ской Федерации подлежит  экспертизе, а также применительно к объектам, проектная документ</w:t>
      </w:r>
      <w:r w:rsidRPr="00F17E63">
        <w:rPr>
          <w:color w:val="000000"/>
        </w:rPr>
        <w:t>а</w:t>
      </w:r>
      <w:r w:rsidRPr="00F17E63">
        <w:rPr>
          <w:color w:val="000000"/>
        </w:rPr>
        <w:t>ция которых является типовой проектной документацией или ее модификацией – в соотве</w:t>
      </w:r>
      <w:r w:rsidRPr="00F17E63">
        <w:rPr>
          <w:color w:val="000000"/>
        </w:rPr>
        <w:t>т</w:t>
      </w:r>
      <w:r w:rsidRPr="00F17E63">
        <w:rPr>
          <w:color w:val="000000"/>
        </w:rPr>
        <w:t>ствии с законодательством и в порядке пункта 8 настоящей статьи;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строительный контроль применительно ко всем объектам капитального стро</w:t>
      </w:r>
      <w:r w:rsidRPr="00F17E63">
        <w:rPr>
          <w:color w:val="000000"/>
        </w:rPr>
        <w:t>и</w:t>
      </w:r>
      <w:r w:rsidRPr="00F17E63">
        <w:rPr>
          <w:color w:val="000000"/>
        </w:rPr>
        <w:t>тельства – в соответствии с законодательством и в порядке части 11 настоящей статьи.</w:t>
      </w:r>
    </w:p>
    <w:p w:rsidR="00C24D14" w:rsidRPr="00F17E63" w:rsidRDefault="00450D05" w:rsidP="008E36BD">
      <w:pPr>
        <w:numPr>
          <w:ilvl w:val="0"/>
          <w:numId w:val="37"/>
        </w:numPr>
        <w:tabs>
          <w:tab w:val="clear" w:pos="786"/>
          <w:tab w:val="num" w:pos="0"/>
          <w:tab w:val="left" w:pos="1080"/>
        </w:tabs>
        <w:ind w:left="0" w:firstLine="709"/>
        <w:jc w:val="both"/>
        <w:rPr>
          <w:color w:val="000000"/>
        </w:rPr>
      </w:pPr>
      <w:r>
        <w:rPr>
          <w:color w:val="000000"/>
        </w:rPr>
        <w:t>.</w:t>
      </w:r>
      <w:r w:rsidR="00C24D14" w:rsidRPr="00F17E63">
        <w:rPr>
          <w:color w:val="000000"/>
        </w:rPr>
        <w:t>Предметом государственного строительного надзора является проверка соотве</w:t>
      </w:r>
      <w:r w:rsidR="00C24D14" w:rsidRPr="00F17E63">
        <w:rPr>
          <w:color w:val="000000"/>
        </w:rPr>
        <w:t>т</w:t>
      </w:r>
      <w:r w:rsidR="00C24D14" w:rsidRPr="00F17E63">
        <w:rPr>
          <w:color w:val="000000"/>
        </w:rPr>
        <w:t>ствия выполненных работ в процессе строительства, реконструкции капитального стро</w:t>
      </w:r>
      <w:r w:rsidR="00C24D14" w:rsidRPr="00F17E63">
        <w:rPr>
          <w:color w:val="000000"/>
        </w:rPr>
        <w:t>и</w:t>
      </w:r>
      <w:r w:rsidR="00C24D14" w:rsidRPr="00F17E63">
        <w:rPr>
          <w:color w:val="000000"/>
        </w:rPr>
        <w:t>тельства требованиям технических регламентов и проектной документации.</w:t>
      </w:r>
    </w:p>
    <w:p w:rsidR="00C24D14" w:rsidRPr="00F17E63" w:rsidRDefault="00C24D14" w:rsidP="008E36BD">
      <w:pPr>
        <w:numPr>
          <w:ilvl w:val="0"/>
          <w:numId w:val="37"/>
        </w:numPr>
        <w:tabs>
          <w:tab w:val="clear" w:pos="786"/>
          <w:tab w:val="num" w:pos="0"/>
          <w:tab w:val="left" w:pos="1080"/>
        </w:tabs>
        <w:ind w:left="0" w:firstLine="709"/>
        <w:jc w:val="both"/>
        <w:rPr>
          <w:color w:val="000000"/>
        </w:rPr>
      </w:pPr>
      <w:r w:rsidRPr="00F17E63">
        <w:rPr>
          <w:color w:val="000000"/>
        </w:rPr>
        <w:t xml:space="preserve">В границах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государственный строительный надзор осуществляется  органом исполнительной власти Костромской области, уполномоче</w:t>
      </w:r>
      <w:r w:rsidRPr="00F17E63">
        <w:rPr>
          <w:color w:val="000000"/>
        </w:rPr>
        <w:t>н</w:t>
      </w:r>
      <w:r w:rsidRPr="00F17E63">
        <w:rPr>
          <w:color w:val="000000"/>
        </w:rPr>
        <w:t>ным на осуществление государственного строительного надзора за строительством, реконс</w:t>
      </w:r>
      <w:r w:rsidRPr="00F17E63">
        <w:rPr>
          <w:color w:val="000000"/>
        </w:rPr>
        <w:t>т</w:t>
      </w:r>
      <w:r w:rsidRPr="00F17E63">
        <w:rPr>
          <w:color w:val="000000"/>
        </w:rPr>
        <w:t>рукцией,  иных, кроме указанных в абзаце 5 данной части настоящей статьи, объектов кап</w:t>
      </w:r>
      <w:r w:rsidRPr="00F17E63">
        <w:rPr>
          <w:color w:val="000000"/>
        </w:rPr>
        <w:t>и</w:t>
      </w:r>
      <w:r w:rsidRPr="00F17E63">
        <w:rPr>
          <w:color w:val="000000"/>
        </w:rPr>
        <w:t>тального строительства, если при их строительстве, реконструкции предусмотрено осуществл</w:t>
      </w:r>
      <w:r w:rsidRPr="00F17E63">
        <w:rPr>
          <w:color w:val="000000"/>
        </w:rPr>
        <w:t>е</w:t>
      </w:r>
      <w:r w:rsidRPr="00F17E63">
        <w:rPr>
          <w:color w:val="000000"/>
        </w:rPr>
        <w:t>ние государственного строительного надзора.</w:t>
      </w:r>
    </w:p>
    <w:p w:rsidR="00C24D14" w:rsidRPr="00F17E63" w:rsidRDefault="00C24D14" w:rsidP="00C24D14">
      <w:pPr>
        <w:ind w:firstLine="720"/>
        <w:jc w:val="both"/>
        <w:rPr>
          <w:color w:val="000000"/>
        </w:rPr>
      </w:pPr>
      <w:r w:rsidRPr="00F17E63">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w:t>
      </w:r>
      <w:r w:rsidRPr="00F17E63">
        <w:rPr>
          <w:color w:val="000000"/>
        </w:rPr>
        <w:t>а</w:t>
      </w:r>
      <w:r w:rsidRPr="00F17E63">
        <w:rPr>
          <w:color w:val="000000"/>
        </w:rPr>
        <w:t>дающие под действие государственного строительного надзора.</w:t>
      </w:r>
    </w:p>
    <w:p w:rsidR="00C24D14" w:rsidRPr="00F17E63" w:rsidRDefault="00C24D14" w:rsidP="00C24D14">
      <w:pPr>
        <w:ind w:firstLine="720"/>
        <w:jc w:val="both"/>
        <w:rPr>
          <w:color w:val="000000"/>
        </w:rPr>
      </w:pPr>
      <w:r w:rsidRPr="00F17E63">
        <w:rPr>
          <w:color w:val="000000"/>
        </w:rPr>
        <w:t>По результатам проверки органом государственного строительного надзора составл</w:t>
      </w:r>
      <w:r w:rsidRPr="00F17E63">
        <w:rPr>
          <w:color w:val="000000"/>
        </w:rPr>
        <w:t>я</w:t>
      </w:r>
      <w:r w:rsidRPr="00F17E63">
        <w:rPr>
          <w:color w:val="000000"/>
        </w:rPr>
        <w:t>ется акт, являющийся основанием для выдачи подрядчику, застройщику или техническ</w:t>
      </w:r>
      <w:r w:rsidRPr="00F17E63">
        <w:rPr>
          <w:color w:val="000000"/>
        </w:rPr>
        <w:t>о</w:t>
      </w:r>
      <w:r w:rsidRPr="00F17E63">
        <w:rPr>
          <w:color w:val="000000"/>
        </w:rPr>
        <w:t>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w:t>
      </w:r>
      <w:r w:rsidRPr="00F17E63">
        <w:rPr>
          <w:color w:val="000000"/>
        </w:rPr>
        <w:t>т</w:t>
      </w:r>
      <w:r w:rsidRPr="00F17E63">
        <w:rPr>
          <w:color w:val="000000"/>
        </w:rPr>
        <w:t>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w:t>
      </w:r>
      <w:r w:rsidRPr="00F17E63">
        <w:rPr>
          <w:color w:val="000000"/>
        </w:rPr>
        <w:t>ь</w:t>
      </w:r>
      <w:r w:rsidRPr="00F17E63">
        <w:rPr>
          <w:color w:val="000000"/>
        </w:rPr>
        <w:t>ного строительства на указанный срок осуществляется в порядке, установленном законод</w:t>
      </w:r>
      <w:r w:rsidRPr="00F17E63">
        <w:rPr>
          <w:color w:val="000000"/>
        </w:rPr>
        <w:t>а</w:t>
      </w:r>
      <w:r w:rsidRPr="00F17E63">
        <w:rPr>
          <w:color w:val="000000"/>
        </w:rPr>
        <w:t>тельством Российской Федерации.</w:t>
      </w:r>
    </w:p>
    <w:p w:rsidR="00C24D14" w:rsidRPr="00F17E63" w:rsidRDefault="00C24D14" w:rsidP="00C24D14">
      <w:pPr>
        <w:ind w:firstLine="720"/>
        <w:jc w:val="both"/>
        <w:rPr>
          <w:color w:val="000000"/>
        </w:rPr>
      </w:pPr>
      <w:r w:rsidRPr="00F17E63">
        <w:rPr>
          <w:color w:val="000000"/>
        </w:rPr>
        <w:t>С 1 января 2007 года не допускается осуществление иных видов государственного строительного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w:t>
      </w:r>
      <w:r w:rsidRPr="00F17E63">
        <w:rPr>
          <w:color w:val="000000"/>
        </w:rPr>
        <w:t>и</w:t>
      </w:r>
      <w:r w:rsidRPr="00F17E63">
        <w:rPr>
          <w:color w:val="000000"/>
        </w:rPr>
        <w:t>тельным кодексом Российской Федерации.</w:t>
      </w:r>
    </w:p>
    <w:p w:rsidR="00C24D14" w:rsidRPr="00F17E63" w:rsidRDefault="00C24D14" w:rsidP="00C24D14">
      <w:pPr>
        <w:ind w:firstLine="720"/>
        <w:jc w:val="both"/>
        <w:rPr>
          <w:i/>
          <w:iCs/>
          <w:color w:val="000000"/>
        </w:rPr>
      </w:pPr>
      <w:r w:rsidRPr="00F17E63">
        <w:rPr>
          <w:color w:val="000000"/>
        </w:rPr>
        <w:t>Порядок осуществления государственного строительного надзора устанавливается Правительством Российской Федерации</w:t>
      </w:r>
      <w:r w:rsidRPr="00F17E63">
        <w:rPr>
          <w:i/>
          <w:iCs/>
          <w:color w:val="000000"/>
        </w:rPr>
        <w:t>.</w:t>
      </w:r>
    </w:p>
    <w:p w:rsidR="00C24D14" w:rsidRPr="00F17E63" w:rsidRDefault="00C24D14" w:rsidP="008E36BD">
      <w:pPr>
        <w:numPr>
          <w:ilvl w:val="0"/>
          <w:numId w:val="37"/>
        </w:numPr>
        <w:tabs>
          <w:tab w:val="clear" w:pos="786"/>
          <w:tab w:val="num" w:pos="0"/>
          <w:tab w:val="left" w:pos="1080"/>
        </w:tabs>
        <w:ind w:left="0" w:firstLine="709"/>
        <w:jc w:val="both"/>
        <w:rPr>
          <w:color w:val="000000"/>
        </w:rPr>
      </w:pPr>
      <w:r w:rsidRPr="00F17E63">
        <w:rPr>
          <w:color w:val="000000"/>
        </w:rPr>
        <w:t>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w:t>
      </w:r>
      <w:r w:rsidRPr="00F17E63">
        <w:rPr>
          <w:color w:val="000000"/>
        </w:rPr>
        <w:t>а</w:t>
      </w:r>
      <w:r w:rsidRPr="00F17E63">
        <w:rPr>
          <w:color w:val="000000"/>
        </w:rPr>
        <w:t>бот проектной документации, требованиям технических регламентов, результатам инженерных из</w:t>
      </w:r>
      <w:r w:rsidRPr="00F17E63">
        <w:rPr>
          <w:color w:val="000000"/>
        </w:rPr>
        <w:t>ы</w:t>
      </w:r>
      <w:r w:rsidRPr="00F17E63">
        <w:rPr>
          <w:color w:val="000000"/>
        </w:rPr>
        <w:t>сканий, требованиям градостроительного плана земельного участка.</w:t>
      </w:r>
    </w:p>
    <w:p w:rsidR="00C24D14" w:rsidRPr="00F17E63" w:rsidRDefault="00C24D14" w:rsidP="00C24D14">
      <w:pPr>
        <w:ind w:firstLine="720"/>
        <w:jc w:val="both"/>
        <w:rPr>
          <w:color w:val="000000"/>
        </w:rPr>
      </w:pPr>
      <w:r w:rsidRPr="00F17E63">
        <w:rPr>
          <w:color w:val="000000"/>
        </w:rPr>
        <w:t>Строительный контроль проводится лицом, осуществляющим строительство. В сл</w:t>
      </w:r>
      <w:r w:rsidRPr="00F17E63">
        <w:rPr>
          <w:color w:val="000000"/>
        </w:rPr>
        <w:t>у</w:t>
      </w:r>
      <w:r w:rsidRPr="00F17E63">
        <w:rPr>
          <w:color w:val="000000"/>
        </w:rPr>
        <w:t>чае осуществления строительства, реконструкции, на основании договора строительный ко</w:t>
      </w:r>
      <w:r w:rsidRPr="00F17E63">
        <w:rPr>
          <w:color w:val="000000"/>
        </w:rPr>
        <w:t>н</w:t>
      </w:r>
      <w:r w:rsidRPr="00F17E63">
        <w:rPr>
          <w:color w:val="000000"/>
        </w:rPr>
        <w:t>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w:t>
      </w:r>
      <w:r w:rsidRPr="00F17E63">
        <w:rPr>
          <w:color w:val="000000"/>
        </w:rPr>
        <w:t>н</w:t>
      </w:r>
      <w:r w:rsidRPr="00F17E63">
        <w:rPr>
          <w:color w:val="000000"/>
        </w:rPr>
        <w:t>тации.</w:t>
      </w:r>
    </w:p>
    <w:p w:rsidR="00C24D14" w:rsidRPr="00F17E63" w:rsidRDefault="00C24D14" w:rsidP="00C24D14">
      <w:pPr>
        <w:ind w:firstLine="720"/>
        <w:jc w:val="both"/>
        <w:rPr>
          <w:color w:val="000000"/>
        </w:rPr>
      </w:pPr>
      <w:r w:rsidRPr="00F17E63">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rsidRPr="00F17E63">
        <w:rPr>
          <w:color w:val="000000"/>
        </w:rPr>
        <w:t>а</w:t>
      </w:r>
      <w:r w:rsidRPr="00F17E63">
        <w:rPr>
          <w:color w:val="000000"/>
        </w:rPr>
        <w:t>питального строительства.</w:t>
      </w:r>
    </w:p>
    <w:p w:rsidR="00C24D14" w:rsidRPr="00F17E63" w:rsidRDefault="00C24D14" w:rsidP="00C24D14">
      <w:pPr>
        <w:ind w:firstLine="720"/>
        <w:jc w:val="both"/>
        <w:rPr>
          <w:color w:val="000000"/>
        </w:rPr>
      </w:pPr>
      <w:r w:rsidRPr="00F17E63">
        <w:rPr>
          <w:color w:val="000000"/>
        </w:rPr>
        <w:t>В процессе строительства, реконструкции объекта капитального строительства л</w:t>
      </w:r>
      <w:r w:rsidRPr="00F17E63">
        <w:rPr>
          <w:color w:val="000000"/>
        </w:rPr>
        <w:t>и</w:t>
      </w:r>
      <w:r w:rsidRPr="00F17E63">
        <w:rPr>
          <w:color w:val="000000"/>
        </w:rPr>
        <w:t>цом, осуществляющим строительство (лицом, осуществляющим строительство и з</w:t>
      </w:r>
      <w:r w:rsidRPr="00F17E63">
        <w:rPr>
          <w:color w:val="000000"/>
        </w:rPr>
        <w:t>а</w:t>
      </w:r>
      <w:r w:rsidRPr="00F17E63">
        <w:rPr>
          <w:color w:val="000000"/>
        </w:rPr>
        <w:t>стройщиком или  техническим заказчиком в случае осуществления строительства, реконструкции на о</w:t>
      </w:r>
      <w:r w:rsidRPr="00F17E63">
        <w:rPr>
          <w:color w:val="000000"/>
        </w:rPr>
        <w:t>с</w:t>
      </w:r>
      <w:r w:rsidRPr="00F17E63">
        <w:rPr>
          <w:color w:val="000000"/>
        </w:rPr>
        <w:t>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w:t>
      </w:r>
      <w:r w:rsidRPr="00F17E63">
        <w:rPr>
          <w:color w:val="000000"/>
        </w:rPr>
        <w:t>а</w:t>
      </w:r>
      <w:r w:rsidRPr="00F17E63">
        <w:rPr>
          <w:color w:val="000000"/>
        </w:rPr>
        <w:t>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w:t>
      </w:r>
      <w:r w:rsidRPr="00F17E63">
        <w:rPr>
          <w:color w:val="000000"/>
        </w:rPr>
        <w:t>з</w:t>
      </w:r>
      <w:r w:rsidRPr="00F17E63">
        <w:rPr>
          <w:color w:val="000000"/>
        </w:rPr>
        <w:t>борки или повреждения других строительных конструкций и участков сетей инженерно – технического обеспечения, за соответствием указанных работ, конс</w:t>
      </w:r>
      <w:r w:rsidRPr="00F17E63">
        <w:rPr>
          <w:color w:val="000000"/>
        </w:rPr>
        <w:t>т</w:t>
      </w:r>
      <w:r w:rsidRPr="00F17E63">
        <w:rPr>
          <w:color w:val="000000"/>
        </w:rPr>
        <w:t>рукций и участков сетей инженерно – технического обеспечения требованиям технических регламентов и проектной документации. До провед</w:t>
      </w:r>
      <w:r w:rsidRPr="00F17E63">
        <w:rPr>
          <w:color w:val="000000"/>
        </w:rPr>
        <w:t>е</w:t>
      </w:r>
      <w:r w:rsidRPr="00F17E63">
        <w:rPr>
          <w:color w:val="000000"/>
        </w:rPr>
        <w:t>ния контроля за безопасностью строительных конструкций должен проводиться контроль за выполнением всех работ, к</w:t>
      </w:r>
      <w:r w:rsidRPr="00F17E63">
        <w:rPr>
          <w:color w:val="000000"/>
        </w:rPr>
        <w:t>о</w:t>
      </w:r>
      <w:r w:rsidRPr="00F17E63">
        <w:rPr>
          <w:color w:val="000000"/>
        </w:rPr>
        <w:t>торые оказывают влияние на безопасность таких конструкций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в случаях предусмо</w:t>
      </w:r>
      <w:r w:rsidRPr="00F17E63">
        <w:rPr>
          <w:color w:val="000000"/>
        </w:rPr>
        <w:t>т</w:t>
      </w:r>
      <w:r w:rsidRPr="00F17E63">
        <w:rPr>
          <w:color w:val="000000"/>
        </w:rPr>
        <w:t>ренных проектной документацией, требованиями технических регламентов, должны пров</w:t>
      </w:r>
      <w:r w:rsidRPr="00F17E63">
        <w:rPr>
          <w:color w:val="000000"/>
        </w:rPr>
        <w:t>о</w:t>
      </w:r>
      <w:r w:rsidRPr="00F17E63">
        <w:rPr>
          <w:color w:val="000000"/>
        </w:rPr>
        <w:t xml:space="preserve">диться испытания таких конструкций. </w:t>
      </w:r>
    </w:p>
    <w:p w:rsidR="00C24D14" w:rsidRPr="00F17E63" w:rsidRDefault="00C24D14" w:rsidP="00C24D14">
      <w:pPr>
        <w:ind w:firstLine="720"/>
        <w:jc w:val="both"/>
        <w:rPr>
          <w:color w:val="000000"/>
        </w:rPr>
      </w:pPr>
      <w:r w:rsidRPr="00F17E63">
        <w:rPr>
          <w:color w:val="000000"/>
        </w:rPr>
        <w:t>При выявлении по результатам проведения контроля недостатков работ, констру</w:t>
      </w:r>
      <w:r w:rsidRPr="00F17E63">
        <w:rPr>
          <w:color w:val="000000"/>
        </w:rPr>
        <w:t>к</w:t>
      </w:r>
      <w:r w:rsidRPr="00F17E63">
        <w:rPr>
          <w:color w:val="000000"/>
        </w:rPr>
        <w:t>ций, участков сетей инженерно – технического обеспечения застройщик или технический зака</w:t>
      </w:r>
      <w:r w:rsidRPr="00F17E63">
        <w:rPr>
          <w:color w:val="000000"/>
        </w:rPr>
        <w:t>з</w:t>
      </w:r>
      <w:r w:rsidRPr="00F17E63">
        <w:rPr>
          <w:color w:val="000000"/>
        </w:rPr>
        <w:t>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w:t>
      </w:r>
      <w:r w:rsidRPr="00F17E63">
        <w:rPr>
          <w:color w:val="000000"/>
        </w:rPr>
        <w:t>о</w:t>
      </w:r>
      <w:r w:rsidRPr="00F17E63">
        <w:rPr>
          <w:color w:val="000000"/>
        </w:rPr>
        <w:t>вторно после устранения выявленных недостатков. Акты освидетельствования таких работ, конс</w:t>
      </w:r>
      <w:r w:rsidRPr="00F17E63">
        <w:rPr>
          <w:color w:val="000000"/>
        </w:rPr>
        <w:t>т</w:t>
      </w:r>
      <w:r w:rsidRPr="00F17E63">
        <w:rPr>
          <w:color w:val="000000"/>
        </w:rPr>
        <w:t>рукций, участков сетей инженерно – технического обеспечения должны соста</w:t>
      </w:r>
      <w:r w:rsidRPr="00F17E63">
        <w:rPr>
          <w:color w:val="000000"/>
        </w:rPr>
        <w:t>в</w:t>
      </w:r>
      <w:r w:rsidRPr="00F17E63">
        <w:rPr>
          <w:color w:val="000000"/>
        </w:rPr>
        <w:t>ляться только после устранения выявленных недостатков.</w:t>
      </w:r>
    </w:p>
    <w:p w:rsidR="00C24D14" w:rsidRPr="00F17E63" w:rsidRDefault="00C24D14" w:rsidP="00C24D14">
      <w:pPr>
        <w:ind w:firstLine="720"/>
        <w:jc w:val="both"/>
        <w:rPr>
          <w:color w:val="000000"/>
        </w:rPr>
      </w:pPr>
      <w:r w:rsidRPr="00F17E63">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w:t>
      </w:r>
      <w:r w:rsidRPr="00F17E63">
        <w:rPr>
          <w:color w:val="000000"/>
        </w:rPr>
        <w:t>и</w:t>
      </w:r>
      <w:r w:rsidRPr="00F17E63">
        <w:rPr>
          <w:color w:val="000000"/>
        </w:rPr>
        <w:t>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w:t>
      </w:r>
      <w:r w:rsidRPr="00F17E63">
        <w:rPr>
          <w:color w:val="000000"/>
        </w:rPr>
        <w:t>з</w:t>
      </w:r>
      <w:r w:rsidRPr="00F17E63">
        <w:rPr>
          <w:color w:val="000000"/>
        </w:rPr>
        <w:t>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w:t>
      </w:r>
      <w:r w:rsidRPr="00F17E63">
        <w:rPr>
          <w:color w:val="000000"/>
        </w:rPr>
        <w:t>ю</w:t>
      </w:r>
      <w:r w:rsidRPr="00F17E63">
        <w:rPr>
          <w:color w:val="000000"/>
        </w:rPr>
        <w:t>щих актов.</w:t>
      </w:r>
    </w:p>
    <w:p w:rsidR="00C24D14" w:rsidRPr="00F17E63" w:rsidRDefault="00C24D14" w:rsidP="00C24D14">
      <w:pPr>
        <w:ind w:firstLine="720"/>
        <w:jc w:val="both"/>
        <w:rPr>
          <w:color w:val="000000"/>
        </w:rPr>
      </w:pPr>
      <w:r w:rsidRPr="00F17E63">
        <w:rPr>
          <w:color w:val="000000"/>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w:t>
      </w:r>
      <w:r w:rsidRPr="00F17E63">
        <w:rPr>
          <w:color w:val="000000"/>
        </w:rPr>
        <w:t>ю</w:t>
      </w:r>
      <w:r w:rsidRPr="00F17E63">
        <w:rPr>
          <w:color w:val="000000"/>
        </w:rPr>
        <w:t>щих подготовку проектной документации, о недостатках выполнения работ при стро</w:t>
      </w:r>
      <w:r w:rsidRPr="00F17E63">
        <w:rPr>
          <w:color w:val="000000"/>
        </w:rPr>
        <w:t>и</w:t>
      </w:r>
      <w:r w:rsidRPr="00F17E63">
        <w:rPr>
          <w:color w:val="000000"/>
        </w:rPr>
        <w:t>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w:t>
      </w:r>
      <w:r w:rsidRPr="00F17E63">
        <w:rPr>
          <w:color w:val="000000"/>
        </w:rPr>
        <w:t>и</w:t>
      </w:r>
      <w:r w:rsidRPr="00F17E63">
        <w:rPr>
          <w:color w:val="000000"/>
        </w:rPr>
        <w:t>тельство.</w:t>
      </w:r>
    </w:p>
    <w:p w:rsidR="00C24D14" w:rsidRPr="00F17E63" w:rsidRDefault="00C24D14" w:rsidP="000551DA">
      <w:pPr>
        <w:pStyle w:val="10"/>
      </w:pPr>
      <w:bookmarkStart w:id="89" w:name="_Toc328643234"/>
      <w:bookmarkStart w:id="90" w:name="_Toc341272957"/>
      <w:r w:rsidRPr="00F17E63">
        <w:t>Статья 35. Выдача разрешения на ввод объекта в эксплуатацию</w:t>
      </w:r>
      <w:bookmarkEnd w:id="89"/>
      <w:bookmarkEnd w:id="90"/>
    </w:p>
    <w:p w:rsidR="00C24D14" w:rsidRPr="00F17E63" w:rsidRDefault="00C24D14" w:rsidP="008E36BD">
      <w:pPr>
        <w:numPr>
          <w:ilvl w:val="0"/>
          <w:numId w:val="38"/>
        </w:numPr>
        <w:tabs>
          <w:tab w:val="left" w:pos="1080"/>
        </w:tabs>
        <w:jc w:val="both"/>
        <w:rPr>
          <w:color w:val="000000"/>
        </w:rPr>
      </w:pPr>
      <w:r w:rsidRPr="00F17E63">
        <w:rPr>
          <w:color w:val="000000"/>
        </w:rPr>
        <w:t>По завершении работ предусмотренных договором и проектной документацией, по</w:t>
      </w:r>
      <w:r w:rsidRPr="00F17E63">
        <w:rPr>
          <w:color w:val="000000"/>
        </w:rPr>
        <w:t>д</w:t>
      </w:r>
      <w:r w:rsidRPr="00F17E63">
        <w:rPr>
          <w:color w:val="000000"/>
        </w:rPr>
        <w:t>рядчик передает застройщику (заказчику) следующие документы:</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оформленный в соответствии с установленными требованиями акт приемки об</w:t>
      </w:r>
      <w:r w:rsidRPr="00F17E63">
        <w:rPr>
          <w:color w:val="000000"/>
        </w:rPr>
        <w:t>ъ</w:t>
      </w:r>
      <w:r w:rsidRPr="00F17E63">
        <w:rPr>
          <w:color w:val="000000"/>
        </w:rPr>
        <w:t>екта, подписанный подрядчиком;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комплект документации с подписями ответственных за строительство, реконс</w:t>
      </w:r>
      <w:r w:rsidRPr="00F17E63">
        <w:rPr>
          <w:color w:val="000000"/>
        </w:rPr>
        <w:t>т</w:t>
      </w:r>
      <w:r w:rsidRPr="00F17E63">
        <w:rPr>
          <w:color w:val="000000"/>
        </w:rPr>
        <w:t>рукцию лиц, удостоверяющими соответствие выполненных работ установленным требов</w:t>
      </w:r>
      <w:r w:rsidRPr="00F17E63">
        <w:rPr>
          <w:color w:val="000000"/>
        </w:rPr>
        <w:t>а</w:t>
      </w:r>
      <w:r w:rsidRPr="00F17E63">
        <w:rPr>
          <w:color w:val="000000"/>
        </w:rPr>
        <w:t>ниям, а также с отметками о внесении в документацию изменений, выполненных в устано</w:t>
      </w:r>
      <w:r w:rsidRPr="00F17E63">
        <w:rPr>
          <w:color w:val="000000"/>
        </w:rPr>
        <w:t>в</w:t>
      </w:r>
      <w:r w:rsidRPr="00F17E63">
        <w:rPr>
          <w:color w:val="000000"/>
        </w:rPr>
        <w:t>ленном порядке;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комплект исполнительных геодезических схем, акты выноса на местность кра</w:t>
      </w:r>
      <w:r w:rsidRPr="00F17E63">
        <w:rPr>
          <w:color w:val="000000"/>
        </w:rPr>
        <w:t>с</w:t>
      </w:r>
      <w:r w:rsidRPr="00F17E63">
        <w:rPr>
          <w:color w:val="000000"/>
        </w:rPr>
        <w:t>ных линий, линий регулирования застройки, высотных отметок и осей зданий и сооружений, л</w:t>
      </w:r>
      <w:r w:rsidRPr="00F17E63">
        <w:rPr>
          <w:color w:val="000000"/>
        </w:rPr>
        <w:t>и</w:t>
      </w:r>
      <w:r w:rsidRPr="00F17E63">
        <w:rPr>
          <w:color w:val="000000"/>
        </w:rPr>
        <w:t>ний инженерных коммуникаций;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w:t>
      </w:r>
      <w:r w:rsidRPr="00F17E63">
        <w:rPr>
          <w:color w:val="000000"/>
        </w:rPr>
        <w:t>е</w:t>
      </w:r>
      <w:r w:rsidRPr="00F17E63">
        <w:rPr>
          <w:color w:val="000000"/>
        </w:rPr>
        <w:t>риалы, изделия, конструкции и оборудование, а также документированные результаты ко</w:t>
      </w:r>
      <w:r w:rsidRPr="00F17E63">
        <w:rPr>
          <w:color w:val="000000"/>
        </w:rPr>
        <w:t>н</w:t>
      </w:r>
      <w:r w:rsidRPr="00F17E63">
        <w:rPr>
          <w:color w:val="000000"/>
        </w:rPr>
        <w:t>троля этой продукции;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паспорта на установленное оборудование;</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общий журнал работ с документированными результатами строительного контр</w:t>
      </w:r>
      <w:r w:rsidRPr="00F17E63">
        <w:rPr>
          <w:color w:val="000000"/>
        </w:rPr>
        <w:t>о</w:t>
      </w:r>
      <w:r w:rsidRPr="00F17E63">
        <w:rPr>
          <w:color w:val="000000"/>
        </w:rPr>
        <w:t>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w:t>
      </w:r>
      <w:r w:rsidRPr="00F17E63">
        <w:rPr>
          <w:color w:val="000000"/>
        </w:rPr>
        <w:t>а</w:t>
      </w:r>
      <w:r w:rsidRPr="00F17E63">
        <w:rPr>
          <w:color w:val="000000"/>
        </w:rPr>
        <w:t>бот;</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журнал авторского надзора представителей организации подготовившей проек</w:t>
      </w:r>
      <w:r w:rsidRPr="00F17E63">
        <w:rPr>
          <w:color w:val="000000"/>
        </w:rPr>
        <w:t>т</w:t>
      </w:r>
      <w:r w:rsidRPr="00F17E63">
        <w:rPr>
          <w:color w:val="000000"/>
        </w:rPr>
        <w:t>ную документацию – в случаях ведения такого журнала;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w:t>
      </w:r>
      <w:r w:rsidRPr="00F17E63">
        <w:rPr>
          <w:color w:val="000000"/>
        </w:rPr>
        <w:t>р</w:t>
      </w:r>
      <w:r w:rsidRPr="00F17E63">
        <w:rPr>
          <w:color w:val="000000"/>
        </w:rPr>
        <w:t>ных сетей;</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предписания (акты) органов государственного строительного надзора и докуме</w:t>
      </w:r>
      <w:r w:rsidRPr="00F17E63">
        <w:rPr>
          <w:color w:val="000000"/>
        </w:rPr>
        <w:t>н</w:t>
      </w:r>
      <w:r w:rsidRPr="00F17E63">
        <w:rPr>
          <w:color w:val="000000"/>
        </w:rPr>
        <w:t>ты, свидетельствующие об их исполнении;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w:t>
      </w:r>
      <w:r w:rsidRPr="00F17E63">
        <w:rPr>
          <w:color w:val="000000"/>
        </w:rPr>
        <w:t>и</w:t>
      </w:r>
      <w:r w:rsidRPr="00F17E63">
        <w:rPr>
          <w:color w:val="000000"/>
        </w:rPr>
        <w:t>руемого объекта к этим сетям;</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иные предусмотренные законодательством и договором документы.</w:t>
      </w:r>
    </w:p>
    <w:p w:rsidR="00C24D14" w:rsidRPr="00F17E63" w:rsidRDefault="00C24D14" w:rsidP="008E36BD">
      <w:pPr>
        <w:numPr>
          <w:ilvl w:val="0"/>
          <w:numId w:val="27"/>
        </w:numPr>
        <w:tabs>
          <w:tab w:val="left" w:pos="1080"/>
        </w:tabs>
        <w:ind w:firstLine="375"/>
        <w:rPr>
          <w:color w:val="000000"/>
        </w:rPr>
      </w:pPr>
      <w:r w:rsidRPr="00F17E63">
        <w:rPr>
          <w:color w:val="000000"/>
        </w:rPr>
        <w:t>Застройщик (технический заказчик):</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проверяет комплектность и правильность оформления представленных подрядч</w:t>
      </w:r>
      <w:r w:rsidRPr="00F17E63">
        <w:rPr>
          <w:color w:val="000000"/>
        </w:rPr>
        <w:t>и</w:t>
      </w:r>
      <w:r w:rsidRPr="00F17E63">
        <w:rPr>
          <w:color w:val="000000"/>
        </w:rPr>
        <w:t>ком документов;</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w:t>
      </w:r>
      <w:r w:rsidRPr="00F17E63">
        <w:rPr>
          <w:color w:val="000000"/>
        </w:rPr>
        <w:t>и</w:t>
      </w:r>
      <w:r w:rsidRPr="00F17E63">
        <w:rPr>
          <w:color w:val="000000"/>
        </w:rPr>
        <w:t>видуальных и комплексных испытани</w:t>
      </w:r>
      <w:r>
        <w:rPr>
          <w:color w:val="000000"/>
        </w:rPr>
        <w:t>й технологического оборудования)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пробного выпуска продукции, испытания строительных конструкций зданий и с</w:t>
      </w:r>
      <w:r w:rsidRPr="00F17E63">
        <w:rPr>
          <w:color w:val="000000"/>
        </w:rPr>
        <w:t>о</w:t>
      </w:r>
      <w:r w:rsidRPr="00F17E63">
        <w:rPr>
          <w:color w:val="000000"/>
        </w:rPr>
        <w:t>оружений в случаях, предусмотренных техническими регламентами);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4D14" w:rsidRPr="00F17E63" w:rsidRDefault="00C24D14" w:rsidP="00C24D14">
      <w:pPr>
        <w:ind w:firstLine="720"/>
        <w:jc w:val="both"/>
        <w:rPr>
          <w:color w:val="000000"/>
        </w:rPr>
      </w:pPr>
      <w:r w:rsidRPr="00F17E63">
        <w:rPr>
          <w:color w:val="000000"/>
        </w:rPr>
        <w:t>При отсутствии недостатков или после устранения подрядчиком выявленных недо</w:t>
      </w:r>
      <w:r w:rsidRPr="00F17E63">
        <w:rPr>
          <w:color w:val="000000"/>
        </w:rPr>
        <w:t>с</w:t>
      </w:r>
      <w:r w:rsidRPr="00F17E63">
        <w:rPr>
          <w:color w:val="000000"/>
        </w:rPr>
        <w:t>татков акт приемки подписывается застройщиком (техническим заказчиком).</w:t>
      </w:r>
    </w:p>
    <w:p w:rsidR="00C24D14" w:rsidRPr="00F17E63" w:rsidRDefault="00C24D14" w:rsidP="00C24D14">
      <w:pPr>
        <w:ind w:firstLine="720"/>
        <w:jc w:val="both"/>
        <w:rPr>
          <w:color w:val="000000"/>
        </w:rPr>
      </w:pPr>
      <w:r w:rsidRPr="00F17E63">
        <w:rPr>
          <w:color w:val="000000"/>
        </w:rPr>
        <w:t>Подписанный обеими сторонами договора акт приемки объекта дает право застро</w:t>
      </w:r>
      <w:r w:rsidRPr="00F17E63">
        <w:rPr>
          <w:color w:val="000000"/>
        </w:rPr>
        <w:t>й</w:t>
      </w:r>
      <w:r w:rsidRPr="00F17E63">
        <w:rPr>
          <w:color w:val="000000"/>
        </w:rPr>
        <w:t>щику ходатайствовать о выдаче разрешения на ввод объекта в эксплуатацию.</w:t>
      </w:r>
    </w:p>
    <w:p w:rsidR="00C24D14" w:rsidRPr="00F17E63" w:rsidRDefault="00C24D14" w:rsidP="008E36BD">
      <w:pPr>
        <w:numPr>
          <w:ilvl w:val="0"/>
          <w:numId w:val="27"/>
        </w:numPr>
        <w:tabs>
          <w:tab w:val="left" w:pos="1080"/>
        </w:tabs>
        <w:ind w:left="0"/>
        <w:jc w:val="both"/>
        <w:rPr>
          <w:color w:val="000000"/>
        </w:rPr>
      </w:pPr>
      <w:r w:rsidRPr="00F17E63">
        <w:rPr>
          <w:color w:val="000000"/>
        </w:rPr>
        <w:t>После подписания акта приемки застройщик или уполномоченное им лицо н</w:t>
      </w:r>
      <w:r w:rsidRPr="00F17E63">
        <w:rPr>
          <w:color w:val="000000"/>
        </w:rPr>
        <w:t>а</w:t>
      </w:r>
      <w:r w:rsidRPr="00F17E63">
        <w:rPr>
          <w:color w:val="000000"/>
        </w:rPr>
        <w:t>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C24D14" w:rsidRPr="00F17E63" w:rsidRDefault="00C24D14" w:rsidP="00C24D14">
      <w:pPr>
        <w:ind w:firstLine="720"/>
        <w:jc w:val="both"/>
        <w:rPr>
          <w:color w:val="000000"/>
        </w:rPr>
      </w:pPr>
      <w:r w:rsidRPr="00F17E63">
        <w:rPr>
          <w:color w:val="00000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F17E63">
        <w:rPr>
          <w:color w:val="000000"/>
        </w:rPr>
        <w:t>а</w:t>
      </w:r>
      <w:r w:rsidRPr="00F17E63">
        <w:rPr>
          <w:color w:val="000000"/>
        </w:rPr>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w:t>
      </w:r>
      <w:r w:rsidRPr="00F17E63">
        <w:rPr>
          <w:color w:val="000000"/>
        </w:rPr>
        <w:t>о</w:t>
      </w:r>
      <w:r w:rsidRPr="00F17E63">
        <w:rPr>
          <w:color w:val="000000"/>
        </w:rPr>
        <w:t>го строительства градостроительному плану земельного участка и проектной документ</w:t>
      </w:r>
      <w:r w:rsidRPr="00F17E63">
        <w:rPr>
          <w:color w:val="000000"/>
        </w:rPr>
        <w:t>а</w:t>
      </w:r>
      <w:r w:rsidRPr="00F17E63">
        <w:rPr>
          <w:color w:val="000000"/>
        </w:rPr>
        <w:t>ции.</w:t>
      </w:r>
    </w:p>
    <w:p w:rsidR="00C24D14" w:rsidRPr="00F17E63" w:rsidRDefault="00C24D14" w:rsidP="008E36BD">
      <w:pPr>
        <w:numPr>
          <w:ilvl w:val="0"/>
          <w:numId w:val="27"/>
        </w:numPr>
        <w:tabs>
          <w:tab w:val="left" w:pos="1080"/>
        </w:tabs>
        <w:ind w:left="0" w:firstLine="720"/>
        <w:jc w:val="both"/>
        <w:rPr>
          <w:color w:val="000000"/>
        </w:rPr>
      </w:pPr>
      <w:r w:rsidRPr="00F17E63">
        <w:rPr>
          <w:color w:val="000000"/>
        </w:rPr>
        <w:t>В соответствии с частью 3 статьи 55 Градостроительного кодекса Российской Ф</w:t>
      </w:r>
      <w:r w:rsidRPr="00F17E63">
        <w:rPr>
          <w:color w:val="000000"/>
        </w:rPr>
        <w:t>е</w:t>
      </w:r>
      <w:r w:rsidRPr="00F17E63">
        <w:rPr>
          <w:color w:val="000000"/>
        </w:rPr>
        <w:t>дерации к заявлению о выдаче разрешения на ввод объекта в эксплуатацию прилагаются следующие документы:</w:t>
      </w:r>
    </w:p>
    <w:p w:rsidR="00C24D14" w:rsidRPr="00F17E63" w:rsidRDefault="00C24D14" w:rsidP="00C24D14">
      <w:pPr>
        <w:ind w:firstLine="720"/>
        <w:jc w:val="both"/>
        <w:rPr>
          <w:color w:val="000000"/>
        </w:rPr>
      </w:pPr>
      <w:r w:rsidRPr="00F17E63">
        <w:rPr>
          <w:color w:val="000000"/>
        </w:rPr>
        <w:t>1) правоустанавливающие документы на земельный участок;</w:t>
      </w:r>
    </w:p>
    <w:p w:rsidR="00C24D14" w:rsidRPr="00F17E63" w:rsidRDefault="00C24D14" w:rsidP="00C24D14">
      <w:pPr>
        <w:ind w:firstLine="720"/>
        <w:jc w:val="both"/>
        <w:rPr>
          <w:color w:val="000000"/>
        </w:rPr>
      </w:pPr>
      <w:r w:rsidRPr="00F17E63">
        <w:rPr>
          <w:color w:val="000000"/>
        </w:rPr>
        <w:t>2) градостроительный план земельного участка или в случае строительства, реконс</w:t>
      </w:r>
      <w:r w:rsidRPr="00F17E63">
        <w:rPr>
          <w:color w:val="000000"/>
        </w:rPr>
        <w:t>т</w:t>
      </w:r>
      <w:r w:rsidRPr="00F17E63">
        <w:rPr>
          <w:color w:val="000000"/>
        </w:rPr>
        <w:t>рукции линейного объекта проект планировки территории и проект межевания террит</w:t>
      </w:r>
      <w:r w:rsidRPr="00F17E63">
        <w:rPr>
          <w:color w:val="000000"/>
        </w:rPr>
        <w:t>о</w:t>
      </w:r>
      <w:r w:rsidRPr="00F17E63">
        <w:rPr>
          <w:color w:val="000000"/>
        </w:rPr>
        <w:t>рии;</w:t>
      </w:r>
    </w:p>
    <w:p w:rsidR="00C24D14" w:rsidRPr="00F17E63" w:rsidRDefault="00C24D14" w:rsidP="00C24D14">
      <w:pPr>
        <w:ind w:firstLine="720"/>
        <w:jc w:val="both"/>
        <w:rPr>
          <w:color w:val="000000"/>
        </w:rPr>
      </w:pPr>
      <w:r w:rsidRPr="00F17E63">
        <w:rPr>
          <w:color w:val="000000"/>
        </w:rPr>
        <w:t>3) разрешение на строительство;</w:t>
      </w:r>
    </w:p>
    <w:p w:rsidR="00C24D14" w:rsidRPr="00F17E63" w:rsidRDefault="00C24D14" w:rsidP="00C24D14">
      <w:pPr>
        <w:ind w:firstLine="720"/>
        <w:jc w:val="both"/>
        <w:rPr>
          <w:color w:val="000000"/>
        </w:rPr>
      </w:pPr>
      <w:r w:rsidRPr="00F17E63">
        <w:rPr>
          <w:color w:val="000000"/>
        </w:rPr>
        <w:t>4) акт приемки объекта капитального строительства (в случае осуществления стро</w:t>
      </w:r>
      <w:r w:rsidRPr="00F17E63">
        <w:rPr>
          <w:color w:val="000000"/>
        </w:rPr>
        <w:t>и</w:t>
      </w:r>
      <w:r w:rsidRPr="00F17E63">
        <w:rPr>
          <w:color w:val="000000"/>
        </w:rPr>
        <w:t>тельства, реконструкции, капитального ремонта на основании договора);</w:t>
      </w:r>
    </w:p>
    <w:p w:rsidR="00C24D14" w:rsidRPr="00F17E63" w:rsidRDefault="00C24D14" w:rsidP="00C24D14">
      <w:pPr>
        <w:ind w:firstLine="720"/>
        <w:jc w:val="both"/>
        <w:rPr>
          <w:color w:val="000000"/>
        </w:rPr>
      </w:pPr>
      <w:r w:rsidRPr="00F17E63">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w:t>
      </w:r>
      <w:r w:rsidRPr="00F17E63">
        <w:rPr>
          <w:color w:val="000000"/>
        </w:rPr>
        <w:t>н</w:t>
      </w:r>
      <w:r w:rsidRPr="00F17E63">
        <w:rPr>
          <w:color w:val="000000"/>
        </w:rPr>
        <w:t>тов и подписанный лицом, осуществляющим строительство;</w:t>
      </w:r>
    </w:p>
    <w:p w:rsidR="00C24D14" w:rsidRPr="00F17E63" w:rsidRDefault="00C24D14" w:rsidP="00C24D14">
      <w:pPr>
        <w:ind w:firstLine="720"/>
        <w:jc w:val="both"/>
        <w:rPr>
          <w:color w:val="000000"/>
        </w:rPr>
      </w:pPr>
      <w:r w:rsidRPr="00F17E63">
        <w:rPr>
          <w:color w:val="000000"/>
        </w:rPr>
        <w:t>6) документ, подтверждающий соответствие параметров построенного, реконстру</w:t>
      </w:r>
      <w:r w:rsidRPr="00F17E63">
        <w:rPr>
          <w:color w:val="000000"/>
        </w:rPr>
        <w:t>и</w:t>
      </w:r>
      <w:r w:rsidRPr="00F17E63">
        <w:rPr>
          <w:color w:val="000000"/>
        </w:rPr>
        <w:t>рованного, объекта капитального строительства проектной документации, в том числе тр</w:t>
      </w:r>
      <w:r w:rsidRPr="00F17E63">
        <w:rPr>
          <w:color w:val="000000"/>
        </w:rPr>
        <w:t>е</w:t>
      </w:r>
      <w:r w:rsidRPr="00F17E63">
        <w:rPr>
          <w:color w:val="000000"/>
        </w:rPr>
        <w:t>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w:t>
      </w:r>
      <w:r w:rsidRPr="00F17E63">
        <w:rPr>
          <w:color w:val="000000"/>
        </w:rPr>
        <w:t>д</w:t>
      </w:r>
      <w:r w:rsidRPr="00F17E63">
        <w:rPr>
          <w:color w:val="000000"/>
        </w:rPr>
        <w:t>писанный лицом, осуществляющим строительство (лицом, осуществляющим строительство, и з</w:t>
      </w:r>
      <w:r w:rsidRPr="00F17E63">
        <w:rPr>
          <w:color w:val="000000"/>
        </w:rPr>
        <w:t>а</w:t>
      </w:r>
      <w:r w:rsidRPr="00F17E63">
        <w:rPr>
          <w:color w:val="000000"/>
        </w:rPr>
        <w:t>стройщиком или техническим заказчиком в случае осуществления строительства, реконс</w:t>
      </w:r>
      <w:r w:rsidRPr="00F17E63">
        <w:rPr>
          <w:color w:val="000000"/>
        </w:rPr>
        <w:t>т</w:t>
      </w:r>
      <w:r w:rsidRPr="00F17E63">
        <w:rPr>
          <w:color w:val="000000"/>
        </w:rPr>
        <w:t>рукции, капитального ремонта на основании договора, а также лицом, осуществляющим строительный контроль, в случае осуществления строительного контроля на основании д</w:t>
      </w:r>
      <w:r w:rsidRPr="00F17E63">
        <w:rPr>
          <w:color w:val="000000"/>
        </w:rPr>
        <w:t>о</w:t>
      </w:r>
      <w:r w:rsidRPr="00F17E63">
        <w:rPr>
          <w:color w:val="000000"/>
        </w:rPr>
        <w:t>говора), за исключением случаев осуществления строительства, реконструкции объектов и</w:t>
      </w:r>
      <w:r w:rsidRPr="00F17E63">
        <w:rPr>
          <w:color w:val="000000"/>
        </w:rPr>
        <w:t>н</w:t>
      </w:r>
      <w:r w:rsidRPr="00F17E63">
        <w:rPr>
          <w:color w:val="000000"/>
        </w:rPr>
        <w:t>дивидуального жилищного строительства;</w:t>
      </w:r>
    </w:p>
    <w:p w:rsidR="00C24D14" w:rsidRPr="00F17E63" w:rsidRDefault="00C24D14" w:rsidP="00C24D14">
      <w:pPr>
        <w:ind w:firstLine="720"/>
        <w:jc w:val="both"/>
        <w:rPr>
          <w:color w:val="000000"/>
        </w:rPr>
      </w:pPr>
      <w:r w:rsidRPr="00F17E63">
        <w:rPr>
          <w:color w:val="00000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w:t>
      </w:r>
      <w:r w:rsidRPr="00F17E63">
        <w:rPr>
          <w:color w:val="000000"/>
        </w:rPr>
        <w:t>е</w:t>
      </w:r>
      <w:r w:rsidRPr="00F17E63">
        <w:rPr>
          <w:color w:val="000000"/>
        </w:rPr>
        <w:t>лями организаций, осуществляющих эксплуатацию сетей инженерно-технического обеспеч</w:t>
      </w:r>
      <w:r w:rsidRPr="00F17E63">
        <w:rPr>
          <w:color w:val="000000"/>
        </w:rPr>
        <w:t>е</w:t>
      </w:r>
      <w:r w:rsidRPr="00F17E63">
        <w:rPr>
          <w:color w:val="000000"/>
        </w:rPr>
        <w:t>ния (при их наличии);</w:t>
      </w:r>
    </w:p>
    <w:p w:rsidR="00C24D14" w:rsidRPr="00F17E63" w:rsidRDefault="00C24D14" w:rsidP="00C24D14">
      <w:pPr>
        <w:ind w:firstLine="720"/>
        <w:jc w:val="both"/>
        <w:rPr>
          <w:color w:val="000000"/>
        </w:rPr>
      </w:pPr>
      <w:r w:rsidRPr="00F17E63">
        <w:rPr>
          <w:color w:val="000000"/>
        </w:rPr>
        <w:t>8) схема, отображающая расположение построенного, реконструированного,  об</w:t>
      </w:r>
      <w:r w:rsidRPr="00F17E63">
        <w:rPr>
          <w:color w:val="000000"/>
        </w:rPr>
        <w:t>ъ</w:t>
      </w:r>
      <w:r w:rsidRPr="00F17E63">
        <w:rPr>
          <w:color w:val="000000"/>
        </w:rPr>
        <w:t>екта капитального строительства, расположение сетей инженерно-технического обеспеч</w:t>
      </w:r>
      <w:r w:rsidRPr="00F17E63">
        <w:rPr>
          <w:color w:val="000000"/>
        </w:rPr>
        <w:t>е</w:t>
      </w:r>
      <w:r w:rsidRPr="00F17E63">
        <w:rPr>
          <w:color w:val="000000"/>
        </w:rPr>
        <w:t>ния в границах земельного участка и планировочную организацию земельного участка и подп</w:t>
      </w:r>
      <w:r w:rsidRPr="00F17E63">
        <w:rPr>
          <w:color w:val="000000"/>
        </w:rPr>
        <w:t>и</w:t>
      </w:r>
      <w:r w:rsidRPr="00F17E63">
        <w:rPr>
          <w:color w:val="000000"/>
        </w:rPr>
        <w:t>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w:t>
      </w:r>
      <w:r w:rsidRPr="00F17E63">
        <w:rPr>
          <w:color w:val="000000"/>
        </w:rPr>
        <w:t>и</w:t>
      </w:r>
      <w:r w:rsidRPr="00F17E63">
        <w:rPr>
          <w:color w:val="000000"/>
        </w:rPr>
        <w:t>ем случаев строительства, реконструкции линейного объе</w:t>
      </w:r>
      <w:r w:rsidR="00C547DD">
        <w:rPr>
          <w:color w:val="000000"/>
        </w:rPr>
        <w:t>кта;</w:t>
      </w:r>
    </w:p>
    <w:p w:rsidR="00C24D14" w:rsidRPr="00F17E63" w:rsidRDefault="00C24D14" w:rsidP="00C24D14">
      <w:pPr>
        <w:ind w:firstLine="720"/>
        <w:jc w:val="both"/>
        <w:rPr>
          <w:color w:val="000000"/>
        </w:rPr>
      </w:pPr>
      <w:r w:rsidRPr="00F17E63">
        <w:rPr>
          <w:color w:val="000000"/>
        </w:rPr>
        <w:t>9) заключение органа государственного строительного надзора (в случае, если пред</w:t>
      </w:r>
      <w:r w:rsidRPr="00F17E63">
        <w:rPr>
          <w:color w:val="000000"/>
        </w:rPr>
        <w:t>у</w:t>
      </w:r>
      <w:r w:rsidRPr="00F17E63">
        <w:rPr>
          <w:color w:val="000000"/>
        </w:rPr>
        <w:t>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w:t>
      </w:r>
      <w:r w:rsidRPr="00F17E63">
        <w:rPr>
          <w:color w:val="000000"/>
        </w:rPr>
        <w:t>и</w:t>
      </w:r>
      <w:r w:rsidRPr="00F17E63">
        <w:rPr>
          <w:color w:val="000000"/>
        </w:rPr>
        <w:t>ческих регламентов и проектной документации, в том числе требованиям энергетической эффекти</w:t>
      </w:r>
      <w:r w:rsidRPr="00F17E63">
        <w:rPr>
          <w:color w:val="000000"/>
        </w:rPr>
        <w:t>в</w:t>
      </w:r>
      <w:r w:rsidRPr="00F17E63">
        <w:rPr>
          <w:color w:val="000000"/>
        </w:rPr>
        <w:t>ности и требованиям оснащённости объекта капитального строительства приб</w:t>
      </w:r>
      <w:r w:rsidRPr="00F17E63">
        <w:rPr>
          <w:color w:val="000000"/>
        </w:rPr>
        <w:t>о</w:t>
      </w:r>
      <w:r w:rsidRPr="00F17E63">
        <w:rPr>
          <w:color w:val="000000"/>
        </w:rPr>
        <w:t>рами учёта используемых энергетических ресурсов, заключение государственного экологического ко</w:t>
      </w:r>
      <w:r w:rsidRPr="00F17E63">
        <w:rPr>
          <w:color w:val="000000"/>
        </w:rPr>
        <w:t>н</w:t>
      </w:r>
      <w:r w:rsidRPr="00F17E63">
        <w:rPr>
          <w:color w:val="000000"/>
        </w:rPr>
        <w:t xml:space="preserve">троля в случаях, предусмотренных частью 7 статьи 54 Градостроительного кодекса РФ, </w:t>
      </w:r>
    </w:p>
    <w:p w:rsidR="00C24D14" w:rsidRPr="00F17E63" w:rsidRDefault="00C24D14" w:rsidP="008E36BD">
      <w:pPr>
        <w:numPr>
          <w:ilvl w:val="0"/>
          <w:numId w:val="27"/>
        </w:numPr>
        <w:tabs>
          <w:tab w:val="left" w:pos="1080"/>
        </w:tabs>
        <w:ind w:left="0" w:firstLine="720"/>
        <w:jc w:val="both"/>
        <w:rPr>
          <w:color w:val="000000"/>
        </w:rPr>
      </w:pPr>
      <w:r w:rsidRPr="00F17E63">
        <w:rPr>
          <w:color w:val="000000"/>
        </w:rP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w:t>
      </w:r>
      <w:r w:rsidRPr="00F17E63">
        <w:rPr>
          <w:color w:val="000000"/>
        </w:rPr>
        <w:t>е</w:t>
      </w:r>
      <w:r w:rsidRPr="00F17E63">
        <w:rPr>
          <w:color w:val="000000"/>
        </w:rPr>
        <w:t>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w:t>
      </w:r>
      <w:r w:rsidRPr="00F17E63">
        <w:rPr>
          <w:color w:val="000000"/>
        </w:rPr>
        <w:t>ъ</w:t>
      </w:r>
      <w:r w:rsidRPr="00F17E63">
        <w:rPr>
          <w:color w:val="000000"/>
        </w:rPr>
        <w:t>екта в эксплуатацию или об отказе в выдаче такого разрешения с указанием причин принятого реш</w:t>
      </w:r>
      <w:r w:rsidRPr="00F17E63">
        <w:rPr>
          <w:color w:val="000000"/>
        </w:rPr>
        <w:t>е</w:t>
      </w:r>
      <w:r w:rsidRPr="00F17E63">
        <w:rPr>
          <w:color w:val="000000"/>
        </w:rPr>
        <w:t>ния.</w:t>
      </w:r>
    </w:p>
    <w:p w:rsidR="00C24D14" w:rsidRPr="00F17E63" w:rsidRDefault="00C24D14" w:rsidP="008E36BD">
      <w:pPr>
        <w:numPr>
          <w:ilvl w:val="0"/>
          <w:numId w:val="27"/>
        </w:numPr>
        <w:tabs>
          <w:tab w:val="left" w:pos="1080"/>
        </w:tabs>
        <w:ind w:left="0" w:firstLine="720"/>
        <w:rPr>
          <w:color w:val="000000"/>
        </w:rPr>
      </w:pPr>
      <w:r w:rsidRPr="00F17E63">
        <w:rPr>
          <w:color w:val="000000"/>
        </w:rPr>
        <w:t>Основанием для принятия решения об отказе в выдаче разрешения на ввод объе</w:t>
      </w:r>
      <w:r w:rsidRPr="00F17E63">
        <w:rPr>
          <w:color w:val="000000"/>
        </w:rPr>
        <w:t>к</w:t>
      </w:r>
      <w:r w:rsidRPr="00F17E63">
        <w:rPr>
          <w:color w:val="000000"/>
        </w:rPr>
        <w:t>та в эксплуатацию является:</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отсутствие документов, указанных в части 4 настоящей статьи;</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несоответствие объекта капитального строительства требованиям градостроител</w:t>
      </w:r>
      <w:r w:rsidRPr="00F17E63">
        <w:rPr>
          <w:color w:val="000000"/>
        </w:rPr>
        <w:t>ь</w:t>
      </w:r>
      <w:r w:rsidRPr="00F17E63">
        <w:rPr>
          <w:color w:val="000000"/>
        </w:rPr>
        <w:t>ного плана земельного участка;</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несоответствие объекта капитального строительства требованиям, установле</w:t>
      </w:r>
      <w:r w:rsidRPr="00F17E63">
        <w:rPr>
          <w:color w:val="000000"/>
        </w:rPr>
        <w:t>н</w:t>
      </w:r>
      <w:r w:rsidRPr="00F17E63">
        <w:rPr>
          <w:color w:val="000000"/>
        </w:rPr>
        <w:t>ным в разрешении на строительство;</w:t>
      </w:r>
    </w:p>
    <w:p w:rsidR="00C24D14" w:rsidRPr="00F17E63" w:rsidRDefault="00C24D14" w:rsidP="008E36BD">
      <w:pPr>
        <w:numPr>
          <w:ilvl w:val="0"/>
          <w:numId w:val="24"/>
        </w:numPr>
        <w:tabs>
          <w:tab w:val="clear" w:pos="0"/>
          <w:tab w:val="left" w:pos="1080"/>
        </w:tabs>
        <w:ind w:firstLine="720"/>
        <w:jc w:val="both"/>
        <w:rPr>
          <w:color w:val="000000"/>
        </w:rPr>
      </w:pPr>
      <w:r w:rsidRPr="00F17E63">
        <w:rPr>
          <w:color w:val="000000"/>
        </w:rPr>
        <w:t>несоответствие параметров построенного, реконструированного, объекта кап</w:t>
      </w:r>
      <w:r w:rsidRPr="00F17E63">
        <w:rPr>
          <w:color w:val="000000"/>
        </w:rPr>
        <w:t>и</w:t>
      </w:r>
      <w:r w:rsidRPr="00F17E63">
        <w:rPr>
          <w:color w:val="000000"/>
        </w:rPr>
        <w:t>тального строительства проектной документации.</w:t>
      </w:r>
    </w:p>
    <w:p w:rsidR="00C24D14" w:rsidRPr="00F17E63" w:rsidRDefault="00C24D14" w:rsidP="00C24D14">
      <w:pPr>
        <w:ind w:firstLine="720"/>
        <w:jc w:val="both"/>
        <w:rPr>
          <w:color w:val="000000"/>
        </w:rPr>
      </w:pPr>
      <w:r w:rsidRPr="00F17E63">
        <w:rPr>
          <w:color w:val="00000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w:t>
      </w:r>
      <w:r w:rsidRPr="00F17E63">
        <w:rPr>
          <w:color w:val="000000"/>
        </w:rPr>
        <w:t>а</w:t>
      </w:r>
      <w:r w:rsidRPr="00F17E63">
        <w:rPr>
          <w:color w:val="000000"/>
        </w:rPr>
        <w:t>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w:t>
      </w:r>
      <w:r w:rsidRPr="00F17E63">
        <w:rPr>
          <w:color w:val="000000"/>
        </w:rPr>
        <w:t>о</w:t>
      </w:r>
      <w:r w:rsidRPr="00F17E63">
        <w:rPr>
          <w:color w:val="000000"/>
        </w:rPr>
        <w:t>пий материалов инженерных изысканий, проектной документации для размещения в инфо</w:t>
      </w:r>
      <w:r w:rsidRPr="00F17E63">
        <w:rPr>
          <w:color w:val="000000"/>
        </w:rPr>
        <w:t>р</w:t>
      </w:r>
      <w:r w:rsidRPr="00F17E63">
        <w:rPr>
          <w:color w:val="000000"/>
        </w:rPr>
        <w:t>мационной системе обеспечения градостроительной деятельности.</w:t>
      </w:r>
    </w:p>
    <w:p w:rsidR="00C24D14" w:rsidRPr="00F17E63" w:rsidRDefault="00C24D14" w:rsidP="00C24D14">
      <w:pPr>
        <w:ind w:firstLine="720"/>
        <w:jc w:val="both"/>
        <w:rPr>
          <w:color w:val="000000"/>
        </w:rPr>
      </w:pPr>
      <w:r w:rsidRPr="00F17E63">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w:t>
      </w:r>
      <w:r w:rsidRPr="00F17E63">
        <w:rPr>
          <w:color w:val="000000"/>
        </w:rPr>
        <w:t>а</w:t>
      </w:r>
      <w:r w:rsidRPr="00F17E63">
        <w:rPr>
          <w:color w:val="000000"/>
        </w:rPr>
        <w:t>лов инженерных изысканий и проектной документации.</w:t>
      </w:r>
    </w:p>
    <w:p w:rsidR="00C24D14" w:rsidRPr="00F17E63" w:rsidRDefault="00C24D14" w:rsidP="00C24D14">
      <w:pPr>
        <w:ind w:firstLine="720"/>
        <w:jc w:val="both"/>
        <w:rPr>
          <w:color w:val="000000"/>
        </w:rPr>
      </w:pPr>
      <w:r w:rsidRPr="00F17E63">
        <w:rPr>
          <w:color w:val="000000"/>
        </w:rP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w:t>
      </w:r>
      <w:r w:rsidRPr="00F17E63">
        <w:rPr>
          <w:color w:val="000000"/>
        </w:rPr>
        <w:t>о</w:t>
      </w:r>
      <w:r w:rsidRPr="00F17E63">
        <w:rPr>
          <w:color w:val="000000"/>
        </w:rPr>
        <w:t>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w:t>
      </w:r>
      <w:r w:rsidRPr="00F17E63">
        <w:rPr>
          <w:color w:val="000000"/>
        </w:rPr>
        <w:t>е</w:t>
      </w:r>
      <w:r w:rsidRPr="00F17E63">
        <w:rPr>
          <w:color w:val="000000"/>
        </w:rPr>
        <w:t>ния в границах земельного участка, для размещения такой копии в информационной системе обе</w:t>
      </w:r>
      <w:r w:rsidRPr="00F17E63">
        <w:rPr>
          <w:color w:val="000000"/>
        </w:rPr>
        <w:t>с</w:t>
      </w:r>
      <w:r w:rsidRPr="00F17E63">
        <w:rPr>
          <w:color w:val="000000"/>
        </w:rPr>
        <w:t>печения градостроительной деятельности.</w:t>
      </w:r>
    </w:p>
    <w:p w:rsidR="00C24D14" w:rsidRPr="00F17E63" w:rsidRDefault="00C24D14" w:rsidP="008E36BD">
      <w:pPr>
        <w:numPr>
          <w:ilvl w:val="0"/>
          <w:numId w:val="27"/>
        </w:numPr>
        <w:tabs>
          <w:tab w:val="left" w:pos="1080"/>
        </w:tabs>
        <w:ind w:left="0" w:firstLine="720"/>
        <w:rPr>
          <w:color w:val="000000"/>
        </w:rPr>
      </w:pPr>
      <w:r w:rsidRPr="00F17E63">
        <w:rPr>
          <w:color w:val="000000"/>
        </w:rPr>
        <w:t>Решение об отказе в выдаче разрешения на ввод объекта в эксплуатацию может быть оспорено в судебном порядке.</w:t>
      </w:r>
    </w:p>
    <w:p w:rsidR="00C24D14" w:rsidRPr="00F17E63" w:rsidRDefault="00C24D14" w:rsidP="008E36BD">
      <w:pPr>
        <w:numPr>
          <w:ilvl w:val="0"/>
          <w:numId w:val="27"/>
        </w:numPr>
        <w:tabs>
          <w:tab w:val="left" w:pos="1080"/>
        </w:tabs>
        <w:ind w:left="0" w:firstLine="720"/>
        <w:rPr>
          <w:color w:val="000000"/>
        </w:rPr>
      </w:pPr>
      <w:r w:rsidRPr="00F17E63">
        <w:rPr>
          <w:color w:val="000000"/>
        </w:rPr>
        <w:t>Разрешение на ввод объекта в эксплуатацию является основанием для пост</w:t>
      </w:r>
      <w:r w:rsidRPr="00F17E63">
        <w:rPr>
          <w:color w:val="000000"/>
        </w:rPr>
        <w:t>а</w:t>
      </w:r>
      <w:r w:rsidRPr="00F17E63">
        <w:rPr>
          <w:color w:val="000000"/>
        </w:rPr>
        <w:t>новки на государственный учет построенного объекта капитального строительства, внесения изм</w:t>
      </w:r>
      <w:r w:rsidRPr="00F17E63">
        <w:rPr>
          <w:color w:val="000000"/>
        </w:rPr>
        <w:t>е</w:t>
      </w:r>
      <w:r w:rsidRPr="00F17E63">
        <w:rPr>
          <w:color w:val="000000"/>
        </w:rPr>
        <w:t>нений, в документы государственного учета реконструированного объекта капитального строительства.</w:t>
      </w:r>
    </w:p>
    <w:p w:rsidR="00C24D14" w:rsidRPr="00F17E63" w:rsidRDefault="00C24D14" w:rsidP="00C24D14">
      <w:pPr>
        <w:ind w:firstLine="720"/>
        <w:jc w:val="both"/>
        <w:rPr>
          <w:color w:val="000000"/>
        </w:rPr>
      </w:pPr>
      <w:r w:rsidRPr="00F17E63">
        <w:rPr>
          <w:color w:val="000000"/>
        </w:rPr>
        <w:t>В разрешении на ввод объекта в эксплуатацию должны содержаться сведения об об</w:t>
      </w:r>
      <w:r w:rsidRPr="00F17E63">
        <w:rPr>
          <w:color w:val="000000"/>
        </w:rPr>
        <w:t>ъ</w:t>
      </w:r>
      <w:r w:rsidRPr="00F17E63">
        <w:rPr>
          <w:color w:val="000000"/>
        </w:rPr>
        <w:t>екте капитального строительства, необходимые для постановки построенного объекта кап</w:t>
      </w:r>
      <w:r w:rsidRPr="00F17E63">
        <w:rPr>
          <w:color w:val="000000"/>
        </w:rPr>
        <w:t>и</w:t>
      </w:r>
      <w:r w:rsidRPr="00F17E63">
        <w:rPr>
          <w:color w:val="000000"/>
        </w:rPr>
        <w:t>тального строительства на государственный учет или внесения изменений, в документ гос</w:t>
      </w:r>
      <w:r w:rsidRPr="00F17E63">
        <w:rPr>
          <w:color w:val="000000"/>
        </w:rPr>
        <w:t>у</w:t>
      </w:r>
      <w:r w:rsidRPr="00F17E63">
        <w:rPr>
          <w:color w:val="000000"/>
        </w:rPr>
        <w:t>дарственного учета реконструированного объекта капитального строительства.</w:t>
      </w:r>
    </w:p>
    <w:p w:rsidR="00C24D14" w:rsidRPr="00F17E63" w:rsidRDefault="00C24D14" w:rsidP="008E36BD">
      <w:pPr>
        <w:numPr>
          <w:ilvl w:val="0"/>
          <w:numId w:val="27"/>
        </w:numPr>
        <w:tabs>
          <w:tab w:val="left" w:pos="1080"/>
        </w:tabs>
        <w:ind w:left="0" w:firstLine="720"/>
        <w:jc w:val="both"/>
        <w:rPr>
          <w:color w:val="000000"/>
        </w:rPr>
      </w:pPr>
      <w:r w:rsidRPr="00F17E63">
        <w:rPr>
          <w:color w:val="000000"/>
        </w:rPr>
        <w:t>Форма разрешения на ввод объекта в эксплуатацию устанавливается Правительс</w:t>
      </w:r>
      <w:r w:rsidRPr="00F17E63">
        <w:rPr>
          <w:color w:val="000000"/>
        </w:rPr>
        <w:t>т</w:t>
      </w:r>
      <w:r w:rsidRPr="00F17E63">
        <w:rPr>
          <w:color w:val="000000"/>
        </w:rPr>
        <w:t>вом Российской Федерации.</w:t>
      </w:r>
    </w:p>
    <w:p w:rsidR="00C24D14" w:rsidRPr="00F17E63" w:rsidRDefault="00C24D14" w:rsidP="00C547DD">
      <w:pPr>
        <w:ind w:firstLine="720"/>
        <w:jc w:val="both"/>
        <w:rPr>
          <w:color w:val="000000"/>
        </w:rPr>
      </w:pPr>
    </w:p>
    <w:p w:rsidR="00C24D14" w:rsidRPr="00C547DD" w:rsidRDefault="00C24D14" w:rsidP="000551DA">
      <w:pPr>
        <w:pStyle w:val="10"/>
      </w:pPr>
      <w:bookmarkStart w:id="91" w:name="_Toc328643235"/>
      <w:bookmarkStart w:id="92" w:name="_Toc341272958"/>
      <w:r w:rsidRPr="00C547DD">
        <w:t>Глава 10. Положения о внесении изменений в Правила</w:t>
      </w:r>
      <w:bookmarkEnd w:id="91"/>
      <w:bookmarkEnd w:id="92"/>
    </w:p>
    <w:p w:rsidR="00C24D14" w:rsidRPr="00C547DD" w:rsidRDefault="00C24D14" w:rsidP="000551DA">
      <w:pPr>
        <w:pStyle w:val="10"/>
      </w:pPr>
      <w:bookmarkStart w:id="93" w:name="_Toc328643236"/>
      <w:bookmarkStart w:id="94" w:name="_Toc341272959"/>
      <w:r w:rsidRPr="00C547DD">
        <w:t xml:space="preserve">Статья 36. Действия Правил по отношению к генеральному плану </w:t>
      </w:r>
      <w:r w:rsidR="0053554E">
        <w:t>Вешкин</w:t>
      </w:r>
      <w:r w:rsidR="002471E6">
        <w:t>с</w:t>
      </w:r>
      <w:r w:rsidR="005D0E3B">
        <w:t>кого</w:t>
      </w:r>
      <w:r w:rsidRPr="00C547DD">
        <w:t xml:space="preserve"> сельского п</w:t>
      </w:r>
      <w:r w:rsidRPr="00C547DD">
        <w:t>о</w:t>
      </w:r>
      <w:r w:rsidRPr="00C547DD">
        <w:t>селения, документации по планировке территории</w:t>
      </w:r>
      <w:bookmarkEnd w:id="93"/>
      <w:bookmarkEnd w:id="94"/>
    </w:p>
    <w:p w:rsidR="00C24D14" w:rsidRPr="00F17E63" w:rsidRDefault="00C24D14" w:rsidP="00C24D14">
      <w:pPr>
        <w:ind w:firstLine="708"/>
        <w:jc w:val="both"/>
        <w:rPr>
          <w:color w:val="000000"/>
        </w:rPr>
      </w:pPr>
      <w:r w:rsidRPr="00F17E63">
        <w:rPr>
          <w:color w:val="000000"/>
        </w:rPr>
        <w:t xml:space="preserve">1. Правила разработаны на основе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ния и не должны ему противоречить. В случае внесения изменений в генеральный план, с</w:t>
      </w:r>
      <w:r w:rsidRPr="00F17E63">
        <w:rPr>
          <w:color w:val="000000"/>
        </w:rPr>
        <w:t>о</w:t>
      </w:r>
      <w:r w:rsidRPr="00F17E63">
        <w:rPr>
          <w:color w:val="000000"/>
        </w:rPr>
        <w:t>ответствующие изменения должны быть внесены в настоящие Правила.</w:t>
      </w:r>
    </w:p>
    <w:p w:rsidR="00C24D14" w:rsidRPr="00F17E63" w:rsidRDefault="00C24D14" w:rsidP="00C24D14">
      <w:pPr>
        <w:ind w:firstLine="708"/>
        <w:jc w:val="both"/>
        <w:rPr>
          <w:color w:val="000000"/>
        </w:rPr>
      </w:pPr>
      <w:r w:rsidRPr="00F17E63">
        <w:rPr>
          <w:color w:val="000000"/>
        </w:rPr>
        <w:t xml:space="preserve">2. Документация по планировке территорий, разработанная на основе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настоящих Правил,  не должна им противоречить.</w:t>
      </w:r>
    </w:p>
    <w:p w:rsidR="00C24D14" w:rsidRPr="00F17E63" w:rsidRDefault="00C24D14" w:rsidP="00C24D14">
      <w:pPr>
        <w:ind w:firstLine="708"/>
        <w:jc w:val="both"/>
        <w:rPr>
          <w:color w:val="000000"/>
        </w:rPr>
      </w:pPr>
      <w:r w:rsidRPr="00F17E63">
        <w:rPr>
          <w:color w:val="000000"/>
        </w:rPr>
        <w:t xml:space="preserve">3. Ранее разработанная и нереализованная документация по планировке территорий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может быть использована в части, не противоречащей настоящим Пр</w:t>
      </w:r>
      <w:r w:rsidRPr="00F17E63">
        <w:rPr>
          <w:color w:val="000000"/>
        </w:rPr>
        <w:t>а</w:t>
      </w:r>
      <w:r w:rsidRPr="00F17E63">
        <w:rPr>
          <w:color w:val="000000"/>
        </w:rPr>
        <w:t>вилам.</w:t>
      </w:r>
    </w:p>
    <w:p w:rsidR="00C24D14" w:rsidRPr="00F17E63" w:rsidRDefault="00C24D14" w:rsidP="00C24D14">
      <w:pPr>
        <w:ind w:firstLine="708"/>
        <w:jc w:val="both"/>
        <w:rPr>
          <w:color w:val="000000"/>
        </w:rPr>
      </w:pPr>
      <w:r w:rsidRPr="00F17E63">
        <w:rPr>
          <w:color w:val="000000"/>
        </w:rPr>
        <w:t>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w:t>
      </w:r>
      <w:r w:rsidRPr="00F17E63">
        <w:rPr>
          <w:color w:val="000000"/>
        </w:rPr>
        <w:t>е</w:t>
      </w:r>
      <w:r w:rsidRPr="00F17E63">
        <w:rPr>
          <w:color w:val="000000"/>
        </w:rPr>
        <w:t>ний о внесении изменений в настоящие  Правила в части уточнения установленных градостро</w:t>
      </w:r>
      <w:r w:rsidRPr="00F17E63">
        <w:rPr>
          <w:color w:val="000000"/>
        </w:rPr>
        <w:t>и</w:t>
      </w:r>
      <w:r w:rsidRPr="00F17E63">
        <w:rPr>
          <w:color w:val="000000"/>
        </w:rPr>
        <w:t>тельным регламентом предельных параметров разрешенного строительства и реконстру</w:t>
      </w:r>
      <w:r w:rsidRPr="00F17E63">
        <w:rPr>
          <w:color w:val="000000"/>
        </w:rPr>
        <w:t>к</w:t>
      </w:r>
      <w:r w:rsidRPr="00F17E63">
        <w:rPr>
          <w:color w:val="000000"/>
        </w:rPr>
        <w:t xml:space="preserve">ции объектов капитального строительства. </w:t>
      </w:r>
    </w:p>
    <w:p w:rsidR="00C24D14" w:rsidRPr="00F17E63" w:rsidRDefault="00C24D14" w:rsidP="000551DA">
      <w:pPr>
        <w:pStyle w:val="10"/>
      </w:pPr>
      <w:bookmarkStart w:id="95" w:name="_Toc328643237"/>
      <w:bookmarkStart w:id="96" w:name="_Toc341272960"/>
      <w:r w:rsidRPr="00F17E63">
        <w:t>Статья 37.  Основание и право инициативы внесения изменений в Правила</w:t>
      </w:r>
      <w:bookmarkEnd w:id="95"/>
      <w:bookmarkEnd w:id="96"/>
    </w:p>
    <w:p w:rsidR="00C24D14" w:rsidRPr="00F17E63" w:rsidRDefault="00C24D14" w:rsidP="00C24D14">
      <w:pPr>
        <w:pStyle w:val="Standard"/>
        <w:ind w:firstLine="709"/>
        <w:jc w:val="both"/>
        <w:rPr>
          <w:color w:val="000000"/>
          <w:sz w:val="24"/>
        </w:rPr>
      </w:pPr>
      <w:r w:rsidRPr="00F17E63">
        <w:rPr>
          <w:color w:val="000000"/>
          <w:sz w:val="24"/>
        </w:rPr>
        <w:t xml:space="preserve">1. Основанием для рассмотрения  главой администрации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вопроса о внесении изменений является:</w:t>
      </w:r>
    </w:p>
    <w:p w:rsidR="00C24D14" w:rsidRPr="00F17E63" w:rsidRDefault="00C24D14" w:rsidP="00C24D14">
      <w:pPr>
        <w:pStyle w:val="Standard"/>
        <w:ind w:firstLine="709"/>
        <w:jc w:val="both"/>
        <w:rPr>
          <w:color w:val="000000"/>
          <w:sz w:val="24"/>
        </w:rPr>
      </w:pPr>
      <w:r w:rsidRPr="00F17E63">
        <w:rPr>
          <w:color w:val="000000"/>
          <w:sz w:val="24"/>
        </w:rPr>
        <w:t xml:space="preserve">а) несоответствие настоящих Правил генеральному плану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возникшее в результате внесения в него изменений;</w:t>
      </w:r>
    </w:p>
    <w:p w:rsidR="00C24D14" w:rsidRPr="00677451" w:rsidRDefault="00C24D14" w:rsidP="00677451">
      <w:pPr>
        <w:pStyle w:val="Standard"/>
        <w:ind w:firstLine="709"/>
        <w:jc w:val="both"/>
        <w:rPr>
          <w:color w:val="000000"/>
          <w:sz w:val="24"/>
        </w:rPr>
      </w:pPr>
      <w:r w:rsidRPr="00677451">
        <w:rPr>
          <w:color w:val="000000"/>
          <w:sz w:val="24"/>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w:t>
      </w:r>
      <w:r w:rsidRPr="00677451">
        <w:rPr>
          <w:color w:val="000000"/>
          <w:sz w:val="24"/>
        </w:rPr>
        <w:t>е</w:t>
      </w:r>
      <w:r w:rsidRPr="00677451">
        <w:rPr>
          <w:color w:val="000000"/>
          <w:sz w:val="24"/>
        </w:rPr>
        <w:t>ния:</w:t>
      </w:r>
    </w:p>
    <w:p w:rsidR="00C24D14" w:rsidRPr="00F17E63" w:rsidRDefault="00C24D14" w:rsidP="008E36BD">
      <w:pPr>
        <w:numPr>
          <w:ilvl w:val="1"/>
          <w:numId w:val="33"/>
        </w:numPr>
        <w:tabs>
          <w:tab w:val="left" w:pos="1080"/>
        </w:tabs>
        <w:ind w:left="0" w:firstLine="720"/>
        <w:jc w:val="both"/>
        <w:rPr>
          <w:color w:val="000000"/>
        </w:rPr>
      </w:pPr>
      <w:r w:rsidRPr="00F17E63">
        <w:rPr>
          <w:color w:val="000000"/>
        </w:rPr>
        <w:t>не позволяют эффективно использовать объекты недвижимости,</w:t>
      </w:r>
    </w:p>
    <w:p w:rsidR="00C24D14" w:rsidRPr="00F17E63" w:rsidRDefault="00C24D14" w:rsidP="008E36BD">
      <w:pPr>
        <w:numPr>
          <w:ilvl w:val="1"/>
          <w:numId w:val="33"/>
        </w:numPr>
        <w:tabs>
          <w:tab w:val="left" w:pos="1080"/>
        </w:tabs>
        <w:ind w:left="0" w:firstLine="720"/>
        <w:jc w:val="both"/>
        <w:rPr>
          <w:color w:val="000000"/>
        </w:rPr>
      </w:pPr>
      <w:r w:rsidRPr="00F17E63">
        <w:rPr>
          <w:color w:val="000000"/>
        </w:rPr>
        <w:t>приводят к несоразмерному снижению стоимости объектов недвижимости,</w:t>
      </w:r>
    </w:p>
    <w:p w:rsidR="00C24D14" w:rsidRPr="00F17E63" w:rsidRDefault="00C24D14" w:rsidP="008E36BD">
      <w:pPr>
        <w:numPr>
          <w:ilvl w:val="1"/>
          <w:numId w:val="33"/>
        </w:numPr>
        <w:tabs>
          <w:tab w:val="left" w:pos="1080"/>
        </w:tabs>
        <w:ind w:left="0" w:firstLine="720"/>
        <w:jc w:val="both"/>
        <w:rPr>
          <w:color w:val="000000"/>
        </w:rPr>
      </w:pPr>
      <w:r w:rsidRPr="00F17E63">
        <w:rPr>
          <w:color w:val="000000"/>
        </w:rPr>
        <w:t>препятствуют осуществлению общественных интересов развития конкретной те</w:t>
      </w:r>
      <w:r w:rsidRPr="00F17E63">
        <w:rPr>
          <w:color w:val="000000"/>
        </w:rPr>
        <w:t>р</w:t>
      </w:r>
      <w:r w:rsidRPr="00F17E63">
        <w:rPr>
          <w:color w:val="000000"/>
        </w:rPr>
        <w:t>ритории или наносят вред этим интересам.</w:t>
      </w:r>
    </w:p>
    <w:p w:rsidR="00C24D14" w:rsidRPr="00F17E63" w:rsidRDefault="00C24D14" w:rsidP="00C24D14">
      <w:pPr>
        <w:pStyle w:val="Standard"/>
        <w:ind w:firstLine="709"/>
        <w:jc w:val="both"/>
        <w:rPr>
          <w:color w:val="000000"/>
          <w:sz w:val="24"/>
        </w:rPr>
      </w:pPr>
      <w:r w:rsidRPr="00F17E63">
        <w:rPr>
          <w:color w:val="000000"/>
          <w:sz w:val="24"/>
        </w:rPr>
        <w:t xml:space="preserve">2. Правом инициативы внесения изменений в настоящие Правила обладают органы  власти, органы местного самоуправления поселения в лице главы  </w:t>
      </w:r>
      <w:r w:rsidR="0053554E">
        <w:rPr>
          <w:color w:val="000000"/>
          <w:sz w:val="24"/>
        </w:rPr>
        <w:t>Вешкин</w:t>
      </w:r>
      <w:r w:rsidR="002471E6">
        <w:rPr>
          <w:color w:val="000000"/>
          <w:sz w:val="24"/>
        </w:rPr>
        <w:t>с</w:t>
      </w:r>
      <w:r w:rsidR="005D0E3B">
        <w:rPr>
          <w:color w:val="000000"/>
          <w:sz w:val="24"/>
        </w:rPr>
        <w:t>кого</w:t>
      </w:r>
      <w:r w:rsidRPr="00F17E63">
        <w:rPr>
          <w:color w:val="000000"/>
          <w:sz w:val="24"/>
        </w:rPr>
        <w:t xml:space="preserve"> сельского поселения, депутатов представительного органа местного самоуправления поселения,  Комиссия,  администрация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C24D14" w:rsidRPr="00F17E63" w:rsidRDefault="00C24D14" w:rsidP="00C24D14">
      <w:pPr>
        <w:pStyle w:val="Standard"/>
        <w:ind w:firstLine="709"/>
        <w:jc w:val="both"/>
        <w:rPr>
          <w:color w:val="000000"/>
          <w:sz w:val="24"/>
        </w:rPr>
      </w:pPr>
      <w:r w:rsidRPr="00F17E63">
        <w:rPr>
          <w:color w:val="000000"/>
          <w:sz w:val="24"/>
        </w:rP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w:t>
      </w:r>
      <w:r w:rsidRPr="00F17E63">
        <w:rPr>
          <w:color w:val="000000"/>
          <w:sz w:val="24"/>
        </w:rPr>
        <w:t>т</w:t>
      </w:r>
      <w:r w:rsidRPr="00F17E63">
        <w:rPr>
          <w:color w:val="000000"/>
          <w:sz w:val="24"/>
        </w:rPr>
        <w:t>ся в порядке, предусмотренном статьей 38 настоящих Правил.</w:t>
      </w:r>
    </w:p>
    <w:p w:rsidR="00C24D14" w:rsidRPr="00C547DD" w:rsidRDefault="00C24D14" w:rsidP="000551DA">
      <w:pPr>
        <w:pStyle w:val="10"/>
      </w:pPr>
      <w:bookmarkStart w:id="97" w:name="_Toc328643238"/>
      <w:bookmarkStart w:id="98" w:name="_Toc341272961"/>
      <w:r w:rsidRPr="00C547DD">
        <w:t>Статья 38.  Порядок внесения изменений в настоящие Правила</w:t>
      </w:r>
      <w:bookmarkEnd w:id="97"/>
      <w:bookmarkEnd w:id="98"/>
      <w:r w:rsidR="00C547DD" w:rsidRPr="00C547DD">
        <w:tab/>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1. Внесение изменений в настоящие Правила осуществляется в порядке, установле</w:t>
      </w:r>
      <w:r w:rsidRPr="00F17E63">
        <w:rPr>
          <w:rFonts w:ascii="Times New Roman" w:hAnsi="Times New Roman" w:cs="Times New Roman"/>
          <w:color w:val="000000"/>
          <w:sz w:val="24"/>
          <w:szCs w:val="24"/>
        </w:rPr>
        <w:t>н</w:t>
      </w:r>
      <w:r w:rsidRPr="00F17E63">
        <w:rPr>
          <w:rFonts w:ascii="Times New Roman" w:hAnsi="Times New Roman" w:cs="Times New Roman"/>
          <w:color w:val="000000"/>
          <w:sz w:val="24"/>
          <w:szCs w:val="24"/>
        </w:rPr>
        <w:t>ном для подготовки и утверждения Правил.</w:t>
      </w:r>
    </w:p>
    <w:p w:rsidR="00C24D14" w:rsidRPr="00F17E63" w:rsidRDefault="00677451" w:rsidP="00C24D14">
      <w:pPr>
        <w:pStyle w:val="Standard"/>
        <w:ind w:firstLine="708"/>
        <w:jc w:val="both"/>
        <w:rPr>
          <w:color w:val="000000"/>
          <w:sz w:val="24"/>
        </w:rPr>
      </w:pPr>
      <w:r>
        <w:rPr>
          <w:color w:val="000000"/>
          <w:sz w:val="24"/>
        </w:rPr>
        <w:t>2</w:t>
      </w:r>
      <w:r w:rsidR="00C24D14" w:rsidRPr="00F17E63">
        <w:rPr>
          <w:color w:val="000000"/>
          <w:sz w:val="24"/>
        </w:rPr>
        <w:t>.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C24D14" w:rsidRPr="00F17E63" w:rsidRDefault="00677451" w:rsidP="00C24D14">
      <w:pPr>
        <w:pStyle w:val="Standard"/>
        <w:ind w:firstLine="709"/>
        <w:jc w:val="both"/>
        <w:rPr>
          <w:color w:val="000000"/>
          <w:sz w:val="24"/>
        </w:rPr>
      </w:pPr>
      <w:r>
        <w:rPr>
          <w:color w:val="000000"/>
          <w:sz w:val="24"/>
        </w:rPr>
        <w:t>3</w:t>
      </w:r>
      <w:r w:rsidR="00C24D14" w:rsidRPr="00F17E63">
        <w:rPr>
          <w:color w:val="000000"/>
          <w:sz w:val="24"/>
        </w:rPr>
        <w:t>.</w:t>
      </w:r>
      <w:r w:rsidR="00C24D14" w:rsidRPr="00F17E63">
        <w:rPr>
          <w:rFonts w:cs="Calibri"/>
          <w:color w:val="000000"/>
          <w:sz w:val="24"/>
        </w:rPr>
        <w:t xml:space="preserve"> </w:t>
      </w:r>
      <w:r w:rsidR="00C24D14" w:rsidRPr="00F17E63">
        <w:rPr>
          <w:color w:val="000000"/>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w:t>
      </w:r>
    </w:p>
    <w:p w:rsidR="00C24D14" w:rsidRPr="00F17E63" w:rsidRDefault="00677451" w:rsidP="00C24D14">
      <w:pPr>
        <w:pStyle w:val="Standard"/>
        <w:ind w:firstLine="709"/>
        <w:jc w:val="both"/>
        <w:rPr>
          <w:color w:val="000000"/>
          <w:sz w:val="24"/>
        </w:rPr>
      </w:pPr>
      <w:r>
        <w:rPr>
          <w:color w:val="000000"/>
          <w:sz w:val="24"/>
        </w:rPr>
        <w:t>4</w:t>
      </w:r>
      <w:r w:rsidR="00C24D14" w:rsidRPr="00F17E63">
        <w:rPr>
          <w:color w:val="000000"/>
          <w:sz w:val="24"/>
        </w:rPr>
        <w:t xml:space="preserve">. Глава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C24D14" w:rsidRPr="00F17E63" w:rsidRDefault="00C24D14" w:rsidP="00C24D14">
      <w:pPr>
        <w:pStyle w:val="Standard"/>
        <w:ind w:firstLine="709"/>
        <w:jc w:val="both"/>
        <w:rPr>
          <w:color w:val="000000"/>
          <w:sz w:val="24"/>
        </w:rPr>
      </w:pPr>
      <w:r w:rsidRPr="00F17E63">
        <w:rPr>
          <w:color w:val="000000"/>
          <w:sz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C24D14" w:rsidRPr="00F17E63" w:rsidRDefault="00677451" w:rsidP="00C24D14">
      <w:pPr>
        <w:pStyle w:val="Standard"/>
        <w:ind w:firstLine="709"/>
        <w:jc w:val="both"/>
        <w:rPr>
          <w:color w:val="000000"/>
          <w:sz w:val="24"/>
        </w:rPr>
      </w:pPr>
      <w:r>
        <w:rPr>
          <w:color w:val="000000"/>
          <w:sz w:val="24"/>
        </w:rPr>
        <w:t>5</w:t>
      </w:r>
      <w:r w:rsidR="00C24D14" w:rsidRPr="00F17E63">
        <w:rPr>
          <w:color w:val="000000"/>
          <w:sz w:val="24"/>
        </w:rPr>
        <w:t xml:space="preserve">. Подготовленный Комиссией по итогам публичных слушаний проект о внесении изменений в настоящие Правила направляется главе администрации </w:t>
      </w:r>
      <w:r w:rsidR="0053554E">
        <w:rPr>
          <w:color w:val="000000"/>
          <w:sz w:val="24"/>
        </w:rPr>
        <w:t>Кадый</w:t>
      </w:r>
      <w:r w:rsidR="002471E6">
        <w:rPr>
          <w:color w:val="000000"/>
          <w:sz w:val="24"/>
        </w:rPr>
        <w:t>с</w:t>
      </w:r>
      <w:r w:rsidR="00C24D14">
        <w:rPr>
          <w:color w:val="000000"/>
          <w:sz w:val="24"/>
        </w:rPr>
        <w:t>кого</w:t>
      </w:r>
      <w:r w:rsidR="00C24D14" w:rsidRPr="00F17E63">
        <w:rPr>
          <w:color w:val="000000"/>
          <w:sz w:val="24"/>
        </w:rPr>
        <w:t xml:space="preserve"> муниципального района,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C24D14" w:rsidRPr="00F17E63" w:rsidRDefault="00677451" w:rsidP="00C24D14">
      <w:pPr>
        <w:pStyle w:val="Standard"/>
        <w:ind w:firstLine="709"/>
        <w:jc w:val="both"/>
        <w:rPr>
          <w:color w:val="000000"/>
          <w:sz w:val="24"/>
        </w:rPr>
      </w:pPr>
      <w:r>
        <w:rPr>
          <w:color w:val="000000"/>
          <w:sz w:val="24"/>
        </w:rPr>
        <w:t>6</w:t>
      </w:r>
      <w:r w:rsidR="00C24D14" w:rsidRPr="00F17E63">
        <w:rPr>
          <w:color w:val="000000"/>
          <w:sz w:val="24"/>
        </w:rPr>
        <w:t>. Изменения в настоящие Правила подлежат опубликованию в средствах массовой информации.</w:t>
      </w:r>
    </w:p>
    <w:p w:rsidR="00C24D14" w:rsidRPr="00F17E63" w:rsidRDefault="00677451" w:rsidP="00C24D14">
      <w:pPr>
        <w:pStyle w:val="Standard"/>
        <w:ind w:firstLine="709"/>
        <w:jc w:val="both"/>
        <w:rPr>
          <w:color w:val="000000"/>
          <w:sz w:val="24"/>
        </w:rPr>
      </w:pPr>
      <w:r>
        <w:rPr>
          <w:color w:val="000000"/>
          <w:sz w:val="24"/>
        </w:rPr>
        <w:t>7</w:t>
      </w:r>
      <w:r w:rsidR="00C24D14" w:rsidRPr="00F17E63">
        <w:rPr>
          <w:color w:val="000000"/>
          <w:sz w:val="24"/>
        </w:rPr>
        <w:t>.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w:t>
      </w:r>
    </w:p>
    <w:p w:rsidR="00C24D14" w:rsidRPr="00F17E63" w:rsidRDefault="00C24D14" w:rsidP="00C24D14">
      <w:pPr>
        <w:pStyle w:val="Standard"/>
        <w:ind w:firstLine="709"/>
        <w:jc w:val="both"/>
        <w:rPr>
          <w:color w:val="000000"/>
          <w:sz w:val="24"/>
        </w:rPr>
      </w:pPr>
      <w:r w:rsidRPr="00F17E63">
        <w:rPr>
          <w:color w:val="000000"/>
          <w:sz w:val="24"/>
        </w:rPr>
        <w:t xml:space="preserve"> </w:t>
      </w:r>
    </w:p>
    <w:p w:rsidR="00C24D14" w:rsidRPr="007F5734" w:rsidRDefault="00C24D14" w:rsidP="000551DA">
      <w:pPr>
        <w:pStyle w:val="10"/>
      </w:pPr>
      <w:bookmarkStart w:id="99" w:name="_Toc328643239"/>
      <w:bookmarkStart w:id="100" w:name="_Toc341272962"/>
      <w:r w:rsidRPr="00F17E63">
        <w:t>Глава 11. Контроль за использованием земельных участков и иных объектов недвиж</w:t>
      </w:r>
      <w:r w:rsidRPr="00F17E63">
        <w:t>и</w:t>
      </w:r>
      <w:r w:rsidRPr="00F17E63">
        <w:t>мости. Ответственность за нарушения Правил</w:t>
      </w:r>
      <w:bookmarkEnd w:id="99"/>
      <w:bookmarkEnd w:id="100"/>
    </w:p>
    <w:p w:rsidR="00C24D14" w:rsidRPr="00F17E63" w:rsidRDefault="00C24D14" w:rsidP="000551DA">
      <w:pPr>
        <w:pStyle w:val="10"/>
      </w:pPr>
      <w:bookmarkStart w:id="101" w:name="_Toc328643240"/>
      <w:bookmarkStart w:id="102" w:name="_Toc341272963"/>
      <w:r w:rsidRPr="00F17E63">
        <w:t>Статья 39. Изменение одного вида на другой вид разрешенного использования земел</w:t>
      </w:r>
      <w:r w:rsidRPr="00F17E63">
        <w:t>ь</w:t>
      </w:r>
      <w:r w:rsidRPr="00F17E63">
        <w:t>ных участков и иных объектов недвижимости</w:t>
      </w:r>
      <w:bookmarkEnd w:id="101"/>
      <w:bookmarkEnd w:id="102"/>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осуществл</w:t>
      </w:r>
      <w:r w:rsidRPr="00F17E63">
        <w:rPr>
          <w:rFonts w:ascii="Times New Roman" w:hAnsi="Times New Roman" w:cs="Times New Roman"/>
          <w:color w:val="000000"/>
          <w:sz w:val="24"/>
          <w:szCs w:val="24"/>
        </w:rPr>
        <w:t>я</w:t>
      </w:r>
      <w:r w:rsidRPr="00F17E63">
        <w:rPr>
          <w:rFonts w:ascii="Times New Roman" w:hAnsi="Times New Roman" w:cs="Times New Roman"/>
          <w:color w:val="000000"/>
          <w:sz w:val="24"/>
          <w:szCs w:val="24"/>
        </w:rPr>
        <w:t>ется в соответствии с градостроительными регламентами при условии соблюдения требований те</w:t>
      </w:r>
      <w:r w:rsidRPr="00F17E63">
        <w:rPr>
          <w:rFonts w:ascii="Times New Roman" w:hAnsi="Times New Roman" w:cs="Times New Roman"/>
          <w:color w:val="000000"/>
          <w:sz w:val="24"/>
          <w:szCs w:val="24"/>
        </w:rPr>
        <w:t>х</w:t>
      </w:r>
      <w:r w:rsidRPr="00F17E63">
        <w:rPr>
          <w:rFonts w:ascii="Times New Roman" w:hAnsi="Times New Roman" w:cs="Times New Roman"/>
          <w:color w:val="000000"/>
          <w:sz w:val="24"/>
          <w:szCs w:val="24"/>
        </w:rPr>
        <w:t>нических регламентов.</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 xml:space="preserve">2. Изменение видов разрешенного использования земельных участков и объектов капитального строительства на территории </w:t>
      </w:r>
      <w:r w:rsidR="0053554E">
        <w:rPr>
          <w:rFonts w:ascii="Times New Roman" w:hAnsi="Times New Roman" w:cs="Times New Roman"/>
          <w:color w:val="000000"/>
          <w:sz w:val="24"/>
          <w:szCs w:val="24"/>
        </w:rPr>
        <w:t>Вешкин</w:t>
      </w:r>
      <w:r w:rsidR="002471E6">
        <w:rPr>
          <w:rFonts w:ascii="Times New Roman" w:hAnsi="Times New Roman" w:cs="Times New Roman"/>
          <w:color w:val="000000"/>
          <w:sz w:val="24"/>
          <w:szCs w:val="24"/>
        </w:rPr>
        <w:t>с</w:t>
      </w:r>
      <w:r w:rsidR="005D0E3B">
        <w:rPr>
          <w:rFonts w:ascii="Times New Roman" w:hAnsi="Times New Roman" w:cs="Times New Roman"/>
          <w:color w:val="000000"/>
          <w:sz w:val="24"/>
          <w:szCs w:val="24"/>
        </w:rPr>
        <w:t>кого</w:t>
      </w:r>
      <w:r w:rsidRPr="00F17E63">
        <w:rPr>
          <w:rFonts w:ascii="Times New Roman" w:hAnsi="Times New Roman" w:cs="Times New Roman"/>
          <w:color w:val="000000"/>
          <w:sz w:val="24"/>
          <w:szCs w:val="24"/>
        </w:rPr>
        <w:t xml:space="preserve"> сельского поселения может осуществляться правообладателями земельных участков и объектов капитального строител</w:t>
      </w:r>
      <w:r w:rsidRPr="00F17E63">
        <w:rPr>
          <w:rFonts w:ascii="Times New Roman" w:hAnsi="Times New Roman" w:cs="Times New Roman"/>
          <w:color w:val="000000"/>
          <w:sz w:val="24"/>
          <w:szCs w:val="24"/>
        </w:rPr>
        <w:t>ь</w:t>
      </w:r>
      <w:r w:rsidRPr="00F17E63">
        <w:rPr>
          <w:rFonts w:ascii="Times New Roman" w:hAnsi="Times New Roman" w:cs="Times New Roman"/>
          <w:color w:val="000000"/>
          <w:sz w:val="24"/>
          <w:szCs w:val="24"/>
        </w:rPr>
        <w:t>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w:t>
      </w:r>
      <w:r w:rsidRPr="00F17E63">
        <w:rPr>
          <w:rFonts w:ascii="Times New Roman" w:hAnsi="Times New Roman" w:cs="Times New Roman"/>
          <w:color w:val="000000"/>
          <w:sz w:val="24"/>
          <w:szCs w:val="24"/>
        </w:rPr>
        <w:t>и</w:t>
      </w:r>
      <w:r w:rsidRPr="00F17E63">
        <w:rPr>
          <w:rFonts w:ascii="Times New Roman" w:hAnsi="Times New Roman" w:cs="Times New Roman"/>
          <w:color w:val="000000"/>
          <w:sz w:val="24"/>
          <w:szCs w:val="24"/>
        </w:rPr>
        <w:t>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w:t>
      </w:r>
      <w:r w:rsidRPr="00F17E63">
        <w:rPr>
          <w:rFonts w:ascii="Times New Roman" w:hAnsi="Times New Roman" w:cs="Times New Roman"/>
          <w:color w:val="000000"/>
          <w:sz w:val="24"/>
          <w:szCs w:val="24"/>
        </w:rPr>
        <w:t>ю</w:t>
      </w:r>
      <w:r w:rsidRPr="00F17E63">
        <w:rPr>
          <w:rFonts w:ascii="Times New Roman" w:hAnsi="Times New Roman" w:cs="Times New Roman"/>
          <w:color w:val="000000"/>
          <w:sz w:val="24"/>
          <w:szCs w:val="24"/>
        </w:rPr>
        <w:t>щим в пределах объекта права основным или условно разрешенным видам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Решение о предоставлении разрешения на условно разрешенный вид использ</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вания земельного участка или объекта капитального строительства или об отказе в пр</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доставлении такого разрешения принимается в порядке, установленном Градостроительным кодексом Российской Федерации, настоящими Правилами.</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w:t>
      </w:r>
      <w:r w:rsidRPr="00F17E63">
        <w:rPr>
          <w:rFonts w:ascii="Times New Roman" w:hAnsi="Times New Roman" w:cs="Times New Roman"/>
          <w:color w:val="000000"/>
          <w:sz w:val="24"/>
          <w:szCs w:val="24"/>
        </w:rPr>
        <w:t>т</w:t>
      </w:r>
      <w:r w:rsidRPr="00F17E63">
        <w:rPr>
          <w:rFonts w:ascii="Times New Roman" w:hAnsi="Times New Roman" w:cs="Times New Roman"/>
          <w:color w:val="000000"/>
          <w:sz w:val="24"/>
          <w:szCs w:val="24"/>
        </w:rPr>
        <w:t>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w:t>
      </w:r>
      <w:r w:rsidRPr="00F17E63">
        <w:rPr>
          <w:rFonts w:ascii="Times New Roman" w:hAnsi="Times New Roman" w:cs="Times New Roman"/>
          <w:color w:val="000000"/>
          <w:sz w:val="24"/>
          <w:szCs w:val="24"/>
        </w:rPr>
        <w:t>к</w:t>
      </w:r>
      <w:r w:rsidRPr="00F17E63">
        <w:rPr>
          <w:rFonts w:ascii="Times New Roman" w:hAnsi="Times New Roman" w:cs="Times New Roman"/>
          <w:color w:val="000000"/>
          <w:sz w:val="24"/>
          <w:szCs w:val="24"/>
        </w:rPr>
        <w:t>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C24D14" w:rsidRPr="00F17E63" w:rsidRDefault="00C24D14" w:rsidP="000551DA">
      <w:pPr>
        <w:pStyle w:val="10"/>
      </w:pPr>
      <w:bookmarkStart w:id="103" w:name="_Toc328643241"/>
      <w:bookmarkStart w:id="104" w:name="_Toc341272964"/>
      <w:r w:rsidRPr="00F17E63">
        <w:t>Статья 40. Контроль за  использованием объектов недвижимости</w:t>
      </w:r>
      <w:bookmarkEnd w:id="103"/>
      <w:bookmarkEnd w:id="104"/>
    </w:p>
    <w:p w:rsidR="00C24D14" w:rsidRPr="00F17E63" w:rsidRDefault="00C24D14" w:rsidP="00C24D14">
      <w:pPr>
        <w:ind w:firstLine="720"/>
        <w:jc w:val="both"/>
        <w:rPr>
          <w:color w:val="000000"/>
        </w:rPr>
      </w:pPr>
      <w:r w:rsidRPr="00F17E63">
        <w:rPr>
          <w:color w:val="000000"/>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24D14" w:rsidRPr="00F17E63" w:rsidRDefault="00C24D14" w:rsidP="00C24D14">
      <w:pPr>
        <w:ind w:firstLine="720"/>
        <w:jc w:val="both"/>
        <w:rPr>
          <w:color w:val="000000"/>
        </w:rPr>
      </w:pPr>
      <w:r w:rsidRPr="00F17E63">
        <w:rPr>
          <w:color w:val="000000"/>
        </w:rPr>
        <w:t>Должностные лица надзорных и контролирующих органов, действуя в соответс</w:t>
      </w:r>
      <w:r w:rsidRPr="00F17E63">
        <w:rPr>
          <w:color w:val="000000"/>
        </w:rPr>
        <w:t>т</w:t>
      </w:r>
      <w:r w:rsidRPr="00F17E63">
        <w:rPr>
          <w:color w:val="000000"/>
        </w:rPr>
        <w:t>вии с законодательством, вправе производить наружный и внутренний осмотр объектов недвиж</w:t>
      </w:r>
      <w:r w:rsidRPr="00F17E63">
        <w:rPr>
          <w:color w:val="000000"/>
        </w:rPr>
        <w:t>и</w:t>
      </w:r>
      <w:r w:rsidRPr="00F17E63">
        <w:rPr>
          <w:color w:val="000000"/>
        </w:rPr>
        <w:t>мости, получать от правообладателей недвижимости необходимую информацию, знакомит</w:t>
      </w:r>
      <w:r w:rsidRPr="00F17E63">
        <w:rPr>
          <w:color w:val="000000"/>
        </w:rPr>
        <w:t>ь</w:t>
      </w:r>
      <w:r w:rsidRPr="00F17E63">
        <w:rPr>
          <w:color w:val="000000"/>
        </w:rPr>
        <w:t>ся с документацией, относящейся к использованию и изменению объектов недвижим</w:t>
      </w:r>
      <w:r w:rsidRPr="00F17E63">
        <w:rPr>
          <w:color w:val="000000"/>
        </w:rPr>
        <w:t>о</w:t>
      </w:r>
      <w:r w:rsidRPr="00F17E63">
        <w:rPr>
          <w:color w:val="000000"/>
        </w:rPr>
        <w:t>сти.</w:t>
      </w:r>
    </w:p>
    <w:p w:rsidR="00C24D14" w:rsidRPr="00F17E63" w:rsidRDefault="00C24D14" w:rsidP="00C24D14">
      <w:pPr>
        <w:ind w:firstLine="720"/>
        <w:jc w:val="both"/>
        <w:rPr>
          <w:color w:val="000000"/>
        </w:rPr>
      </w:pPr>
      <w:r w:rsidRPr="00F17E63">
        <w:rPr>
          <w:color w:val="000000"/>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w:t>
      </w:r>
      <w:r w:rsidRPr="00F17E63">
        <w:rPr>
          <w:color w:val="000000"/>
        </w:rPr>
        <w:t>т</w:t>
      </w:r>
      <w:r w:rsidRPr="00F17E63">
        <w:rPr>
          <w:color w:val="000000"/>
        </w:rPr>
        <w:t>вом, содействие в выполнении ими своих обязанностей.</w:t>
      </w:r>
    </w:p>
    <w:p w:rsidR="00C24D14" w:rsidRPr="00F17E63" w:rsidRDefault="00C24D14" w:rsidP="000551DA">
      <w:pPr>
        <w:pStyle w:val="10"/>
      </w:pPr>
      <w:bookmarkStart w:id="105" w:name="_Toc328643242"/>
      <w:bookmarkStart w:id="106" w:name="_Toc341272965"/>
      <w:r w:rsidRPr="00F17E63">
        <w:t>Статья 41. Ответственность за нарушения Правил</w:t>
      </w:r>
      <w:bookmarkEnd w:id="105"/>
      <w:bookmarkEnd w:id="106"/>
    </w:p>
    <w:p w:rsidR="00C24D14" w:rsidRPr="00F17E63" w:rsidRDefault="00C24D14" w:rsidP="00C24D14">
      <w:pPr>
        <w:ind w:firstLine="720"/>
        <w:jc w:val="both"/>
        <w:rPr>
          <w:color w:val="000000"/>
        </w:rPr>
      </w:pPr>
      <w:r w:rsidRPr="00F17E63">
        <w:rPr>
          <w:color w:val="000000"/>
        </w:rPr>
        <w:t>За нарушение настоящих Правил физические и юридические лица, а также должнос</w:t>
      </w:r>
      <w:r w:rsidRPr="00F17E63">
        <w:rPr>
          <w:color w:val="000000"/>
        </w:rPr>
        <w:t>т</w:t>
      </w:r>
      <w:r w:rsidRPr="00F17E63">
        <w:rPr>
          <w:color w:val="000000"/>
        </w:rPr>
        <w:t>ные лица несут ответственность в соответствии с законодательством Российской Федер</w:t>
      </w:r>
      <w:r w:rsidRPr="00F17E63">
        <w:rPr>
          <w:color w:val="000000"/>
        </w:rPr>
        <w:t>а</w:t>
      </w:r>
      <w:r w:rsidRPr="00F17E63">
        <w:rPr>
          <w:color w:val="000000"/>
        </w:rPr>
        <w:t>ции, Костромской области, иными нормативными правовыми актами.</w:t>
      </w:r>
    </w:p>
    <w:p w:rsidR="00C24D14" w:rsidRPr="00F17E63" w:rsidRDefault="00C24D14" w:rsidP="00C24D14">
      <w:pPr>
        <w:ind w:firstLine="720"/>
        <w:rPr>
          <w:color w:val="000000"/>
        </w:rPr>
      </w:pPr>
    </w:p>
    <w:p w:rsidR="00C24D14" w:rsidRPr="00F17E63" w:rsidRDefault="00C24D14" w:rsidP="000551DA">
      <w:pPr>
        <w:pStyle w:val="10"/>
      </w:pPr>
      <w:bookmarkStart w:id="107" w:name="_Toc328643243"/>
      <w:bookmarkStart w:id="108" w:name="_Toc341272966"/>
      <w:r w:rsidRPr="00F17E63">
        <w:t>ЧАСТЬ II.  КАРТ</w:t>
      </w:r>
      <w:r>
        <w:t>А</w:t>
      </w:r>
      <w:r w:rsidRPr="00F17E63">
        <w:t xml:space="preserve">  ГРАДОСТРОИТЕЛЬНОГО ЗОНИРОВАНИЯ</w:t>
      </w:r>
      <w:r>
        <w:t xml:space="preserve"> ТЕРРИТОРИИ ПОСЕЛЕНИЯ</w:t>
      </w:r>
      <w:r w:rsidRPr="00F17E63">
        <w:t xml:space="preserve">. </w:t>
      </w:r>
      <w:r>
        <w:t xml:space="preserve"> </w:t>
      </w:r>
      <w:r w:rsidRPr="00F17E63">
        <w:t>КАРТ</w:t>
      </w:r>
      <w:r>
        <w:t xml:space="preserve">А  </w:t>
      </w:r>
      <w:r w:rsidRPr="00F17E63">
        <w:t>ЗОН С ОСОБЫМИ УСЛОВИЯМИ ИСПОЛЬЗОВАНИЯ ТЕРР</w:t>
      </w:r>
      <w:r w:rsidRPr="00F17E63">
        <w:t>И</w:t>
      </w:r>
      <w:r w:rsidRPr="00F17E63">
        <w:t>ТОРИ</w:t>
      </w:r>
      <w:r>
        <w:t>Й.</w:t>
      </w:r>
      <w:bookmarkEnd w:id="107"/>
      <w:bookmarkEnd w:id="108"/>
    </w:p>
    <w:p w:rsidR="00C24D14" w:rsidRDefault="00C24D14" w:rsidP="000551DA">
      <w:pPr>
        <w:pStyle w:val="10"/>
      </w:pPr>
      <w:bookmarkStart w:id="109" w:name="_Toc328643244"/>
      <w:bookmarkStart w:id="110" w:name="_Toc341272967"/>
      <w:r w:rsidRPr="00F17E63">
        <w:t>Статья 42. Карт</w:t>
      </w:r>
      <w:r>
        <w:t>а</w:t>
      </w:r>
      <w:r w:rsidRPr="00F17E63">
        <w:t xml:space="preserve"> градостроительного зонирования территории поселения.</w:t>
      </w:r>
      <w:bookmarkEnd w:id="109"/>
      <w:bookmarkEnd w:id="110"/>
    </w:p>
    <w:p w:rsidR="00C24D14" w:rsidRPr="00F17E63" w:rsidRDefault="00C24D14" w:rsidP="00E942E3">
      <w:pPr>
        <w:ind w:firstLine="709"/>
        <w:rPr>
          <w:color w:val="000000"/>
        </w:rPr>
      </w:pPr>
      <w:r w:rsidRPr="00F17E63">
        <w:rPr>
          <w:color w:val="000000"/>
        </w:rPr>
        <w:t>1. Карт</w:t>
      </w:r>
      <w:r>
        <w:rPr>
          <w:color w:val="000000"/>
        </w:rPr>
        <w:t>а</w:t>
      </w:r>
      <w:r w:rsidRPr="00F17E63">
        <w:rPr>
          <w:color w:val="000000"/>
        </w:rPr>
        <w:t xml:space="preserve"> градостроительного зонирования </w:t>
      </w:r>
      <w:r>
        <w:rPr>
          <w:color w:val="000000"/>
        </w:rPr>
        <w:t xml:space="preserve">территории поселения </w:t>
      </w:r>
      <w:r w:rsidRPr="00F17E63">
        <w:rPr>
          <w:color w:val="000000"/>
        </w:rPr>
        <w:t>включа</w:t>
      </w:r>
      <w:r>
        <w:rPr>
          <w:color w:val="000000"/>
        </w:rPr>
        <w:t>е</w:t>
      </w:r>
      <w:r w:rsidRPr="00F17E63">
        <w:rPr>
          <w:color w:val="000000"/>
        </w:rPr>
        <w:t>т в себя:</w:t>
      </w:r>
    </w:p>
    <w:p w:rsidR="00C24D14" w:rsidRPr="00F17E63" w:rsidRDefault="00C24D14" w:rsidP="008E36BD">
      <w:pPr>
        <w:numPr>
          <w:ilvl w:val="0"/>
          <w:numId w:val="36"/>
        </w:numPr>
        <w:ind w:firstLine="709"/>
        <w:rPr>
          <w:color w:val="000000"/>
        </w:rPr>
      </w:pPr>
      <w:r w:rsidRPr="00F17E63">
        <w:rPr>
          <w:color w:val="000000"/>
        </w:rPr>
        <w:t>карт</w:t>
      </w:r>
      <w:r>
        <w:rPr>
          <w:color w:val="000000"/>
        </w:rPr>
        <w:t>у</w:t>
      </w:r>
      <w:r w:rsidRPr="00F17E63">
        <w:rPr>
          <w:color w:val="000000"/>
        </w:rPr>
        <w:t xml:space="preserve"> границ территориальных зон</w:t>
      </w:r>
      <w:r>
        <w:rPr>
          <w:color w:val="000000"/>
        </w:rPr>
        <w:t>;</w:t>
      </w:r>
    </w:p>
    <w:p w:rsidR="00C24D14" w:rsidRPr="00F17E63" w:rsidRDefault="00C24D14" w:rsidP="008E36BD">
      <w:pPr>
        <w:numPr>
          <w:ilvl w:val="0"/>
          <w:numId w:val="36"/>
        </w:numPr>
        <w:ind w:firstLine="709"/>
        <w:rPr>
          <w:color w:val="000000"/>
        </w:rPr>
      </w:pPr>
      <w:r w:rsidRPr="00F17E63">
        <w:rPr>
          <w:color w:val="000000"/>
        </w:rPr>
        <w:t xml:space="preserve">карту границ зон с особыми условиями использования территорий </w:t>
      </w:r>
    </w:p>
    <w:p w:rsidR="00C24D14" w:rsidRPr="00F17E63" w:rsidRDefault="00C24D14" w:rsidP="00E942E3">
      <w:pPr>
        <w:ind w:firstLine="709"/>
        <w:rPr>
          <w:color w:val="000000"/>
        </w:rPr>
      </w:pPr>
      <w:r w:rsidRPr="00F17E63">
        <w:rPr>
          <w:color w:val="000000"/>
        </w:rP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w:t>
      </w:r>
      <w:r w:rsidRPr="00F17E63">
        <w:rPr>
          <w:color w:val="000000"/>
        </w:rPr>
        <w:t>о</w:t>
      </w:r>
      <w:r w:rsidRPr="00F17E63">
        <w:rPr>
          <w:color w:val="000000"/>
        </w:rPr>
        <w:t>го использования земельных участков и объектов капитального строительства (ст. 44.1 – 44.7).</w:t>
      </w:r>
    </w:p>
    <w:p w:rsidR="00C24D14" w:rsidRPr="00F17E63" w:rsidRDefault="00C24D14" w:rsidP="00E942E3">
      <w:pPr>
        <w:ind w:firstLine="709"/>
        <w:rPr>
          <w:color w:val="000000"/>
        </w:rPr>
      </w:pPr>
      <w:r w:rsidRPr="00F17E63">
        <w:rPr>
          <w:color w:val="000000"/>
        </w:rPr>
        <w:t>3. Границы территориальных зон должны отвечать требованию однозначной идентифик</w:t>
      </w:r>
      <w:r w:rsidRPr="00F17E63">
        <w:rPr>
          <w:color w:val="000000"/>
        </w:rPr>
        <w:t>а</w:t>
      </w:r>
      <w:r w:rsidRPr="00F17E63">
        <w:rPr>
          <w:color w:val="000000"/>
        </w:rPr>
        <w:t>ции принадлежности каждого земельного участка (за исключением земельных участков лине</w:t>
      </w:r>
      <w:r w:rsidRPr="00F17E63">
        <w:rPr>
          <w:color w:val="000000"/>
        </w:rPr>
        <w:t>й</w:t>
      </w:r>
      <w:r w:rsidRPr="00F17E63">
        <w:rPr>
          <w:color w:val="000000"/>
        </w:rPr>
        <w:t>ных объектов) только одной из территориальных зон, выделенных на карте градостроител</w:t>
      </w:r>
      <w:r w:rsidRPr="00F17E63">
        <w:rPr>
          <w:color w:val="000000"/>
        </w:rPr>
        <w:t>ь</w:t>
      </w:r>
      <w:r w:rsidRPr="00F17E63">
        <w:rPr>
          <w:color w:val="000000"/>
        </w:rPr>
        <w:t>ного зонирования. В случаях, когда в пределах элементов планировочной структуры (кварт</w:t>
      </w:r>
      <w:r w:rsidRPr="00F17E63">
        <w:rPr>
          <w:color w:val="000000"/>
        </w:rPr>
        <w:t>а</w:t>
      </w:r>
      <w:r w:rsidRPr="00F17E63">
        <w:rPr>
          <w:color w:val="000000"/>
        </w:rPr>
        <w:t>лов, микрорайонов, иных элементов) не выделены земельные участки, допускается устано</w:t>
      </w:r>
      <w:r w:rsidRPr="00F17E63">
        <w:rPr>
          <w:color w:val="000000"/>
        </w:rPr>
        <w:t>в</w:t>
      </w:r>
      <w:r w:rsidRPr="00F17E63">
        <w:rPr>
          <w:color w:val="000000"/>
        </w:rPr>
        <w:t>ление территориальных зон применительно к планировочным элементам, частям планир</w:t>
      </w:r>
      <w:r w:rsidRPr="00F17E63">
        <w:rPr>
          <w:color w:val="000000"/>
        </w:rPr>
        <w:t>о</w:t>
      </w:r>
      <w:r w:rsidRPr="00F17E63">
        <w:rPr>
          <w:color w:val="000000"/>
        </w:rPr>
        <w:t>вочных элементов. При этом формирование земельных участков после введения в действие настоящих правил:</w:t>
      </w:r>
    </w:p>
    <w:p w:rsidR="00C24D14" w:rsidRPr="00F17E63" w:rsidRDefault="00C24D14" w:rsidP="00E942E3">
      <w:pPr>
        <w:ind w:firstLine="709"/>
        <w:rPr>
          <w:color w:val="000000"/>
        </w:rPr>
      </w:pPr>
      <w:r w:rsidRPr="00F17E63">
        <w:rPr>
          <w:color w:val="000000"/>
        </w:rPr>
        <w:t>1) производится с учётом установленных границ территориальных зон;</w:t>
      </w:r>
    </w:p>
    <w:p w:rsidR="00C24D14" w:rsidRPr="00F17E63" w:rsidRDefault="00C24D14" w:rsidP="00E942E3">
      <w:pPr>
        <w:ind w:firstLine="709"/>
        <w:rPr>
          <w:color w:val="000000"/>
        </w:rPr>
      </w:pPr>
      <w:r w:rsidRPr="00F17E63">
        <w:rPr>
          <w:color w:val="000000"/>
        </w:rPr>
        <w:t>2) является основанием для внесения изменений в настоящие правила в части изменения р</w:t>
      </w:r>
      <w:r w:rsidRPr="00F17E63">
        <w:rPr>
          <w:color w:val="000000"/>
        </w:rPr>
        <w:t>а</w:t>
      </w:r>
      <w:r w:rsidRPr="00F17E63">
        <w:rPr>
          <w:color w:val="000000"/>
        </w:rPr>
        <w:t>нее установленных границ территориальных зон.</w:t>
      </w:r>
    </w:p>
    <w:p w:rsidR="00C24D14" w:rsidRPr="00F17E63" w:rsidRDefault="00C24D14" w:rsidP="00E942E3">
      <w:pPr>
        <w:ind w:firstLine="709"/>
        <w:rPr>
          <w:color w:val="000000"/>
        </w:rPr>
      </w:pPr>
      <w:r w:rsidRPr="00F17E63">
        <w:rPr>
          <w:color w:val="000000"/>
        </w:rPr>
        <w:t>4. Границы территориальных зон на карте границ территориальных зон устанавливаются по:</w:t>
      </w:r>
    </w:p>
    <w:p w:rsidR="00C24D14" w:rsidRPr="00F17E63" w:rsidRDefault="00C24D14" w:rsidP="00E942E3">
      <w:pPr>
        <w:ind w:firstLine="709"/>
        <w:rPr>
          <w:color w:val="000000"/>
        </w:rPr>
      </w:pPr>
      <w:r w:rsidRPr="00F17E63">
        <w:rPr>
          <w:color w:val="000000"/>
        </w:rPr>
        <w:t>- красным линиям;</w:t>
      </w:r>
    </w:p>
    <w:p w:rsidR="00C24D14" w:rsidRPr="00F17E63" w:rsidRDefault="00C24D14" w:rsidP="00E942E3">
      <w:pPr>
        <w:ind w:firstLine="709"/>
        <w:rPr>
          <w:color w:val="000000"/>
        </w:rPr>
      </w:pPr>
      <w:r w:rsidRPr="00F17E63">
        <w:rPr>
          <w:color w:val="000000"/>
        </w:rPr>
        <w:t>- границам земельных участков;</w:t>
      </w:r>
    </w:p>
    <w:p w:rsidR="00C24D14" w:rsidRPr="00F17E63" w:rsidRDefault="00C24D14" w:rsidP="00E942E3">
      <w:pPr>
        <w:ind w:firstLine="709"/>
        <w:rPr>
          <w:color w:val="000000"/>
        </w:rPr>
      </w:pPr>
      <w:r w:rsidRPr="00F17E63">
        <w:rPr>
          <w:color w:val="000000"/>
        </w:rPr>
        <w:t>- административным границам населённых пунктов;</w:t>
      </w:r>
    </w:p>
    <w:p w:rsidR="00C24D14" w:rsidRPr="00F17E63" w:rsidRDefault="00C24D14" w:rsidP="00E942E3">
      <w:pPr>
        <w:ind w:firstLine="709"/>
        <w:rPr>
          <w:color w:val="000000"/>
        </w:rPr>
      </w:pPr>
      <w:r w:rsidRPr="00F17E63">
        <w:rPr>
          <w:color w:val="000000"/>
        </w:rPr>
        <w:t>- естественным границам природных объектов;</w:t>
      </w:r>
    </w:p>
    <w:p w:rsidR="00C24D14" w:rsidRPr="00F17E63" w:rsidRDefault="00C24D14" w:rsidP="00E942E3">
      <w:pPr>
        <w:ind w:firstLine="709"/>
        <w:rPr>
          <w:color w:val="000000"/>
        </w:rPr>
      </w:pPr>
      <w:r w:rsidRPr="00F17E63">
        <w:rPr>
          <w:color w:val="000000"/>
        </w:rPr>
        <w:t>- иным границам.</w:t>
      </w:r>
    </w:p>
    <w:p w:rsidR="00C24D14" w:rsidRPr="00F17E63" w:rsidRDefault="00C24D14" w:rsidP="00E942E3">
      <w:pPr>
        <w:ind w:firstLine="709"/>
        <w:jc w:val="both"/>
        <w:rPr>
          <w:color w:val="000000"/>
        </w:rPr>
      </w:pPr>
      <w:r w:rsidRPr="00F17E63">
        <w:rPr>
          <w:color w:val="000000"/>
        </w:rP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w:t>
      </w:r>
      <w:r w:rsidRPr="00F17E63">
        <w:rPr>
          <w:color w:val="000000"/>
        </w:rPr>
        <w:t>о</w:t>
      </w:r>
      <w:r w:rsidRPr="00F17E63">
        <w:rPr>
          <w:color w:val="000000"/>
        </w:rPr>
        <w:t>рии.</w:t>
      </w:r>
    </w:p>
    <w:p w:rsidR="00C24D14" w:rsidRPr="00F17E63" w:rsidRDefault="00C24D14" w:rsidP="00E942E3">
      <w:pPr>
        <w:ind w:firstLine="709"/>
        <w:jc w:val="both"/>
        <w:rPr>
          <w:color w:val="000000"/>
        </w:rPr>
      </w:pPr>
      <w:r w:rsidRPr="00F17E63">
        <w:rPr>
          <w:color w:val="000000"/>
        </w:rP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w:t>
      </w:r>
      <w:r w:rsidRPr="00F17E63">
        <w:rPr>
          <w:color w:val="000000"/>
        </w:rPr>
        <w:t>ь</w:t>
      </w:r>
      <w:r w:rsidRPr="00F17E63">
        <w:rPr>
          <w:color w:val="000000"/>
        </w:rPr>
        <w:t xml:space="preserve">ных зон генерального плана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границами зон с особыми у</w:t>
      </w:r>
      <w:r w:rsidRPr="00F17E63">
        <w:rPr>
          <w:color w:val="000000"/>
        </w:rPr>
        <w:t>с</w:t>
      </w:r>
      <w:r w:rsidRPr="00F17E63">
        <w:rPr>
          <w:color w:val="000000"/>
        </w:rPr>
        <w:t>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w:t>
      </w:r>
      <w:r w:rsidRPr="00F17E63">
        <w:rPr>
          <w:color w:val="000000"/>
        </w:rPr>
        <w:t>ь</w:t>
      </w:r>
      <w:r w:rsidRPr="00F17E63">
        <w:rPr>
          <w:color w:val="000000"/>
        </w:rPr>
        <w:t>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w:t>
      </w:r>
      <w:r w:rsidRPr="00F17E63">
        <w:rPr>
          <w:color w:val="000000"/>
        </w:rPr>
        <w:t>е</w:t>
      </w:r>
      <w:r w:rsidRPr="00F17E63">
        <w:rPr>
          <w:color w:val="000000"/>
        </w:rPr>
        <w:t>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w:t>
      </w:r>
      <w:r w:rsidRPr="00F17E63">
        <w:rPr>
          <w:color w:val="000000"/>
        </w:rPr>
        <w:t>а</w:t>
      </w:r>
      <w:r w:rsidRPr="00F17E63">
        <w:rPr>
          <w:color w:val="000000"/>
        </w:rPr>
        <w:t>ницам земельных участков.</w:t>
      </w:r>
    </w:p>
    <w:p w:rsidR="00C24D14" w:rsidRPr="00F17E63" w:rsidRDefault="00C24D14" w:rsidP="000551DA">
      <w:pPr>
        <w:pStyle w:val="10"/>
      </w:pPr>
      <w:bookmarkStart w:id="111" w:name="_Toc328643245"/>
      <w:bookmarkStart w:id="112" w:name="_Toc341272968"/>
      <w:r w:rsidRPr="00F17E63">
        <w:t>Статья 43. Карт</w:t>
      </w:r>
      <w:r>
        <w:t xml:space="preserve">а </w:t>
      </w:r>
      <w:r w:rsidRPr="00F17E63">
        <w:t>зон с особыми условиями использования территории</w:t>
      </w:r>
      <w:bookmarkEnd w:id="111"/>
      <w:bookmarkEnd w:id="112"/>
      <w:r w:rsidRPr="00F17E63">
        <w:t xml:space="preserve">  </w:t>
      </w:r>
    </w:p>
    <w:p w:rsidR="00C24D14" w:rsidRDefault="00C24D14" w:rsidP="00C24D14">
      <w:pPr>
        <w:rPr>
          <w:color w:val="000000"/>
        </w:rPr>
      </w:pPr>
      <w:r w:rsidRPr="00F17E63">
        <w:rPr>
          <w:color w:val="000000"/>
        </w:rPr>
        <w:t>На карт</w:t>
      </w:r>
      <w:r>
        <w:rPr>
          <w:color w:val="000000"/>
        </w:rPr>
        <w:t>е</w:t>
      </w:r>
      <w:r w:rsidRPr="00F17E63">
        <w:rPr>
          <w:color w:val="000000"/>
        </w:rPr>
        <w:t xml:space="preserve"> зон с особыми условиями использования территории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 xml:space="preserve">ния выделены </w:t>
      </w:r>
      <w:r>
        <w:rPr>
          <w:color w:val="000000"/>
        </w:rPr>
        <w:t>границы:</w:t>
      </w:r>
    </w:p>
    <w:p w:rsidR="00C24D14" w:rsidRPr="00F17E63" w:rsidRDefault="00C24D14" w:rsidP="00E942E3">
      <w:pPr>
        <w:ind w:firstLine="709"/>
        <w:rPr>
          <w:color w:val="000000"/>
        </w:rPr>
      </w:pPr>
      <w:r w:rsidRPr="00F17E63">
        <w:rPr>
          <w:color w:val="000000"/>
        </w:rPr>
        <w:t>1) санитарно-защитны</w:t>
      </w:r>
      <w:r>
        <w:rPr>
          <w:color w:val="000000"/>
        </w:rPr>
        <w:t>х</w:t>
      </w:r>
      <w:r w:rsidRPr="00F17E63">
        <w:rPr>
          <w:color w:val="000000"/>
        </w:rPr>
        <w:t xml:space="preserve"> зон;</w:t>
      </w:r>
    </w:p>
    <w:p w:rsidR="00C24D14" w:rsidRPr="00F17E63" w:rsidRDefault="00C24D14" w:rsidP="00E942E3">
      <w:pPr>
        <w:ind w:firstLine="709"/>
        <w:rPr>
          <w:color w:val="000000"/>
        </w:rPr>
      </w:pPr>
      <w:r w:rsidRPr="00F17E63">
        <w:rPr>
          <w:color w:val="000000"/>
        </w:rPr>
        <w:t>2) водоохранны</w:t>
      </w:r>
      <w:r>
        <w:rPr>
          <w:color w:val="000000"/>
        </w:rPr>
        <w:t>х зон;</w:t>
      </w:r>
    </w:p>
    <w:p w:rsidR="00C24D14" w:rsidRPr="00F17E63" w:rsidRDefault="00C24D14" w:rsidP="00E942E3">
      <w:pPr>
        <w:ind w:firstLine="709"/>
        <w:rPr>
          <w:color w:val="000000"/>
        </w:rPr>
      </w:pPr>
      <w:r w:rsidRPr="00F17E63">
        <w:rPr>
          <w:color w:val="000000"/>
        </w:rPr>
        <w:t>3) зон санитарной охраны источника водоснабжения</w:t>
      </w:r>
      <w:r>
        <w:rPr>
          <w:color w:val="000000"/>
        </w:rPr>
        <w:t>;</w:t>
      </w:r>
    </w:p>
    <w:p w:rsidR="00C24D14" w:rsidRPr="00F17E63" w:rsidRDefault="00C24D14" w:rsidP="00E942E3">
      <w:pPr>
        <w:ind w:firstLine="709"/>
        <w:rPr>
          <w:color w:val="000000"/>
        </w:rPr>
      </w:pPr>
      <w:r w:rsidRPr="00F17E63">
        <w:rPr>
          <w:color w:val="000000"/>
        </w:rPr>
        <w:t>4) охранны</w:t>
      </w:r>
      <w:r>
        <w:rPr>
          <w:color w:val="000000"/>
        </w:rPr>
        <w:t>х</w:t>
      </w:r>
      <w:r w:rsidRPr="00F17E63">
        <w:rPr>
          <w:color w:val="000000"/>
        </w:rPr>
        <w:t xml:space="preserve"> зон</w:t>
      </w:r>
    </w:p>
    <w:p w:rsidR="00C24D14" w:rsidRPr="00F17E63" w:rsidRDefault="00C24D14" w:rsidP="00C24D14">
      <w:pPr>
        <w:rPr>
          <w:color w:val="000000"/>
        </w:rPr>
      </w:pPr>
    </w:p>
    <w:p w:rsidR="00C24D14" w:rsidRDefault="00096849" w:rsidP="00C24D14">
      <w:pPr>
        <w:rPr>
          <w:b/>
          <w:color w:val="000000"/>
        </w:rPr>
      </w:pPr>
      <w:r>
        <w:rPr>
          <w:b/>
          <w:color w:val="000000"/>
        </w:rPr>
        <w:t>п</w:t>
      </w:r>
      <w:r w:rsidR="007B6CF5">
        <w:rPr>
          <w:b/>
          <w:color w:val="000000"/>
        </w:rPr>
        <w:t xml:space="preserve">. </w:t>
      </w:r>
      <w:r w:rsidR="0053554E">
        <w:rPr>
          <w:b/>
          <w:color w:val="000000"/>
        </w:rPr>
        <w:t>Вешк</w:t>
      </w:r>
      <w:r w:rsidR="00A30BD9">
        <w:rPr>
          <w:b/>
          <w:color w:val="000000"/>
        </w:rPr>
        <w:t>а</w:t>
      </w:r>
      <w:r w:rsidR="00C24D14" w:rsidRPr="00F17E63">
        <w:rPr>
          <w:b/>
          <w:color w:val="000000"/>
        </w:rPr>
        <w:t>:</w:t>
      </w:r>
    </w:p>
    <w:p w:rsidR="007B6CF5" w:rsidRPr="00F17E63" w:rsidRDefault="007B6CF5" w:rsidP="00C24D14">
      <w:pPr>
        <w:rPr>
          <w:b/>
          <w:color w:val="000000"/>
        </w:rPr>
      </w:pPr>
    </w:p>
    <w:p w:rsidR="00C24D14" w:rsidRPr="00F17E63" w:rsidRDefault="00C24D14" w:rsidP="0057045B">
      <w:pPr>
        <w:tabs>
          <w:tab w:val="left" w:pos="5529"/>
        </w:tabs>
        <w:rPr>
          <w:color w:val="000000"/>
        </w:rPr>
      </w:pPr>
      <w:r w:rsidRPr="00F17E63">
        <w:rPr>
          <w:color w:val="000000"/>
        </w:rPr>
        <w:t>Охранная зона ЛЭП-35 кВ</w:t>
      </w:r>
      <w:r w:rsidR="00BE3151">
        <w:rPr>
          <w:color w:val="000000"/>
        </w:rPr>
        <w:tab/>
      </w:r>
      <w:r w:rsidR="00096849">
        <w:rPr>
          <w:color w:val="000000"/>
        </w:rPr>
        <w:t xml:space="preserve">  </w:t>
      </w:r>
      <w:r w:rsidRPr="00F17E63">
        <w:rPr>
          <w:color w:val="000000"/>
        </w:rPr>
        <w:t>ОЗ -  15 метров</w:t>
      </w:r>
    </w:p>
    <w:p w:rsidR="00C24D14" w:rsidRPr="00F17E63" w:rsidRDefault="00C24D14" w:rsidP="00C24D14">
      <w:pPr>
        <w:jc w:val="both"/>
        <w:rPr>
          <w:color w:val="000000"/>
        </w:rPr>
      </w:pPr>
      <w:r w:rsidRPr="00F17E63">
        <w:rPr>
          <w:color w:val="000000"/>
        </w:rPr>
        <w:t xml:space="preserve">Зона санитарной охраны источника </w:t>
      </w:r>
    </w:p>
    <w:p w:rsidR="00C24D14" w:rsidRPr="00F17E63" w:rsidRDefault="0057045B" w:rsidP="0057045B">
      <w:pPr>
        <w:tabs>
          <w:tab w:val="left" w:pos="5529"/>
        </w:tabs>
        <w:rPr>
          <w:color w:val="000000"/>
        </w:rPr>
      </w:pPr>
      <w:r>
        <w:rPr>
          <w:color w:val="000000"/>
        </w:rPr>
        <w:t>водоснабжения</w:t>
      </w:r>
      <w:r w:rsidR="00BE3151">
        <w:rPr>
          <w:color w:val="000000"/>
        </w:rPr>
        <w:tab/>
      </w:r>
      <w:r w:rsidR="00096849">
        <w:rPr>
          <w:color w:val="000000"/>
        </w:rPr>
        <w:t xml:space="preserve">  </w:t>
      </w:r>
      <w:r w:rsidR="00C24D14" w:rsidRPr="00F17E63">
        <w:rPr>
          <w:color w:val="000000"/>
        </w:rPr>
        <w:t>ЗСО - 30 метров</w:t>
      </w:r>
    </w:p>
    <w:p w:rsidR="00096849" w:rsidRPr="00AC6A0D" w:rsidRDefault="00096849" w:rsidP="00096849">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6C7BCE" w:rsidRPr="00AC6A0D" w:rsidRDefault="006C7BCE" w:rsidP="006C7BCE">
      <w:pPr>
        <w:tabs>
          <w:tab w:val="left" w:pos="5040"/>
        </w:tabs>
      </w:pPr>
      <w:r>
        <w:t>Водоохранные зоны</w:t>
      </w:r>
      <w:r w:rsidR="00E1189E">
        <w:t xml:space="preserve"> рек:</w:t>
      </w:r>
      <w:r>
        <w:tab/>
        <w:t xml:space="preserve">          </w:t>
      </w:r>
    </w:p>
    <w:p w:rsidR="006C7BCE" w:rsidRPr="00AC6A0D" w:rsidRDefault="006C7BCE" w:rsidP="006C7BCE">
      <w:pPr>
        <w:tabs>
          <w:tab w:val="left" w:pos="5040"/>
        </w:tabs>
      </w:pPr>
      <w:r>
        <w:t>р. Вотгать</w:t>
      </w:r>
      <w:r>
        <w:tab/>
        <w:t xml:space="preserve">          ВОЗ - </w:t>
      </w:r>
      <w:r w:rsidR="00314E38">
        <w:t>100</w:t>
      </w:r>
      <w:r w:rsidRPr="00AC6A0D">
        <w:t xml:space="preserve"> метров</w:t>
      </w:r>
    </w:p>
    <w:p w:rsidR="006C7BCE" w:rsidRPr="00AC6A0D" w:rsidRDefault="006C7BCE" w:rsidP="006C7BCE">
      <w:pPr>
        <w:tabs>
          <w:tab w:val="left" w:pos="5040"/>
        </w:tabs>
      </w:pPr>
      <w:r>
        <w:t>р. Вешка</w:t>
      </w:r>
      <w:r>
        <w:tab/>
        <w:t xml:space="preserve">          ВОЗ -</w:t>
      </w:r>
      <w:r w:rsidR="00314E38">
        <w:t>50</w:t>
      </w:r>
      <w:r w:rsidRPr="00AC6A0D">
        <w:t xml:space="preserve"> метров</w:t>
      </w:r>
    </w:p>
    <w:p w:rsidR="001162F6" w:rsidRDefault="002F684D" w:rsidP="001162F6">
      <w:pPr>
        <w:tabs>
          <w:tab w:val="left" w:pos="5040"/>
        </w:tabs>
      </w:pPr>
      <w:r>
        <w:t>Санитарно-защитная зона от с</w:t>
      </w:r>
      <w:r w:rsidR="001162F6">
        <w:t>котомогильник</w:t>
      </w:r>
      <w:r>
        <w:t>а</w:t>
      </w:r>
      <w:r w:rsidR="001162F6">
        <w:tab/>
        <w:t xml:space="preserve">          СЗЗ-500метров</w:t>
      </w:r>
    </w:p>
    <w:p w:rsidR="001162F6" w:rsidRDefault="001162F6" w:rsidP="001162F6">
      <w:pPr>
        <w:tabs>
          <w:tab w:val="left" w:pos="5040"/>
        </w:tabs>
      </w:pPr>
    </w:p>
    <w:p w:rsidR="001162F6" w:rsidRDefault="001162F6" w:rsidP="001162F6">
      <w:pPr>
        <w:rPr>
          <w:b/>
          <w:color w:val="000000"/>
        </w:rPr>
      </w:pPr>
      <w:r>
        <w:rPr>
          <w:b/>
          <w:color w:val="000000"/>
        </w:rPr>
        <w:t>с. Рубцово</w:t>
      </w:r>
      <w:r w:rsidRPr="00F17E63">
        <w:rPr>
          <w:b/>
          <w:color w:val="000000"/>
        </w:rPr>
        <w:t>:</w:t>
      </w:r>
    </w:p>
    <w:p w:rsidR="001162F6" w:rsidRPr="00F17E63" w:rsidRDefault="001162F6" w:rsidP="001162F6">
      <w:pPr>
        <w:rPr>
          <w:b/>
          <w:color w:val="000000"/>
        </w:rPr>
      </w:pPr>
    </w:p>
    <w:p w:rsidR="001162F6" w:rsidRPr="00F17E63" w:rsidRDefault="001162F6" w:rsidP="001162F6">
      <w:pPr>
        <w:tabs>
          <w:tab w:val="left" w:pos="5529"/>
        </w:tabs>
        <w:rPr>
          <w:color w:val="000000"/>
        </w:rPr>
      </w:pPr>
      <w:r w:rsidRPr="00F17E63">
        <w:rPr>
          <w:color w:val="000000"/>
        </w:rPr>
        <w:t>Охранная зона ЛЭП-35 кВ</w:t>
      </w:r>
      <w:r>
        <w:rPr>
          <w:color w:val="000000"/>
        </w:rPr>
        <w:tab/>
        <w:t xml:space="preserve">  </w:t>
      </w:r>
      <w:r w:rsidRPr="00F17E63">
        <w:rPr>
          <w:color w:val="000000"/>
        </w:rPr>
        <w:t>ОЗ -  15 метров</w:t>
      </w:r>
    </w:p>
    <w:p w:rsidR="001162F6" w:rsidRPr="00F17E63" w:rsidRDefault="001162F6" w:rsidP="001162F6">
      <w:pPr>
        <w:jc w:val="both"/>
        <w:rPr>
          <w:color w:val="000000"/>
        </w:rPr>
      </w:pPr>
      <w:r w:rsidRPr="00F17E63">
        <w:rPr>
          <w:color w:val="000000"/>
        </w:rPr>
        <w:t xml:space="preserve">Зона санитарной охраны источника </w:t>
      </w:r>
    </w:p>
    <w:p w:rsidR="001162F6" w:rsidRPr="00F17E63" w:rsidRDefault="001162F6" w:rsidP="001162F6">
      <w:pPr>
        <w:tabs>
          <w:tab w:val="left" w:pos="5529"/>
        </w:tabs>
        <w:rPr>
          <w:color w:val="000000"/>
        </w:rPr>
      </w:pPr>
      <w:r>
        <w:rPr>
          <w:color w:val="000000"/>
        </w:rPr>
        <w:t>водоснабжения</w:t>
      </w:r>
      <w:r>
        <w:rPr>
          <w:color w:val="000000"/>
        </w:rPr>
        <w:tab/>
        <w:t xml:space="preserve">  </w:t>
      </w:r>
      <w:r w:rsidRPr="00F17E63">
        <w:rPr>
          <w:color w:val="000000"/>
        </w:rPr>
        <w:t>ЗСО - 30 метров</w:t>
      </w:r>
    </w:p>
    <w:p w:rsidR="001162F6" w:rsidRPr="00AC6A0D" w:rsidRDefault="001162F6" w:rsidP="001162F6">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1162F6" w:rsidRPr="00AC6A0D" w:rsidRDefault="001162F6" w:rsidP="001162F6">
      <w:pPr>
        <w:tabs>
          <w:tab w:val="left" w:pos="5040"/>
        </w:tabs>
      </w:pPr>
      <w:r>
        <w:t>Водоохранные зоны рек:</w:t>
      </w:r>
      <w:r>
        <w:tab/>
        <w:t xml:space="preserve">          </w:t>
      </w:r>
    </w:p>
    <w:p w:rsidR="001162F6" w:rsidRPr="00AC6A0D" w:rsidRDefault="001162F6" w:rsidP="001162F6">
      <w:pPr>
        <w:tabs>
          <w:tab w:val="left" w:pos="5040"/>
        </w:tabs>
      </w:pPr>
      <w:r>
        <w:t>р. Вотгать</w:t>
      </w:r>
      <w:r>
        <w:tab/>
        <w:t xml:space="preserve">          ВОЗ - </w:t>
      </w:r>
      <w:r w:rsidR="00314E38">
        <w:t>100</w:t>
      </w:r>
      <w:r w:rsidRPr="00AC6A0D">
        <w:t xml:space="preserve"> метров</w:t>
      </w:r>
    </w:p>
    <w:p w:rsidR="001162F6" w:rsidRPr="00AC6A0D" w:rsidRDefault="00746864" w:rsidP="001162F6">
      <w:pPr>
        <w:tabs>
          <w:tab w:val="left" w:pos="5040"/>
        </w:tabs>
      </w:pPr>
      <w:r>
        <w:t>ручей</w:t>
      </w:r>
      <w:r w:rsidR="001162F6">
        <w:tab/>
        <w:t xml:space="preserve">          ВОЗ -</w:t>
      </w:r>
      <w:r>
        <w:t>50</w:t>
      </w:r>
      <w:r w:rsidR="001162F6" w:rsidRPr="00AC6A0D">
        <w:t xml:space="preserve"> метров</w:t>
      </w:r>
    </w:p>
    <w:p w:rsidR="001162F6" w:rsidRDefault="00746864" w:rsidP="001162F6">
      <w:pPr>
        <w:tabs>
          <w:tab w:val="left" w:pos="5040"/>
        </w:tabs>
      </w:pPr>
      <w:r>
        <w:t>Санитарно-защитная зона от скотомогильника</w:t>
      </w:r>
      <w:r w:rsidR="001162F6">
        <w:tab/>
        <w:t xml:space="preserve">          СЗЗ-500метров</w:t>
      </w:r>
    </w:p>
    <w:p w:rsidR="001162F6" w:rsidRPr="00AC6A0D" w:rsidRDefault="001162F6" w:rsidP="001162F6">
      <w:pPr>
        <w:tabs>
          <w:tab w:val="left" w:pos="5040"/>
        </w:tabs>
      </w:pPr>
    </w:p>
    <w:p w:rsidR="00C8415A" w:rsidRDefault="0093388C" w:rsidP="00C8415A">
      <w:pPr>
        <w:rPr>
          <w:b/>
          <w:color w:val="000000"/>
        </w:rPr>
      </w:pPr>
      <w:r>
        <w:rPr>
          <w:b/>
          <w:color w:val="000000"/>
        </w:rPr>
        <w:t>д</w:t>
      </w:r>
      <w:r w:rsidR="003C456D">
        <w:rPr>
          <w:b/>
          <w:color w:val="000000"/>
        </w:rPr>
        <w:t>. Котлово</w:t>
      </w:r>
      <w:r w:rsidR="00C8415A" w:rsidRPr="00F17E63">
        <w:rPr>
          <w:b/>
          <w:color w:val="000000"/>
        </w:rPr>
        <w:t>:</w:t>
      </w:r>
    </w:p>
    <w:p w:rsidR="00C8415A" w:rsidRPr="00F17E63" w:rsidRDefault="00C8415A" w:rsidP="00C8415A">
      <w:pPr>
        <w:rPr>
          <w:b/>
          <w:color w:val="000000"/>
        </w:rPr>
      </w:pPr>
    </w:p>
    <w:p w:rsidR="00C8415A" w:rsidRPr="00F17E63" w:rsidRDefault="00C8415A" w:rsidP="00C8415A">
      <w:pPr>
        <w:tabs>
          <w:tab w:val="left" w:pos="5529"/>
        </w:tabs>
        <w:rPr>
          <w:color w:val="000000"/>
        </w:rPr>
      </w:pPr>
      <w:r w:rsidRPr="00F17E63">
        <w:rPr>
          <w:color w:val="000000"/>
        </w:rPr>
        <w:t>Охранная зона ЛЭП-35 кВ</w:t>
      </w:r>
      <w:r>
        <w:rPr>
          <w:color w:val="000000"/>
        </w:rPr>
        <w:tab/>
        <w:t xml:space="preserve">  </w:t>
      </w:r>
      <w:r w:rsidRPr="00F17E63">
        <w:rPr>
          <w:color w:val="000000"/>
        </w:rPr>
        <w:t>ОЗ -  15 метров</w:t>
      </w:r>
    </w:p>
    <w:p w:rsidR="00C8415A" w:rsidRPr="00F17E63" w:rsidRDefault="00C8415A" w:rsidP="00C8415A">
      <w:pPr>
        <w:jc w:val="both"/>
        <w:rPr>
          <w:color w:val="000000"/>
        </w:rPr>
      </w:pPr>
      <w:r w:rsidRPr="00F17E63">
        <w:rPr>
          <w:color w:val="000000"/>
        </w:rPr>
        <w:t xml:space="preserve">Зона санитарной охраны источника </w:t>
      </w:r>
    </w:p>
    <w:p w:rsidR="00C8415A" w:rsidRPr="00F17E63" w:rsidRDefault="00C8415A" w:rsidP="00C8415A">
      <w:pPr>
        <w:tabs>
          <w:tab w:val="left" w:pos="5529"/>
        </w:tabs>
        <w:rPr>
          <w:color w:val="000000"/>
        </w:rPr>
      </w:pPr>
      <w:r>
        <w:rPr>
          <w:color w:val="000000"/>
        </w:rPr>
        <w:t>водоснабжения</w:t>
      </w:r>
      <w:r>
        <w:rPr>
          <w:color w:val="000000"/>
        </w:rPr>
        <w:tab/>
        <w:t xml:space="preserve">  </w:t>
      </w:r>
      <w:r w:rsidRPr="00F17E63">
        <w:rPr>
          <w:color w:val="000000"/>
        </w:rPr>
        <w:t>ЗСО - 30 метров</w:t>
      </w:r>
    </w:p>
    <w:p w:rsidR="00C8415A" w:rsidRPr="00AC6A0D" w:rsidRDefault="00C8415A" w:rsidP="00C8415A">
      <w:pPr>
        <w:tabs>
          <w:tab w:val="left" w:pos="5040"/>
        </w:tabs>
      </w:pPr>
      <w:r w:rsidRPr="00AC6A0D">
        <w:t>Проектируемые очистные сооружения</w:t>
      </w:r>
      <w:r>
        <w:tab/>
        <w:t xml:space="preserve">          С</w:t>
      </w:r>
      <w:r>
        <w:rPr>
          <w:color w:val="000000"/>
        </w:rPr>
        <w:t>ЗЗ</w:t>
      </w:r>
      <w:r>
        <w:t xml:space="preserve"> - </w:t>
      </w:r>
      <w:r w:rsidRPr="00AC6A0D">
        <w:t>1</w:t>
      </w:r>
      <w:r>
        <w:t>5</w:t>
      </w:r>
      <w:r w:rsidRPr="00AC6A0D">
        <w:t>0 метров</w:t>
      </w:r>
    </w:p>
    <w:p w:rsidR="00C8415A" w:rsidRPr="00AC6A0D" w:rsidRDefault="00C8415A" w:rsidP="00C8415A">
      <w:pPr>
        <w:tabs>
          <w:tab w:val="left" w:pos="5040"/>
        </w:tabs>
      </w:pPr>
      <w:r>
        <w:t>Водоохранные зоны рек:</w:t>
      </w:r>
      <w:r>
        <w:tab/>
        <w:t xml:space="preserve">          </w:t>
      </w:r>
    </w:p>
    <w:p w:rsidR="00C8415A" w:rsidRPr="00AC6A0D" w:rsidRDefault="00C8415A" w:rsidP="00C8415A">
      <w:pPr>
        <w:tabs>
          <w:tab w:val="left" w:pos="5040"/>
        </w:tabs>
      </w:pPr>
      <w:r>
        <w:t>р. Вотгать</w:t>
      </w:r>
      <w:r>
        <w:tab/>
        <w:t xml:space="preserve">          ВОЗ - 100</w:t>
      </w:r>
      <w:r w:rsidRPr="00AC6A0D">
        <w:t xml:space="preserve"> метров</w:t>
      </w:r>
    </w:p>
    <w:p w:rsidR="00C8415A" w:rsidRDefault="00C8415A" w:rsidP="00C8415A">
      <w:pPr>
        <w:tabs>
          <w:tab w:val="left" w:pos="5040"/>
        </w:tabs>
      </w:pPr>
      <w:r>
        <w:t>Санитарно-защитная зона от скотомогильника</w:t>
      </w:r>
      <w:r>
        <w:tab/>
        <w:t xml:space="preserve">          СЗЗ-500метров</w:t>
      </w:r>
    </w:p>
    <w:p w:rsidR="006C7BCE" w:rsidRDefault="006C7BCE" w:rsidP="00C24D14">
      <w:pPr>
        <w:jc w:val="both"/>
        <w:rPr>
          <w:color w:val="000000"/>
        </w:rPr>
      </w:pPr>
    </w:p>
    <w:p w:rsidR="00C8415A" w:rsidRDefault="00C8415A" w:rsidP="00C24D14">
      <w:pPr>
        <w:jc w:val="both"/>
        <w:rPr>
          <w:color w:val="000000"/>
        </w:rPr>
      </w:pPr>
    </w:p>
    <w:p w:rsidR="00C24D14" w:rsidRPr="00F17E63" w:rsidRDefault="00C24D14" w:rsidP="00C24D14">
      <w:pPr>
        <w:jc w:val="both"/>
        <w:rPr>
          <w:color w:val="000000"/>
        </w:rPr>
      </w:pPr>
      <w:r w:rsidRPr="00F17E63">
        <w:rPr>
          <w:color w:val="000000"/>
        </w:rPr>
        <w:t xml:space="preserve">Кроме перечисленных  зон с особыми условиями использования на территории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поселения выделены</w:t>
      </w:r>
      <w:r w:rsidR="00823112">
        <w:rPr>
          <w:color w:val="000000"/>
        </w:rPr>
        <w:t>:</w:t>
      </w:r>
      <w:r w:rsidRPr="00F17E63">
        <w:rPr>
          <w:color w:val="000000"/>
        </w:rPr>
        <w:t xml:space="preserve">  водоохранные зоны рек </w:t>
      </w:r>
      <w:r w:rsidR="00BA1857">
        <w:rPr>
          <w:color w:val="000000"/>
        </w:rPr>
        <w:t>Желвата</w:t>
      </w:r>
      <w:r w:rsidR="005D0E3B">
        <w:rPr>
          <w:color w:val="000000"/>
        </w:rPr>
        <w:t xml:space="preserve"> (ВОЗ-2</w:t>
      </w:r>
      <w:r w:rsidRPr="00F17E63">
        <w:rPr>
          <w:color w:val="000000"/>
        </w:rPr>
        <w:t xml:space="preserve">00 м.), </w:t>
      </w:r>
      <w:r w:rsidR="00BA1857">
        <w:rPr>
          <w:color w:val="000000"/>
        </w:rPr>
        <w:t>Часовня</w:t>
      </w:r>
      <w:r w:rsidRPr="00F17E63">
        <w:rPr>
          <w:color w:val="000000"/>
        </w:rPr>
        <w:t xml:space="preserve"> (ВОЗ-100 м.), </w:t>
      </w:r>
      <w:r w:rsidR="00D2715B">
        <w:rPr>
          <w:color w:val="000000"/>
        </w:rPr>
        <w:t xml:space="preserve">реки и </w:t>
      </w:r>
      <w:r w:rsidRPr="00F17E63">
        <w:rPr>
          <w:color w:val="000000"/>
        </w:rPr>
        <w:t>ручь</w:t>
      </w:r>
      <w:r w:rsidR="00D2715B">
        <w:rPr>
          <w:color w:val="000000"/>
        </w:rPr>
        <w:t>и</w:t>
      </w:r>
      <w:r w:rsidRPr="00F17E63">
        <w:rPr>
          <w:color w:val="000000"/>
        </w:rPr>
        <w:t xml:space="preserve"> (ВОЗ-50 м.)</w:t>
      </w:r>
      <w:r w:rsidR="00823112">
        <w:rPr>
          <w:color w:val="000000"/>
        </w:rPr>
        <w:t>;</w:t>
      </w:r>
      <w:r w:rsidRPr="00F17E63">
        <w:rPr>
          <w:color w:val="000000"/>
        </w:rPr>
        <w:t xml:space="preserve"> санита</w:t>
      </w:r>
      <w:r w:rsidRPr="00F17E63">
        <w:rPr>
          <w:color w:val="000000"/>
        </w:rPr>
        <w:t>р</w:t>
      </w:r>
      <w:r w:rsidRPr="00F17E63">
        <w:rPr>
          <w:color w:val="000000"/>
        </w:rPr>
        <w:t>но-защитн</w:t>
      </w:r>
      <w:r w:rsidR="00823112">
        <w:rPr>
          <w:color w:val="000000"/>
        </w:rPr>
        <w:t>ые</w:t>
      </w:r>
      <w:r w:rsidRPr="00F17E63">
        <w:rPr>
          <w:color w:val="000000"/>
        </w:rPr>
        <w:t xml:space="preserve"> зон</w:t>
      </w:r>
      <w:r w:rsidR="00823112">
        <w:rPr>
          <w:color w:val="000000"/>
        </w:rPr>
        <w:t>ы</w:t>
      </w:r>
      <w:r w:rsidRPr="00F17E63">
        <w:rPr>
          <w:color w:val="000000"/>
        </w:rPr>
        <w:t xml:space="preserve"> кладбищ </w:t>
      </w:r>
      <w:r w:rsidR="00823112">
        <w:rPr>
          <w:color w:val="000000"/>
        </w:rPr>
        <w:t>(СЗЗ-</w:t>
      </w:r>
      <w:r w:rsidRPr="00F17E63">
        <w:rPr>
          <w:color w:val="000000"/>
        </w:rPr>
        <w:t>50 м</w:t>
      </w:r>
      <w:r w:rsidR="00823112">
        <w:rPr>
          <w:color w:val="000000"/>
        </w:rPr>
        <w:t>).</w:t>
      </w:r>
    </w:p>
    <w:p w:rsidR="00C24D14" w:rsidRPr="00F17E63" w:rsidRDefault="00C24D14" w:rsidP="00C24D14">
      <w:pPr>
        <w:jc w:val="both"/>
        <w:rPr>
          <w:color w:val="000000"/>
        </w:rPr>
      </w:pPr>
    </w:p>
    <w:p w:rsidR="00C24D14" w:rsidRPr="00F17E63" w:rsidRDefault="00C24D14" w:rsidP="00C24D14">
      <w:pPr>
        <w:jc w:val="both"/>
        <w:rPr>
          <w:color w:val="000000"/>
        </w:rPr>
      </w:pPr>
    </w:p>
    <w:p w:rsidR="00C24D14" w:rsidRPr="00F17E63" w:rsidRDefault="00C24D14" w:rsidP="000551DA">
      <w:pPr>
        <w:pStyle w:val="10"/>
      </w:pPr>
      <w:bookmarkStart w:id="113" w:name="_Toc328643246"/>
      <w:bookmarkStart w:id="114" w:name="_Toc341272969"/>
      <w:r w:rsidRPr="00F17E63">
        <w:t>ЧАСТЬ III. ГРАДОСТРОИТЕЛЬНЫЕ РЕГЛАМЕНТЫ</w:t>
      </w:r>
      <w:bookmarkEnd w:id="113"/>
      <w:bookmarkEnd w:id="114"/>
    </w:p>
    <w:p w:rsidR="00C24D14" w:rsidRPr="00F17E63" w:rsidRDefault="00C24D14" w:rsidP="000551DA">
      <w:pPr>
        <w:pStyle w:val="10"/>
      </w:pPr>
      <w:bookmarkStart w:id="115" w:name="_Toc328643247"/>
      <w:bookmarkStart w:id="116" w:name="_Toc341272970"/>
      <w:r w:rsidRPr="00F17E63">
        <w:t>Статья 44. Перечень территориальных зон выделенных на картах градостро</w:t>
      </w:r>
      <w:r w:rsidRPr="00F17E63">
        <w:t>и</w:t>
      </w:r>
      <w:r w:rsidRPr="00F17E63">
        <w:t>тельного зонирования территории.</w:t>
      </w:r>
      <w:bookmarkEnd w:id="115"/>
      <w:bookmarkEnd w:id="116"/>
      <w:r w:rsidRPr="00F17E63">
        <w:t xml:space="preserve"> </w:t>
      </w:r>
    </w:p>
    <w:p w:rsidR="00C24D14" w:rsidRPr="00F17E63" w:rsidRDefault="00C24D14" w:rsidP="00C24D14">
      <w:pPr>
        <w:jc w:val="both"/>
        <w:rPr>
          <w:color w:val="000000"/>
        </w:rPr>
      </w:pPr>
      <w:r w:rsidRPr="00F17E63">
        <w:rPr>
          <w:color w:val="000000"/>
        </w:rPr>
        <w:t>На картах градостроительного зонирования  выделены следующие виды территориальных зон:</w:t>
      </w:r>
    </w:p>
    <w:p w:rsidR="00C24D14" w:rsidRPr="00F17E63" w:rsidRDefault="00C24D14" w:rsidP="00C24D14">
      <w:pPr>
        <w:jc w:val="both"/>
        <w:rPr>
          <w:color w:val="000000"/>
        </w:rPr>
      </w:pPr>
    </w:p>
    <w:p w:rsidR="00C24D14" w:rsidRDefault="00C24D14" w:rsidP="00C24D14">
      <w:pPr>
        <w:jc w:val="both"/>
        <w:rPr>
          <w:color w:val="000000"/>
        </w:rPr>
      </w:pPr>
      <w:r w:rsidRPr="00F17E63">
        <w:rPr>
          <w:color w:val="000000"/>
        </w:rPr>
        <w:t>Кодовые обозначения территориальных зон</w:t>
      </w:r>
    </w:p>
    <w:p w:rsidR="00347231" w:rsidRPr="00F17E63" w:rsidRDefault="00347231" w:rsidP="00C24D14">
      <w:pPr>
        <w:jc w:val="both"/>
        <w:rPr>
          <w:color w:val="000000"/>
        </w:rPr>
      </w:pPr>
    </w:p>
    <w:p w:rsidR="00C24D14" w:rsidRPr="00F17E63" w:rsidRDefault="00C24D14" w:rsidP="00C24D14">
      <w:pPr>
        <w:jc w:val="center"/>
        <w:rPr>
          <w:color w:val="000000"/>
        </w:rPr>
      </w:pPr>
      <w:r w:rsidRPr="00F17E63">
        <w:rPr>
          <w:color w:val="000000"/>
        </w:rPr>
        <w:t>Наименование территориальных зон</w:t>
      </w: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ЦЕНТРАЛЬНЫЕ ОБЩЕСТВЕННО -  ДЕЛОВЫЕ И КОММЕРЧЕСКИЕ ЗОНЫ</w:t>
      </w:r>
    </w:p>
    <w:p w:rsidR="00C24D14" w:rsidRPr="00F17E63" w:rsidRDefault="00C24D14" w:rsidP="00C24D14">
      <w:pPr>
        <w:jc w:val="both"/>
        <w:rPr>
          <w:color w:val="000000"/>
        </w:rPr>
      </w:pPr>
    </w:p>
    <w:p w:rsidR="00CE5613" w:rsidRDefault="00C24D14" w:rsidP="00C24D14">
      <w:pPr>
        <w:tabs>
          <w:tab w:val="left" w:pos="2160"/>
        </w:tabs>
        <w:jc w:val="both"/>
        <w:rPr>
          <w:color w:val="000000"/>
        </w:rPr>
      </w:pPr>
      <w:r w:rsidRPr="00F17E63">
        <w:rPr>
          <w:color w:val="000000"/>
        </w:rPr>
        <w:t xml:space="preserve">Ц – </w:t>
      </w:r>
      <w:r w:rsidR="00347231">
        <w:rPr>
          <w:color w:val="000000"/>
        </w:rPr>
        <w:t>1</w:t>
      </w:r>
      <w:r w:rsidRPr="00F17E63">
        <w:rPr>
          <w:color w:val="000000"/>
        </w:rPr>
        <w:tab/>
        <w:t xml:space="preserve">Зона обслуживания и деловой активности </w:t>
      </w:r>
      <w:r w:rsidR="00CE5613">
        <w:rPr>
          <w:color w:val="000000"/>
        </w:rPr>
        <w:t xml:space="preserve">административного </w:t>
      </w:r>
    </w:p>
    <w:p w:rsidR="00C24D14" w:rsidRPr="00F17E63" w:rsidRDefault="00CE5613" w:rsidP="00C24D14">
      <w:pPr>
        <w:tabs>
          <w:tab w:val="left" w:pos="2160"/>
        </w:tabs>
        <w:jc w:val="both"/>
        <w:rPr>
          <w:color w:val="000000"/>
        </w:rPr>
      </w:pPr>
      <w:r>
        <w:rPr>
          <w:color w:val="000000"/>
        </w:rPr>
        <w:tab/>
        <w:t>центра поселения</w:t>
      </w:r>
    </w:p>
    <w:p w:rsidR="00554501" w:rsidRDefault="00CE5613" w:rsidP="00CE5613">
      <w:pPr>
        <w:tabs>
          <w:tab w:val="left" w:pos="2160"/>
        </w:tabs>
        <w:jc w:val="both"/>
      </w:pPr>
      <w:r w:rsidRPr="00F17E63">
        <w:rPr>
          <w:color w:val="000000"/>
        </w:rPr>
        <w:t xml:space="preserve">Ц – </w:t>
      </w:r>
      <w:r w:rsidRPr="00CE5613">
        <w:rPr>
          <w:color w:val="000000"/>
        </w:rPr>
        <w:t>2</w:t>
      </w:r>
      <w:r w:rsidRPr="00F17E63">
        <w:rPr>
          <w:color w:val="000000"/>
        </w:rPr>
        <w:tab/>
      </w:r>
      <w:r w:rsidR="00554501" w:rsidRPr="00554501">
        <w:t xml:space="preserve">Зона деловой активности, обслуживания и производственной </w:t>
      </w:r>
    </w:p>
    <w:p w:rsidR="00CE5613" w:rsidRPr="00CE5613" w:rsidRDefault="00554501" w:rsidP="00CE5613">
      <w:pPr>
        <w:tabs>
          <w:tab w:val="left" w:pos="2160"/>
        </w:tabs>
        <w:jc w:val="both"/>
        <w:rPr>
          <w:color w:val="000000"/>
        </w:rPr>
      </w:pPr>
      <w:r>
        <w:tab/>
      </w:r>
      <w:r w:rsidRPr="00554501">
        <w:t>активн</w:t>
      </w:r>
      <w:r w:rsidRPr="00554501">
        <w:t>о</w:t>
      </w:r>
      <w:r w:rsidRPr="00554501">
        <w:t>сти при транспортных узлах</w:t>
      </w: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 xml:space="preserve">СПЕЦИАЛЬНЫЕ ОБСЛУЖИВАЮЩИЕ И ДЕЛОВЫЕ ЗОНЫ </w:t>
      </w:r>
    </w:p>
    <w:p w:rsidR="00C24D14" w:rsidRPr="00F17E63" w:rsidRDefault="00C24D14" w:rsidP="00C24D14">
      <w:pPr>
        <w:jc w:val="both"/>
        <w:rPr>
          <w:color w:val="000000"/>
        </w:rPr>
      </w:pPr>
    </w:p>
    <w:p w:rsidR="00C24D14" w:rsidRPr="00F17E63" w:rsidRDefault="00C24D14" w:rsidP="00C24D14">
      <w:pPr>
        <w:tabs>
          <w:tab w:val="left" w:pos="2160"/>
        </w:tabs>
        <w:jc w:val="both"/>
        <w:rPr>
          <w:color w:val="000000"/>
        </w:rPr>
      </w:pPr>
      <w:r w:rsidRPr="00F17E63">
        <w:rPr>
          <w:color w:val="000000"/>
        </w:rPr>
        <w:t>ЦС – 1</w:t>
      </w:r>
      <w:r w:rsidRPr="00F17E63">
        <w:rPr>
          <w:color w:val="000000"/>
        </w:rPr>
        <w:tab/>
        <w:t>Зона  учреждений  здравоохранения</w:t>
      </w:r>
    </w:p>
    <w:p w:rsidR="00C24D14" w:rsidRPr="00F17E63" w:rsidRDefault="00C24D14" w:rsidP="00C24D14">
      <w:pPr>
        <w:jc w:val="center"/>
        <w:rPr>
          <w:color w:val="000000"/>
        </w:rPr>
      </w:pPr>
    </w:p>
    <w:p w:rsidR="00C24D14" w:rsidRPr="00F17E63" w:rsidRDefault="00C24D14" w:rsidP="00C24D14">
      <w:pPr>
        <w:jc w:val="center"/>
        <w:rPr>
          <w:color w:val="000000"/>
        </w:rPr>
      </w:pPr>
      <w:r w:rsidRPr="00F17E63">
        <w:rPr>
          <w:color w:val="000000"/>
        </w:rPr>
        <w:t>ЖИЛЫЕ ЗОНЫ</w:t>
      </w:r>
    </w:p>
    <w:p w:rsidR="00C24D14" w:rsidRPr="00F17E63" w:rsidRDefault="00C24D14" w:rsidP="00C24D14">
      <w:pPr>
        <w:jc w:val="both"/>
        <w:rPr>
          <w:color w:val="000000"/>
        </w:rPr>
      </w:pPr>
    </w:p>
    <w:p w:rsidR="00C24D14" w:rsidRDefault="00C24D14" w:rsidP="00C24D14">
      <w:pPr>
        <w:tabs>
          <w:tab w:val="left" w:pos="2160"/>
        </w:tabs>
        <w:jc w:val="both"/>
        <w:rPr>
          <w:color w:val="000000"/>
        </w:rPr>
      </w:pPr>
      <w:r w:rsidRPr="00F17E63">
        <w:rPr>
          <w:color w:val="000000"/>
        </w:rPr>
        <w:t>Ж – 1</w:t>
      </w:r>
      <w:r w:rsidRPr="00F17E63">
        <w:rPr>
          <w:color w:val="000000"/>
        </w:rPr>
        <w:tab/>
        <w:t>Зона застройки индивидуальными жилыми домами</w:t>
      </w:r>
    </w:p>
    <w:p w:rsidR="00B80837" w:rsidRPr="00F17E63" w:rsidRDefault="00B80837" w:rsidP="00C24D14">
      <w:pPr>
        <w:tabs>
          <w:tab w:val="left" w:pos="2160"/>
        </w:tabs>
        <w:jc w:val="both"/>
        <w:rPr>
          <w:color w:val="000000"/>
        </w:rPr>
      </w:pPr>
      <w:r w:rsidRPr="00F17E63">
        <w:rPr>
          <w:color w:val="000000"/>
        </w:rPr>
        <w:t xml:space="preserve">Ж – </w:t>
      </w:r>
      <w:r>
        <w:rPr>
          <w:color w:val="000000"/>
        </w:rPr>
        <w:t>2</w:t>
      </w:r>
      <w:r w:rsidRPr="00F17E63">
        <w:rPr>
          <w:color w:val="000000"/>
        </w:rPr>
        <w:tab/>
        <w:t>Зона застройк</w:t>
      </w:r>
      <w:r>
        <w:rPr>
          <w:color w:val="000000"/>
        </w:rPr>
        <w:t xml:space="preserve">и </w:t>
      </w:r>
      <w:r w:rsidR="00EE59B3">
        <w:rPr>
          <w:color w:val="000000"/>
        </w:rPr>
        <w:t>малоэтажными</w:t>
      </w:r>
      <w:r>
        <w:rPr>
          <w:color w:val="000000"/>
        </w:rPr>
        <w:t xml:space="preserve"> жилыми домами</w:t>
      </w:r>
    </w:p>
    <w:p w:rsidR="00C24D14" w:rsidRPr="00F17E63" w:rsidRDefault="00C24D14" w:rsidP="00C24D14">
      <w:pPr>
        <w:tabs>
          <w:tab w:val="left" w:pos="2160"/>
        </w:tabs>
        <w:jc w:val="both"/>
        <w:rPr>
          <w:color w:val="000000"/>
        </w:rPr>
      </w:pPr>
      <w:r w:rsidRPr="00F17E63">
        <w:rPr>
          <w:color w:val="000000"/>
        </w:rPr>
        <w:t xml:space="preserve">Ж – </w:t>
      </w:r>
      <w:r w:rsidR="00B80837">
        <w:rPr>
          <w:color w:val="000000"/>
        </w:rPr>
        <w:t>3</w:t>
      </w:r>
      <w:r w:rsidRPr="00F17E63">
        <w:rPr>
          <w:color w:val="000000"/>
        </w:rPr>
        <w:tab/>
        <w:t xml:space="preserve">Зона смешанной застройки индивидуальными и малоэтажными </w:t>
      </w:r>
    </w:p>
    <w:p w:rsidR="00C24D14" w:rsidRDefault="00677451" w:rsidP="00677451">
      <w:pPr>
        <w:tabs>
          <w:tab w:val="left" w:pos="2160"/>
        </w:tabs>
        <w:jc w:val="both"/>
        <w:rPr>
          <w:color w:val="000000"/>
        </w:rPr>
      </w:pPr>
      <w:r>
        <w:rPr>
          <w:color w:val="000000"/>
        </w:rPr>
        <w:tab/>
      </w:r>
      <w:r w:rsidR="00C24D14" w:rsidRPr="00F17E63">
        <w:rPr>
          <w:color w:val="000000"/>
        </w:rPr>
        <w:t>жил</w:t>
      </w:r>
      <w:r w:rsidR="00C24D14" w:rsidRPr="00F17E63">
        <w:rPr>
          <w:color w:val="000000"/>
        </w:rPr>
        <w:t>ы</w:t>
      </w:r>
      <w:r w:rsidR="00C24D14" w:rsidRPr="00F17E63">
        <w:rPr>
          <w:color w:val="000000"/>
        </w:rPr>
        <w:t>ми домами</w:t>
      </w:r>
    </w:p>
    <w:p w:rsidR="00065AF7" w:rsidRPr="00AC6A0D" w:rsidRDefault="00065AF7" w:rsidP="00065AF7">
      <w:pPr>
        <w:tabs>
          <w:tab w:val="left" w:pos="2160"/>
        </w:tabs>
        <w:jc w:val="both"/>
      </w:pPr>
      <w:r w:rsidRPr="00AC6A0D">
        <w:t xml:space="preserve">Ж – </w:t>
      </w:r>
      <w:r w:rsidR="00B80837">
        <w:t>4</w:t>
      </w:r>
      <w:r w:rsidRPr="00AC6A0D">
        <w:tab/>
        <w:t>Зона развития жилой застройки</w:t>
      </w:r>
    </w:p>
    <w:p w:rsidR="00765CC1" w:rsidRPr="00F17E63" w:rsidRDefault="00765CC1" w:rsidP="00677451">
      <w:pPr>
        <w:tabs>
          <w:tab w:val="left" w:pos="2160"/>
        </w:tabs>
        <w:jc w:val="both"/>
        <w:rPr>
          <w:color w:val="000000"/>
        </w:rPr>
      </w:pPr>
    </w:p>
    <w:p w:rsidR="00C24D14" w:rsidRPr="00F17E63" w:rsidRDefault="00C24D14" w:rsidP="00C24D14">
      <w:pPr>
        <w:rPr>
          <w:color w:val="000000"/>
        </w:rPr>
      </w:pPr>
    </w:p>
    <w:p w:rsidR="00C24D14" w:rsidRPr="00F17E63" w:rsidRDefault="00C24D14" w:rsidP="00C24D14">
      <w:pPr>
        <w:jc w:val="center"/>
        <w:rPr>
          <w:color w:val="000000"/>
        </w:rPr>
      </w:pPr>
      <w:r w:rsidRPr="00F17E63">
        <w:rPr>
          <w:color w:val="000000"/>
        </w:rPr>
        <w:t>ЗОНЫ СПЕЦИАЛЬНОГО НАЗНАЧЕНИЯ</w:t>
      </w:r>
    </w:p>
    <w:p w:rsidR="00C24D14" w:rsidRPr="00F17E63" w:rsidRDefault="00C24D14" w:rsidP="00C24D14">
      <w:pPr>
        <w:jc w:val="both"/>
        <w:rPr>
          <w:color w:val="000000"/>
        </w:rPr>
      </w:pPr>
    </w:p>
    <w:p w:rsidR="00C24D14" w:rsidRDefault="00C24D14" w:rsidP="00C24D14">
      <w:pPr>
        <w:tabs>
          <w:tab w:val="left" w:pos="2160"/>
        </w:tabs>
        <w:jc w:val="both"/>
        <w:rPr>
          <w:color w:val="000000"/>
        </w:rPr>
      </w:pPr>
      <w:r w:rsidRPr="00F17E63">
        <w:rPr>
          <w:color w:val="000000"/>
        </w:rPr>
        <w:t>СО – 1</w:t>
      </w:r>
      <w:r w:rsidRPr="00F17E63">
        <w:rPr>
          <w:color w:val="000000"/>
        </w:rPr>
        <w:tab/>
        <w:t>Зона водозаборных сооружений</w:t>
      </w:r>
    </w:p>
    <w:p w:rsidR="00065AF7" w:rsidRPr="00AC6A0D" w:rsidRDefault="00065AF7" w:rsidP="00065AF7">
      <w:pPr>
        <w:tabs>
          <w:tab w:val="left" w:pos="2160"/>
        </w:tabs>
        <w:jc w:val="both"/>
      </w:pPr>
      <w:r w:rsidRPr="00AC6A0D">
        <w:t>СО – 2</w:t>
      </w:r>
      <w:r w:rsidRPr="00AC6A0D">
        <w:tab/>
        <w:t>Зона очистных  сооружений</w:t>
      </w:r>
    </w:p>
    <w:p w:rsidR="00065AF7" w:rsidRPr="00F17E63" w:rsidRDefault="00065AF7" w:rsidP="00065AF7">
      <w:pPr>
        <w:tabs>
          <w:tab w:val="left" w:pos="2160"/>
        </w:tabs>
        <w:jc w:val="both"/>
        <w:rPr>
          <w:color w:val="000000"/>
        </w:rPr>
      </w:pPr>
      <w:r w:rsidRPr="00F17E63">
        <w:rPr>
          <w:color w:val="000000"/>
        </w:rPr>
        <w:t xml:space="preserve">СО – </w:t>
      </w:r>
      <w:r>
        <w:rPr>
          <w:color w:val="000000"/>
        </w:rPr>
        <w:t>3</w:t>
      </w:r>
      <w:r w:rsidRPr="00F17E63">
        <w:rPr>
          <w:color w:val="000000"/>
        </w:rPr>
        <w:tab/>
        <w:t>Зона  кладбищ</w:t>
      </w:r>
    </w:p>
    <w:p w:rsidR="00C24D14" w:rsidRDefault="00C24D14" w:rsidP="00C24D14">
      <w:pPr>
        <w:tabs>
          <w:tab w:val="left" w:pos="2160"/>
        </w:tabs>
        <w:jc w:val="both"/>
        <w:rPr>
          <w:color w:val="000000"/>
        </w:rPr>
      </w:pPr>
      <w:r w:rsidRPr="00F17E63">
        <w:rPr>
          <w:color w:val="000000"/>
        </w:rPr>
        <w:t xml:space="preserve">СО – </w:t>
      </w:r>
      <w:r w:rsidR="00065AF7">
        <w:rPr>
          <w:color w:val="000000"/>
        </w:rPr>
        <w:t>4</w:t>
      </w:r>
      <w:r w:rsidRPr="00F17E63">
        <w:rPr>
          <w:color w:val="000000"/>
        </w:rPr>
        <w:tab/>
        <w:t xml:space="preserve">Зона  </w:t>
      </w:r>
      <w:r w:rsidR="0086666A">
        <w:rPr>
          <w:color w:val="000000"/>
        </w:rPr>
        <w:t>свалки мусора</w:t>
      </w:r>
    </w:p>
    <w:p w:rsidR="00527CBD" w:rsidRPr="00F17E63" w:rsidRDefault="00527CBD" w:rsidP="00C24D14">
      <w:pPr>
        <w:tabs>
          <w:tab w:val="left" w:pos="2160"/>
        </w:tabs>
        <w:jc w:val="both"/>
        <w:rPr>
          <w:color w:val="000000"/>
        </w:rPr>
      </w:pP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ПРОИЗВОДСТВЕННЫЕ И КОММУНАЛЬНЫЕ ЗОНЫ</w:t>
      </w:r>
    </w:p>
    <w:p w:rsidR="00C24D14" w:rsidRPr="00F17E63" w:rsidRDefault="00C24D14" w:rsidP="00C24D14">
      <w:pPr>
        <w:jc w:val="both"/>
        <w:rPr>
          <w:color w:val="000000"/>
        </w:rPr>
      </w:pPr>
    </w:p>
    <w:p w:rsidR="000012BB" w:rsidRPr="00F17E63" w:rsidRDefault="00CE5613" w:rsidP="000012BB">
      <w:pPr>
        <w:tabs>
          <w:tab w:val="left" w:pos="2160"/>
        </w:tabs>
        <w:jc w:val="both"/>
        <w:rPr>
          <w:color w:val="000000"/>
        </w:rPr>
      </w:pPr>
      <w:r w:rsidRPr="00F17E63">
        <w:rPr>
          <w:color w:val="000000"/>
        </w:rPr>
        <w:t xml:space="preserve">ПК – </w:t>
      </w:r>
      <w:r w:rsidR="00872162">
        <w:rPr>
          <w:color w:val="000000"/>
        </w:rPr>
        <w:t>1</w:t>
      </w:r>
      <w:r w:rsidRPr="00F17E63">
        <w:rPr>
          <w:color w:val="000000"/>
        </w:rPr>
        <w:tab/>
        <w:t xml:space="preserve">Зона производственно – коммунальных объектов V класса </w:t>
      </w:r>
      <w:r w:rsidR="000012BB">
        <w:rPr>
          <w:color w:val="000000"/>
        </w:rPr>
        <w:t>вредности</w:t>
      </w:r>
    </w:p>
    <w:p w:rsidR="00CE5613" w:rsidRPr="00F17E63" w:rsidRDefault="00CE5613" w:rsidP="00CE5613">
      <w:pPr>
        <w:tabs>
          <w:tab w:val="left" w:pos="2160"/>
        </w:tabs>
        <w:jc w:val="both"/>
        <w:rPr>
          <w:color w:val="000000"/>
        </w:rPr>
      </w:pPr>
    </w:p>
    <w:p w:rsidR="00C24D14" w:rsidRPr="00F17E63" w:rsidRDefault="00C24D14" w:rsidP="00C24D14">
      <w:pPr>
        <w:jc w:val="both"/>
        <w:rPr>
          <w:color w:val="000000"/>
        </w:rPr>
      </w:pPr>
    </w:p>
    <w:p w:rsidR="00C24D14" w:rsidRPr="00F17E63" w:rsidRDefault="00C24D14" w:rsidP="00C24D14">
      <w:pPr>
        <w:jc w:val="center"/>
        <w:rPr>
          <w:color w:val="000000"/>
        </w:rPr>
      </w:pPr>
      <w:r w:rsidRPr="00F17E63">
        <w:rPr>
          <w:color w:val="000000"/>
        </w:rPr>
        <w:t>ПРИРОДНО-РЕКРЕАЦИОННЫЕ ЗОНЫ</w:t>
      </w:r>
    </w:p>
    <w:p w:rsidR="00C24D14" w:rsidRPr="00F17E63" w:rsidRDefault="00C24D14" w:rsidP="00C24D14">
      <w:pPr>
        <w:jc w:val="both"/>
        <w:rPr>
          <w:color w:val="000000"/>
        </w:rPr>
      </w:pPr>
    </w:p>
    <w:p w:rsidR="00C24D14" w:rsidRPr="00F17E63" w:rsidRDefault="00C24D14" w:rsidP="00C24D14">
      <w:pPr>
        <w:tabs>
          <w:tab w:val="left" w:pos="2160"/>
        </w:tabs>
        <w:jc w:val="both"/>
        <w:rPr>
          <w:color w:val="000000"/>
        </w:rPr>
      </w:pPr>
      <w:r w:rsidRPr="00F17E63">
        <w:rPr>
          <w:color w:val="000000"/>
        </w:rPr>
        <w:t>Р – 1</w:t>
      </w:r>
      <w:r w:rsidRPr="00F17E63">
        <w:rPr>
          <w:color w:val="000000"/>
        </w:rPr>
        <w:tab/>
        <w:t>Зона рекреационно – природных территорий</w:t>
      </w:r>
    </w:p>
    <w:p w:rsidR="00C24D14" w:rsidRPr="00132F7B" w:rsidRDefault="00C24D14" w:rsidP="00347231">
      <w:pPr>
        <w:tabs>
          <w:tab w:val="left" w:pos="2160"/>
        </w:tabs>
        <w:jc w:val="both"/>
        <w:rPr>
          <w:color w:val="000000"/>
        </w:rPr>
      </w:pPr>
      <w:r w:rsidRPr="00F17E63">
        <w:rPr>
          <w:color w:val="000000"/>
        </w:rPr>
        <w:t>Р –  2</w:t>
      </w:r>
      <w:r w:rsidR="00677451">
        <w:rPr>
          <w:color w:val="000000"/>
        </w:rPr>
        <w:tab/>
      </w:r>
      <w:r w:rsidRPr="00F17E63">
        <w:rPr>
          <w:color w:val="000000"/>
        </w:rPr>
        <w:t>Зона санитарно-защитного озеленения</w:t>
      </w:r>
    </w:p>
    <w:p w:rsidR="00CE5613" w:rsidRPr="00132F7B" w:rsidRDefault="00CE5613" w:rsidP="00347231">
      <w:pPr>
        <w:tabs>
          <w:tab w:val="left" w:pos="2160"/>
        </w:tabs>
        <w:jc w:val="both"/>
        <w:rPr>
          <w:color w:val="000000"/>
        </w:rPr>
      </w:pPr>
    </w:p>
    <w:p w:rsidR="00C24D14" w:rsidRPr="00F17E63" w:rsidRDefault="00C24D14" w:rsidP="00C24D14">
      <w:pPr>
        <w:jc w:val="center"/>
        <w:rPr>
          <w:color w:val="000000"/>
        </w:rPr>
      </w:pPr>
      <w:r w:rsidRPr="00F17E63">
        <w:rPr>
          <w:color w:val="000000"/>
        </w:rPr>
        <w:t>СЕЛЬСКОХОЗЯЙСТВЕННЫЕ ЗОНЫ</w:t>
      </w:r>
    </w:p>
    <w:p w:rsidR="00C24D14" w:rsidRPr="00F17E63" w:rsidRDefault="00C24D14" w:rsidP="00C24D14">
      <w:pPr>
        <w:rPr>
          <w:color w:val="000000"/>
        </w:rPr>
      </w:pPr>
    </w:p>
    <w:p w:rsidR="00C24D14" w:rsidRPr="00F17E63" w:rsidRDefault="00C24D14" w:rsidP="00C24D14">
      <w:pPr>
        <w:tabs>
          <w:tab w:val="left" w:pos="2160"/>
        </w:tabs>
        <w:jc w:val="both"/>
        <w:rPr>
          <w:color w:val="000000"/>
        </w:rPr>
      </w:pPr>
      <w:r w:rsidRPr="00F17E63">
        <w:rPr>
          <w:color w:val="000000"/>
        </w:rPr>
        <w:t>СХ – 1</w:t>
      </w:r>
      <w:r w:rsidRPr="00F17E63">
        <w:rPr>
          <w:color w:val="000000"/>
        </w:rPr>
        <w:tab/>
        <w:t>Зона сельскохозяйственного использования</w:t>
      </w:r>
    </w:p>
    <w:p w:rsidR="00C24D14" w:rsidRPr="00F17E63" w:rsidRDefault="00C24D14" w:rsidP="00C24D14">
      <w:pPr>
        <w:rPr>
          <w:color w:val="000000"/>
        </w:rPr>
      </w:pPr>
    </w:p>
    <w:p w:rsidR="00AC39BC" w:rsidRPr="00AC39BC" w:rsidRDefault="00AC39BC" w:rsidP="00AC39BC">
      <w:pPr>
        <w:keepNext/>
        <w:tabs>
          <w:tab w:val="left" w:pos="7512"/>
        </w:tabs>
        <w:spacing w:before="240" w:after="240"/>
        <w:outlineLvl w:val="0"/>
        <w:rPr>
          <w:rFonts w:cs="Arial"/>
          <w:b/>
          <w:bCs/>
          <w:color w:val="000000"/>
        </w:rPr>
      </w:pPr>
      <w:bookmarkStart w:id="117" w:name="_Toc328643255"/>
      <w:bookmarkStart w:id="118" w:name="_Toc341272978"/>
      <w:bookmarkStart w:id="119" w:name="_Toc353805970"/>
      <w:r w:rsidRPr="00AC39BC">
        <w:rPr>
          <w:rFonts w:cs="Arial"/>
          <w:b/>
          <w:bCs/>
          <w:color w:val="000000"/>
        </w:rPr>
        <w:t>Статья 44.1. Градостроительные регламенты. Центральные общественно – деловые и коммерческие зоны</w:t>
      </w:r>
      <w:bookmarkEnd w:id="119"/>
    </w:p>
    <w:p w:rsidR="00AC39BC" w:rsidRPr="00AC39BC" w:rsidRDefault="00AC39BC" w:rsidP="00AC39BC">
      <w:pPr>
        <w:ind w:firstLine="720"/>
        <w:jc w:val="both"/>
        <w:rPr>
          <w:b/>
        </w:rPr>
      </w:pPr>
      <w:r w:rsidRPr="00AC39BC">
        <w:rPr>
          <w:b/>
        </w:rPr>
        <w:t xml:space="preserve">Ц – 1. Зона обслуживания и деловой активности административного центра </w:t>
      </w:r>
    </w:p>
    <w:p w:rsidR="00AC39BC" w:rsidRPr="00AC39BC" w:rsidRDefault="00AC39BC" w:rsidP="00AC39BC">
      <w:pPr>
        <w:ind w:firstLine="720"/>
        <w:jc w:val="both"/>
      </w:pPr>
      <w:r w:rsidRPr="00AC39BC">
        <w:rPr>
          <w:b/>
        </w:rPr>
        <w:t>поселения</w:t>
      </w:r>
    </w:p>
    <w:p w:rsidR="00AC39BC" w:rsidRPr="00AC39BC" w:rsidRDefault="00AC39BC" w:rsidP="00AC39BC">
      <w:pPr>
        <w:ind w:firstLine="720"/>
        <w:jc w:val="both"/>
      </w:pPr>
      <w:r w:rsidRPr="00AC39BC">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080"/>
        <w:gridCol w:w="781"/>
        <w:gridCol w:w="4011"/>
        <w:gridCol w:w="3597"/>
      </w:tblGrid>
      <w:tr w:rsidR="00AC39BC" w:rsidRPr="00AC39BC" w:rsidTr="008E36BD">
        <w:trPr>
          <w:trHeight w:val="2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sz w:val="20"/>
                <w:szCs w:val="20"/>
              </w:rPr>
            </w:pPr>
            <w:bookmarkStart w:id="120" w:name="_Toc328643249"/>
            <w:r w:rsidRPr="00AC39BC">
              <w:rPr>
                <w:sz w:val="20"/>
                <w:szCs w:val="20"/>
              </w:rPr>
              <w:t>Зона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sz w:val="20"/>
                <w:szCs w:val="20"/>
                <w:lang w:val="en-US"/>
              </w:rPr>
            </w:pPr>
            <w:r w:rsidRPr="00AC39BC">
              <w:rPr>
                <w:sz w:val="20"/>
                <w:szCs w:val="20"/>
              </w:rPr>
              <w:t xml:space="preserve">Вид </w:t>
            </w:r>
          </w:p>
          <w:p w:rsidR="00AC39BC" w:rsidRPr="00AC39BC" w:rsidRDefault="00AC39BC" w:rsidP="00AC39BC">
            <w:pPr>
              <w:jc w:val="center"/>
              <w:rPr>
                <w:sz w:val="20"/>
                <w:szCs w:val="20"/>
              </w:rPr>
            </w:pPr>
            <w:r w:rsidRPr="00AC39BC">
              <w:rPr>
                <w:sz w:val="20"/>
                <w:szCs w:val="20"/>
              </w:rPr>
              <w:t>разрешенного</w:t>
            </w:r>
          </w:p>
          <w:p w:rsidR="00AC39BC" w:rsidRPr="00AC39BC" w:rsidRDefault="00AC39BC" w:rsidP="00AC39BC">
            <w:pPr>
              <w:jc w:val="center"/>
              <w:rPr>
                <w:sz w:val="20"/>
                <w:szCs w:val="20"/>
              </w:rPr>
            </w:pPr>
            <w:r w:rsidRPr="00AC39BC">
              <w:rPr>
                <w:sz w:val="20"/>
                <w:szCs w:val="20"/>
              </w:rPr>
              <w:t>использования</w:t>
            </w:r>
          </w:p>
        </w:tc>
        <w:tc>
          <w:tcPr>
            <w:tcW w:w="781"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sz w:val="20"/>
                <w:szCs w:val="20"/>
              </w:rPr>
            </w:pPr>
            <w:r w:rsidRPr="00AC39BC">
              <w:rPr>
                <w:sz w:val="20"/>
                <w:szCs w:val="20"/>
              </w:rPr>
              <w:t>№</w:t>
            </w:r>
          </w:p>
          <w:p w:rsidR="00AC39BC" w:rsidRPr="00AC39BC" w:rsidRDefault="00AC39BC" w:rsidP="00AC39BC">
            <w:pPr>
              <w:jc w:val="center"/>
              <w:rPr>
                <w:sz w:val="20"/>
                <w:szCs w:val="20"/>
              </w:rPr>
            </w:pPr>
            <w:r w:rsidRPr="00AC39BC">
              <w:rPr>
                <w:sz w:val="20"/>
                <w:szCs w:val="20"/>
              </w:rPr>
              <w:t>п/п</w:t>
            </w:r>
          </w:p>
        </w:tc>
        <w:tc>
          <w:tcPr>
            <w:tcW w:w="4011"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sz w:val="20"/>
                <w:szCs w:val="20"/>
              </w:rPr>
            </w:pPr>
            <w:r w:rsidRPr="00AC39BC">
              <w:rPr>
                <w:sz w:val="20"/>
                <w:szCs w:val="20"/>
              </w:rPr>
              <w:t>Разрешенное</w:t>
            </w:r>
          </w:p>
          <w:p w:rsidR="00AC39BC" w:rsidRPr="00AC39BC" w:rsidRDefault="00AC39BC" w:rsidP="00AC39BC">
            <w:pPr>
              <w:jc w:val="center"/>
              <w:rPr>
                <w:sz w:val="20"/>
                <w:szCs w:val="20"/>
              </w:rPr>
            </w:pPr>
            <w:r w:rsidRPr="00AC39BC">
              <w:rPr>
                <w:sz w:val="20"/>
                <w:szCs w:val="20"/>
              </w:rPr>
              <w:t>использование территории</w:t>
            </w:r>
          </w:p>
        </w:tc>
        <w:tc>
          <w:tcPr>
            <w:tcW w:w="3597"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both"/>
              <w:rPr>
                <w:sz w:val="20"/>
                <w:szCs w:val="20"/>
              </w:rPr>
            </w:pPr>
            <w:r w:rsidRPr="00AC39BC">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rPr>
          <w:trHeight w:val="1049"/>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Общественное управление (3.8)</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размещения органов государственной власти, орагнов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jc w:val="both"/>
              <w:rPr>
                <w:sz w:val="20"/>
                <w:szCs w:val="20"/>
              </w:rPr>
            </w:pPr>
            <w:r w:rsidRPr="00AC39BC">
              <w:rPr>
                <w:sz w:val="20"/>
                <w:szCs w:val="20"/>
              </w:rPr>
              <w:t xml:space="preserve">1. Минимальный размер земельного участка -10 м </w:t>
            </w:r>
            <w:r w:rsidRPr="00AC39BC">
              <w:rPr>
                <w:sz w:val="20"/>
                <w:szCs w:val="20"/>
                <w:vertAlign w:val="superscript"/>
              </w:rPr>
              <w:t>2</w:t>
            </w:r>
            <w:r w:rsidRPr="00AC39BC">
              <w:rPr>
                <w:sz w:val="20"/>
                <w:szCs w:val="20"/>
              </w:rPr>
              <w:t xml:space="preserve"> на 1 рабочее место</w:t>
            </w:r>
          </w:p>
          <w:p w:rsidR="00AC39BC" w:rsidRPr="00AC39BC" w:rsidRDefault="00AC39BC" w:rsidP="00AC39BC">
            <w:pPr>
              <w:jc w:val="both"/>
              <w:rPr>
                <w:sz w:val="20"/>
                <w:szCs w:val="20"/>
              </w:rPr>
            </w:pPr>
            <w:r w:rsidRPr="00AC39BC">
              <w:rPr>
                <w:sz w:val="20"/>
                <w:szCs w:val="20"/>
              </w:rPr>
              <w:t>2. Минимальные отступы от красных линий – 3 м.</w:t>
            </w:r>
          </w:p>
          <w:p w:rsidR="00AC39BC" w:rsidRPr="00AC39BC" w:rsidRDefault="00AC39BC" w:rsidP="00AC39BC">
            <w:pPr>
              <w:jc w:val="both"/>
              <w:rPr>
                <w:sz w:val="20"/>
                <w:szCs w:val="20"/>
              </w:rPr>
            </w:pPr>
            <w:r w:rsidRPr="00AC39BC">
              <w:rPr>
                <w:sz w:val="20"/>
                <w:szCs w:val="20"/>
              </w:rPr>
              <w:t>3. Предельная высота зданий 12 метров</w:t>
            </w:r>
          </w:p>
          <w:p w:rsidR="00AC39BC" w:rsidRPr="00AC39BC" w:rsidRDefault="00AC39BC" w:rsidP="00AC39BC">
            <w:pPr>
              <w:jc w:val="both"/>
              <w:rPr>
                <w:sz w:val="20"/>
                <w:szCs w:val="20"/>
              </w:rPr>
            </w:pPr>
            <w:r w:rsidRPr="00AC39BC">
              <w:rPr>
                <w:sz w:val="20"/>
                <w:szCs w:val="20"/>
              </w:rPr>
              <w:t>4. Максимальный процент застройки участка – 60%</w:t>
            </w:r>
          </w:p>
          <w:p w:rsidR="00AC39BC" w:rsidRPr="00AC39BC" w:rsidRDefault="00AC39BC" w:rsidP="00AC39BC">
            <w:pPr>
              <w:jc w:val="both"/>
              <w:rPr>
                <w:sz w:val="20"/>
                <w:szCs w:val="20"/>
              </w:rPr>
            </w:pP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Культурное развитие (3.6)</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 существующей</w:t>
            </w:r>
          </w:p>
          <w:p w:rsidR="00AC39BC" w:rsidRPr="00AC39BC" w:rsidRDefault="00AC39BC" w:rsidP="00AC39BC">
            <w:pPr>
              <w:rPr>
                <w:color w:val="000000"/>
                <w:sz w:val="20"/>
                <w:szCs w:val="20"/>
              </w:rPr>
            </w:pPr>
            <w:r w:rsidRPr="00AC39BC">
              <w:rPr>
                <w:color w:val="000000"/>
                <w:sz w:val="20"/>
                <w:szCs w:val="20"/>
              </w:rPr>
              <w:t>Линией застройки</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2</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color w:val="000000"/>
                <w:sz w:val="20"/>
                <w:szCs w:val="20"/>
              </w:rPr>
            </w:pPr>
            <w:r w:rsidRPr="00AC39BC">
              <w:rPr>
                <w:color w:val="000000"/>
                <w:sz w:val="20"/>
                <w:szCs w:val="20"/>
              </w:rPr>
              <w:t>участка- 200 кв.м</w:t>
            </w:r>
          </w:p>
          <w:p w:rsidR="00AC39BC" w:rsidRPr="00AC39BC" w:rsidRDefault="00AC39BC" w:rsidP="00AC39BC">
            <w:r w:rsidRPr="00AC39BC">
              <w:rPr>
                <w:sz w:val="20"/>
                <w:szCs w:val="20"/>
              </w:rPr>
              <w:t>6. максимальный процент застройки в границах земельного участка</w:t>
            </w:r>
            <w:r w:rsidRPr="00AC39BC">
              <w:rPr>
                <w:color w:val="000000"/>
                <w:sz w:val="20"/>
                <w:szCs w:val="20"/>
              </w:rPr>
              <w:t xml:space="preserve"> -70%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оказания  гражданам  социальной</w:t>
            </w:r>
          </w:p>
          <w:p w:rsidR="00AC39BC" w:rsidRPr="00AC39BC" w:rsidRDefault="00AC39BC" w:rsidP="00AC39BC">
            <w:pPr>
              <w:rPr>
                <w:color w:val="000000"/>
                <w:sz w:val="20"/>
                <w:szCs w:val="20"/>
              </w:rPr>
            </w:pPr>
            <w:r w:rsidRPr="00AC39BC">
              <w:rPr>
                <w:color w:val="000000"/>
                <w:sz w:val="20"/>
                <w:szCs w:val="20"/>
              </w:rPr>
              <w:t xml:space="preserve">помощи (службы  занятости  населения,  дома  престарелых, </w:t>
            </w:r>
          </w:p>
          <w:p w:rsidR="00AC39BC" w:rsidRPr="00AC39BC" w:rsidRDefault="00AC39BC" w:rsidP="00AC39BC">
            <w:pPr>
              <w:rPr>
                <w:color w:val="000000"/>
                <w:sz w:val="20"/>
                <w:szCs w:val="20"/>
              </w:rPr>
            </w:pPr>
            <w:r w:rsidRPr="00AC39BC">
              <w:rPr>
                <w:color w:val="000000"/>
                <w:sz w:val="20"/>
                <w:szCs w:val="20"/>
              </w:rPr>
              <w:t>дома  ребенка,  детские  дома,  пункты  питания  малоимущих</w:t>
            </w:r>
          </w:p>
          <w:p w:rsidR="00AC39BC" w:rsidRPr="00AC39BC" w:rsidRDefault="00AC39BC" w:rsidP="00AC39BC">
            <w:pPr>
              <w:rPr>
                <w:color w:val="000000"/>
                <w:sz w:val="20"/>
                <w:szCs w:val="20"/>
              </w:rPr>
            </w:pPr>
            <w:r w:rsidRPr="00AC39BC">
              <w:rPr>
                <w:color w:val="000000"/>
                <w:sz w:val="20"/>
                <w:szCs w:val="20"/>
              </w:rPr>
              <w:t>граждан,  пункты  ночлега  для  бездомных  граждан,  службы</w:t>
            </w:r>
          </w:p>
          <w:p w:rsidR="00AC39BC" w:rsidRPr="00AC39BC" w:rsidRDefault="00AC39BC" w:rsidP="00AC39BC">
            <w:pPr>
              <w:rPr>
                <w:color w:val="000000"/>
                <w:sz w:val="20"/>
                <w:szCs w:val="20"/>
              </w:rPr>
            </w:pPr>
            <w:r w:rsidRPr="00AC39BC">
              <w:rPr>
                <w:color w:val="000000"/>
                <w:sz w:val="20"/>
                <w:szCs w:val="20"/>
              </w:rPr>
              <w:t xml:space="preserve">психологической  и  бесплатной  юридической  помощи, </w:t>
            </w:r>
          </w:p>
          <w:p w:rsidR="00AC39BC" w:rsidRPr="00AC39BC" w:rsidRDefault="00AC39BC" w:rsidP="00AC39BC">
            <w:pPr>
              <w:rPr>
                <w:color w:val="000000"/>
                <w:sz w:val="20"/>
                <w:szCs w:val="20"/>
              </w:rPr>
            </w:pPr>
            <w:r w:rsidRPr="00AC39BC">
              <w:rPr>
                <w:color w:val="000000"/>
                <w:sz w:val="20"/>
                <w:szCs w:val="20"/>
              </w:rPr>
              <w:t>социальные,  пенсионные  и  иные  службы,  в  которых</w:t>
            </w:r>
          </w:p>
          <w:p w:rsidR="00AC39BC" w:rsidRPr="00AC39BC" w:rsidRDefault="00AC39BC" w:rsidP="00AC39BC">
            <w:pPr>
              <w:rPr>
                <w:color w:val="000000"/>
                <w:sz w:val="20"/>
                <w:szCs w:val="20"/>
              </w:rPr>
            </w:pPr>
            <w:r w:rsidRPr="00AC39BC">
              <w:rPr>
                <w:color w:val="000000"/>
                <w:sz w:val="20"/>
                <w:szCs w:val="20"/>
              </w:rPr>
              <w:t>осуществляется  прием  граждан  по  вопросам  оказания</w:t>
            </w:r>
          </w:p>
          <w:p w:rsidR="00AC39BC" w:rsidRPr="00AC39BC" w:rsidRDefault="00AC39BC" w:rsidP="00AC39BC">
            <w:pPr>
              <w:rPr>
                <w:color w:val="000000"/>
                <w:sz w:val="20"/>
                <w:szCs w:val="20"/>
              </w:rPr>
            </w:pPr>
            <w:r w:rsidRPr="00AC39BC">
              <w:rPr>
                <w:color w:val="000000"/>
                <w:sz w:val="20"/>
                <w:szCs w:val="20"/>
              </w:rPr>
              <w:t>социальной  помощи  и  назначения  социальных  или</w:t>
            </w:r>
          </w:p>
          <w:p w:rsidR="00AC39BC" w:rsidRPr="00AC39BC" w:rsidRDefault="00AC39BC" w:rsidP="00AC39BC">
            <w:pPr>
              <w:rPr>
                <w:color w:val="000000"/>
                <w:sz w:val="20"/>
                <w:szCs w:val="20"/>
              </w:rPr>
            </w:pPr>
            <w:r w:rsidRPr="00AC39BC">
              <w:rPr>
                <w:color w:val="000000"/>
                <w:sz w:val="20"/>
                <w:szCs w:val="20"/>
              </w:rPr>
              <w:t xml:space="preserve">пенсионных выплат); </w:t>
            </w:r>
          </w:p>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для</w:t>
            </w:r>
          </w:p>
          <w:p w:rsidR="00AC39BC" w:rsidRPr="00AC39BC" w:rsidRDefault="00AC39BC" w:rsidP="00AC39BC">
            <w:pPr>
              <w:rPr>
                <w:color w:val="000000"/>
                <w:sz w:val="20"/>
                <w:szCs w:val="20"/>
              </w:rPr>
            </w:pPr>
            <w:r w:rsidRPr="00AC39BC">
              <w:rPr>
                <w:color w:val="000000"/>
                <w:sz w:val="20"/>
                <w:szCs w:val="20"/>
              </w:rPr>
              <w:t xml:space="preserve">размещения отделений почты и телеграфа; </w:t>
            </w:r>
          </w:p>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для</w:t>
            </w:r>
          </w:p>
          <w:p w:rsidR="00AC39BC" w:rsidRPr="00AC39BC" w:rsidRDefault="00AC39BC" w:rsidP="00AC39BC">
            <w:pPr>
              <w:rPr>
                <w:color w:val="000000"/>
                <w:sz w:val="20"/>
                <w:szCs w:val="20"/>
              </w:rPr>
            </w:pPr>
            <w:r w:rsidRPr="00AC39BC">
              <w:rPr>
                <w:color w:val="000000"/>
                <w:sz w:val="20"/>
                <w:szCs w:val="20"/>
              </w:rPr>
              <w:t xml:space="preserve">размещения  общественных  некоммерческих  организаций: </w:t>
            </w:r>
          </w:p>
          <w:p w:rsidR="00AC39BC" w:rsidRPr="00AC39BC" w:rsidRDefault="00AC39BC" w:rsidP="00AC39BC">
            <w:pPr>
              <w:rPr>
                <w:color w:val="000000"/>
                <w:sz w:val="20"/>
                <w:szCs w:val="20"/>
              </w:rPr>
            </w:pPr>
            <w:r w:rsidRPr="00AC39BC">
              <w:rPr>
                <w:color w:val="000000"/>
                <w:sz w:val="20"/>
                <w:szCs w:val="20"/>
              </w:rPr>
              <w:t>благотворительных организаций, клубов по интересам</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 существующей</w:t>
            </w:r>
          </w:p>
          <w:p w:rsidR="00AC39BC" w:rsidRPr="00AC39BC" w:rsidRDefault="00AC39BC" w:rsidP="00AC39BC">
            <w:pPr>
              <w:rPr>
                <w:color w:val="000000"/>
                <w:sz w:val="20"/>
                <w:szCs w:val="20"/>
              </w:rPr>
            </w:pPr>
            <w:r w:rsidRPr="00AC39BC">
              <w:rPr>
                <w:color w:val="000000"/>
                <w:sz w:val="20"/>
                <w:szCs w:val="20"/>
              </w:rPr>
              <w:t>Линией застройки</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4</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color w:val="000000"/>
                <w:sz w:val="20"/>
                <w:szCs w:val="20"/>
              </w:rPr>
            </w:pPr>
            <w:r w:rsidRPr="00AC39BC">
              <w:rPr>
                <w:color w:val="000000"/>
                <w:sz w:val="20"/>
                <w:szCs w:val="20"/>
              </w:rPr>
              <w:t>участка- 500 кв.м</w:t>
            </w:r>
          </w:p>
          <w:p w:rsidR="00AC39BC" w:rsidRPr="00AC39BC" w:rsidRDefault="00AC39BC" w:rsidP="00AC39BC">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оказания  населению  или</w:t>
            </w:r>
          </w:p>
          <w:p w:rsidR="00AC39BC" w:rsidRPr="00AC39BC" w:rsidRDefault="00AC39BC" w:rsidP="00AC39BC">
            <w:pPr>
              <w:rPr>
                <w:color w:val="000000"/>
                <w:sz w:val="20"/>
                <w:szCs w:val="20"/>
              </w:rPr>
            </w:pPr>
            <w:r w:rsidRPr="00AC39BC">
              <w:rPr>
                <w:color w:val="000000"/>
                <w:sz w:val="20"/>
                <w:szCs w:val="20"/>
              </w:rPr>
              <w:t>организациям  бытовых  услуг (мастерские  мелкого</w:t>
            </w:r>
          </w:p>
          <w:p w:rsidR="00AC39BC" w:rsidRPr="00AC39BC" w:rsidRDefault="00AC39BC" w:rsidP="00AC39BC">
            <w:pPr>
              <w:rPr>
                <w:color w:val="000000"/>
                <w:sz w:val="20"/>
                <w:szCs w:val="20"/>
              </w:rPr>
            </w:pPr>
            <w:r w:rsidRPr="00AC39BC">
              <w:rPr>
                <w:color w:val="000000"/>
                <w:sz w:val="20"/>
                <w:szCs w:val="20"/>
              </w:rPr>
              <w:t xml:space="preserve">ремонта,  ателье,  бани,  парикмахерские,  прачечные, </w:t>
            </w:r>
          </w:p>
          <w:p w:rsidR="00AC39BC" w:rsidRPr="00AC39BC" w:rsidRDefault="00AC39BC" w:rsidP="00AC39BC">
            <w:pPr>
              <w:rPr>
                <w:color w:val="000000"/>
                <w:sz w:val="20"/>
                <w:szCs w:val="20"/>
              </w:rPr>
            </w:pPr>
            <w:r w:rsidRPr="00AC39BC">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 существующей</w:t>
            </w:r>
          </w:p>
          <w:p w:rsidR="00AC39BC" w:rsidRPr="00AC39BC" w:rsidRDefault="00AC39BC" w:rsidP="00AC39BC">
            <w:pPr>
              <w:rPr>
                <w:color w:val="000000"/>
                <w:sz w:val="20"/>
                <w:szCs w:val="20"/>
              </w:rPr>
            </w:pPr>
            <w:r w:rsidRPr="00AC39BC">
              <w:rPr>
                <w:color w:val="000000"/>
                <w:sz w:val="20"/>
                <w:szCs w:val="20"/>
              </w:rPr>
              <w:t>Линией застройки</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sz w:val="20"/>
                <w:szCs w:val="20"/>
              </w:rPr>
            </w:pPr>
            <w:r w:rsidRPr="00AC39BC">
              <w:rPr>
                <w:color w:val="000000"/>
                <w:sz w:val="20"/>
                <w:szCs w:val="20"/>
              </w:rPr>
              <w:t>участка- 300-500 кв.м</w:t>
            </w:r>
            <w:r w:rsidRPr="00AC39BC">
              <w:rPr>
                <w:sz w:val="20"/>
                <w:szCs w:val="20"/>
              </w:rPr>
              <w:t xml:space="preserve"> 6. максимальный процент застройки в границах земельного участка</w:t>
            </w:r>
            <w:r w:rsidRPr="00AC39BC">
              <w:rPr>
                <w:color w:val="000000"/>
                <w:sz w:val="20"/>
                <w:szCs w:val="20"/>
              </w:rPr>
              <w:t xml:space="preserve"> -75%</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Общественное питание (4.6)</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устройства  мест  общественного  питания</w:t>
            </w:r>
          </w:p>
          <w:p w:rsidR="00AC39BC" w:rsidRPr="00AC39BC" w:rsidRDefault="00AC39BC" w:rsidP="00AC39BC">
            <w:pPr>
              <w:rPr>
                <w:color w:val="000000"/>
                <w:sz w:val="20"/>
                <w:szCs w:val="20"/>
              </w:rPr>
            </w:pPr>
            <w:r w:rsidRPr="00AC39BC">
              <w:rPr>
                <w:color w:val="000000"/>
                <w:sz w:val="20"/>
                <w:szCs w:val="20"/>
              </w:rPr>
              <w:t>(рестораны, кафе, столовые, закусочные, бары)</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 существующей</w:t>
            </w:r>
          </w:p>
          <w:p w:rsidR="00AC39BC" w:rsidRPr="00AC39BC" w:rsidRDefault="00AC39BC" w:rsidP="00AC39BC">
            <w:pPr>
              <w:rPr>
                <w:color w:val="000000"/>
                <w:sz w:val="20"/>
                <w:szCs w:val="20"/>
              </w:rPr>
            </w:pPr>
            <w:r w:rsidRPr="00AC39BC">
              <w:rPr>
                <w:color w:val="000000"/>
                <w:sz w:val="20"/>
                <w:szCs w:val="20"/>
              </w:rPr>
              <w:t>Линией застройки</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color w:val="000000"/>
                <w:sz w:val="20"/>
                <w:szCs w:val="20"/>
              </w:rPr>
            </w:pPr>
            <w:r w:rsidRPr="00AC39BC">
              <w:rPr>
                <w:color w:val="000000"/>
                <w:sz w:val="20"/>
                <w:szCs w:val="20"/>
              </w:rPr>
              <w:t>участка- 500-2300 кв.м</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rPr>
                <w:color w:val="000000"/>
                <w:sz w:val="20"/>
                <w:szCs w:val="20"/>
              </w:rPr>
            </w:pPr>
            <w:r w:rsidRPr="00AC39BC">
              <w:rPr>
                <w:color w:val="000000"/>
                <w:sz w:val="20"/>
                <w:szCs w:val="20"/>
              </w:rPr>
              <w:t xml:space="preserve">коммунальными  услугами,  в  частности:  поставки  воды, </w:t>
            </w:r>
          </w:p>
          <w:p w:rsidR="00AC39BC" w:rsidRPr="00AC39BC" w:rsidRDefault="00AC39BC" w:rsidP="00AC39BC">
            <w:pPr>
              <w:rPr>
                <w:color w:val="000000"/>
                <w:sz w:val="20"/>
                <w:szCs w:val="20"/>
              </w:rPr>
            </w:pPr>
            <w:r w:rsidRPr="00AC39BC">
              <w:rPr>
                <w:color w:val="000000"/>
                <w:sz w:val="20"/>
                <w:szCs w:val="20"/>
              </w:rPr>
              <w:t xml:space="preserve">тепла,  электричества,  газа,  предоставления  услуг  связи, </w:t>
            </w:r>
          </w:p>
          <w:p w:rsidR="00AC39BC" w:rsidRPr="00AC39BC" w:rsidRDefault="00AC39BC" w:rsidP="00AC39BC">
            <w:pPr>
              <w:rPr>
                <w:color w:val="000000"/>
                <w:sz w:val="20"/>
                <w:szCs w:val="20"/>
              </w:rPr>
            </w:pPr>
            <w:r w:rsidRPr="00AC39BC">
              <w:rPr>
                <w:color w:val="000000"/>
                <w:sz w:val="20"/>
                <w:szCs w:val="20"/>
              </w:rPr>
              <w:t>отвода  канализационных  стоков,  очистки  и  уборки</w:t>
            </w:r>
          </w:p>
          <w:p w:rsidR="00AC39BC" w:rsidRPr="00AC39BC" w:rsidRDefault="00AC39BC" w:rsidP="00AC39BC">
            <w:pPr>
              <w:rPr>
                <w:color w:val="000000"/>
                <w:sz w:val="20"/>
                <w:szCs w:val="20"/>
              </w:rPr>
            </w:pPr>
            <w:r w:rsidRPr="00AC39BC">
              <w:rPr>
                <w:color w:val="000000"/>
                <w:sz w:val="20"/>
                <w:szCs w:val="20"/>
              </w:rPr>
              <w:t xml:space="preserve">объектов  недвижимости (котельных,  водозаборов, </w:t>
            </w:r>
          </w:p>
          <w:p w:rsidR="00AC39BC" w:rsidRPr="00AC39BC" w:rsidRDefault="00AC39BC" w:rsidP="00AC39BC">
            <w:pPr>
              <w:rPr>
                <w:color w:val="000000"/>
                <w:sz w:val="20"/>
                <w:szCs w:val="20"/>
              </w:rPr>
            </w:pPr>
            <w:r w:rsidRPr="00AC39BC">
              <w:rPr>
                <w:color w:val="000000"/>
                <w:sz w:val="20"/>
                <w:szCs w:val="20"/>
              </w:rPr>
              <w:t xml:space="preserve">очистных сооружений, насосных станций, водопроводов, </w:t>
            </w:r>
          </w:p>
          <w:p w:rsidR="00AC39BC" w:rsidRPr="00AC39BC" w:rsidRDefault="00AC39BC" w:rsidP="00AC39BC">
            <w:pPr>
              <w:rPr>
                <w:color w:val="000000"/>
                <w:sz w:val="20"/>
                <w:szCs w:val="20"/>
              </w:rPr>
            </w:pPr>
            <w:r w:rsidRPr="00AC39BC">
              <w:rPr>
                <w:color w:val="000000"/>
                <w:sz w:val="20"/>
                <w:szCs w:val="20"/>
              </w:rPr>
              <w:t xml:space="preserve">линий  электропередач,  трансформаторных  подстанций, </w:t>
            </w:r>
          </w:p>
          <w:p w:rsidR="00AC39BC" w:rsidRPr="00AC39BC" w:rsidRDefault="00AC39BC" w:rsidP="00AC39BC">
            <w:pPr>
              <w:rPr>
                <w:color w:val="000000"/>
                <w:sz w:val="20"/>
                <w:szCs w:val="20"/>
              </w:rPr>
            </w:pPr>
            <w:r w:rsidRPr="00AC39BC">
              <w:rPr>
                <w:color w:val="000000"/>
                <w:sz w:val="20"/>
                <w:szCs w:val="20"/>
              </w:rPr>
              <w:t xml:space="preserve">газопроводов,  линий  связи,  телефонных  станций, </w:t>
            </w:r>
          </w:p>
          <w:p w:rsidR="00AC39BC" w:rsidRPr="00AC39BC" w:rsidRDefault="00AC39BC" w:rsidP="00AC39BC">
            <w:pPr>
              <w:rPr>
                <w:color w:val="000000"/>
                <w:sz w:val="20"/>
                <w:szCs w:val="20"/>
              </w:rPr>
            </w:pPr>
            <w:r w:rsidRPr="00AC39BC">
              <w:rPr>
                <w:color w:val="000000"/>
                <w:sz w:val="20"/>
                <w:szCs w:val="20"/>
              </w:rPr>
              <w:t>канализаций,  стоянок,  гаражей  и  мастерских  для</w:t>
            </w:r>
          </w:p>
          <w:p w:rsidR="00AC39BC" w:rsidRPr="00AC39BC" w:rsidRDefault="00AC39BC" w:rsidP="00AC39BC">
            <w:pPr>
              <w:rPr>
                <w:color w:val="000000"/>
                <w:sz w:val="20"/>
                <w:szCs w:val="20"/>
              </w:rPr>
            </w:pPr>
            <w:r w:rsidRPr="00AC39BC">
              <w:rPr>
                <w:color w:val="000000"/>
                <w:sz w:val="20"/>
                <w:szCs w:val="20"/>
              </w:rPr>
              <w:t>обслуживания  уборочной  и  аварийной  техники,  а  также</w:t>
            </w:r>
          </w:p>
          <w:p w:rsidR="00AC39BC" w:rsidRPr="00AC39BC" w:rsidRDefault="00AC39BC" w:rsidP="00AC39BC">
            <w:pPr>
              <w:rPr>
                <w:color w:val="000000"/>
                <w:sz w:val="20"/>
                <w:szCs w:val="20"/>
              </w:rPr>
            </w:pPr>
            <w:r w:rsidRPr="00AC39BC">
              <w:rPr>
                <w:color w:val="000000"/>
                <w:sz w:val="20"/>
                <w:szCs w:val="20"/>
              </w:rPr>
              <w:t>зданий  или  помещений,  предназначенных  для  приема</w:t>
            </w:r>
          </w:p>
          <w:p w:rsidR="00AC39BC" w:rsidRPr="00AC39BC" w:rsidRDefault="00AC39BC" w:rsidP="00AC39BC">
            <w:pPr>
              <w:rPr>
                <w:color w:val="000000"/>
                <w:sz w:val="20"/>
                <w:szCs w:val="20"/>
              </w:rPr>
            </w:pPr>
            <w:r w:rsidRPr="00AC39BC">
              <w:rPr>
                <w:color w:val="000000"/>
                <w:sz w:val="20"/>
                <w:szCs w:val="20"/>
              </w:rPr>
              <w:t>физических  и  юридических  лиц  в  связи  с</w:t>
            </w:r>
          </w:p>
          <w:p w:rsidR="00AC39BC" w:rsidRPr="00AC39BC" w:rsidRDefault="00AC39BC" w:rsidP="00AC39BC">
            <w:pPr>
              <w:rPr>
                <w:color w:val="000000"/>
                <w:sz w:val="20"/>
                <w:szCs w:val="20"/>
              </w:rPr>
            </w:pPr>
            <w:r w:rsidRPr="00AC39BC">
              <w:rPr>
                <w:color w:val="000000"/>
                <w:sz w:val="20"/>
                <w:szCs w:val="20"/>
              </w:rPr>
              <w:t>предоставлением им коммунальных услуг)</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1</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недопустимое размещение</w:t>
            </w:r>
            <w:r w:rsidRPr="00AC39BC">
              <w:rPr>
                <w:sz w:val="20"/>
                <w:szCs w:val="20"/>
              </w:rPr>
              <w:t xml:space="preserve"> </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недопустимое размещение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sz w:val="20"/>
                <w:szCs w:val="20"/>
              </w:rPr>
            </w:pPr>
            <w:r w:rsidRPr="00AC39BC">
              <w:rPr>
                <w:color w:val="000000"/>
                <w:sz w:val="20"/>
                <w:szCs w:val="20"/>
              </w:rPr>
              <w:t>участка-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оказания  населению  или</w:t>
            </w:r>
          </w:p>
          <w:p w:rsidR="00AC39BC" w:rsidRPr="00AC39BC" w:rsidRDefault="00AC39BC" w:rsidP="00AC39BC">
            <w:pPr>
              <w:rPr>
                <w:color w:val="000000"/>
                <w:sz w:val="20"/>
                <w:szCs w:val="20"/>
              </w:rPr>
            </w:pPr>
            <w:r w:rsidRPr="00AC39BC">
              <w:rPr>
                <w:color w:val="000000"/>
                <w:sz w:val="20"/>
                <w:szCs w:val="20"/>
              </w:rPr>
              <w:t>организациям  бытовых  услуг (мастерские  мелкого</w:t>
            </w:r>
          </w:p>
          <w:p w:rsidR="00AC39BC" w:rsidRPr="00AC39BC" w:rsidRDefault="00AC39BC" w:rsidP="00AC39BC">
            <w:pPr>
              <w:rPr>
                <w:color w:val="000000"/>
                <w:sz w:val="20"/>
                <w:szCs w:val="20"/>
              </w:rPr>
            </w:pPr>
            <w:r w:rsidRPr="00AC39BC">
              <w:rPr>
                <w:color w:val="000000"/>
                <w:sz w:val="20"/>
                <w:szCs w:val="20"/>
              </w:rPr>
              <w:t xml:space="preserve">ремонта,  ателье,  бани,  парикмахерские,  прачечные, </w:t>
            </w:r>
          </w:p>
          <w:p w:rsidR="00AC39BC" w:rsidRPr="00AC39BC" w:rsidRDefault="00AC39BC" w:rsidP="00AC39BC">
            <w:pPr>
              <w:rPr>
                <w:color w:val="000000"/>
                <w:sz w:val="20"/>
                <w:szCs w:val="20"/>
              </w:rPr>
            </w:pPr>
            <w:r w:rsidRPr="00AC39BC">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 существующей</w:t>
            </w:r>
          </w:p>
          <w:p w:rsidR="00AC39BC" w:rsidRPr="00AC39BC" w:rsidRDefault="00AC39BC" w:rsidP="00AC39BC">
            <w:pPr>
              <w:rPr>
                <w:color w:val="000000"/>
                <w:sz w:val="20"/>
                <w:szCs w:val="20"/>
              </w:rPr>
            </w:pPr>
            <w:r w:rsidRPr="00AC39BC">
              <w:rPr>
                <w:color w:val="000000"/>
                <w:sz w:val="20"/>
                <w:szCs w:val="20"/>
              </w:rPr>
              <w:t>Линией застройки</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мин.площадь земельного</w:t>
            </w:r>
          </w:p>
          <w:p w:rsidR="00AC39BC" w:rsidRPr="00AC39BC" w:rsidRDefault="00AC39BC" w:rsidP="00AC39BC">
            <w:pPr>
              <w:rPr>
                <w:sz w:val="20"/>
                <w:szCs w:val="20"/>
              </w:rPr>
            </w:pPr>
            <w:r w:rsidRPr="00AC39BC">
              <w:rPr>
                <w:color w:val="000000"/>
                <w:sz w:val="20"/>
                <w:szCs w:val="20"/>
              </w:rPr>
              <w:t>участка- 300-500 кв.м</w:t>
            </w:r>
            <w:r w:rsidRPr="00AC39BC">
              <w:rPr>
                <w:sz w:val="20"/>
                <w:szCs w:val="20"/>
              </w:rPr>
              <w:t xml:space="preserve"> 6. максимальный процент застройки в границах земельного участка</w:t>
            </w:r>
            <w:r w:rsidRPr="00AC39BC">
              <w:rPr>
                <w:color w:val="000000"/>
                <w:sz w:val="20"/>
                <w:szCs w:val="20"/>
              </w:rPr>
              <w:t xml:space="preserve"> -75%</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Магазины (4.4)</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продажи  товаров, торговая</w:t>
            </w:r>
          </w:p>
          <w:p w:rsidR="00AC39BC" w:rsidRPr="00AC39BC" w:rsidRDefault="00AC39BC" w:rsidP="00AC39BC">
            <w:pPr>
              <w:jc w:val="both"/>
              <w:rPr>
                <w:color w:val="000000"/>
                <w:sz w:val="20"/>
                <w:szCs w:val="20"/>
              </w:rPr>
            </w:pPr>
            <w:r w:rsidRPr="00AC39BC">
              <w:rPr>
                <w:color w:val="000000"/>
                <w:sz w:val="20"/>
                <w:szCs w:val="20"/>
              </w:rPr>
              <w:t>площадь которых составляет до5000 кв.м</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соответствиис</w:t>
            </w:r>
          </w:p>
          <w:p w:rsidR="00AC39BC" w:rsidRPr="00AC39BC" w:rsidRDefault="00AC39BC" w:rsidP="00AC39BC">
            <w:pPr>
              <w:rPr>
                <w:color w:val="000000"/>
                <w:sz w:val="20"/>
                <w:szCs w:val="20"/>
              </w:rPr>
            </w:pPr>
            <w:r w:rsidRPr="00AC39BC">
              <w:rPr>
                <w:color w:val="000000"/>
                <w:sz w:val="20"/>
                <w:szCs w:val="20"/>
              </w:rPr>
              <w:t>Существующей линией</w:t>
            </w:r>
          </w:p>
          <w:p w:rsidR="00AC39BC" w:rsidRPr="00AC39BC" w:rsidRDefault="00AC39BC" w:rsidP="00AC39BC">
            <w:pPr>
              <w:rPr>
                <w:color w:val="000000"/>
                <w:sz w:val="20"/>
                <w:szCs w:val="20"/>
              </w:rPr>
            </w:pPr>
            <w:r w:rsidRPr="00AC39BC">
              <w:rPr>
                <w:color w:val="000000"/>
                <w:sz w:val="20"/>
                <w:szCs w:val="20"/>
              </w:rPr>
              <w:t>застройки</w:t>
            </w:r>
            <w:r w:rsidRPr="00AC39BC">
              <w:rPr>
                <w:sz w:val="20"/>
                <w:szCs w:val="20"/>
              </w:rPr>
              <w:t xml:space="preserve"> 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участка- 5000кв.м, из расчёта</w:t>
            </w:r>
          </w:p>
          <w:p w:rsidR="00AC39BC" w:rsidRPr="00AC39BC" w:rsidRDefault="00AC39BC" w:rsidP="00AC39BC">
            <w:pPr>
              <w:rPr>
                <w:color w:val="000000"/>
                <w:sz w:val="20"/>
                <w:szCs w:val="20"/>
              </w:rPr>
            </w:pPr>
            <w:r w:rsidRPr="00AC39BC">
              <w:rPr>
                <w:color w:val="000000"/>
                <w:sz w:val="20"/>
                <w:szCs w:val="20"/>
              </w:rPr>
              <w:t>500 кв.м участка на100 кв.м</w:t>
            </w:r>
          </w:p>
          <w:p w:rsidR="00AC39BC" w:rsidRPr="00AC39BC" w:rsidRDefault="00AC39BC" w:rsidP="00AC39BC">
            <w:pPr>
              <w:rPr>
                <w:color w:val="000000"/>
                <w:sz w:val="20"/>
                <w:szCs w:val="20"/>
              </w:rPr>
            </w:pPr>
            <w:r w:rsidRPr="00AC39BC">
              <w:rPr>
                <w:color w:val="000000"/>
                <w:sz w:val="20"/>
                <w:szCs w:val="20"/>
              </w:rPr>
              <w:t>Торговой площади</w:t>
            </w:r>
          </w:p>
          <w:p w:rsidR="00AC39BC" w:rsidRPr="00AC39BC" w:rsidRDefault="00AC39BC" w:rsidP="00AC39BC">
            <w:pPr>
              <w:rPr>
                <w:sz w:val="20"/>
                <w:szCs w:val="20"/>
              </w:rPr>
            </w:pPr>
            <w:r w:rsidRPr="00AC39BC">
              <w:rPr>
                <w:sz w:val="20"/>
                <w:szCs w:val="20"/>
              </w:rPr>
              <w:t xml:space="preserve"> 6. максимальный процент застройки в границах земельного участка</w:t>
            </w:r>
            <w:r w:rsidRPr="00AC39BC">
              <w:rPr>
                <w:color w:val="000000"/>
                <w:sz w:val="20"/>
                <w:szCs w:val="20"/>
              </w:rPr>
              <w:t xml:space="preserve"> -40%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Здравоохранение (3.4)</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проездов3м</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2м</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участка- 2000 кв.м и1000 кв.м на каждые100</w:t>
            </w:r>
          </w:p>
          <w:p w:rsidR="00AC39BC" w:rsidRPr="00AC39BC" w:rsidRDefault="00AC39BC" w:rsidP="00AC39BC">
            <w:pPr>
              <w:rPr>
                <w:sz w:val="20"/>
                <w:szCs w:val="20"/>
              </w:rPr>
            </w:pPr>
            <w:r w:rsidRPr="00AC39BC">
              <w:rPr>
                <w:color w:val="000000"/>
                <w:sz w:val="20"/>
                <w:szCs w:val="20"/>
              </w:rPr>
              <w:t>посещений в смену</w:t>
            </w:r>
            <w:r w:rsidRPr="00AC39BC">
              <w:rPr>
                <w:sz w:val="20"/>
                <w:szCs w:val="20"/>
              </w:rPr>
              <w:t xml:space="preserve"> </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Аптеки, аптечные пункты</w:t>
            </w:r>
          </w:p>
        </w:tc>
        <w:tc>
          <w:tcPr>
            <w:tcW w:w="4011"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jc w:val="both"/>
              <w:rPr>
                <w:color w:val="000000"/>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1м</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 xml:space="preserve">участка- 3000кв.м, </w:t>
            </w:r>
            <w:r w:rsidRPr="00AC39BC">
              <w:rPr>
                <w:sz w:val="20"/>
                <w:szCs w:val="20"/>
              </w:rPr>
              <w:t>6. максимальный процент застройки в границах земельного участка</w:t>
            </w:r>
            <w:r w:rsidRPr="00AC39BC">
              <w:rPr>
                <w:color w:val="000000"/>
                <w:sz w:val="20"/>
                <w:szCs w:val="20"/>
              </w:rPr>
              <w:t xml:space="preserve"> -50%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Земельные участки</w:t>
            </w:r>
          </w:p>
          <w:p w:rsidR="00AC39BC" w:rsidRPr="00AC39BC" w:rsidRDefault="00AC39BC" w:rsidP="00AC39BC">
            <w:pPr>
              <w:rPr>
                <w:color w:val="000000"/>
                <w:sz w:val="20"/>
                <w:szCs w:val="20"/>
              </w:rPr>
            </w:pPr>
            <w:r w:rsidRPr="00AC39BC">
              <w:rPr>
                <w:color w:val="000000"/>
                <w:sz w:val="20"/>
                <w:szCs w:val="20"/>
              </w:rPr>
              <w:t>(территории) общего</w:t>
            </w:r>
          </w:p>
          <w:p w:rsidR="00AC39BC" w:rsidRPr="00AC39BC" w:rsidRDefault="00AC39BC" w:rsidP="00AC39BC">
            <w:pPr>
              <w:rPr>
                <w:color w:val="000000"/>
                <w:sz w:val="20"/>
                <w:szCs w:val="20"/>
              </w:rPr>
            </w:pPr>
            <w:r w:rsidRPr="00AC39BC">
              <w:rPr>
                <w:color w:val="000000"/>
                <w:sz w:val="20"/>
                <w:szCs w:val="20"/>
              </w:rPr>
              <w:t>пользования</w:t>
            </w:r>
          </w:p>
          <w:p w:rsidR="00AC39BC" w:rsidRPr="00AC39BC" w:rsidRDefault="00AC39BC" w:rsidP="00AC39BC">
            <w:pPr>
              <w:rPr>
                <w:color w:val="000000"/>
                <w:sz w:val="20"/>
                <w:szCs w:val="20"/>
              </w:rPr>
            </w:pPr>
            <w:r w:rsidRPr="00AC39BC">
              <w:rPr>
                <w:color w:val="000000"/>
                <w:sz w:val="20"/>
                <w:szCs w:val="20"/>
              </w:rPr>
              <w:t>(12.0)</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улично-дорожной  сети, </w:t>
            </w:r>
          </w:p>
          <w:p w:rsidR="00AC39BC" w:rsidRPr="00AC39BC" w:rsidRDefault="00AC39BC" w:rsidP="00AC39BC">
            <w:pPr>
              <w:rPr>
                <w:color w:val="000000"/>
                <w:sz w:val="20"/>
                <w:szCs w:val="20"/>
              </w:rPr>
            </w:pPr>
            <w:r w:rsidRPr="00AC39BC">
              <w:rPr>
                <w:color w:val="000000"/>
                <w:sz w:val="20"/>
                <w:szCs w:val="20"/>
              </w:rPr>
              <w:t>автомобильных  дорог  и  пешеходных  тротуаров  в</w:t>
            </w:r>
          </w:p>
          <w:p w:rsidR="00AC39BC" w:rsidRPr="00AC39BC" w:rsidRDefault="00AC39BC" w:rsidP="00AC39BC">
            <w:pPr>
              <w:rPr>
                <w:color w:val="000000"/>
                <w:sz w:val="20"/>
                <w:szCs w:val="20"/>
              </w:rPr>
            </w:pPr>
            <w:r w:rsidRPr="00AC39BC">
              <w:rPr>
                <w:color w:val="000000"/>
                <w:sz w:val="20"/>
                <w:szCs w:val="20"/>
              </w:rPr>
              <w:t xml:space="preserve">границах  населенных  пунктов,  пешеходных  переходов, </w:t>
            </w:r>
          </w:p>
          <w:p w:rsidR="00AC39BC" w:rsidRPr="00AC39BC" w:rsidRDefault="00AC39BC" w:rsidP="00AC39BC">
            <w:pPr>
              <w:rPr>
                <w:color w:val="000000"/>
                <w:sz w:val="20"/>
                <w:szCs w:val="20"/>
              </w:rPr>
            </w:pPr>
            <w:r w:rsidRPr="00AC39BC">
              <w:rPr>
                <w:color w:val="000000"/>
                <w:sz w:val="20"/>
                <w:szCs w:val="20"/>
              </w:rPr>
              <w:t>набережных,  береговых  полос  водных  объектов  общего</w:t>
            </w:r>
          </w:p>
          <w:p w:rsidR="00AC39BC" w:rsidRPr="00AC39BC" w:rsidRDefault="00AC39BC" w:rsidP="00AC39BC">
            <w:pPr>
              <w:rPr>
                <w:color w:val="000000"/>
                <w:sz w:val="20"/>
                <w:szCs w:val="20"/>
              </w:rPr>
            </w:pPr>
            <w:r w:rsidRPr="00AC39BC">
              <w:rPr>
                <w:color w:val="000000"/>
                <w:sz w:val="20"/>
                <w:szCs w:val="20"/>
              </w:rPr>
              <w:t xml:space="preserve">пользования,  скверов,  бульваров,  площадей,  проездов, </w:t>
            </w:r>
          </w:p>
          <w:p w:rsidR="00AC39BC" w:rsidRPr="00AC39BC" w:rsidRDefault="00AC39BC" w:rsidP="00AC39BC">
            <w:pPr>
              <w:rPr>
                <w:color w:val="000000"/>
                <w:sz w:val="20"/>
                <w:szCs w:val="20"/>
              </w:rPr>
            </w:pPr>
            <w:r w:rsidRPr="00AC39BC">
              <w:rPr>
                <w:color w:val="000000"/>
                <w:sz w:val="20"/>
                <w:szCs w:val="20"/>
              </w:rPr>
              <w:t>малых архитектурных форм благоустройства</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Вспомогательный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Обслуживание автотранспорта (4.9)</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постоянных  или  временных  гаражей  с</w:t>
            </w:r>
          </w:p>
          <w:p w:rsidR="00AC39BC" w:rsidRPr="00AC39BC" w:rsidRDefault="00AC39BC" w:rsidP="00AC39BC">
            <w:pPr>
              <w:rPr>
                <w:color w:val="000000"/>
                <w:sz w:val="20"/>
                <w:szCs w:val="20"/>
              </w:rPr>
            </w:pPr>
            <w:r w:rsidRPr="00AC39BC">
              <w:rPr>
                <w:color w:val="000000"/>
                <w:sz w:val="20"/>
                <w:szCs w:val="20"/>
              </w:rPr>
              <w:t xml:space="preserve">несколькими  стояночными  местами,  стоянок(парковок), </w:t>
            </w:r>
          </w:p>
          <w:p w:rsidR="00AC39BC" w:rsidRPr="00AC39BC" w:rsidRDefault="00AC39BC" w:rsidP="00AC39BC">
            <w:pPr>
              <w:rPr>
                <w:color w:val="000000"/>
                <w:sz w:val="20"/>
                <w:szCs w:val="20"/>
              </w:rPr>
            </w:pPr>
            <w:r w:rsidRPr="00AC39BC">
              <w:rPr>
                <w:color w:val="000000"/>
                <w:sz w:val="20"/>
                <w:szCs w:val="20"/>
              </w:rPr>
              <w:t>гаражей, в том числе многоярусных, не указанных в коде</w:t>
            </w:r>
          </w:p>
          <w:p w:rsidR="00AC39BC" w:rsidRPr="00AC39BC" w:rsidRDefault="00AC39BC" w:rsidP="00AC39BC">
            <w:pPr>
              <w:rPr>
                <w:color w:val="000000"/>
                <w:sz w:val="20"/>
                <w:szCs w:val="20"/>
              </w:rPr>
            </w:pPr>
            <w:r w:rsidRPr="00AC39BC">
              <w:rPr>
                <w:color w:val="000000"/>
                <w:sz w:val="20"/>
                <w:szCs w:val="20"/>
              </w:rPr>
              <w:t>2.7.1</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этажность-3</w:t>
            </w:r>
            <w:r w:rsidRPr="00AC39BC">
              <w:rPr>
                <w:color w:val="000000"/>
                <w:sz w:val="20"/>
                <w:szCs w:val="20"/>
              </w:rPr>
              <w:t xml:space="preserve"> </w:t>
            </w: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участка- 15-700 кв. м</w:t>
            </w:r>
          </w:p>
          <w:p w:rsidR="00AC39BC" w:rsidRPr="00AC39BC" w:rsidRDefault="00AC39BC" w:rsidP="00AC39BC">
            <w:pPr>
              <w:jc w:val="both"/>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100%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Для индивидуального</w:t>
            </w:r>
          </w:p>
          <w:p w:rsidR="00AC39BC" w:rsidRPr="00AC39BC" w:rsidRDefault="00AC39BC" w:rsidP="00AC39BC">
            <w:pPr>
              <w:rPr>
                <w:color w:val="000000"/>
                <w:sz w:val="20"/>
                <w:szCs w:val="20"/>
              </w:rPr>
            </w:pPr>
            <w:r w:rsidRPr="00AC39BC">
              <w:rPr>
                <w:color w:val="000000"/>
                <w:sz w:val="20"/>
                <w:szCs w:val="20"/>
              </w:rPr>
              <w:t>жилищного</w:t>
            </w:r>
          </w:p>
          <w:p w:rsidR="00AC39BC" w:rsidRPr="00AC39BC" w:rsidRDefault="00AC39BC" w:rsidP="00AC39BC">
            <w:pPr>
              <w:rPr>
                <w:color w:val="000000"/>
                <w:sz w:val="20"/>
                <w:szCs w:val="20"/>
              </w:rPr>
            </w:pPr>
            <w:r w:rsidRPr="00AC39BC">
              <w:rPr>
                <w:color w:val="000000"/>
                <w:sz w:val="20"/>
                <w:szCs w:val="20"/>
              </w:rPr>
              <w:t>строительства</w:t>
            </w:r>
          </w:p>
          <w:p w:rsidR="00AC39BC" w:rsidRPr="00AC39BC" w:rsidRDefault="00AC39BC" w:rsidP="00AC39BC">
            <w:pPr>
              <w:rPr>
                <w:color w:val="000000"/>
                <w:sz w:val="20"/>
                <w:szCs w:val="20"/>
              </w:rPr>
            </w:pPr>
            <w:r w:rsidRPr="00AC39BC">
              <w:rPr>
                <w:color w:val="000000"/>
                <w:sz w:val="20"/>
                <w:szCs w:val="20"/>
              </w:rPr>
              <w:t>(2.1)</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индивидуального  жилого  дома (дом, </w:t>
            </w:r>
          </w:p>
          <w:p w:rsidR="00AC39BC" w:rsidRPr="00AC39BC" w:rsidRDefault="00AC39BC" w:rsidP="00AC39BC">
            <w:pPr>
              <w:rPr>
                <w:color w:val="000000"/>
                <w:sz w:val="20"/>
                <w:szCs w:val="20"/>
              </w:rPr>
            </w:pPr>
            <w:r w:rsidRPr="00AC39BC">
              <w:rPr>
                <w:color w:val="000000"/>
                <w:sz w:val="20"/>
                <w:szCs w:val="20"/>
              </w:rPr>
              <w:t>пригодный  для  постоянного  проживания,  высотой  не</w:t>
            </w:r>
          </w:p>
          <w:p w:rsidR="00AC39BC" w:rsidRPr="00AC39BC" w:rsidRDefault="00AC39BC" w:rsidP="00AC39BC">
            <w:pPr>
              <w:rPr>
                <w:color w:val="000000"/>
                <w:sz w:val="20"/>
                <w:szCs w:val="20"/>
              </w:rPr>
            </w:pPr>
            <w:r w:rsidRPr="00AC39BC">
              <w:rPr>
                <w:color w:val="000000"/>
                <w:sz w:val="20"/>
                <w:szCs w:val="20"/>
              </w:rPr>
              <w:t xml:space="preserve">выше трех надземных этажей); </w:t>
            </w:r>
          </w:p>
          <w:p w:rsidR="00AC39BC" w:rsidRPr="00AC39BC" w:rsidRDefault="00AC39BC" w:rsidP="00AC39BC">
            <w:pPr>
              <w:rPr>
                <w:color w:val="000000"/>
                <w:sz w:val="20"/>
                <w:szCs w:val="20"/>
              </w:rPr>
            </w:pPr>
            <w:r w:rsidRPr="00AC39BC">
              <w:rPr>
                <w:color w:val="000000"/>
                <w:sz w:val="20"/>
                <w:szCs w:val="20"/>
              </w:rPr>
              <w:t>выращивание  плодовых,  ягодных,  овощных,  бахчевых</w:t>
            </w:r>
          </w:p>
          <w:p w:rsidR="00AC39BC" w:rsidRPr="00AC39BC" w:rsidRDefault="00AC39BC" w:rsidP="00AC39BC">
            <w:pPr>
              <w:rPr>
                <w:color w:val="000000"/>
                <w:sz w:val="20"/>
                <w:szCs w:val="20"/>
              </w:rPr>
            </w:pPr>
            <w:r w:rsidRPr="00AC39BC">
              <w:rPr>
                <w:color w:val="000000"/>
                <w:sz w:val="20"/>
                <w:szCs w:val="20"/>
              </w:rPr>
              <w:t>или  иных  декоративных  или  сельскохозяйственных</w:t>
            </w:r>
          </w:p>
          <w:p w:rsidR="00AC39BC" w:rsidRPr="00AC39BC" w:rsidRDefault="00AC39BC" w:rsidP="00AC39BC">
            <w:pPr>
              <w:rPr>
                <w:color w:val="000000"/>
                <w:sz w:val="20"/>
                <w:szCs w:val="20"/>
              </w:rPr>
            </w:pPr>
            <w:r w:rsidRPr="00AC39BC">
              <w:rPr>
                <w:color w:val="000000"/>
                <w:sz w:val="20"/>
                <w:szCs w:val="20"/>
              </w:rPr>
              <w:t xml:space="preserve">культур; </w:t>
            </w:r>
          </w:p>
          <w:p w:rsidR="00AC39BC" w:rsidRPr="00AC39BC" w:rsidRDefault="00AC39BC" w:rsidP="00AC39BC">
            <w:pPr>
              <w:rPr>
                <w:color w:val="000000"/>
                <w:sz w:val="20"/>
                <w:szCs w:val="20"/>
              </w:rPr>
            </w:pPr>
            <w:r w:rsidRPr="00AC39BC">
              <w:rPr>
                <w:color w:val="000000"/>
                <w:sz w:val="20"/>
                <w:szCs w:val="20"/>
              </w:rPr>
              <w:t>размещение  индивидуальных  гаражей  и  подсобных</w:t>
            </w:r>
          </w:p>
          <w:p w:rsidR="00AC39BC" w:rsidRPr="00AC39BC" w:rsidRDefault="00AC39BC" w:rsidP="00AC39BC">
            <w:pPr>
              <w:rPr>
                <w:color w:val="000000"/>
                <w:sz w:val="20"/>
                <w:szCs w:val="20"/>
              </w:rPr>
            </w:pPr>
            <w:r w:rsidRPr="00AC39BC">
              <w:rPr>
                <w:color w:val="000000"/>
                <w:sz w:val="20"/>
                <w:szCs w:val="20"/>
              </w:rPr>
              <w:t>сооружени</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проездов-3м</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участка- 300-1500</w:t>
            </w:r>
          </w:p>
          <w:p w:rsidR="00AC39BC" w:rsidRPr="00AC39BC" w:rsidRDefault="00AC39BC" w:rsidP="00AC39BC">
            <w:pPr>
              <w:jc w:val="both"/>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Малоэтажная</w:t>
            </w:r>
          </w:p>
          <w:p w:rsidR="00AC39BC" w:rsidRPr="00AC39BC" w:rsidRDefault="00AC39BC" w:rsidP="00AC39BC">
            <w:pPr>
              <w:rPr>
                <w:color w:val="000000"/>
                <w:sz w:val="20"/>
                <w:szCs w:val="20"/>
              </w:rPr>
            </w:pPr>
            <w:r w:rsidRPr="00AC39BC">
              <w:rPr>
                <w:color w:val="000000"/>
                <w:sz w:val="20"/>
                <w:szCs w:val="20"/>
              </w:rPr>
              <w:t>многоквартирная</w:t>
            </w:r>
          </w:p>
          <w:p w:rsidR="00AC39BC" w:rsidRPr="00AC39BC" w:rsidRDefault="00AC39BC" w:rsidP="00AC39BC">
            <w:pPr>
              <w:rPr>
                <w:color w:val="000000"/>
                <w:sz w:val="20"/>
                <w:szCs w:val="20"/>
              </w:rPr>
            </w:pPr>
            <w:r w:rsidRPr="00AC39BC">
              <w:rPr>
                <w:color w:val="000000"/>
                <w:sz w:val="20"/>
                <w:szCs w:val="20"/>
              </w:rPr>
              <w:t>жилая застройка</w:t>
            </w:r>
          </w:p>
          <w:p w:rsidR="00AC39BC" w:rsidRPr="00AC39BC" w:rsidRDefault="00AC39BC" w:rsidP="00AC39BC">
            <w:pPr>
              <w:rPr>
                <w:color w:val="000000"/>
                <w:sz w:val="20"/>
                <w:szCs w:val="20"/>
              </w:rPr>
            </w:pPr>
            <w:r w:rsidRPr="00AC39BC">
              <w:rPr>
                <w:color w:val="000000"/>
                <w:sz w:val="20"/>
                <w:szCs w:val="20"/>
              </w:rPr>
              <w:t>(2.1.1)</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малоэтажного  многоквартирного  жилого</w:t>
            </w:r>
          </w:p>
          <w:p w:rsidR="00AC39BC" w:rsidRPr="00AC39BC" w:rsidRDefault="00AC39BC" w:rsidP="00AC39BC">
            <w:pPr>
              <w:rPr>
                <w:color w:val="000000"/>
                <w:sz w:val="20"/>
                <w:szCs w:val="20"/>
              </w:rPr>
            </w:pPr>
            <w:r w:rsidRPr="00AC39BC">
              <w:rPr>
                <w:color w:val="000000"/>
                <w:sz w:val="20"/>
                <w:szCs w:val="20"/>
              </w:rPr>
              <w:t xml:space="preserve">дома,  (дом,  пригодный  для  постоянного  проживания, </w:t>
            </w:r>
          </w:p>
          <w:p w:rsidR="00AC39BC" w:rsidRPr="00AC39BC" w:rsidRDefault="00AC39BC" w:rsidP="00AC39BC">
            <w:pPr>
              <w:rPr>
                <w:color w:val="000000"/>
                <w:sz w:val="20"/>
                <w:szCs w:val="20"/>
              </w:rPr>
            </w:pPr>
            <w:r w:rsidRPr="00AC39BC">
              <w:rPr>
                <w:color w:val="000000"/>
                <w:sz w:val="20"/>
                <w:szCs w:val="20"/>
              </w:rPr>
              <w:t xml:space="preserve">высотой до 3 этажей, включая мансардный); </w:t>
            </w:r>
          </w:p>
          <w:p w:rsidR="00AC39BC" w:rsidRPr="00AC39BC" w:rsidRDefault="00AC39BC" w:rsidP="00AC39BC">
            <w:pPr>
              <w:rPr>
                <w:color w:val="000000"/>
                <w:sz w:val="20"/>
                <w:szCs w:val="20"/>
              </w:rPr>
            </w:pPr>
            <w:r w:rsidRPr="00AC39BC">
              <w:rPr>
                <w:color w:val="000000"/>
                <w:sz w:val="20"/>
                <w:szCs w:val="20"/>
              </w:rPr>
              <w:t xml:space="preserve">разведение  декоративных  и  плодовых  деревьев, </w:t>
            </w:r>
          </w:p>
          <w:p w:rsidR="00AC39BC" w:rsidRPr="00AC39BC" w:rsidRDefault="00AC39BC" w:rsidP="00AC39BC">
            <w:pPr>
              <w:rPr>
                <w:color w:val="000000"/>
                <w:sz w:val="20"/>
                <w:szCs w:val="20"/>
              </w:rPr>
            </w:pPr>
            <w:r w:rsidRPr="00AC39BC">
              <w:rPr>
                <w:color w:val="000000"/>
                <w:sz w:val="20"/>
                <w:szCs w:val="20"/>
              </w:rPr>
              <w:t>овощных  и  ягодных  культур;  размещение</w:t>
            </w:r>
          </w:p>
          <w:p w:rsidR="00AC39BC" w:rsidRPr="00AC39BC" w:rsidRDefault="00AC39BC" w:rsidP="00AC39BC">
            <w:pPr>
              <w:rPr>
                <w:color w:val="000000"/>
                <w:sz w:val="20"/>
                <w:szCs w:val="20"/>
              </w:rPr>
            </w:pPr>
            <w:r w:rsidRPr="00AC39BC">
              <w:rPr>
                <w:color w:val="000000"/>
                <w:sz w:val="20"/>
                <w:szCs w:val="20"/>
              </w:rPr>
              <w:t>индивидуальных  гаражей  и  иных  вспомогательных</w:t>
            </w:r>
          </w:p>
          <w:p w:rsidR="00AC39BC" w:rsidRPr="00AC39BC" w:rsidRDefault="00AC39BC" w:rsidP="00AC39BC">
            <w:pPr>
              <w:rPr>
                <w:color w:val="000000"/>
                <w:sz w:val="20"/>
                <w:szCs w:val="20"/>
              </w:rPr>
            </w:pPr>
            <w:r w:rsidRPr="00AC39BC">
              <w:rPr>
                <w:color w:val="000000"/>
                <w:sz w:val="20"/>
                <w:szCs w:val="20"/>
              </w:rPr>
              <w:t>сооружений;  обустройство  спортивных  и  детских</w:t>
            </w:r>
          </w:p>
          <w:p w:rsidR="00AC39BC" w:rsidRPr="00AC39BC" w:rsidRDefault="00AC39BC" w:rsidP="00AC39BC">
            <w:pPr>
              <w:rPr>
                <w:color w:val="000000"/>
                <w:sz w:val="20"/>
                <w:szCs w:val="20"/>
              </w:rPr>
            </w:pPr>
            <w:r w:rsidRPr="00AC39BC">
              <w:rPr>
                <w:color w:val="000000"/>
                <w:sz w:val="20"/>
                <w:szCs w:val="20"/>
              </w:rPr>
              <w:t>площадок,  площадок  отдыха;  размещение  объектов</w:t>
            </w:r>
          </w:p>
          <w:p w:rsidR="00AC39BC" w:rsidRPr="00AC39BC" w:rsidRDefault="00AC39BC" w:rsidP="00AC39BC">
            <w:pPr>
              <w:rPr>
                <w:color w:val="000000"/>
                <w:sz w:val="20"/>
                <w:szCs w:val="20"/>
              </w:rPr>
            </w:pPr>
            <w:r w:rsidRPr="00AC39BC">
              <w:rPr>
                <w:color w:val="000000"/>
                <w:sz w:val="20"/>
                <w:szCs w:val="20"/>
              </w:rPr>
              <w:t xml:space="preserve">обслуживания  жилой  застройки  во  встроенных, </w:t>
            </w:r>
          </w:p>
          <w:p w:rsidR="00AC39BC" w:rsidRPr="00AC39BC" w:rsidRDefault="00AC39BC" w:rsidP="00AC39BC">
            <w:pPr>
              <w:rPr>
                <w:color w:val="000000"/>
                <w:sz w:val="20"/>
                <w:szCs w:val="20"/>
              </w:rPr>
            </w:pPr>
            <w:r w:rsidRPr="00AC39BC">
              <w:rPr>
                <w:color w:val="000000"/>
                <w:sz w:val="20"/>
                <w:szCs w:val="20"/>
              </w:rPr>
              <w:t>пристроенных  и  встроенно-пристроенных  помещениях</w:t>
            </w:r>
          </w:p>
          <w:p w:rsidR="00AC39BC" w:rsidRPr="00AC39BC" w:rsidRDefault="00AC39BC" w:rsidP="00AC39BC">
            <w:pPr>
              <w:rPr>
                <w:color w:val="000000"/>
                <w:sz w:val="20"/>
                <w:szCs w:val="20"/>
              </w:rPr>
            </w:pPr>
            <w:r w:rsidRPr="00AC39BC">
              <w:rPr>
                <w:color w:val="000000"/>
                <w:sz w:val="20"/>
                <w:szCs w:val="20"/>
              </w:rPr>
              <w:t>малоэтажного  многоквартирного  дома,  если  общая</w:t>
            </w:r>
          </w:p>
          <w:p w:rsidR="00AC39BC" w:rsidRPr="00AC39BC" w:rsidRDefault="00AC39BC" w:rsidP="00AC39BC">
            <w:pPr>
              <w:rPr>
                <w:color w:val="000000"/>
                <w:sz w:val="20"/>
                <w:szCs w:val="20"/>
              </w:rPr>
            </w:pPr>
            <w:r w:rsidRPr="00AC39BC">
              <w:rPr>
                <w:color w:val="000000"/>
                <w:sz w:val="20"/>
                <w:szCs w:val="20"/>
              </w:rPr>
              <w:t>площадь  таких  помещений  в  малоэтажном</w:t>
            </w:r>
          </w:p>
          <w:p w:rsidR="00AC39BC" w:rsidRPr="00AC39BC" w:rsidRDefault="00AC39BC" w:rsidP="00AC39BC">
            <w:pPr>
              <w:rPr>
                <w:color w:val="000000"/>
                <w:sz w:val="20"/>
                <w:szCs w:val="20"/>
              </w:rPr>
            </w:pPr>
            <w:r w:rsidRPr="00AC39BC">
              <w:rPr>
                <w:color w:val="000000"/>
                <w:sz w:val="20"/>
                <w:szCs w:val="20"/>
              </w:rPr>
              <w:t>многоквартирном  доме  не  составляет  более 15%  общей</w:t>
            </w:r>
          </w:p>
          <w:p w:rsidR="00AC39BC" w:rsidRPr="00AC39BC" w:rsidRDefault="00AC39BC" w:rsidP="00AC39BC">
            <w:pPr>
              <w:rPr>
                <w:color w:val="000000"/>
                <w:sz w:val="20"/>
                <w:szCs w:val="20"/>
              </w:rPr>
            </w:pPr>
            <w:r w:rsidRPr="00AC39BC">
              <w:rPr>
                <w:color w:val="000000"/>
                <w:sz w:val="20"/>
                <w:szCs w:val="20"/>
              </w:rPr>
              <w:t>площади помещений дома</w:t>
            </w: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0,5м</w:t>
            </w:r>
          </w:p>
          <w:p w:rsidR="00AC39BC" w:rsidRPr="00AC39BC" w:rsidRDefault="00AC39BC" w:rsidP="00AC39BC">
            <w:pPr>
              <w:rPr>
                <w:sz w:val="20"/>
                <w:szCs w:val="20"/>
              </w:rPr>
            </w:pPr>
            <w:r w:rsidRPr="00AC39BC">
              <w:rPr>
                <w:sz w:val="20"/>
                <w:szCs w:val="20"/>
              </w:rPr>
              <w:t>3. От красных проездов-0,5м</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мин. площадь земельного участка - 1200 кв.м</w:t>
            </w:r>
          </w:p>
          <w:p w:rsidR="00AC39BC" w:rsidRPr="00AC39BC" w:rsidRDefault="00AC39BC" w:rsidP="00AC39BC">
            <w:pPr>
              <w:jc w:val="both"/>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50%</w:t>
            </w: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Связь (6.8)</w:t>
            </w:r>
          </w:p>
        </w:tc>
        <w:tc>
          <w:tcPr>
            <w:tcW w:w="40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связи,  радиовещания,  телевидения, </w:t>
            </w:r>
          </w:p>
          <w:p w:rsidR="00AC39BC" w:rsidRPr="00AC39BC" w:rsidRDefault="00AC39BC" w:rsidP="00AC39BC">
            <w:pPr>
              <w:rPr>
                <w:color w:val="000000"/>
                <w:sz w:val="20"/>
                <w:szCs w:val="20"/>
              </w:rPr>
            </w:pPr>
            <w:r w:rsidRPr="00AC39BC">
              <w:rPr>
                <w:color w:val="000000"/>
                <w:sz w:val="20"/>
                <w:szCs w:val="20"/>
              </w:rPr>
              <w:t>включая  воздушные  радиорелейные,  надземные  и</w:t>
            </w:r>
          </w:p>
          <w:p w:rsidR="00AC39BC" w:rsidRPr="00AC39BC" w:rsidRDefault="00AC39BC" w:rsidP="00AC39BC">
            <w:pPr>
              <w:rPr>
                <w:color w:val="000000"/>
                <w:sz w:val="20"/>
                <w:szCs w:val="20"/>
              </w:rPr>
            </w:pPr>
            <w:r w:rsidRPr="00AC39BC">
              <w:rPr>
                <w:color w:val="000000"/>
                <w:sz w:val="20"/>
                <w:szCs w:val="20"/>
              </w:rPr>
              <w:t xml:space="preserve">подземные  кабельные  линии  связи,  линии  радиофикации, </w:t>
            </w:r>
          </w:p>
          <w:p w:rsidR="00AC39BC" w:rsidRPr="00AC39BC" w:rsidRDefault="00AC39BC" w:rsidP="00AC39BC">
            <w:pPr>
              <w:rPr>
                <w:color w:val="000000"/>
                <w:sz w:val="20"/>
                <w:szCs w:val="20"/>
              </w:rPr>
            </w:pPr>
            <w:r w:rsidRPr="00AC39BC">
              <w:rPr>
                <w:color w:val="000000"/>
                <w:sz w:val="20"/>
                <w:szCs w:val="20"/>
              </w:rPr>
              <w:t>антенные  поля,  усилительные  пункты  на  кабельных  линиях</w:t>
            </w:r>
          </w:p>
          <w:p w:rsidR="00AC39BC" w:rsidRPr="00AC39BC" w:rsidRDefault="00AC39BC" w:rsidP="00AC39BC">
            <w:pPr>
              <w:rPr>
                <w:color w:val="000000"/>
                <w:sz w:val="20"/>
                <w:szCs w:val="20"/>
              </w:rPr>
            </w:pPr>
            <w:r w:rsidRPr="00AC39BC">
              <w:rPr>
                <w:color w:val="000000"/>
                <w:sz w:val="20"/>
                <w:szCs w:val="20"/>
              </w:rPr>
              <w:t>связи,  инфраструктуру  спутниковой  связи  и</w:t>
            </w:r>
          </w:p>
          <w:p w:rsidR="00AC39BC" w:rsidRPr="00AC39BC" w:rsidRDefault="00AC39BC" w:rsidP="00AC39BC">
            <w:pPr>
              <w:rPr>
                <w:color w:val="000000"/>
                <w:sz w:val="20"/>
                <w:szCs w:val="20"/>
              </w:rPr>
            </w:pPr>
            <w:r w:rsidRPr="00AC39BC">
              <w:rPr>
                <w:color w:val="000000"/>
                <w:sz w:val="20"/>
                <w:szCs w:val="20"/>
              </w:rPr>
              <w:t xml:space="preserve">телерадиовещания,  за  исключением  объектов  связи, </w:t>
            </w:r>
          </w:p>
          <w:p w:rsidR="00AC39BC" w:rsidRPr="00AC39BC" w:rsidRDefault="00AC39BC" w:rsidP="00AC39BC">
            <w:pPr>
              <w:rPr>
                <w:color w:val="000000"/>
                <w:sz w:val="20"/>
                <w:szCs w:val="20"/>
              </w:rPr>
            </w:pPr>
            <w:r w:rsidRPr="00AC39BC">
              <w:rPr>
                <w:color w:val="000000"/>
                <w:sz w:val="20"/>
                <w:szCs w:val="20"/>
              </w:rPr>
              <w:t>размещение,  которых  предусмотрено  содержанием  вида</w:t>
            </w:r>
          </w:p>
          <w:p w:rsidR="00AC39BC" w:rsidRPr="00AC39BC" w:rsidRDefault="00AC39BC" w:rsidP="00AC39BC">
            <w:pPr>
              <w:rPr>
                <w:color w:val="000000"/>
                <w:sz w:val="20"/>
                <w:szCs w:val="20"/>
              </w:rPr>
            </w:pPr>
            <w:r w:rsidRPr="00AC39BC">
              <w:rPr>
                <w:color w:val="000000"/>
                <w:sz w:val="20"/>
                <w:szCs w:val="20"/>
              </w:rPr>
              <w:t>разрешенного использования с кодом 3.1</w:t>
            </w:r>
          </w:p>
        </w:tc>
        <w:tc>
          <w:tcPr>
            <w:tcW w:w="3597"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не подлежит установлению</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p w:rsidR="00AC39BC" w:rsidRPr="00AC39BC" w:rsidRDefault="00AC39BC" w:rsidP="00AC39BC">
            <w:pPr>
              <w:jc w:val="both"/>
              <w:rPr>
                <w:sz w:val="20"/>
                <w:szCs w:val="20"/>
              </w:rPr>
            </w:pPr>
          </w:p>
        </w:tc>
      </w:tr>
      <w:tr w:rsidR="00AC39BC" w:rsidRPr="00AC39BC" w:rsidTr="008E36BD">
        <w:trPr>
          <w:trHeight w:val="23"/>
        </w:trPr>
        <w:tc>
          <w:tcPr>
            <w:tcW w:w="65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4011"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jc w:val="both"/>
              <w:rPr>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jc w:val="center"/>
              <w:rPr>
                <w:color w:val="000000"/>
                <w:sz w:val="20"/>
                <w:szCs w:val="20"/>
              </w:rPr>
            </w:pPr>
            <w:r w:rsidRPr="00AC39BC">
              <w:rPr>
                <w:color w:val="000000"/>
                <w:sz w:val="20"/>
                <w:szCs w:val="20"/>
              </w:rPr>
              <w:t>архитектурно-планировочным</w:t>
            </w:r>
          </w:p>
          <w:p w:rsidR="00AC39BC" w:rsidRPr="00AC39BC" w:rsidRDefault="00AC39BC" w:rsidP="00AC39BC">
            <w:pPr>
              <w:jc w:val="both"/>
              <w:rPr>
                <w:sz w:val="20"/>
                <w:szCs w:val="20"/>
              </w:rPr>
            </w:pPr>
            <w:r w:rsidRPr="00AC39BC">
              <w:rPr>
                <w:color w:val="000000"/>
                <w:sz w:val="20"/>
                <w:szCs w:val="20"/>
              </w:rPr>
              <w:t>заданием;</w:t>
            </w:r>
          </w:p>
        </w:tc>
      </w:tr>
    </w:tbl>
    <w:p w:rsidR="00AC39BC" w:rsidRPr="00AC39BC" w:rsidRDefault="00AC39BC" w:rsidP="00AC39BC"/>
    <w:p w:rsidR="00AC39BC" w:rsidRPr="00AC39BC" w:rsidRDefault="00AC39BC" w:rsidP="00AC39BC">
      <w:pPr>
        <w:ind w:firstLine="720"/>
        <w:jc w:val="both"/>
        <w:rPr>
          <w:color w:val="000000"/>
        </w:rPr>
      </w:pPr>
      <w:r w:rsidRPr="00AC39BC">
        <w:rPr>
          <w:b/>
          <w:color w:val="000000"/>
        </w:rPr>
        <w:t>Ц – 2. Зона обслуживания и деловой активности местного значения</w:t>
      </w:r>
    </w:p>
    <w:p w:rsidR="00AC39BC" w:rsidRPr="00AC39BC" w:rsidRDefault="00AC39BC" w:rsidP="00AC39BC">
      <w:pPr>
        <w:ind w:firstLine="720"/>
        <w:jc w:val="both"/>
        <w:rPr>
          <w:color w:val="000000"/>
        </w:rPr>
      </w:pPr>
      <w:r w:rsidRPr="00AC39BC">
        <w:rPr>
          <w:color w:val="000000"/>
        </w:rPr>
        <w:t>Зона  выделена для обеспечения правовых условий использования и строительства недвижимости  административных, деловых, общественных, культурных, обслуживающих и коммерческих видов использования многофункционального назначения.</w:t>
      </w:r>
    </w:p>
    <w:p w:rsidR="00AC39BC" w:rsidRPr="00AC39BC" w:rsidRDefault="00AC39BC" w:rsidP="00AC39BC">
      <w:pPr>
        <w:jc w:val="both"/>
        <w:rPr>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878"/>
        <w:gridCol w:w="850"/>
        <w:gridCol w:w="4112"/>
        <w:gridCol w:w="4239"/>
      </w:tblGrid>
      <w:tr w:rsidR="00AC39BC" w:rsidRPr="00AC39BC" w:rsidTr="008E36BD">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color w:val="000000"/>
                <w:sz w:val="20"/>
                <w:szCs w:val="20"/>
              </w:rPr>
            </w:pPr>
            <w:r w:rsidRPr="00AC39BC">
              <w:rPr>
                <w:color w:val="000000"/>
                <w:sz w:val="20"/>
                <w:szCs w:val="20"/>
              </w:rPr>
              <w:t>Зона</w:t>
            </w:r>
          </w:p>
        </w:tc>
        <w:tc>
          <w:tcPr>
            <w:tcW w:w="878"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color w:val="000000"/>
                <w:sz w:val="20"/>
                <w:szCs w:val="20"/>
              </w:rPr>
            </w:pPr>
            <w:r w:rsidRPr="00AC39BC">
              <w:rPr>
                <w:color w:val="000000"/>
                <w:sz w:val="20"/>
                <w:szCs w:val="20"/>
              </w:rPr>
              <w:t xml:space="preserve">Вид </w:t>
            </w:r>
            <w:r w:rsidRPr="00AC39BC">
              <w:rPr>
                <w:color w:val="000000"/>
                <w:sz w:val="20"/>
                <w:szCs w:val="20"/>
              </w:rPr>
              <w:br/>
              <w:t>разрешенного</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center"/>
              <w:rPr>
                <w:color w:val="000000"/>
                <w:sz w:val="20"/>
                <w:szCs w:val="20"/>
              </w:rPr>
            </w:pPr>
            <w:r w:rsidRPr="00AC39BC">
              <w:rPr>
                <w:color w:val="000000"/>
                <w:sz w:val="20"/>
                <w:szCs w:val="20"/>
              </w:rPr>
              <w:t>Разрешенное</w:t>
            </w:r>
          </w:p>
          <w:p w:rsidR="00AC39BC" w:rsidRPr="00AC39BC" w:rsidRDefault="00AC39BC" w:rsidP="00AC39BC">
            <w:pPr>
              <w:jc w:val="center"/>
              <w:rPr>
                <w:color w:val="000000"/>
                <w:sz w:val="20"/>
                <w:szCs w:val="20"/>
              </w:rPr>
            </w:pPr>
            <w:r w:rsidRPr="00AC39BC">
              <w:rPr>
                <w:color w:val="000000"/>
                <w:sz w:val="20"/>
                <w:szCs w:val="20"/>
              </w:rPr>
              <w:t>использование территории</w:t>
            </w:r>
          </w:p>
        </w:tc>
        <w:tc>
          <w:tcPr>
            <w:tcW w:w="4238" w:type="dxa"/>
            <w:tcBorders>
              <w:top w:val="single" w:sz="4" w:space="0" w:color="auto"/>
              <w:left w:val="single" w:sz="4" w:space="0" w:color="auto"/>
              <w:bottom w:val="single" w:sz="4" w:space="0" w:color="auto"/>
              <w:right w:val="single" w:sz="4" w:space="0" w:color="auto"/>
            </w:tcBorders>
            <w:vAlign w:val="center"/>
            <w:hideMark/>
          </w:tcPr>
          <w:p w:rsidR="00AC39BC" w:rsidRPr="00AC39BC" w:rsidRDefault="00AC39BC" w:rsidP="00AC39BC">
            <w:pPr>
              <w:jc w:val="both"/>
              <w:rPr>
                <w:color w:val="000000"/>
                <w:sz w:val="20"/>
                <w:szCs w:val="20"/>
              </w:rPr>
            </w:pPr>
            <w:r w:rsidRPr="00AC39BC">
              <w:rPr>
                <w:color w:val="000000"/>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rPr>
          <w:trHeight w:val="6307"/>
        </w:trPr>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Общественное управление (3.8)</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размещения органов государственной власти, орагнов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w:t>
            </w:r>
            <w:r w:rsidRPr="00AC39BC">
              <w:rPr>
                <w:color w:val="000000"/>
                <w:sz w:val="20"/>
                <w:szCs w:val="20"/>
              </w:rPr>
              <w:t>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мин. площадь земельного</w:t>
            </w:r>
          </w:p>
          <w:p w:rsidR="00AC39BC" w:rsidRPr="00AC39BC" w:rsidRDefault="00AC39BC" w:rsidP="00AC39BC">
            <w:pPr>
              <w:rPr>
                <w:color w:val="000000"/>
                <w:sz w:val="20"/>
                <w:szCs w:val="20"/>
              </w:rPr>
            </w:pPr>
            <w:r w:rsidRPr="00AC39BC">
              <w:rPr>
                <w:color w:val="000000"/>
                <w:sz w:val="20"/>
                <w:szCs w:val="20"/>
              </w:rPr>
              <w:t>участка- 1200 кв.м</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Деловое управление (4.1)</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с</w:t>
            </w:r>
          </w:p>
          <w:p w:rsidR="00AC39BC" w:rsidRPr="00AC39BC" w:rsidRDefault="00AC39BC" w:rsidP="00AC39BC">
            <w:pPr>
              <w:jc w:val="both"/>
              <w:rPr>
                <w:color w:val="000000"/>
                <w:sz w:val="20"/>
                <w:szCs w:val="20"/>
              </w:rPr>
            </w:pPr>
            <w:r w:rsidRPr="00AC39BC">
              <w:rPr>
                <w:color w:val="000000"/>
                <w:sz w:val="20"/>
                <w:szCs w:val="20"/>
              </w:rPr>
              <w:t>целью:  размещения  объектов  управленческой</w:t>
            </w:r>
          </w:p>
          <w:p w:rsidR="00AC39BC" w:rsidRPr="00AC39BC" w:rsidRDefault="00AC39BC" w:rsidP="00AC39BC">
            <w:pPr>
              <w:jc w:val="both"/>
              <w:rPr>
                <w:color w:val="000000"/>
                <w:sz w:val="20"/>
                <w:szCs w:val="20"/>
              </w:rPr>
            </w:pPr>
            <w:r w:rsidRPr="00AC39BC">
              <w:rPr>
                <w:color w:val="000000"/>
                <w:sz w:val="20"/>
                <w:szCs w:val="20"/>
              </w:rPr>
              <w:t>деятельности,  не  связанной  с  государственным  или</w:t>
            </w:r>
          </w:p>
          <w:p w:rsidR="00AC39BC" w:rsidRPr="00AC39BC" w:rsidRDefault="00AC39BC" w:rsidP="00AC39BC">
            <w:pPr>
              <w:jc w:val="both"/>
              <w:rPr>
                <w:color w:val="000000"/>
                <w:sz w:val="20"/>
                <w:szCs w:val="20"/>
              </w:rPr>
            </w:pPr>
            <w:r w:rsidRPr="00AC39BC">
              <w:rPr>
                <w:color w:val="000000"/>
                <w:sz w:val="20"/>
                <w:szCs w:val="20"/>
              </w:rPr>
              <w:t>муниципальным управлением и оказанием услуг, а также</w:t>
            </w:r>
          </w:p>
          <w:p w:rsidR="00AC39BC" w:rsidRPr="00AC39BC" w:rsidRDefault="00AC39BC" w:rsidP="00AC39BC">
            <w:pPr>
              <w:jc w:val="both"/>
              <w:rPr>
                <w:color w:val="000000"/>
                <w:sz w:val="20"/>
                <w:szCs w:val="20"/>
              </w:rPr>
            </w:pPr>
            <w:r w:rsidRPr="00AC39BC">
              <w:rPr>
                <w:color w:val="000000"/>
                <w:sz w:val="20"/>
                <w:szCs w:val="20"/>
              </w:rPr>
              <w:t>с  целью  обеспечения  совершения  сделок,  не  требующих</w:t>
            </w:r>
          </w:p>
          <w:p w:rsidR="00AC39BC" w:rsidRPr="00AC39BC" w:rsidRDefault="00AC39BC" w:rsidP="00AC39BC">
            <w:pPr>
              <w:jc w:val="both"/>
              <w:rPr>
                <w:color w:val="000000"/>
                <w:sz w:val="20"/>
                <w:szCs w:val="20"/>
              </w:rPr>
            </w:pPr>
            <w:r w:rsidRPr="00AC39BC">
              <w:rPr>
                <w:color w:val="000000"/>
                <w:sz w:val="20"/>
                <w:szCs w:val="20"/>
              </w:rPr>
              <w:t>передачи  товара  в  момент  их  совершения  между</w:t>
            </w:r>
          </w:p>
          <w:p w:rsidR="00AC39BC" w:rsidRPr="00AC39BC" w:rsidRDefault="00AC39BC" w:rsidP="00AC39BC">
            <w:pPr>
              <w:jc w:val="both"/>
              <w:rPr>
                <w:color w:val="000000"/>
                <w:sz w:val="20"/>
                <w:szCs w:val="20"/>
              </w:rPr>
            </w:pPr>
            <w:r w:rsidRPr="00AC39BC">
              <w:rPr>
                <w:color w:val="000000"/>
                <w:sz w:val="20"/>
                <w:szCs w:val="20"/>
              </w:rPr>
              <w:t>организациями,  в  том  числе  биржевая  деятельность (за</w:t>
            </w:r>
          </w:p>
          <w:p w:rsidR="00AC39BC" w:rsidRPr="00AC39BC" w:rsidRDefault="00AC39BC" w:rsidP="00AC39BC">
            <w:pPr>
              <w:jc w:val="both"/>
              <w:rPr>
                <w:color w:val="000000"/>
                <w:sz w:val="20"/>
                <w:szCs w:val="20"/>
              </w:rPr>
            </w:pPr>
            <w:r w:rsidRPr="00AC39BC">
              <w:rPr>
                <w:color w:val="000000"/>
                <w:sz w:val="20"/>
                <w:szCs w:val="20"/>
              </w:rPr>
              <w:t>исключением банковской и страховой деятельности)</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w:t>
            </w:r>
            <w:r w:rsidRPr="00AC39BC">
              <w:rPr>
                <w:color w:val="000000"/>
                <w:sz w:val="20"/>
                <w:szCs w:val="20"/>
              </w:rPr>
              <w:t>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мин. площадь земельного</w:t>
            </w:r>
          </w:p>
          <w:p w:rsidR="00AC39BC" w:rsidRPr="00AC39BC" w:rsidRDefault="00AC39BC" w:rsidP="00AC39BC">
            <w:pPr>
              <w:rPr>
                <w:color w:val="000000"/>
                <w:sz w:val="20"/>
                <w:szCs w:val="20"/>
              </w:rPr>
            </w:pPr>
            <w:r w:rsidRPr="00AC39BC">
              <w:rPr>
                <w:color w:val="000000"/>
                <w:sz w:val="20"/>
                <w:szCs w:val="20"/>
              </w:rPr>
              <w:t>участка- 1200 кв.м</w:t>
            </w:r>
          </w:p>
          <w:p w:rsidR="00AC39BC" w:rsidRPr="00AC39BC" w:rsidRDefault="00AC39BC" w:rsidP="00AC39BC">
            <w:pPr>
              <w:rPr>
                <w:sz w:val="20"/>
                <w:szCs w:val="20"/>
              </w:rPr>
            </w:pPr>
          </w:p>
          <w:p w:rsidR="00AC39BC" w:rsidRPr="00AC39BC" w:rsidRDefault="00AC39BC" w:rsidP="00AC39BC">
            <w:pPr>
              <w:rPr>
                <w:color w:val="00000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Культурное развитие (3.6)</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w:t>
            </w:r>
            <w:r w:rsidRPr="00AC39BC">
              <w:rPr>
                <w:color w:val="000000"/>
                <w:sz w:val="20"/>
                <w:szCs w:val="20"/>
              </w:rPr>
              <w:t>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мин. площадь земельного</w:t>
            </w:r>
          </w:p>
          <w:p w:rsidR="00AC39BC" w:rsidRPr="00AC39BC" w:rsidRDefault="00AC39BC" w:rsidP="00AC39BC">
            <w:pPr>
              <w:rPr>
                <w:color w:val="000000"/>
                <w:sz w:val="20"/>
                <w:szCs w:val="20"/>
              </w:rPr>
            </w:pPr>
            <w:r w:rsidRPr="00AC39BC">
              <w:rPr>
                <w:color w:val="000000"/>
                <w:sz w:val="20"/>
                <w:szCs w:val="20"/>
              </w:rPr>
              <w:t>участка- 1200 кв.м</w:t>
            </w:r>
          </w:p>
          <w:p w:rsidR="00AC39BC" w:rsidRPr="00AC39BC" w:rsidRDefault="00AC39BC" w:rsidP="00AC39BC">
            <w:pPr>
              <w:rPr>
                <w:sz w:val="20"/>
                <w:szCs w:val="20"/>
              </w:rPr>
            </w:pP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оказания  гражданам  социальной</w:t>
            </w:r>
          </w:p>
          <w:p w:rsidR="00AC39BC" w:rsidRPr="00AC39BC" w:rsidRDefault="00AC39BC" w:rsidP="00AC39BC">
            <w:pPr>
              <w:rPr>
                <w:color w:val="000000"/>
                <w:sz w:val="20"/>
                <w:szCs w:val="20"/>
              </w:rPr>
            </w:pPr>
            <w:r w:rsidRPr="00AC39BC">
              <w:rPr>
                <w:color w:val="000000"/>
                <w:sz w:val="20"/>
                <w:szCs w:val="20"/>
              </w:rPr>
              <w:t xml:space="preserve">помощи (службы  занятости  населения,  дома  престарелых, </w:t>
            </w:r>
          </w:p>
          <w:p w:rsidR="00AC39BC" w:rsidRPr="00AC39BC" w:rsidRDefault="00AC39BC" w:rsidP="00AC39BC">
            <w:pPr>
              <w:rPr>
                <w:color w:val="000000"/>
                <w:sz w:val="20"/>
                <w:szCs w:val="20"/>
              </w:rPr>
            </w:pPr>
            <w:r w:rsidRPr="00AC39BC">
              <w:rPr>
                <w:color w:val="000000"/>
                <w:sz w:val="20"/>
                <w:szCs w:val="20"/>
              </w:rPr>
              <w:t>дома  ребенка,  детские  дома,  пункты  питания  малоимущих</w:t>
            </w:r>
          </w:p>
          <w:p w:rsidR="00AC39BC" w:rsidRPr="00AC39BC" w:rsidRDefault="00AC39BC" w:rsidP="00AC39BC">
            <w:pPr>
              <w:rPr>
                <w:color w:val="000000"/>
                <w:sz w:val="20"/>
                <w:szCs w:val="20"/>
              </w:rPr>
            </w:pPr>
            <w:r w:rsidRPr="00AC39BC">
              <w:rPr>
                <w:color w:val="000000"/>
                <w:sz w:val="20"/>
                <w:szCs w:val="20"/>
              </w:rPr>
              <w:t>граждан,  пункты  ночлега  для  бездомных  граждан,  службы</w:t>
            </w:r>
          </w:p>
          <w:p w:rsidR="00AC39BC" w:rsidRPr="00AC39BC" w:rsidRDefault="00AC39BC" w:rsidP="00AC39BC">
            <w:pPr>
              <w:rPr>
                <w:color w:val="000000"/>
                <w:sz w:val="20"/>
                <w:szCs w:val="20"/>
              </w:rPr>
            </w:pPr>
            <w:r w:rsidRPr="00AC39BC">
              <w:rPr>
                <w:color w:val="000000"/>
                <w:sz w:val="20"/>
                <w:szCs w:val="20"/>
              </w:rPr>
              <w:t xml:space="preserve">психологической  и  бесплатной  юридической  помощи, </w:t>
            </w:r>
          </w:p>
          <w:p w:rsidR="00AC39BC" w:rsidRPr="00AC39BC" w:rsidRDefault="00AC39BC" w:rsidP="00AC39BC">
            <w:pPr>
              <w:rPr>
                <w:color w:val="000000"/>
                <w:sz w:val="20"/>
                <w:szCs w:val="20"/>
              </w:rPr>
            </w:pPr>
            <w:r w:rsidRPr="00AC39BC">
              <w:rPr>
                <w:color w:val="000000"/>
                <w:sz w:val="20"/>
                <w:szCs w:val="20"/>
              </w:rPr>
              <w:t>социальные,  пенсионные  и  иные  службы,  в  которых</w:t>
            </w:r>
          </w:p>
          <w:p w:rsidR="00AC39BC" w:rsidRPr="00AC39BC" w:rsidRDefault="00AC39BC" w:rsidP="00AC39BC">
            <w:pPr>
              <w:rPr>
                <w:color w:val="000000"/>
                <w:sz w:val="20"/>
                <w:szCs w:val="20"/>
              </w:rPr>
            </w:pPr>
            <w:r w:rsidRPr="00AC39BC">
              <w:rPr>
                <w:color w:val="000000"/>
                <w:sz w:val="20"/>
                <w:szCs w:val="20"/>
              </w:rPr>
              <w:t>осуществляется  прием  граждан  по  вопросам  оказания</w:t>
            </w:r>
          </w:p>
          <w:p w:rsidR="00AC39BC" w:rsidRPr="00AC39BC" w:rsidRDefault="00AC39BC" w:rsidP="00AC39BC">
            <w:pPr>
              <w:rPr>
                <w:color w:val="000000"/>
                <w:sz w:val="20"/>
                <w:szCs w:val="20"/>
              </w:rPr>
            </w:pPr>
            <w:r w:rsidRPr="00AC39BC">
              <w:rPr>
                <w:color w:val="000000"/>
                <w:sz w:val="20"/>
                <w:szCs w:val="20"/>
              </w:rPr>
              <w:t>социальной  помощи  и  назначения  социальных  или</w:t>
            </w:r>
          </w:p>
          <w:p w:rsidR="00AC39BC" w:rsidRPr="00AC39BC" w:rsidRDefault="00AC39BC" w:rsidP="00AC39BC">
            <w:pPr>
              <w:rPr>
                <w:color w:val="000000"/>
                <w:sz w:val="20"/>
                <w:szCs w:val="20"/>
              </w:rPr>
            </w:pPr>
            <w:r w:rsidRPr="00AC39BC">
              <w:rPr>
                <w:color w:val="000000"/>
                <w:sz w:val="20"/>
                <w:szCs w:val="20"/>
              </w:rPr>
              <w:t xml:space="preserve">пенсионных выплат); </w:t>
            </w:r>
          </w:p>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для</w:t>
            </w:r>
          </w:p>
          <w:p w:rsidR="00AC39BC" w:rsidRPr="00AC39BC" w:rsidRDefault="00AC39BC" w:rsidP="00AC39BC">
            <w:pPr>
              <w:rPr>
                <w:color w:val="000000"/>
                <w:sz w:val="20"/>
                <w:szCs w:val="20"/>
              </w:rPr>
            </w:pPr>
            <w:r w:rsidRPr="00AC39BC">
              <w:rPr>
                <w:color w:val="000000"/>
                <w:sz w:val="20"/>
                <w:szCs w:val="20"/>
              </w:rPr>
              <w:t xml:space="preserve">размещения отделений почты и телеграфа; </w:t>
            </w:r>
          </w:p>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для</w:t>
            </w:r>
          </w:p>
          <w:p w:rsidR="00AC39BC" w:rsidRPr="00AC39BC" w:rsidRDefault="00AC39BC" w:rsidP="00AC39BC">
            <w:pPr>
              <w:rPr>
                <w:color w:val="000000"/>
                <w:sz w:val="20"/>
                <w:szCs w:val="20"/>
              </w:rPr>
            </w:pPr>
            <w:r w:rsidRPr="00AC39BC">
              <w:rPr>
                <w:color w:val="000000"/>
                <w:sz w:val="20"/>
                <w:szCs w:val="20"/>
              </w:rPr>
              <w:t xml:space="preserve">размещения  общественных  некоммерческих  организаций: </w:t>
            </w:r>
          </w:p>
          <w:p w:rsidR="00AC39BC" w:rsidRPr="00AC39BC" w:rsidRDefault="00AC39BC" w:rsidP="00AC39BC">
            <w:pPr>
              <w:rPr>
                <w:color w:val="000000"/>
                <w:sz w:val="20"/>
                <w:szCs w:val="20"/>
              </w:rPr>
            </w:pPr>
            <w:r w:rsidRPr="00AC39BC">
              <w:rPr>
                <w:color w:val="000000"/>
                <w:sz w:val="20"/>
                <w:szCs w:val="20"/>
              </w:rPr>
              <w:t>благотворительных организаций, клубов по интересам</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w:t>
            </w:r>
            <w:r w:rsidRPr="00AC39BC">
              <w:rPr>
                <w:color w:val="000000"/>
                <w:sz w:val="20"/>
                <w:szCs w:val="20"/>
              </w:rPr>
              <w:t>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4</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мин. площадь земельного</w:t>
            </w:r>
          </w:p>
          <w:p w:rsidR="00AC39BC" w:rsidRPr="00AC39BC" w:rsidRDefault="00AC39BC" w:rsidP="00AC39BC">
            <w:pPr>
              <w:rPr>
                <w:color w:val="000000"/>
                <w:sz w:val="20"/>
                <w:szCs w:val="20"/>
              </w:rPr>
            </w:pPr>
            <w:r w:rsidRPr="00AC39BC">
              <w:rPr>
                <w:color w:val="000000"/>
                <w:sz w:val="20"/>
                <w:szCs w:val="20"/>
              </w:rPr>
              <w:t>участка- 500 кв.м</w:t>
            </w:r>
          </w:p>
          <w:p w:rsidR="00AC39BC" w:rsidRPr="00AC39BC" w:rsidRDefault="00AC39BC" w:rsidP="00AC39BC">
            <w:pPr>
              <w:rPr>
                <w:sz w:val="20"/>
                <w:szCs w:val="20"/>
              </w:rPr>
            </w:pP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Общественное питание (4.6)</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устройства  мест  общественного  питания</w:t>
            </w:r>
          </w:p>
          <w:p w:rsidR="00AC39BC" w:rsidRPr="00AC39BC" w:rsidRDefault="00AC39BC" w:rsidP="00AC39BC">
            <w:pPr>
              <w:rPr>
                <w:color w:val="000000"/>
                <w:sz w:val="20"/>
                <w:szCs w:val="20"/>
              </w:rPr>
            </w:pPr>
            <w:r w:rsidRPr="00AC39BC">
              <w:rPr>
                <w:color w:val="000000"/>
                <w:sz w:val="20"/>
                <w:szCs w:val="20"/>
              </w:rPr>
              <w:t>(рестораны, кафе, столовые, закусочные, бары)</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w:t>
            </w:r>
            <w:r w:rsidRPr="00AC39BC">
              <w:rPr>
                <w:color w:val="000000"/>
                <w:sz w:val="20"/>
                <w:szCs w:val="20"/>
              </w:rPr>
              <w:t>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участка- 500-2300 кв.м</w:t>
            </w:r>
            <w:r w:rsidRPr="00AC39BC">
              <w:rPr>
                <w:sz w:val="20"/>
                <w:szCs w:val="20"/>
              </w:rPr>
              <w:t xml:space="preserve"> </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rPr>
                <w:color w:val="000000"/>
                <w:sz w:val="20"/>
                <w:szCs w:val="20"/>
              </w:rPr>
            </w:pPr>
            <w:r w:rsidRPr="00AC39BC">
              <w:rPr>
                <w:color w:val="000000"/>
                <w:sz w:val="20"/>
                <w:szCs w:val="20"/>
              </w:rPr>
              <w:t xml:space="preserve">коммунальными  услугами,  в  частности:  поставки  воды, </w:t>
            </w:r>
          </w:p>
          <w:p w:rsidR="00AC39BC" w:rsidRPr="00AC39BC" w:rsidRDefault="00AC39BC" w:rsidP="00AC39BC">
            <w:pPr>
              <w:rPr>
                <w:color w:val="000000"/>
                <w:sz w:val="20"/>
                <w:szCs w:val="20"/>
              </w:rPr>
            </w:pPr>
            <w:r w:rsidRPr="00AC39BC">
              <w:rPr>
                <w:color w:val="000000"/>
                <w:sz w:val="20"/>
                <w:szCs w:val="20"/>
              </w:rPr>
              <w:t xml:space="preserve">тепла,  электричества,  газа,  предоставления  услуг  связи, </w:t>
            </w:r>
          </w:p>
          <w:p w:rsidR="00AC39BC" w:rsidRPr="00AC39BC" w:rsidRDefault="00AC39BC" w:rsidP="00AC39BC">
            <w:pPr>
              <w:rPr>
                <w:color w:val="000000"/>
                <w:sz w:val="20"/>
                <w:szCs w:val="20"/>
              </w:rPr>
            </w:pPr>
            <w:r w:rsidRPr="00AC39BC">
              <w:rPr>
                <w:color w:val="000000"/>
                <w:sz w:val="20"/>
                <w:szCs w:val="20"/>
              </w:rPr>
              <w:t>отвода  канализационных  стоков,  очистки  и  уборки</w:t>
            </w:r>
          </w:p>
          <w:p w:rsidR="00AC39BC" w:rsidRPr="00AC39BC" w:rsidRDefault="00AC39BC" w:rsidP="00AC39BC">
            <w:pPr>
              <w:rPr>
                <w:color w:val="000000"/>
                <w:sz w:val="20"/>
                <w:szCs w:val="20"/>
              </w:rPr>
            </w:pPr>
            <w:r w:rsidRPr="00AC39BC">
              <w:rPr>
                <w:color w:val="000000"/>
                <w:sz w:val="20"/>
                <w:szCs w:val="20"/>
              </w:rPr>
              <w:t xml:space="preserve">объектов  недвижимости (котельных,  водозаборов, </w:t>
            </w:r>
          </w:p>
          <w:p w:rsidR="00AC39BC" w:rsidRPr="00AC39BC" w:rsidRDefault="00AC39BC" w:rsidP="00AC39BC">
            <w:pPr>
              <w:rPr>
                <w:color w:val="000000"/>
                <w:sz w:val="20"/>
                <w:szCs w:val="20"/>
              </w:rPr>
            </w:pPr>
            <w:r w:rsidRPr="00AC39BC">
              <w:rPr>
                <w:color w:val="000000"/>
                <w:sz w:val="20"/>
                <w:szCs w:val="20"/>
              </w:rPr>
              <w:t xml:space="preserve">очистных сооружений, насосных станций, водопроводов, </w:t>
            </w:r>
          </w:p>
          <w:p w:rsidR="00AC39BC" w:rsidRPr="00AC39BC" w:rsidRDefault="00AC39BC" w:rsidP="00AC39BC">
            <w:pPr>
              <w:rPr>
                <w:color w:val="000000"/>
                <w:sz w:val="20"/>
                <w:szCs w:val="20"/>
              </w:rPr>
            </w:pPr>
            <w:r w:rsidRPr="00AC39BC">
              <w:rPr>
                <w:color w:val="000000"/>
                <w:sz w:val="20"/>
                <w:szCs w:val="20"/>
              </w:rPr>
              <w:t xml:space="preserve">линий  электропередач,  трансформаторных  подстанций, </w:t>
            </w:r>
          </w:p>
          <w:p w:rsidR="00AC39BC" w:rsidRPr="00AC39BC" w:rsidRDefault="00AC39BC" w:rsidP="00AC39BC">
            <w:pPr>
              <w:rPr>
                <w:color w:val="000000"/>
                <w:sz w:val="20"/>
                <w:szCs w:val="20"/>
              </w:rPr>
            </w:pPr>
            <w:r w:rsidRPr="00AC39BC">
              <w:rPr>
                <w:color w:val="000000"/>
                <w:sz w:val="20"/>
                <w:szCs w:val="20"/>
              </w:rPr>
              <w:t xml:space="preserve">газопроводов,  линий  связи,  телефонных  станций, </w:t>
            </w:r>
          </w:p>
          <w:p w:rsidR="00AC39BC" w:rsidRPr="00AC39BC" w:rsidRDefault="00AC39BC" w:rsidP="00AC39BC">
            <w:pPr>
              <w:rPr>
                <w:color w:val="000000"/>
                <w:sz w:val="20"/>
                <w:szCs w:val="20"/>
              </w:rPr>
            </w:pPr>
            <w:r w:rsidRPr="00AC39BC">
              <w:rPr>
                <w:color w:val="000000"/>
                <w:sz w:val="20"/>
                <w:szCs w:val="20"/>
              </w:rPr>
              <w:t>канализаций,  стоянок,  гаражей  и  мастерских  для</w:t>
            </w:r>
          </w:p>
          <w:p w:rsidR="00AC39BC" w:rsidRPr="00AC39BC" w:rsidRDefault="00AC39BC" w:rsidP="00AC39BC">
            <w:pPr>
              <w:rPr>
                <w:color w:val="000000"/>
                <w:sz w:val="20"/>
                <w:szCs w:val="20"/>
              </w:rPr>
            </w:pPr>
            <w:r w:rsidRPr="00AC39BC">
              <w:rPr>
                <w:color w:val="000000"/>
                <w:sz w:val="20"/>
                <w:szCs w:val="20"/>
              </w:rPr>
              <w:t>обслуживания  уборочной  и  аварийной  техники,  а  также</w:t>
            </w:r>
          </w:p>
          <w:p w:rsidR="00AC39BC" w:rsidRPr="00AC39BC" w:rsidRDefault="00AC39BC" w:rsidP="00AC39BC">
            <w:pPr>
              <w:rPr>
                <w:color w:val="000000"/>
                <w:sz w:val="20"/>
                <w:szCs w:val="20"/>
              </w:rPr>
            </w:pPr>
            <w:r w:rsidRPr="00AC39BC">
              <w:rPr>
                <w:color w:val="000000"/>
                <w:sz w:val="20"/>
                <w:szCs w:val="20"/>
              </w:rPr>
              <w:t>зданий  или  помещений,  предназначенных  для  приема</w:t>
            </w:r>
          </w:p>
          <w:p w:rsidR="00AC39BC" w:rsidRPr="00AC39BC" w:rsidRDefault="00AC39BC" w:rsidP="00AC39BC">
            <w:pPr>
              <w:rPr>
                <w:color w:val="000000"/>
                <w:sz w:val="20"/>
                <w:szCs w:val="20"/>
              </w:rPr>
            </w:pPr>
            <w:r w:rsidRPr="00AC39BC">
              <w:rPr>
                <w:color w:val="000000"/>
                <w:sz w:val="20"/>
                <w:szCs w:val="20"/>
              </w:rPr>
              <w:t>физических  и  юридических  лиц  в  связи  с</w:t>
            </w:r>
          </w:p>
          <w:p w:rsidR="00AC39BC" w:rsidRPr="00AC39BC" w:rsidRDefault="00AC39BC" w:rsidP="00AC39BC">
            <w:pPr>
              <w:rPr>
                <w:color w:val="000000"/>
                <w:sz w:val="20"/>
                <w:szCs w:val="20"/>
              </w:rPr>
            </w:pPr>
            <w:r w:rsidRPr="00AC39BC">
              <w:rPr>
                <w:color w:val="000000"/>
                <w:sz w:val="20"/>
                <w:szCs w:val="20"/>
              </w:rPr>
              <w:t>предоставлением им коммунальных услуг)</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–1м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недопустимое</w:t>
            </w:r>
          </w:p>
          <w:p w:rsidR="00AC39BC" w:rsidRPr="00AC39BC" w:rsidRDefault="00AC39BC" w:rsidP="00AC39BC">
            <w:pPr>
              <w:jc w:val="center"/>
              <w:rPr>
                <w:sz w:val="20"/>
                <w:szCs w:val="20"/>
              </w:rPr>
            </w:pPr>
            <w:r w:rsidRPr="00AC39BC">
              <w:rPr>
                <w:color w:val="000000"/>
                <w:sz w:val="20"/>
                <w:szCs w:val="20"/>
              </w:rPr>
              <w:t>размещение</w:t>
            </w:r>
            <w:r w:rsidRPr="00AC39BC">
              <w:rPr>
                <w:sz w:val="20"/>
                <w:szCs w:val="20"/>
              </w:rPr>
              <w:t xml:space="preserve"> </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w:t>
            </w:r>
          </w:p>
          <w:p w:rsidR="00AC39BC" w:rsidRPr="00AC39BC" w:rsidRDefault="00AC39BC" w:rsidP="00AC39BC">
            <w:pPr>
              <w:rPr>
                <w:sz w:val="20"/>
                <w:szCs w:val="20"/>
              </w:rPr>
            </w:pP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Магазины (4.4)</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продажи  товаров, торговая</w:t>
            </w:r>
          </w:p>
          <w:p w:rsidR="00AC39BC" w:rsidRPr="00AC39BC" w:rsidRDefault="00AC39BC" w:rsidP="00AC39BC">
            <w:pPr>
              <w:rPr>
                <w:color w:val="000000"/>
                <w:sz w:val="20"/>
                <w:szCs w:val="20"/>
              </w:rPr>
            </w:pPr>
            <w:r w:rsidRPr="00AC39BC">
              <w:rPr>
                <w:color w:val="000000"/>
                <w:sz w:val="20"/>
                <w:szCs w:val="20"/>
              </w:rPr>
              <w:t>площадь которых составляет до5000 кв.м</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w:t>
            </w:r>
          </w:p>
          <w:p w:rsidR="00AC39BC" w:rsidRPr="00AC39BC" w:rsidRDefault="00AC39BC" w:rsidP="00AC39BC">
            <w:pPr>
              <w:rPr>
                <w:color w:val="000000"/>
                <w:sz w:val="20"/>
                <w:szCs w:val="20"/>
              </w:rPr>
            </w:pPr>
            <w:r w:rsidRPr="00AC39BC">
              <w:rPr>
                <w:color w:val="000000"/>
                <w:sz w:val="20"/>
                <w:szCs w:val="20"/>
              </w:rPr>
              <w:t>застройки</w:t>
            </w:r>
            <w:r w:rsidRPr="00AC39BC">
              <w:rPr>
                <w:sz w:val="20"/>
                <w:szCs w:val="20"/>
              </w:rPr>
              <w:t xml:space="preserve"> 3. От красных проездов-</w:t>
            </w:r>
            <w:r w:rsidRPr="00AC39BC">
              <w:rPr>
                <w:color w:val="000000"/>
                <w:sz w:val="20"/>
                <w:szCs w:val="20"/>
              </w:rPr>
              <w:t xml:space="preserve"> в соответствии с существующей</w:t>
            </w:r>
          </w:p>
          <w:p w:rsidR="00AC39BC" w:rsidRPr="00AC39BC" w:rsidRDefault="00AC39BC" w:rsidP="00AC39BC">
            <w:pPr>
              <w:rPr>
                <w:sz w:val="20"/>
                <w:szCs w:val="20"/>
              </w:rPr>
            </w:pPr>
            <w:r w:rsidRPr="00AC39BC">
              <w:rPr>
                <w:color w:val="000000"/>
                <w:sz w:val="20"/>
                <w:szCs w:val="20"/>
              </w:rPr>
              <w:t>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color w:val="000000"/>
                <w:sz w:val="20"/>
                <w:szCs w:val="20"/>
              </w:rPr>
            </w:pPr>
            <w:r w:rsidRPr="00AC39BC">
              <w:rPr>
                <w:color w:val="000000"/>
                <w:sz w:val="20"/>
                <w:szCs w:val="20"/>
              </w:rPr>
              <w:t>участка- 5000кв.м, из расчёта</w:t>
            </w:r>
          </w:p>
          <w:p w:rsidR="00AC39BC" w:rsidRPr="00AC39BC" w:rsidRDefault="00AC39BC" w:rsidP="00AC39BC">
            <w:pPr>
              <w:rPr>
                <w:color w:val="000000"/>
                <w:sz w:val="20"/>
                <w:szCs w:val="20"/>
              </w:rPr>
            </w:pPr>
            <w:r w:rsidRPr="00AC39BC">
              <w:rPr>
                <w:color w:val="000000"/>
                <w:sz w:val="20"/>
                <w:szCs w:val="20"/>
              </w:rPr>
              <w:t>500 кв.м участка на100 кв.м</w:t>
            </w:r>
          </w:p>
          <w:p w:rsidR="00AC39BC" w:rsidRPr="00AC39BC" w:rsidRDefault="00AC39BC" w:rsidP="00AC39BC">
            <w:pPr>
              <w:rPr>
                <w:color w:val="000000"/>
                <w:sz w:val="20"/>
                <w:szCs w:val="20"/>
              </w:rPr>
            </w:pPr>
            <w:r w:rsidRPr="00AC39BC">
              <w:rPr>
                <w:color w:val="000000"/>
                <w:sz w:val="20"/>
                <w:szCs w:val="20"/>
              </w:rPr>
              <w:t>Торговой площади</w:t>
            </w:r>
          </w:p>
          <w:p w:rsidR="00AC39BC" w:rsidRPr="00AC39BC" w:rsidRDefault="00AC39BC" w:rsidP="00AC39BC">
            <w:pPr>
              <w:rPr>
                <w:sz w:val="20"/>
                <w:szCs w:val="20"/>
              </w:rPr>
            </w:pPr>
            <w:r w:rsidRPr="00AC39BC">
              <w:rPr>
                <w:sz w:val="20"/>
                <w:szCs w:val="20"/>
              </w:rPr>
              <w:t xml:space="preserve"> 6. максимальный процент застройки в границах земельного участка</w:t>
            </w:r>
            <w:r w:rsidRPr="00AC39BC">
              <w:rPr>
                <w:color w:val="000000"/>
                <w:sz w:val="20"/>
                <w:szCs w:val="20"/>
              </w:rPr>
              <w:t xml:space="preserve"> -40%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Аптеки, аптечные пункты</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1м</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 xml:space="preserve">участка- 3000кв.м, </w:t>
            </w:r>
            <w:r w:rsidRPr="00AC39BC">
              <w:rPr>
                <w:sz w:val="20"/>
                <w:szCs w:val="20"/>
              </w:rPr>
              <w:t>6. максимальный процент застройки в границах земельного участка</w:t>
            </w:r>
            <w:r w:rsidRPr="00AC39BC">
              <w:rPr>
                <w:color w:val="000000"/>
                <w:sz w:val="20"/>
                <w:szCs w:val="20"/>
              </w:rPr>
              <w:t xml:space="preserve"> -50%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Обслуживание жилой застройки (2.7)</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Не подлежит установлению</w:t>
            </w:r>
          </w:p>
          <w:p w:rsidR="00AC39BC" w:rsidRPr="00AC39BC" w:rsidRDefault="00AC39BC" w:rsidP="00AC39BC">
            <w:pPr>
              <w:rPr>
                <w:sz w:val="20"/>
                <w:szCs w:val="20"/>
              </w:rPr>
            </w:pPr>
            <w:r w:rsidRPr="00AC39BC">
              <w:rPr>
                <w:color w:val="000000"/>
                <w:sz w:val="20"/>
                <w:szCs w:val="20"/>
              </w:rPr>
              <w:t xml:space="preserve">, </w:t>
            </w:r>
            <w:r w:rsidRPr="00AC39BC">
              <w:rPr>
                <w:sz w:val="20"/>
                <w:szCs w:val="20"/>
              </w:rPr>
              <w:t>6. максимальный процент застройки в границах земельного участка</w:t>
            </w:r>
            <w:r w:rsidRPr="00AC39BC">
              <w:rPr>
                <w:color w:val="000000"/>
                <w:sz w:val="20"/>
                <w:szCs w:val="20"/>
              </w:rPr>
              <w:t xml:space="preserve"> Не подлежит установлению</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center"/>
              <w:rPr>
                <w:color w:val="000000"/>
                <w:sz w:val="20"/>
                <w:szCs w:val="20"/>
              </w:rPr>
            </w:pPr>
            <w:r w:rsidRPr="00AC39BC">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Земельные участки</w:t>
            </w:r>
          </w:p>
          <w:p w:rsidR="00AC39BC" w:rsidRPr="00AC39BC" w:rsidRDefault="00AC39BC" w:rsidP="00AC39BC">
            <w:pPr>
              <w:rPr>
                <w:color w:val="000000"/>
                <w:sz w:val="20"/>
                <w:szCs w:val="20"/>
              </w:rPr>
            </w:pPr>
            <w:r w:rsidRPr="00AC39BC">
              <w:rPr>
                <w:color w:val="000000"/>
                <w:sz w:val="20"/>
                <w:szCs w:val="20"/>
              </w:rPr>
              <w:t>(территории) общего</w:t>
            </w:r>
          </w:p>
          <w:p w:rsidR="00AC39BC" w:rsidRPr="00AC39BC" w:rsidRDefault="00AC39BC" w:rsidP="00AC39BC">
            <w:pPr>
              <w:rPr>
                <w:color w:val="000000"/>
                <w:sz w:val="20"/>
                <w:szCs w:val="20"/>
              </w:rPr>
            </w:pPr>
            <w:r w:rsidRPr="00AC39BC">
              <w:rPr>
                <w:color w:val="000000"/>
                <w:sz w:val="20"/>
                <w:szCs w:val="20"/>
              </w:rPr>
              <w:t>пользования</w:t>
            </w:r>
          </w:p>
          <w:p w:rsidR="00AC39BC" w:rsidRPr="00AC39BC" w:rsidRDefault="00AC39BC" w:rsidP="00AC39BC">
            <w:pPr>
              <w:rPr>
                <w:color w:val="000000"/>
                <w:sz w:val="20"/>
                <w:szCs w:val="20"/>
              </w:rPr>
            </w:pPr>
            <w:r w:rsidRPr="00AC39BC">
              <w:rPr>
                <w:color w:val="000000"/>
                <w:sz w:val="20"/>
                <w:szCs w:val="20"/>
              </w:rPr>
              <w:t>(12.0)</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улично-дорожной  сети, </w:t>
            </w:r>
          </w:p>
          <w:p w:rsidR="00AC39BC" w:rsidRPr="00AC39BC" w:rsidRDefault="00AC39BC" w:rsidP="00AC39BC">
            <w:pPr>
              <w:jc w:val="both"/>
              <w:rPr>
                <w:color w:val="000000"/>
                <w:sz w:val="20"/>
                <w:szCs w:val="20"/>
              </w:rPr>
            </w:pPr>
            <w:r w:rsidRPr="00AC39BC">
              <w:rPr>
                <w:color w:val="000000"/>
                <w:sz w:val="20"/>
                <w:szCs w:val="20"/>
              </w:rPr>
              <w:t>автомобильных  дорог  и  пешеходных  тротуаров  в</w:t>
            </w:r>
          </w:p>
          <w:p w:rsidR="00AC39BC" w:rsidRPr="00AC39BC" w:rsidRDefault="00AC39BC" w:rsidP="00AC39BC">
            <w:pPr>
              <w:jc w:val="both"/>
              <w:rPr>
                <w:color w:val="000000"/>
                <w:sz w:val="20"/>
                <w:szCs w:val="20"/>
              </w:rPr>
            </w:pPr>
            <w:r w:rsidRPr="00AC39BC">
              <w:rPr>
                <w:color w:val="000000"/>
                <w:sz w:val="20"/>
                <w:szCs w:val="20"/>
              </w:rPr>
              <w:t xml:space="preserve">границах  населенных  пунктов,  пешеходных  переходов, </w:t>
            </w:r>
          </w:p>
          <w:p w:rsidR="00AC39BC" w:rsidRPr="00AC39BC" w:rsidRDefault="00AC39BC" w:rsidP="00AC39BC">
            <w:pPr>
              <w:jc w:val="both"/>
              <w:rPr>
                <w:color w:val="000000"/>
                <w:sz w:val="20"/>
                <w:szCs w:val="20"/>
              </w:rPr>
            </w:pPr>
            <w:r w:rsidRPr="00AC39BC">
              <w:rPr>
                <w:color w:val="000000"/>
                <w:sz w:val="20"/>
                <w:szCs w:val="20"/>
              </w:rPr>
              <w:t>набережных,  береговых  полос  водных  объектов  общего</w:t>
            </w:r>
          </w:p>
          <w:p w:rsidR="00AC39BC" w:rsidRPr="00AC39BC" w:rsidRDefault="00AC39BC" w:rsidP="00AC39BC">
            <w:pPr>
              <w:jc w:val="both"/>
              <w:rPr>
                <w:color w:val="000000"/>
                <w:sz w:val="20"/>
                <w:szCs w:val="20"/>
              </w:rPr>
            </w:pPr>
            <w:r w:rsidRPr="00AC39BC">
              <w:rPr>
                <w:color w:val="000000"/>
                <w:sz w:val="20"/>
                <w:szCs w:val="20"/>
              </w:rPr>
              <w:t xml:space="preserve">пользования,  скверов,  бульваров,  площадей,  проездов, </w:t>
            </w:r>
          </w:p>
          <w:p w:rsidR="00AC39BC" w:rsidRPr="00AC39BC" w:rsidRDefault="00AC39BC" w:rsidP="00AC39BC">
            <w:pPr>
              <w:jc w:val="both"/>
              <w:rPr>
                <w:color w:val="000000"/>
                <w:sz w:val="20"/>
                <w:szCs w:val="20"/>
              </w:rPr>
            </w:pPr>
            <w:r w:rsidRPr="00AC39BC">
              <w:rPr>
                <w:color w:val="000000"/>
                <w:sz w:val="20"/>
                <w:szCs w:val="20"/>
              </w:rPr>
              <w:t>малых архитектурных форм благоустройства</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Не подлежит установлению</w:t>
            </w:r>
          </w:p>
          <w:p w:rsidR="00AC39BC" w:rsidRPr="00AC39BC" w:rsidRDefault="00AC39BC" w:rsidP="00AC39BC">
            <w:pPr>
              <w:rPr>
                <w:sz w:val="20"/>
                <w:szCs w:val="20"/>
              </w:rPr>
            </w:pPr>
            <w:r w:rsidRPr="00AC39BC">
              <w:rPr>
                <w:color w:val="000000"/>
                <w:sz w:val="20"/>
                <w:szCs w:val="20"/>
              </w:rPr>
              <w:t xml:space="preserve">, </w:t>
            </w:r>
            <w:r w:rsidRPr="00AC39BC">
              <w:rPr>
                <w:sz w:val="20"/>
                <w:szCs w:val="20"/>
              </w:rPr>
              <w:t>6. максимальный процент застройки в границах земельного участка</w:t>
            </w:r>
            <w:r w:rsidRPr="00AC39BC">
              <w:rPr>
                <w:color w:val="000000"/>
                <w:sz w:val="20"/>
                <w:szCs w:val="20"/>
              </w:rPr>
              <w:t xml:space="preserve"> Не подлежит установлению</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Вспомогательный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Обслуживание автотранспорта (4.9)</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jc w:val="both"/>
              <w:rPr>
                <w:color w:val="000000"/>
                <w:sz w:val="20"/>
                <w:szCs w:val="20"/>
              </w:rPr>
            </w:pPr>
            <w:r w:rsidRPr="00AC39BC">
              <w:rPr>
                <w:color w:val="000000"/>
                <w:sz w:val="20"/>
                <w:szCs w:val="20"/>
              </w:rPr>
              <w:t>Размещение  постоянных  или  временных  гаражей  с</w:t>
            </w:r>
          </w:p>
          <w:p w:rsidR="00AC39BC" w:rsidRPr="00AC39BC" w:rsidRDefault="00AC39BC" w:rsidP="00AC39BC">
            <w:pPr>
              <w:jc w:val="both"/>
              <w:rPr>
                <w:color w:val="000000"/>
                <w:sz w:val="20"/>
                <w:szCs w:val="20"/>
              </w:rPr>
            </w:pPr>
            <w:r w:rsidRPr="00AC39BC">
              <w:rPr>
                <w:color w:val="000000"/>
                <w:sz w:val="20"/>
                <w:szCs w:val="20"/>
              </w:rPr>
              <w:t xml:space="preserve">несколькими  стояночными  местами,  стоянок(парковок), </w:t>
            </w:r>
          </w:p>
          <w:p w:rsidR="00AC39BC" w:rsidRPr="00AC39BC" w:rsidRDefault="00AC39BC" w:rsidP="00AC39BC">
            <w:pPr>
              <w:jc w:val="both"/>
              <w:rPr>
                <w:color w:val="000000"/>
                <w:sz w:val="20"/>
                <w:szCs w:val="20"/>
              </w:rPr>
            </w:pPr>
            <w:r w:rsidRPr="00AC39BC">
              <w:rPr>
                <w:color w:val="000000"/>
                <w:sz w:val="20"/>
                <w:szCs w:val="20"/>
              </w:rPr>
              <w:t>гаражей, в том числе многоярусных, не указанных в коде</w:t>
            </w:r>
          </w:p>
          <w:p w:rsidR="00AC39BC" w:rsidRPr="00AC39BC" w:rsidRDefault="00AC39BC" w:rsidP="00AC39BC">
            <w:pPr>
              <w:jc w:val="both"/>
              <w:rPr>
                <w:color w:val="000000"/>
                <w:sz w:val="20"/>
                <w:szCs w:val="20"/>
              </w:rPr>
            </w:pPr>
            <w:r w:rsidRPr="00AC39BC">
              <w:rPr>
                <w:color w:val="000000"/>
                <w:sz w:val="20"/>
                <w:szCs w:val="20"/>
              </w:rPr>
              <w:t>2.7.1</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Не подлежит установлению</w:t>
            </w:r>
          </w:p>
          <w:p w:rsidR="00AC39BC" w:rsidRPr="00AC39BC" w:rsidRDefault="00AC39BC" w:rsidP="00AC39BC">
            <w:pPr>
              <w:jc w:val="both"/>
              <w:rPr>
                <w:color w:val="000000"/>
                <w:sz w:val="20"/>
                <w:szCs w:val="20"/>
              </w:rPr>
            </w:pPr>
            <w:r w:rsidRPr="00AC39BC">
              <w:rPr>
                <w:color w:val="000000"/>
                <w:sz w:val="20"/>
                <w:szCs w:val="20"/>
              </w:rPr>
              <w:t xml:space="preserve">, </w:t>
            </w:r>
            <w:r w:rsidRPr="00AC39BC">
              <w:rPr>
                <w:sz w:val="20"/>
                <w:szCs w:val="20"/>
              </w:rPr>
              <w:t>6. максимальный процент застройки в границах земельного участка</w:t>
            </w:r>
            <w:r w:rsidRPr="00AC39BC">
              <w:rPr>
                <w:color w:val="000000"/>
                <w:sz w:val="20"/>
                <w:szCs w:val="20"/>
              </w:rPr>
              <w:t xml:space="preserve"> Не подлежит установлению</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8235AF">
            <w:pPr>
              <w:rPr>
                <w:color w:val="000000"/>
                <w:sz w:val="20"/>
                <w:szCs w:val="20"/>
              </w:rPr>
            </w:pPr>
            <w:r w:rsidRPr="00AC39BC">
              <w:rPr>
                <w:color w:val="000000"/>
                <w:sz w:val="20"/>
                <w:szCs w:val="20"/>
              </w:rPr>
              <w:t>Ц-</w:t>
            </w:r>
            <w:r w:rsidR="008235AF">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Малоэтажная</w:t>
            </w:r>
          </w:p>
          <w:p w:rsidR="00AC39BC" w:rsidRPr="00AC39BC" w:rsidRDefault="00AC39BC" w:rsidP="00AC39BC">
            <w:pPr>
              <w:rPr>
                <w:color w:val="000000"/>
                <w:sz w:val="20"/>
                <w:szCs w:val="20"/>
              </w:rPr>
            </w:pPr>
            <w:r w:rsidRPr="00AC39BC">
              <w:rPr>
                <w:color w:val="000000"/>
                <w:sz w:val="20"/>
                <w:szCs w:val="20"/>
              </w:rPr>
              <w:t>многоквартирная</w:t>
            </w:r>
          </w:p>
          <w:p w:rsidR="00AC39BC" w:rsidRPr="00AC39BC" w:rsidRDefault="00AC39BC" w:rsidP="00AC39BC">
            <w:pPr>
              <w:rPr>
                <w:color w:val="000000"/>
                <w:sz w:val="20"/>
                <w:szCs w:val="20"/>
              </w:rPr>
            </w:pPr>
            <w:r w:rsidRPr="00AC39BC">
              <w:rPr>
                <w:color w:val="000000"/>
                <w:sz w:val="20"/>
                <w:szCs w:val="20"/>
              </w:rPr>
              <w:t>жилая застройка</w:t>
            </w:r>
          </w:p>
          <w:p w:rsidR="00AC39BC" w:rsidRPr="00AC39BC" w:rsidRDefault="00AC39BC" w:rsidP="00AC39BC">
            <w:pPr>
              <w:rPr>
                <w:color w:val="000000"/>
                <w:sz w:val="20"/>
                <w:szCs w:val="20"/>
              </w:rPr>
            </w:pPr>
            <w:r w:rsidRPr="00AC39BC">
              <w:rPr>
                <w:color w:val="000000"/>
                <w:sz w:val="20"/>
                <w:szCs w:val="20"/>
              </w:rPr>
              <w:t>(2.1.1)</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Размещение  малоэтажного  многоквартирного  жилого</w:t>
            </w:r>
          </w:p>
          <w:p w:rsidR="00AC39BC" w:rsidRPr="00AC39BC" w:rsidRDefault="00AC39BC" w:rsidP="00AC39BC">
            <w:pPr>
              <w:rPr>
                <w:color w:val="000000"/>
                <w:sz w:val="20"/>
                <w:szCs w:val="20"/>
              </w:rPr>
            </w:pPr>
            <w:r w:rsidRPr="00AC39BC">
              <w:rPr>
                <w:color w:val="000000"/>
                <w:sz w:val="20"/>
                <w:szCs w:val="20"/>
              </w:rPr>
              <w:t xml:space="preserve">дома,  (дом,  пригодный  для  постоянного  проживания, </w:t>
            </w:r>
          </w:p>
          <w:p w:rsidR="00AC39BC" w:rsidRPr="00AC39BC" w:rsidRDefault="00AC39BC" w:rsidP="00AC39BC">
            <w:pPr>
              <w:rPr>
                <w:color w:val="000000"/>
                <w:sz w:val="20"/>
                <w:szCs w:val="20"/>
              </w:rPr>
            </w:pPr>
            <w:r w:rsidRPr="00AC39BC">
              <w:rPr>
                <w:color w:val="000000"/>
                <w:sz w:val="20"/>
                <w:szCs w:val="20"/>
              </w:rPr>
              <w:t xml:space="preserve">высотой до 3 этажей, включая мансардный); </w:t>
            </w:r>
          </w:p>
          <w:p w:rsidR="00AC39BC" w:rsidRPr="00AC39BC" w:rsidRDefault="00AC39BC" w:rsidP="00AC39BC">
            <w:pPr>
              <w:rPr>
                <w:color w:val="000000"/>
                <w:sz w:val="20"/>
                <w:szCs w:val="20"/>
              </w:rPr>
            </w:pPr>
            <w:r w:rsidRPr="00AC39BC">
              <w:rPr>
                <w:color w:val="000000"/>
                <w:sz w:val="20"/>
                <w:szCs w:val="20"/>
              </w:rPr>
              <w:t xml:space="preserve">разведение  декоративных  и  плодовых  деревьев, </w:t>
            </w:r>
          </w:p>
          <w:p w:rsidR="00AC39BC" w:rsidRPr="00AC39BC" w:rsidRDefault="00AC39BC" w:rsidP="00AC39BC">
            <w:pPr>
              <w:rPr>
                <w:color w:val="000000"/>
                <w:sz w:val="20"/>
                <w:szCs w:val="20"/>
              </w:rPr>
            </w:pPr>
            <w:r w:rsidRPr="00AC39BC">
              <w:rPr>
                <w:color w:val="000000"/>
                <w:sz w:val="20"/>
                <w:szCs w:val="20"/>
              </w:rPr>
              <w:t>овощных  и  ягодных  культур;  размещение</w:t>
            </w:r>
          </w:p>
          <w:p w:rsidR="00AC39BC" w:rsidRPr="00AC39BC" w:rsidRDefault="00AC39BC" w:rsidP="00AC39BC">
            <w:pPr>
              <w:rPr>
                <w:color w:val="000000"/>
                <w:sz w:val="20"/>
                <w:szCs w:val="20"/>
              </w:rPr>
            </w:pPr>
            <w:r w:rsidRPr="00AC39BC">
              <w:rPr>
                <w:color w:val="000000"/>
                <w:sz w:val="20"/>
                <w:szCs w:val="20"/>
              </w:rPr>
              <w:t>индивидуальных  гаражей  и  иных  вспомогательных</w:t>
            </w:r>
          </w:p>
          <w:p w:rsidR="00AC39BC" w:rsidRPr="00AC39BC" w:rsidRDefault="00AC39BC" w:rsidP="00AC39BC">
            <w:pPr>
              <w:rPr>
                <w:color w:val="000000"/>
                <w:sz w:val="20"/>
                <w:szCs w:val="20"/>
              </w:rPr>
            </w:pPr>
            <w:r w:rsidRPr="00AC39BC">
              <w:rPr>
                <w:color w:val="000000"/>
                <w:sz w:val="20"/>
                <w:szCs w:val="20"/>
              </w:rPr>
              <w:t>сооружений;  обустройство  спортивных  и  детских</w:t>
            </w:r>
          </w:p>
          <w:p w:rsidR="00AC39BC" w:rsidRPr="00AC39BC" w:rsidRDefault="00AC39BC" w:rsidP="00AC39BC">
            <w:pPr>
              <w:rPr>
                <w:color w:val="000000"/>
                <w:sz w:val="20"/>
                <w:szCs w:val="20"/>
              </w:rPr>
            </w:pPr>
            <w:r w:rsidRPr="00AC39BC">
              <w:rPr>
                <w:color w:val="000000"/>
                <w:sz w:val="20"/>
                <w:szCs w:val="20"/>
              </w:rPr>
              <w:t>площадок,  площадок  отдыха;  размещение  объектов</w:t>
            </w:r>
          </w:p>
          <w:p w:rsidR="00AC39BC" w:rsidRPr="00AC39BC" w:rsidRDefault="00AC39BC" w:rsidP="00AC39BC">
            <w:pPr>
              <w:rPr>
                <w:color w:val="000000"/>
                <w:sz w:val="20"/>
                <w:szCs w:val="20"/>
              </w:rPr>
            </w:pPr>
            <w:r w:rsidRPr="00AC39BC">
              <w:rPr>
                <w:color w:val="000000"/>
                <w:sz w:val="20"/>
                <w:szCs w:val="20"/>
              </w:rPr>
              <w:t xml:space="preserve">обслуживания  жилой  застройки  во  встроенных, </w:t>
            </w:r>
          </w:p>
          <w:p w:rsidR="00AC39BC" w:rsidRPr="00AC39BC" w:rsidRDefault="00AC39BC" w:rsidP="00AC39BC">
            <w:pPr>
              <w:rPr>
                <w:color w:val="000000"/>
                <w:sz w:val="20"/>
                <w:szCs w:val="20"/>
              </w:rPr>
            </w:pPr>
            <w:r w:rsidRPr="00AC39BC">
              <w:rPr>
                <w:color w:val="000000"/>
                <w:sz w:val="20"/>
                <w:szCs w:val="20"/>
              </w:rPr>
              <w:t>пристроенных  и  встроенно-пристроенных  помещениях</w:t>
            </w:r>
          </w:p>
          <w:p w:rsidR="00AC39BC" w:rsidRPr="00AC39BC" w:rsidRDefault="00AC39BC" w:rsidP="00AC39BC">
            <w:pPr>
              <w:rPr>
                <w:color w:val="000000"/>
                <w:sz w:val="20"/>
                <w:szCs w:val="20"/>
              </w:rPr>
            </w:pPr>
            <w:r w:rsidRPr="00AC39BC">
              <w:rPr>
                <w:color w:val="000000"/>
                <w:sz w:val="20"/>
                <w:szCs w:val="20"/>
              </w:rPr>
              <w:t>малоэтажного  многоквартирного  дома,  если  общая</w:t>
            </w:r>
          </w:p>
          <w:p w:rsidR="00AC39BC" w:rsidRPr="00AC39BC" w:rsidRDefault="00AC39BC" w:rsidP="00AC39BC">
            <w:pPr>
              <w:rPr>
                <w:color w:val="000000"/>
                <w:sz w:val="20"/>
                <w:szCs w:val="20"/>
              </w:rPr>
            </w:pPr>
            <w:r w:rsidRPr="00AC39BC">
              <w:rPr>
                <w:color w:val="000000"/>
                <w:sz w:val="20"/>
                <w:szCs w:val="20"/>
              </w:rPr>
              <w:t>площадь  таких  помещений  в  малоэтажном</w:t>
            </w:r>
          </w:p>
          <w:p w:rsidR="00AC39BC" w:rsidRPr="00AC39BC" w:rsidRDefault="00AC39BC" w:rsidP="00AC39BC">
            <w:pPr>
              <w:rPr>
                <w:color w:val="000000"/>
                <w:sz w:val="20"/>
                <w:szCs w:val="20"/>
              </w:rPr>
            </w:pPr>
            <w:r w:rsidRPr="00AC39BC">
              <w:rPr>
                <w:color w:val="000000"/>
                <w:sz w:val="20"/>
                <w:szCs w:val="20"/>
              </w:rPr>
              <w:t>многоквартирном  доме  не  составляет  более 15%  общей</w:t>
            </w:r>
          </w:p>
          <w:p w:rsidR="00AC39BC" w:rsidRPr="00AC39BC" w:rsidRDefault="00AC39BC" w:rsidP="00AC39BC">
            <w:pPr>
              <w:rPr>
                <w:color w:val="000000"/>
                <w:sz w:val="20"/>
                <w:szCs w:val="20"/>
              </w:rPr>
            </w:pPr>
            <w:r w:rsidRPr="00AC39BC">
              <w:rPr>
                <w:color w:val="000000"/>
                <w:sz w:val="20"/>
                <w:szCs w:val="20"/>
              </w:rPr>
              <w:t>площади помещений дома</w:t>
            </w:r>
          </w:p>
        </w:tc>
        <w:tc>
          <w:tcPr>
            <w:tcW w:w="423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0,5м</w:t>
            </w:r>
          </w:p>
          <w:p w:rsidR="00AC39BC" w:rsidRPr="00AC39BC" w:rsidRDefault="00AC39BC" w:rsidP="00AC39BC">
            <w:pPr>
              <w:rPr>
                <w:sz w:val="20"/>
                <w:szCs w:val="20"/>
              </w:rPr>
            </w:pPr>
            <w:r w:rsidRPr="00AC39BC">
              <w:rPr>
                <w:sz w:val="20"/>
                <w:szCs w:val="20"/>
              </w:rPr>
              <w:t>3. От красных проездов-0,5м</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color w:val="000000"/>
                <w:sz w:val="20"/>
                <w:szCs w:val="20"/>
              </w:rPr>
            </w:pPr>
            <w:r w:rsidRPr="00AC39BC">
              <w:rPr>
                <w:sz w:val="20"/>
                <w:szCs w:val="20"/>
              </w:rPr>
              <w:t>5.Предельные размеры земельныхучастков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мин. площадь земельного участка - 1200 кв.м</w:t>
            </w:r>
          </w:p>
          <w:p w:rsidR="00AC39BC" w:rsidRPr="00AC39BC" w:rsidRDefault="00AC39BC" w:rsidP="00AC39BC">
            <w:pPr>
              <w:jc w:val="both"/>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50%</w:t>
            </w:r>
          </w:p>
        </w:tc>
      </w:tr>
      <w:tr w:rsidR="00AC39BC" w:rsidRPr="00AC39BC" w:rsidTr="008E36BD">
        <w:tc>
          <w:tcPr>
            <w:tcW w:w="64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8235AF">
            <w:pPr>
              <w:rPr>
                <w:color w:val="000000"/>
                <w:sz w:val="20"/>
                <w:szCs w:val="20"/>
              </w:rPr>
            </w:pPr>
            <w:r w:rsidRPr="00AC39BC">
              <w:rPr>
                <w:color w:val="000000"/>
                <w:sz w:val="20"/>
                <w:szCs w:val="20"/>
              </w:rPr>
              <w:t>Ц-</w:t>
            </w:r>
            <w:r w:rsidR="008235AF">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Связь (6.8)</w:t>
            </w:r>
          </w:p>
        </w:tc>
        <w:tc>
          <w:tcPr>
            <w:tcW w:w="4111" w:type="dxa"/>
            <w:tcBorders>
              <w:top w:val="single" w:sz="4" w:space="0" w:color="auto"/>
              <w:left w:val="single" w:sz="4" w:space="0" w:color="auto"/>
              <w:bottom w:val="single" w:sz="4" w:space="0" w:color="auto"/>
              <w:right w:val="single" w:sz="4" w:space="0" w:color="auto"/>
            </w:tcBorders>
            <w:hideMark/>
          </w:tcPr>
          <w:p w:rsidR="00AC39BC" w:rsidRPr="00AC39BC" w:rsidRDefault="00AC39BC" w:rsidP="00AC39BC">
            <w:pPr>
              <w:rPr>
                <w:color w:val="000000"/>
                <w:sz w:val="20"/>
                <w:szCs w:val="20"/>
              </w:rPr>
            </w:pPr>
            <w:r w:rsidRPr="00AC39BC">
              <w:rPr>
                <w:color w:val="000000"/>
                <w:sz w:val="20"/>
                <w:szCs w:val="20"/>
              </w:rPr>
              <w:t xml:space="preserve">Размещение  объектов  связи,  радиовещания,  телевидения, </w:t>
            </w:r>
          </w:p>
          <w:p w:rsidR="00AC39BC" w:rsidRPr="00AC39BC" w:rsidRDefault="00AC39BC" w:rsidP="00AC39BC">
            <w:pPr>
              <w:rPr>
                <w:color w:val="000000"/>
                <w:sz w:val="20"/>
                <w:szCs w:val="20"/>
              </w:rPr>
            </w:pPr>
            <w:r w:rsidRPr="00AC39BC">
              <w:rPr>
                <w:color w:val="000000"/>
                <w:sz w:val="20"/>
                <w:szCs w:val="20"/>
              </w:rPr>
              <w:t>включая  воздушные  радиорелейные,  надземные  и</w:t>
            </w:r>
          </w:p>
          <w:p w:rsidR="00AC39BC" w:rsidRPr="00AC39BC" w:rsidRDefault="00AC39BC" w:rsidP="00AC39BC">
            <w:pPr>
              <w:rPr>
                <w:color w:val="000000"/>
                <w:sz w:val="20"/>
                <w:szCs w:val="20"/>
              </w:rPr>
            </w:pPr>
            <w:r w:rsidRPr="00AC39BC">
              <w:rPr>
                <w:color w:val="000000"/>
                <w:sz w:val="20"/>
                <w:szCs w:val="20"/>
              </w:rPr>
              <w:t xml:space="preserve">подземные  кабельные  линии  связи,  линии  радиофикации, </w:t>
            </w:r>
          </w:p>
          <w:p w:rsidR="00AC39BC" w:rsidRPr="00AC39BC" w:rsidRDefault="00AC39BC" w:rsidP="00AC39BC">
            <w:pPr>
              <w:rPr>
                <w:color w:val="000000"/>
                <w:sz w:val="20"/>
                <w:szCs w:val="20"/>
              </w:rPr>
            </w:pPr>
            <w:r w:rsidRPr="00AC39BC">
              <w:rPr>
                <w:color w:val="000000"/>
                <w:sz w:val="20"/>
                <w:szCs w:val="20"/>
              </w:rPr>
              <w:t>антенные  поля,  усилительные  пункты  на  кабельных  линиях</w:t>
            </w:r>
          </w:p>
          <w:p w:rsidR="00AC39BC" w:rsidRPr="00AC39BC" w:rsidRDefault="00AC39BC" w:rsidP="00AC39BC">
            <w:pPr>
              <w:rPr>
                <w:color w:val="000000"/>
                <w:sz w:val="20"/>
                <w:szCs w:val="20"/>
              </w:rPr>
            </w:pPr>
            <w:r w:rsidRPr="00AC39BC">
              <w:rPr>
                <w:color w:val="000000"/>
                <w:sz w:val="20"/>
                <w:szCs w:val="20"/>
              </w:rPr>
              <w:t>связи,  инфраструктуру  спутниковой  связи  и</w:t>
            </w:r>
          </w:p>
          <w:p w:rsidR="00AC39BC" w:rsidRPr="00AC39BC" w:rsidRDefault="00AC39BC" w:rsidP="00AC39BC">
            <w:pPr>
              <w:rPr>
                <w:color w:val="000000"/>
                <w:sz w:val="20"/>
                <w:szCs w:val="20"/>
              </w:rPr>
            </w:pPr>
            <w:r w:rsidRPr="00AC39BC">
              <w:rPr>
                <w:color w:val="000000"/>
                <w:sz w:val="20"/>
                <w:szCs w:val="20"/>
              </w:rPr>
              <w:t xml:space="preserve">телерадиовещания,  за  исключением  объектов  связи, </w:t>
            </w:r>
          </w:p>
          <w:p w:rsidR="00AC39BC" w:rsidRPr="00AC39BC" w:rsidRDefault="00AC39BC" w:rsidP="00AC39BC">
            <w:pPr>
              <w:rPr>
                <w:color w:val="000000"/>
                <w:sz w:val="20"/>
                <w:szCs w:val="20"/>
              </w:rPr>
            </w:pPr>
            <w:r w:rsidRPr="00AC39BC">
              <w:rPr>
                <w:color w:val="000000"/>
                <w:sz w:val="20"/>
                <w:szCs w:val="20"/>
              </w:rPr>
              <w:t>размещение,  которых  предусмотрено  содержанием  вида</w:t>
            </w:r>
          </w:p>
          <w:p w:rsidR="00AC39BC" w:rsidRPr="00AC39BC" w:rsidRDefault="00AC39BC" w:rsidP="00AC39BC">
            <w:pPr>
              <w:rPr>
                <w:color w:val="000000"/>
                <w:sz w:val="20"/>
                <w:szCs w:val="20"/>
              </w:rPr>
            </w:pPr>
            <w:r w:rsidRPr="00AC39BC">
              <w:rPr>
                <w:color w:val="000000"/>
                <w:sz w:val="20"/>
                <w:szCs w:val="20"/>
              </w:rPr>
              <w:t>разрешенного использования с кодом 3.1</w:t>
            </w:r>
          </w:p>
        </w:tc>
        <w:tc>
          <w:tcPr>
            <w:tcW w:w="4238" w:type="dxa"/>
            <w:tcBorders>
              <w:top w:val="single" w:sz="4" w:space="0" w:color="auto"/>
              <w:left w:val="single" w:sz="4" w:space="0" w:color="auto"/>
              <w:bottom w:val="single" w:sz="4" w:space="0" w:color="auto"/>
              <w:right w:val="single" w:sz="4" w:space="0" w:color="auto"/>
            </w:tcBorders>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p>
          <w:p w:rsidR="00AC39BC" w:rsidRPr="00AC39BC" w:rsidRDefault="00AC39BC" w:rsidP="00AC39BC">
            <w:pPr>
              <w:rPr>
                <w:color w:val="000000"/>
                <w:sz w:val="20"/>
                <w:szCs w:val="20"/>
              </w:rPr>
            </w:pPr>
            <w:r w:rsidRPr="00AC39BC">
              <w:rPr>
                <w:sz w:val="20"/>
                <w:szCs w:val="20"/>
              </w:rPr>
              <w:t>5.Предельные размеры земельныхучастков –(мин-макс)</w:t>
            </w:r>
            <w:r w:rsidRPr="00AC39BC">
              <w:rPr>
                <w:color w:val="000000"/>
                <w:sz w:val="20"/>
                <w:szCs w:val="20"/>
              </w:rPr>
              <w:t>макс. площадь земельного</w:t>
            </w:r>
          </w:p>
          <w:p w:rsidR="00AC39BC" w:rsidRPr="00AC39BC" w:rsidRDefault="00AC39BC" w:rsidP="00AC39BC">
            <w:pPr>
              <w:rPr>
                <w:sz w:val="20"/>
                <w:szCs w:val="20"/>
              </w:rPr>
            </w:pPr>
            <w:r w:rsidRPr="00AC39BC">
              <w:rPr>
                <w:color w:val="000000"/>
                <w:sz w:val="20"/>
                <w:szCs w:val="20"/>
              </w:rPr>
              <w:t>участка- не подлежит установлению</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p w:rsidR="00AC39BC" w:rsidRPr="00AC39BC" w:rsidRDefault="00AC39BC" w:rsidP="00AC39BC">
            <w:pPr>
              <w:jc w:val="both"/>
              <w:rPr>
                <w:sz w:val="20"/>
                <w:szCs w:val="20"/>
              </w:rPr>
            </w:pPr>
          </w:p>
        </w:tc>
      </w:tr>
    </w:tbl>
    <w:p w:rsidR="00AC39BC" w:rsidRPr="00AC39BC" w:rsidRDefault="00AC39BC" w:rsidP="00AC39BC">
      <w:pPr>
        <w:rPr>
          <w:color w:val="000000"/>
        </w:rPr>
      </w:pPr>
    </w:p>
    <w:p w:rsidR="00AC39BC" w:rsidRPr="00AC39BC" w:rsidRDefault="00AC39BC" w:rsidP="00AC39BC">
      <w:pPr>
        <w:keepNext/>
        <w:tabs>
          <w:tab w:val="left" w:pos="7512"/>
        </w:tabs>
        <w:spacing w:before="240" w:after="240"/>
        <w:outlineLvl w:val="0"/>
        <w:rPr>
          <w:rFonts w:cs="Arial"/>
          <w:b/>
          <w:bCs/>
          <w:color w:val="000000"/>
        </w:rPr>
      </w:pPr>
      <w:bookmarkStart w:id="121" w:name="_Toc348508902"/>
      <w:bookmarkEnd w:id="120"/>
      <w:r w:rsidRPr="00AC39BC">
        <w:rPr>
          <w:rFonts w:cs="Arial"/>
          <w:b/>
          <w:bCs/>
          <w:color w:val="000000"/>
        </w:rPr>
        <w:t>Статья 44.2. Градостроительные регламенты. Специальные обслуживающие и деловые зоны</w:t>
      </w:r>
      <w:bookmarkEnd w:id="121"/>
      <w:r w:rsidRPr="00AC39BC">
        <w:rPr>
          <w:rFonts w:cs="Arial"/>
          <w:b/>
          <w:bCs/>
          <w:color w:val="000000"/>
        </w:rPr>
        <w:t xml:space="preserve"> </w:t>
      </w:r>
    </w:p>
    <w:p w:rsidR="00AC39BC" w:rsidRPr="00AC39BC" w:rsidRDefault="00AC39BC" w:rsidP="00AC39BC">
      <w:pPr>
        <w:ind w:firstLine="720"/>
        <w:jc w:val="both"/>
        <w:rPr>
          <w:color w:val="000000"/>
        </w:rPr>
      </w:pPr>
      <w:r w:rsidRPr="00AC39BC">
        <w:rPr>
          <w:color w:val="00000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AC39BC" w:rsidRPr="00AC39BC" w:rsidRDefault="00AC39BC" w:rsidP="00AC39BC">
      <w:pPr>
        <w:jc w:val="center"/>
        <w:rPr>
          <w:b/>
          <w:color w:val="000000"/>
        </w:rPr>
      </w:pPr>
    </w:p>
    <w:p w:rsidR="00AC39BC" w:rsidRPr="00AC39BC" w:rsidRDefault="00AC39BC" w:rsidP="00AC39BC">
      <w:pPr>
        <w:jc w:val="center"/>
        <w:rPr>
          <w:b/>
          <w:color w:val="000000"/>
        </w:rPr>
      </w:pPr>
      <w:r w:rsidRPr="00AC39BC">
        <w:rPr>
          <w:b/>
          <w:color w:val="000000"/>
        </w:rPr>
        <w:t>ЦС – 1. Зона учреждений здравоохранения.</w:t>
      </w:r>
    </w:p>
    <w:p w:rsidR="00AC39BC" w:rsidRPr="00AC39BC" w:rsidRDefault="00AC39BC" w:rsidP="00AC39BC">
      <w:pPr>
        <w:jc w:val="both"/>
        <w:rPr>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2"/>
        <w:gridCol w:w="1080"/>
        <w:gridCol w:w="540"/>
        <w:gridCol w:w="3754"/>
        <w:gridCol w:w="4110"/>
      </w:tblGrid>
      <w:tr w:rsidR="00AC39BC" w:rsidRPr="00AC39BC" w:rsidTr="008E36BD">
        <w:tc>
          <w:tcPr>
            <w:tcW w:w="806"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102" w:type="dxa"/>
            <w:gridSpan w:val="2"/>
            <w:vAlign w:val="center"/>
          </w:tcPr>
          <w:p w:rsidR="00AC39BC" w:rsidRPr="00AC39BC" w:rsidRDefault="00AC39BC" w:rsidP="00AC39BC">
            <w:pPr>
              <w:jc w:val="center"/>
              <w:rPr>
                <w:color w:val="000000"/>
                <w:sz w:val="20"/>
                <w:szCs w:val="20"/>
              </w:rPr>
            </w:pPr>
            <w:r w:rsidRPr="00AC39BC">
              <w:rPr>
                <w:color w:val="000000"/>
                <w:sz w:val="20"/>
                <w:szCs w:val="20"/>
              </w:rPr>
              <w:t>Виды</w:t>
            </w:r>
          </w:p>
          <w:p w:rsidR="00AC39BC" w:rsidRPr="00AC39BC" w:rsidRDefault="00AC39BC" w:rsidP="00AC39BC">
            <w:pPr>
              <w:jc w:val="center"/>
              <w:rPr>
                <w:color w:val="000000"/>
                <w:sz w:val="20"/>
                <w:szCs w:val="20"/>
              </w:rPr>
            </w:pPr>
            <w:r w:rsidRPr="00AC39BC">
              <w:rPr>
                <w:color w:val="000000"/>
                <w:sz w:val="20"/>
                <w:szCs w:val="20"/>
              </w:rPr>
              <w:t>разрешенного</w:t>
            </w:r>
          </w:p>
          <w:p w:rsidR="00AC39BC" w:rsidRPr="00AC39BC" w:rsidRDefault="00AC39BC" w:rsidP="00AC39BC">
            <w:pPr>
              <w:jc w:val="center"/>
              <w:rPr>
                <w:color w:val="000000"/>
                <w:sz w:val="20"/>
                <w:szCs w:val="20"/>
              </w:rPr>
            </w:pPr>
            <w:r w:rsidRPr="00AC39BC">
              <w:rPr>
                <w:color w:val="000000"/>
                <w:sz w:val="20"/>
                <w:szCs w:val="20"/>
              </w:rPr>
              <w:t>использования</w:t>
            </w:r>
          </w:p>
          <w:p w:rsidR="00AC39BC" w:rsidRPr="00AC39BC" w:rsidRDefault="00AC39BC" w:rsidP="00AC39BC">
            <w:pPr>
              <w:jc w:val="center"/>
              <w:rPr>
                <w:color w:val="000000"/>
                <w:sz w:val="20"/>
                <w:szCs w:val="20"/>
              </w:rPr>
            </w:pPr>
            <w:r w:rsidRPr="00AC39BC">
              <w:rPr>
                <w:color w:val="000000"/>
                <w:sz w:val="20"/>
                <w:szCs w:val="20"/>
              </w:rPr>
              <w:t>недвижимости</w:t>
            </w:r>
          </w:p>
        </w:tc>
        <w:tc>
          <w:tcPr>
            <w:tcW w:w="540"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754"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w:t>
            </w:r>
          </w:p>
          <w:p w:rsidR="00AC39BC" w:rsidRPr="00AC39BC" w:rsidRDefault="00AC39BC" w:rsidP="00AC39BC">
            <w:pPr>
              <w:jc w:val="center"/>
              <w:rPr>
                <w:color w:val="000000"/>
                <w:sz w:val="20"/>
                <w:szCs w:val="20"/>
              </w:rPr>
            </w:pPr>
            <w:r w:rsidRPr="00AC39BC">
              <w:rPr>
                <w:color w:val="000000"/>
                <w:sz w:val="20"/>
                <w:szCs w:val="20"/>
              </w:rPr>
              <w:t>недвижимости</w:t>
            </w:r>
          </w:p>
        </w:tc>
        <w:tc>
          <w:tcPr>
            <w:tcW w:w="4110"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806" w:type="dxa"/>
            <w:tcBorders>
              <w:bottom w:val="nil"/>
            </w:tcBorders>
          </w:tcPr>
          <w:p w:rsidR="00AC39BC" w:rsidRPr="00AC39BC" w:rsidRDefault="00AC39BC" w:rsidP="00AC39BC">
            <w:pPr>
              <w:jc w:val="center"/>
              <w:rPr>
                <w:color w:val="000000"/>
                <w:sz w:val="20"/>
                <w:szCs w:val="20"/>
              </w:rPr>
            </w:pPr>
            <w:r w:rsidRPr="00AC39BC">
              <w:rPr>
                <w:color w:val="000000"/>
                <w:sz w:val="20"/>
                <w:szCs w:val="20"/>
              </w:rPr>
              <w:t>Ц</w:t>
            </w:r>
            <w:r w:rsidR="004A26B3">
              <w:rPr>
                <w:color w:val="000000"/>
                <w:sz w:val="20"/>
                <w:szCs w:val="20"/>
              </w:rPr>
              <w:t>С</w:t>
            </w:r>
            <w:r w:rsidRPr="00AC39BC">
              <w:rPr>
                <w:color w:val="000000"/>
                <w:sz w:val="20"/>
                <w:szCs w:val="20"/>
              </w:rPr>
              <w:t>-1</w:t>
            </w:r>
          </w:p>
        </w:tc>
        <w:tc>
          <w:tcPr>
            <w:tcW w:w="1102" w:type="dxa"/>
            <w:gridSpan w:val="2"/>
            <w:tcBorders>
              <w:bottom w:val="nil"/>
            </w:tcBorders>
          </w:tcPr>
          <w:p w:rsidR="00AC39BC" w:rsidRPr="00AC39BC" w:rsidRDefault="00AC39BC" w:rsidP="00AC39BC">
            <w:pPr>
              <w:jc w:val="center"/>
              <w:rPr>
                <w:color w:val="000000"/>
                <w:sz w:val="20"/>
                <w:szCs w:val="20"/>
              </w:rPr>
            </w:pPr>
            <w:r w:rsidRPr="00AC39BC">
              <w:rPr>
                <w:color w:val="000000"/>
                <w:sz w:val="20"/>
                <w:szCs w:val="20"/>
              </w:rPr>
              <w:t>Основной</w:t>
            </w:r>
          </w:p>
        </w:tc>
        <w:tc>
          <w:tcPr>
            <w:tcW w:w="540" w:type="dxa"/>
            <w:vMerge w:val="restart"/>
          </w:tcPr>
          <w:p w:rsidR="00AC39BC" w:rsidRPr="00AC39BC" w:rsidRDefault="00AC39BC" w:rsidP="00AC39BC">
            <w:pPr>
              <w:rPr>
                <w:color w:val="000000"/>
                <w:sz w:val="20"/>
                <w:szCs w:val="20"/>
              </w:rPr>
            </w:pPr>
            <w:r w:rsidRPr="00AC39BC">
              <w:rPr>
                <w:color w:val="000000"/>
                <w:sz w:val="20"/>
                <w:szCs w:val="20"/>
              </w:rPr>
              <w:t>Здравоохранение (3.4)</w:t>
            </w:r>
          </w:p>
        </w:tc>
        <w:tc>
          <w:tcPr>
            <w:tcW w:w="3754" w:type="dxa"/>
            <w:vMerge w:val="restart"/>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4110" w:type="dxa"/>
            <w:vMerge w:val="restart"/>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проездов3м</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2м</w:t>
            </w:r>
          </w:p>
          <w:p w:rsidR="00AC39BC" w:rsidRPr="00AC39BC" w:rsidRDefault="00AC39BC" w:rsidP="00AC39BC">
            <w:pP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участка- 2000 кв.м и1000 кв.м на каждые100</w:t>
            </w:r>
          </w:p>
          <w:p w:rsidR="00AC39BC" w:rsidRPr="00AC39BC" w:rsidRDefault="00AC39BC" w:rsidP="00AC39BC">
            <w:pPr>
              <w:rPr>
                <w:sz w:val="20"/>
                <w:szCs w:val="20"/>
              </w:rPr>
            </w:pPr>
            <w:r w:rsidRPr="00AC39BC">
              <w:rPr>
                <w:color w:val="000000"/>
                <w:sz w:val="20"/>
                <w:szCs w:val="20"/>
              </w:rPr>
              <w:t>посещений в смену</w:t>
            </w:r>
            <w:r w:rsidRPr="00AC39BC">
              <w:rPr>
                <w:sz w:val="20"/>
                <w:szCs w:val="20"/>
              </w:rPr>
              <w:t xml:space="preserve"> </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828" w:type="dxa"/>
            <w:gridSpan w:val="2"/>
            <w:tcBorders>
              <w:top w:val="nil"/>
            </w:tcBorders>
          </w:tcPr>
          <w:p w:rsidR="00AC39BC" w:rsidRPr="00AC39BC" w:rsidRDefault="00AC39BC" w:rsidP="00AC39BC">
            <w:pPr>
              <w:jc w:val="center"/>
              <w:rPr>
                <w:color w:val="000000"/>
              </w:rPr>
            </w:pPr>
          </w:p>
        </w:tc>
        <w:tc>
          <w:tcPr>
            <w:tcW w:w="1080" w:type="dxa"/>
            <w:tcBorders>
              <w:top w:val="nil"/>
            </w:tcBorders>
          </w:tcPr>
          <w:p w:rsidR="00AC39BC" w:rsidRPr="00AC39BC" w:rsidRDefault="00AC39BC" w:rsidP="00AC39BC">
            <w:pPr>
              <w:jc w:val="center"/>
              <w:rPr>
                <w:color w:val="000000"/>
              </w:rPr>
            </w:pPr>
          </w:p>
        </w:tc>
        <w:tc>
          <w:tcPr>
            <w:tcW w:w="540" w:type="dxa"/>
            <w:vMerge/>
          </w:tcPr>
          <w:p w:rsidR="00AC39BC" w:rsidRPr="00AC39BC" w:rsidRDefault="00AC39BC" w:rsidP="00AC39BC">
            <w:pPr>
              <w:jc w:val="center"/>
              <w:rPr>
                <w:color w:val="000000"/>
              </w:rPr>
            </w:pPr>
          </w:p>
        </w:tc>
        <w:tc>
          <w:tcPr>
            <w:tcW w:w="3754" w:type="dxa"/>
            <w:vMerge/>
          </w:tcPr>
          <w:p w:rsidR="00AC39BC" w:rsidRPr="00AC39BC" w:rsidRDefault="00AC39BC" w:rsidP="00AC39BC">
            <w:pPr>
              <w:jc w:val="both"/>
              <w:rPr>
                <w:color w:val="000000"/>
                <w:sz w:val="20"/>
                <w:szCs w:val="20"/>
              </w:rPr>
            </w:pPr>
          </w:p>
        </w:tc>
        <w:tc>
          <w:tcPr>
            <w:tcW w:w="4110" w:type="dxa"/>
            <w:vMerge/>
          </w:tcPr>
          <w:p w:rsidR="00AC39BC" w:rsidRPr="00AC39BC" w:rsidRDefault="00AC39BC" w:rsidP="00AC39BC">
            <w:pPr>
              <w:jc w:val="both"/>
              <w:rPr>
                <w:color w:val="000000"/>
                <w:sz w:val="20"/>
                <w:szCs w:val="20"/>
              </w:rPr>
            </w:pPr>
          </w:p>
        </w:tc>
      </w:tr>
    </w:tbl>
    <w:p w:rsidR="00AC39BC" w:rsidRPr="00AC39BC" w:rsidRDefault="00AC39BC" w:rsidP="00AC39BC">
      <w:pPr>
        <w:jc w:val="center"/>
        <w:rPr>
          <w:b/>
          <w:color w:val="000000"/>
        </w:rPr>
      </w:pPr>
    </w:p>
    <w:p w:rsidR="00AC39BC" w:rsidRPr="00AC39BC" w:rsidRDefault="00AC39BC" w:rsidP="00AC39BC">
      <w:pPr>
        <w:jc w:val="center"/>
        <w:rPr>
          <w:b/>
          <w:color w:val="000000"/>
        </w:rPr>
      </w:pPr>
    </w:p>
    <w:p w:rsidR="00AC39BC" w:rsidRPr="00AC39BC" w:rsidRDefault="00AC39BC" w:rsidP="00AC39BC">
      <w:pPr>
        <w:keepNext/>
        <w:tabs>
          <w:tab w:val="left" w:pos="7512"/>
        </w:tabs>
        <w:spacing w:before="240" w:after="240"/>
        <w:outlineLvl w:val="0"/>
        <w:rPr>
          <w:rFonts w:cs="Arial"/>
          <w:b/>
          <w:bCs/>
          <w:color w:val="000000"/>
        </w:rPr>
      </w:pPr>
      <w:bookmarkStart w:id="122" w:name="_Toc328643250"/>
      <w:bookmarkStart w:id="123" w:name="_Toc353805972"/>
      <w:r w:rsidRPr="00AC39BC">
        <w:rPr>
          <w:rFonts w:cs="Arial"/>
          <w:b/>
          <w:bCs/>
          <w:color w:val="000000"/>
        </w:rPr>
        <w:t>Статья 44.3. Градостроительные регламенты. Жилые зоны</w:t>
      </w:r>
      <w:bookmarkEnd w:id="122"/>
      <w:bookmarkEnd w:id="123"/>
    </w:p>
    <w:p w:rsidR="00AC39BC" w:rsidRPr="00AC39BC" w:rsidRDefault="00AC39BC" w:rsidP="00AC39BC">
      <w:pPr>
        <w:ind w:firstLine="720"/>
        <w:rPr>
          <w:b/>
          <w:color w:val="000000"/>
        </w:rPr>
      </w:pPr>
      <w:r w:rsidRPr="00AC39BC">
        <w:rPr>
          <w:b/>
          <w:color w:val="000000"/>
        </w:rPr>
        <w:t xml:space="preserve">Ж – 1. Зона застройки индивидуальными жилыми домами </w:t>
      </w:r>
    </w:p>
    <w:p w:rsidR="00AC39BC" w:rsidRPr="00AC39BC" w:rsidRDefault="00AC39BC" w:rsidP="00AC39BC">
      <w:pPr>
        <w:ind w:firstLine="720"/>
        <w:jc w:val="both"/>
        <w:rPr>
          <w:color w:val="000000"/>
        </w:rPr>
      </w:pPr>
      <w:r w:rsidRPr="00AC39BC">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AC39BC" w:rsidRPr="00AC39BC" w:rsidRDefault="00AC39BC" w:rsidP="00AC39BC">
      <w:pPr>
        <w:ind w:firstLine="720"/>
        <w:jc w:val="both"/>
        <w:rPr>
          <w:color w:val="00000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62"/>
        <w:gridCol w:w="13"/>
        <w:gridCol w:w="1306"/>
        <w:gridCol w:w="13"/>
        <w:gridCol w:w="3983"/>
        <w:gridCol w:w="13"/>
        <w:gridCol w:w="3220"/>
        <w:gridCol w:w="13"/>
      </w:tblGrid>
      <w:tr w:rsidR="00AC39BC" w:rsidRPr="00AC39BC" w:rsidTr="008E36BD">
        <w:trPr>
          <w:gridAfter w:val="1"/>
          <w:wAfter w:w="13" w:type="dxa"/>
          <w:tblHeader/>
        </w:trPr>
        <w:tc>
          <w:tcPr>
            <w:tcW w:w="675"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262"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разрешенного</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1319" w:type="dxa"/>
            <w:gridSpan w:val="2"/>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996" w:type="dxa"/>
            <w:gridSpan w:val="2"/>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w:t>
            </w:r>
          </w:p>
          <w:p w:rsidR="00AC39BC" w:rsidRPr="00AC39BC" w:rsidRDefault="00AC39BC" w:rsidP="00AC39BC">
            <w:pPr>
              <w:jc w:val="center"/>
              <w:rPr>
                <w:color w:val="000000"/>
                <w:sz w:val="20"/>
                <w:szCs w:val="20"/>
              </w:rPr>
            </w:pPr>
            <w:r w:rsidRPr="00AC39BC">
              <w:rPr>
                <w:color w:val="000000"/>
                <w:sz w:val="20"/>
                <w:szCs w:val="20"/>
              </w:rPr>
              <w:t>недвижимости</w:t>
            </w:r>
          </w:p>
        </w:tc>
        <w:tc>
          <w:tcPr>
            <w:tcW w:w="3233" w:type="dxa"/>
            <w:gridSpan w:val="2"/>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rPr>
          <w:gridAfter w:val="1"/>
          <w:wAfter w:w="13" w:type="dxa"/>
        </w:trPr>
        <w:tc>
          <w:tcPr>
            <w:tcW w:w="675" w:type="dxa"/>
          </w:tcPr>
          <w:p w:rsidR="00AC39BC" w:rsidRPr="00AC39BC" w:rsidRDefault="00AC39BC" w:rsidP="00AC39BC">
            <w:pPr>
              <w:jc w:val="center"/>
              <w:rPr>
                <w:color w:val="000000"/>
                <w:sz w:val="20"/>
                <w:szCs w:val="20"/>
              </w:rPr>
            </w:pPr>
            <w:r w:rsidRPr="00AC39BC">
              <w:rPr>
                <w:color w:val="000000"/>
                <w:sz w:val="20"/>
                <w:szCs w:val="20"/>
              </w:rPr>
              <w:t>Ж-1</w:t>
            </w:r>
          </w:p>
        </w:tc>
        <w:tc>
          <w:tcPr>
            <w:tcW w:w="1262"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1319" w:type="dxa"/>
            <w:gridSpan w:val="2"/>
          </w:tcPr>
          <w:p w:rsidR="00AC39BC" w:rsidRPr="00AC39BC" w:rsidRDefault="00AC39BC" w:rsidP="00AC39BC">
            <w:pPr>
              <w:rPr>
                <w:color w:val="000000"/>
                <w:sz w:val="20"/>
                <w:szCs w:val="20"/>
              </w:rPr>
            </w:pPr>
            <w:r w:rsidRPr="00AC39BC">
              <w:rPr>
                <w:color w:val="000000"/>
                <w:sz w:val="20"/>
                <w:szCs w:val="20"/>
              </w:rPr>
              <w:t>Для индивидуального жилищного строительства (2.1)</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 xml:space="preserve">Размещение  индивидуального  жилого  дома (дом, </w:t>
            </w:r>
          </w:p>
          <w:p w:rsidR="00AC39BC" w:rsidRPr="00AC39BC" w:rsidRDefault="00AC39BC" w:rsidP="00AC39BC">
            <w:pPr>
              <w:jc w:val="both"/>
              <w:rPr>
                <w:color w:val="000000"/>
                <w:sz w:val="20"/>
                <w:szCs w:val="20"/>
              </w:rPr>
            </w:pPr>
            <w:r w:rsidRPr="00AC39BC">
              <w:rPr>
                <w:color w:val="000000"/>
                <w:sz w:val="20"/>
                <w:szCs w:val="20"/>
              </w:rPr>
              <w:t>пригодный  для  постоянного  проживания,  высотой  не</w:t>
            </w:r>
          </w:p>
          <w:p w:rsidR="00AC39BC" w:rsidRPr="00AC39BC" w:rsidRDefault="00AC39BC" w:rsidP="00AC39BC">
            <w:pPr>
              <w:jc w:val="both"/>
              <w:rPr>
                <w:color w:val="000000"/>
                <w:sz w:val="20"/>
                <w:szCs w:val="20"/>
              </w:rPr>
            </w:pPr>
            <w:r w:rsidRPr="00AC39BC">
              <w:rPr>
                <w:color w:val="000000"/>
                <w:sz w:val="20"/>
                <w:szCs w:val="20"/>
              </w:rPr>
              <w:t xml:space="preserve">выше трех надземных этажей); </w:t>
            </w:r>
          </w:p>
          <w:p w:rsidR="00AC39BC" w:rsidRPr="00AC39BC" w:rsidRDefault="00AC39BC" w:rsidP="00AC39BC">
            <w:pPr>
              <w:jc w:val="both"/>
              <w:rPr>
                <w:color w:val="000000"/>
                <w:sz w:val="20"/>
                <w:szCs w:val="20"/>
              </w:rPr>
            </w:pPr>
            <w:r w:rsidRPr="00AC39BC">
              <w:rPr>
                <w:color w:val="000000"/>
                <w:sz w:val="20"/>
                <w:szCs w:val="20"/>
              </w:rPr>
              <w:t>выращивание  плодовых,  ягодных,  овощных,  бахчевых</w:t>
            </w:r>
          </w:p>
          <w:p w:rsidR="00AC39BC" w:rsidRPr="00AC39BC" w:rsidRDefault="00AC39BC" w:rsidP="00AC39BC">
            <w:pPr>
              <w:jc w:val="both"/>
              <w:rPr>
                <w:color w:val="000000"/>
                <w:sz w:val="20"/>
                <w:szCs w:val="20"/>
              </w:rPr>
            </w:pPr>
            <w:r w:rsidRPr="00AC39BC">
              <w:rPr>
                <w:color w:val="000000"/>
                <w:sz w:val="20"/>
                <w:szCs w:val="20"/>
              </w:rPr>
              <w:t>или  иных  декоративных  или  сельскохозяйственных</w:t>
            </w:r>
          </w:p>
          <w:p w:rsidR="00AC39BC" w:rsidRPr="00AC39BC" w:rsidRDefault="00AC39BC" w:rsidP="00AC39BC">
            <w:pPr>
              <w:jc w:val="both"/>
              <w:rPr>
                <w:color w:val="000000"/>
                <w:sz w:val="20"/>
                <w:szCs w:val="20"/>
              </w:rPr>
            </w:pPr>
            <w:r w:rsidRPr="00AC39BC">
              <w:rPr>
                <w:color w:val="000000"/>
                <w:sz w:val="20"/>
                <w:szCs w:val="20"/>
              </w:rPr>
              <w:t xml:space="preserve">культур; </w:t>
            </w:r>
          </w:p>
          <w:p w:rsidR="00AC39BC" w:rsidRPr="00AC39BC" w:rsidRDefault="00AC39BC" w:rsidP="00AC39BC">
            <w:pPr>
              <w:jc w:val="both"/>
              <w:rPr>
                <w:color w:val="000000"/>
                <w:sz w:val="20"/>
                <w:szCs w:val="20"/>
              </w:rPr>
            </w:pPr>
            <w:r w:rsidRPr="00AC39BC">
              <w:rPr>
                <w:color w:val="000000"/>
                <w:sz w:val="20"/>
                <w:szCs w:val="20"/>
              </w:rPr>
              <w:t>размещение  индивидуальных  гаражей  и  подсобных</w:t>
            </w:r>
          </w:p>
          <w:p w:rsidR="00AC39BC" w:rsidRPr="00AC39BC" w:rsidRDefault="00AC39BC" w:rsidP="00AC39BC">
            <w:pPr>
              <w:jc w:val="both"/>
              <w:rPr>
                <w:color w:val="000000"/>
                <w:sz w:val="20"/>
                <w:szCs w:val="20"/>
              </w:rPr>
            </w:pPr>
            <w:r w:rsidRPr="00AC39BC">
              <w:rPr>
                <w:color w:val="000000"/>
                <w:sz w:val="20"/>
                <w:szCs w:val="20"/>
              </w:rPr>
              <w:t>сооружений</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участка- 300-1500м2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Основной</w:t>
            </w:r>
          </w:p>
        </w:tc>
        <w:tc>
          <w:tcPr>
            <w:tcW w:w="1319" w:type="dxa"/>
            <w:gridSpan w:val="2"/>
          </w:tcPr>
          <w:p w:rsidR="00AC39BC" w:rsidRPr="00AC39BC" w:rsidRDefault="00AC39BC" w:rsidP="00AC39BC">
            <w:pPr>
              <w:rPr>
                <w:color w:val="000000"/>
                <w:sz w:val="20"/>
                <w:szCs w:val="20"/>
              </w:rPr>
            </w:pPr>
            <w:r w:rsidRPr="00AC39BC">
              <w:rPr>
                <w:color w:val="000000"/>
                <w:sz w:val="20"/>
                <w:szCs w:val="20"/>
              </w:rPr>
              <w:t>Магазины (4.4)</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ind w:left="-108" w:firstLine="108"/>
              <w:jc w:val="both"/>
              <w:rPr>
                <w:color w:val="000000"/>
                <w:sz w:val="20"/>
                <w:szCs w:val="20"/>
              </w:rPr>
            </w:pPr>
            <w:r w:rsidRPr="00AC39BC">
              <w:rPr>
                <w:color w:val="000000"/>
                <w:sz w:val="20"/>
                <w:szCs w:val="20"/>
              </w:rPr>
              <w:t>предназначенных  для  продажи  товаров, торговая</w:t>
            </w:r>
          </w:p>
          <w:p w:rsidR="00AC39BC" w:rsidRPr="00AC39BC" w:rsidRDefault="00AC39BC" w:rsidP="00AC39BC">
            <w:pPr>
              <w:jc w:val="both"/>
              <w:rPr>
                <w:color w:val="000000"/>
                <w:sz w:val="20"/>
                <w:szCs w:val="20"/>
              </w:rPr>
            </w:pPr>
            <w:r w:rsidRPr="00AC39BC">
              <w:rPr>
                <w:color w:val="000000"/>
                <w:sz w:val="20"/>
                <w:szCs w:val="20"/>
              </w:rPr>
              <w:t>площадь которых составляет до 100 кв.м</w:t>
            </w:r>
          </w:p>
        </w:tc>
        <w:tc>
          <w:tcPr>
            <w:tcW w:w="3233" w:type="dxa"/>
            <w:gridSpan w:val="2"/>
          </w:tcPr>
          <w:p w:rsidR="00AC39BC" w:rsidRPr="00AC39BC" w:rsidRDefault="00AC39BC" w:rsidP="00AC39BC">
            <w:pPr>
              <w:jc w:val="both"/>
              <w:rPr>
                <w:sz w:val="20"/>
                <w:szCs w:val="20"/>
              </w:rPr>
            </w:pPr>
            <w:r w:rsidRPr="00AC39BC">
              <w:rPr>
                <w:sz w:val="20"/>
                <w:szCs w:val="20"/>
              </w:rPr>
              <w:t>1. Минимальные отступы от границы земельного участка и (смежного) земельного участка – Не менее 3</w:t>
            </w:r>
          </w:p>
          <w:p w:rsidR="00AC39BC" w:rsidRPr="00AC39BC" w:rsidRDefault="00AC39BC" w:rsidP="00AC39BC">
            <w:pPr>
              <w:rPr>
                <w:sz w:val="20"/>
                <w:szCs w:val="20"/>
              </w:rPr>
            </w:pPr>
            <w:r w:rsidRPr="00AC39BC">
              <w:rPr>
                <w:sz w:val="20"/>
                <w:szCs w:val="20"/>
              </w:rPr>
              <w:t>2. От красных линий –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rPr>
                <w:sz w:val="20"/>
                <w:szCs w:val="20"/>
              </w:rPr>
            </w:pPr>
            <w:r w:rsidRPr="00AC39BC">
              <w:rPr>
                <w:sz w:val="20"/>
                <w:szCs w:val="20"/>
              </w:rPr>
              <w:t>3. От красных проездов-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jc w:val="both"/>
              <w:rPr>
                <w:sz w:val="20"/>
                <w:szCs w:val="20"/>
              </w:rPr>
            </w:pPr>
            <w:r w:rsidRPr="00AC39BC">
              <w:rPr>
                <w:sz w:val="20"/>
                <w:szCs w:val="20"/>
              </w:rPr>
              <w:t>4. Предельная этажность-3</w:t>
            </w:r>
          </w:p>
          <w:p w:rsidR="00AC39BC" w:rsidRPr="00AC39BC" w:rsidRDefault="00AC39BC" w:rsidP="00AC39BC">
            <w:pPr>
              <w:jc w:val="center"/>
              <w:rPr>
                <w:sz w:val="20"/>
                <w:szCs w:val="20"/>
              </w:rPr>
            </w:pPr>
            <w:r w:rsidRPr="00AC39BC">
              <w:rPr>
                <w:sz w:val="20"/>
                <w:szCs w:val="20"/>
              </w:rPr>
              <w:t>5. Предельные размеры земельных участков –(мин-макс)- макс. площадь земельного</w:t>
            </w:r>
          </w:p>
          <w:p w:rsidR="00AC39BC" w:rsidRPr="00AC39BC" w:rsidRDefault="00AC39BC" w:rsidP="00AC39BC">
            <w:pPr>
              <w:jc w:val="both"/>
              <w:rPr>
                <w:sz w:val="20"/>
                <w:szCs w:val="20"/>
              </w:rPr>
            </w:pPr>
            <w:r w:rsidRPr="00AC39BC">
              <w:rPr>
                <w:sz w:val="20"/>
                <w:szCs w:val="20"/>
              </w:rPr>
              <w:t>участка- 100кв. м</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- 40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Основной</w:t>
            </w:r>
          </w:p>
        </w:tc>
        <w:tc>
          <w:tcPr>
            <w:tcW w:w="1319" w:type="dxa"/>
            <w:gridSpan w:val="2"/>
          </w:tcPr>
          <w:p w:rsidR="00AC39BC" w:rsidRPr="00AC39BC" w:rsidRDefault="00AC39BC" w:rsidP="00AC39BC">
            <w:pPr>
              <w:rPr>
                <w:color w:val="000000"/>
                <w:sz w:val="20"/>
                <w:szCs w:val="20"/>
              </w:rPr>
            </w:pPr>
            <w:r w:rsidRPr="00AC39BC">
              <w:rPr>
                <w:color w:val="000000"/>
                <w:sz w:val="20"/>
                <w:szCs w:val="20"/>
              </w:rPr>
              <w:t>Бытовое обслуживание (3.3.)</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оказания  населению  или</w:t>
            </w:r>
          </w:p>
          <w:p w:rsidR="00AC39BC" w:rsidRPr="00AC39BC" w:rsidRDefault="00AC39BC" w:rsidP="00AC39BC">
            <w:pPr>
              <w:jc w:val="both"/>
              <w:rPr>
                <w:color w:val="000000"/>
                <w:sz w:val="20"/>
                <w:szCs w:val="20"/>
              </w:rPr>
            </w:pPr>
            <w:r w:rsidRPr="00AC39BC">
              <w:rPr>
                <w:color w:val="000000"/>
                <w:sz w:val="20"/>
                <w:szCs w:val="20"/>
              </w:rPr>
              <w:t>организациям  бытовых  услуг (мастерские  мелкого</w:t>
            </w:r>
          </w:p>
          <w:p w:rsidR="00AC39BC" w:rsidRPr="00AC39BC" w:rsidRDefault="00AC39BC" w:rsidP="00AC39BC">
            <w:pPr>
              <w:jc w:val="both"/>
              <w:rPr>
                <w:color w:val="000000"/>
                <w:sz w:val="20"/>
                <w:szCs w:val="20"/>
              </w:rPr>
            </w:pPr>
            <w:r w:rsidRPr="00AC39BC">
              <w:rPr>
                <w:color w:val="000000"/>
                <w:sz w:val="20"/>
                <w:szCs w:val="20"/>
              </w:rPr>
              <w:t xml:space="preserve">ремонта,  ателье,  бани,  парикмахерские,  прачечные, </w:t>
            </w:r>
          </w:p>
          <w:p w:rsidR="00AC39BC" w:rsidRPr="00AC39BC" w:rsidRDefault="00AC39BC" w:rsidP="00AC39BC">
            <w:pPr>
              <w:jc w:val="both"/>
              <w:rPr>
                <w:color w:val="000000"/>
                <w:sz w:val="20"/>
                <w:szCs w:val="20"/>
              </w:rPr>
            </w:pPr>
            <w:r w:rsidRPr="00AC39BC">
              <w:rPr>
                <w:color w:val="000000"/>
                <w:sz w:val="20"/>
                <w:szCs w:val="20"/>
              </w:rPr>
              <w:t>химчистки, похоронные бюро)</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 Не менее 3</w:t>
            </w:r>
          </w:p>
          <w:p w:rsidR="00AC39BC" w:rsidRPr="00AC39BC" w:rsidRDefault="00AC39BC" w:rsidP="00AC39BC">
            <w:pPr>
              <w:rPr>
                <w:sz w:val="20"/>
                <w:szCs w:val="20"/>
              </w:rPr>
            </w:pPr>
            <w:r w:rsidRPr="00AC39BC">
              <w:rPr>
                <w:sz w:val="20"/>
                <w:szCs w:val="20"/>
              </w:rPr>
              <w:t>2. От красных линий –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rPr>
                <w:sz w:val="20"/>
                <w:szCs w:val="20"/>
              </w:rPr>
            </w:pPr>
            <w:r w:rsidRPr="00AC39BC">
              <w:rPr>
                <w:sz w:val="20"/>
                <w:szCs w:val="20"/>
              </w:rPr>
              <w:t>3. От красных проездов-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этажность-3</w:t>
            </w:r>
          </w:p>
          <w:p w:rsidR="00AC39BC" w:rsidRPr="00AC39BC" w:rsidRDefault="00AC39BC" w:rsidP="00AC39BC">
            <w:pPr>
              <w:rPr>
                <w:sz w:val="20"/>
                <w:szCs w:val="20"/>
              </w:rPr>
            </w:pPr>
            <w:r w:rsidRPr="00AC39BC">
              <w:rPr>
                <w:sz w:val="20"/>
                <w:szCs w:val="20"/>
              </w:rPr>
              <w:t>5. Предельные размеры земельных участков –(мин-макс)- макс. площадь земельного</w:t>
            </w:r>
          </w:p>
          <w:p w:rsidR="00AC39BC" w:rsidRPr="00AC39BC" w:rsidRDefault="00AC39BC" w:rsidP="00AC39BC">
            <w:pPr>
              <w:ind w:firstLine="545"/>
              <w:rPr>
                <w:sz w:val="20"/>
                <w:szCs w:val="20"/>
              </w:rPr>
            </w:pPr>
            <w:r w:rsidRPr="00AC39BC">
              <w:rPr>
                <w:sz w:val="20"/>
                <w:szCs w:val="20"/>
              </w:rPr>
              <w:t>участка- 300-500кв. м</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- 75</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Основной</w:t>
            </w:r>
          </w:p>
        </w:tc>
        <w:tc>
          <w:tcPr>
            <w:tcW w:w="1319" w:type="dxa"/>
            <w:gridSpan w:val="2"/>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для</w:t>
            </w:r>
          </w:p>
          <w:p w:rsidR="00AC39BC" w:rsidRPr="00AC39BC" w:rsidRDefault="00AC39BC" w:rsidP="00AC39BC">
            <w:pPr>
              <w:jc w:val="both"/>
              <w:rPr>
                <w:color w:val="000000"/>
                <w:sz w:val="20"/>
                <w:szCs w:val="20"/>
              </w:rPr>
            </w:pPr>
            <w:r w:rsidRPr="00AC39BC">
              <w:rPr>
                <w:color w:val="000000"/>
                <w:sz w:val="20"/>
                <w:szCs w:val="20"/>
              </w:rPr>
              <w:t xml:space="preserve">размещения отделений почты и телеграфа; </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 Не менее 3</w:t>
            </w:r>
          </w:p>
          <w:p w:rsidR="00AC39BC" w:rsidRPr="00AC39BC" w:rsidRDefault="00AC39BC" w:rsidP="00AC39BC">
            <w:pPr>
              <w:rPr>
                <w:sz w:val="20"/>
                <w:szCs w:val="20"/>
              </w:rPr>
            </w:pPr>
            <w:r w:rsidRPr="00AC39BC">
              <w:rPr>
                <w:sz w:val="20"/>
                <w:szCs w:val="20"/>
              </w:rPr>
              <w:t>2. От красных линий –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rPr>
                <w:sz w:val="20"/>
                <w:szCs w:val="20"/>
              </w:rPr>
            </w:pPr>
            <w:r w:rsidRPr="00AC39BC">
              <w:rPr>
                <w:sz w:val="20"/>
                <w:szCs w:val="20"/>
              </w:rPr>
              <w:t>3. От красных проездов- в соответствии с</w:t>
            </w:r>
          </w:p>
          <w:p w:rsidR="00AC39BC" w:rsidRPr="00AC39BC" w:rsidRDefault="00AC39BC" w:rsidP="00AC39BC">
            <w:pPr>
              <w:rPr>
                <w:sz w:val="20"/>
                <w:szCs w:val="20"/>
              </w:rPr>
            </w:pPr>
            <w:r w:rsidRPr="00AC39BC">
              <w:rPr>
                <w:sz w:val="20"/>
                <w:szCs w:val="20"/>
              </w:rPr>
              <w:t>Существующей линией застройки</w:t>
            </w:r>
          </w:p>
          <w:p w:rsidR="00AC39BC" w:rsidRPr="00AC39BC" w:rsidRDefault="00AC39BC" w:rsidP="00AC39BC">
            <w:pPr>
              <w:rPr>
                <w:sz w:val="20"/>
                <w:szCs w:val="20"/>
              </w:rPr>
            </w:pPr>
            <w:r w:rsidRPr="00AC39BC">
              <w:rPr>
                <w:sz w:val="20"/>
                <w:szCs w:val="20"/>
              </w:rPr>
              <w:t>4. Предельная этажность-4</w:t>
            </w:r>
          </w:p>
          <w:p w:rsidR="00AC39BC" w:rsidRPr="00AC39BC" w:rsidRDefault="00AC39BC" w:rsidP="00AC39BC">
            <w:pPr>
              <w:rPr>
                <w:sz w:val="20"/>
                <w:szCs w:val="20"/>
              </w:rPr>
            </w:pPr>
            <w:r w:rsidRPr="00AC39BC">
              <w:rPr>
                <w:sz w:val="20"/>
                <w:szCs w:val="20"/>
              </w:rPr>
              <w:t>5. Предельные размеры земельных участков –(мин-макс)- макс. площадь земельного</w:t>
            </w:r>
          </w:p>
          <w:p w:rsidR="00AC39BC" w:rsidRPr="00AC39BC" w:rsidRDefault="00AC39BC" w:rsidP="00AC39BC">
            <w:pPr>
              <w:ind w:firstLine="545"/>
              <w:rPr>
                <w:sz w:val="20"/>
                <w:szCs w:val="20"/>
              </w:rPr>
            </w:pPr>
            <w:r w:rsidRPr="00AC39BC">
              <w:rPr>
                <w:sz w:val="20"/>
                <w:szCs w:val="20"/>
              </w:rPr>
              <w:t>участка- 300-500кв. м</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- 60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Обслуживание автотранспорта (4.9)</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постоянных  или  временных  гаражей  с</w:t>
            </w:r>
          </w:p>
          <w:p w:rsidR="00AC39BC" w:rsidRPr="00AC39BC" w:rsidRDefault="00AC39BC" w:rsidP="00AC39BC">
            <w:pPr>
              <w:jc w:val="both"/>
              <w:rPr>
                <w:color w:val="000000"/>
                <w:sz w:val="20"/>
                <w:szCs w:val="20"/>
              </w:rPr>
            </w:pPr>
            <w:r w:rsidRPr="00AC39BC">
              <w:rPr>
                <w:color w:val="000000"/>
                <w:sz w:val="20"/>
                <w:szCs w:val="20"/>
              </w:rPr>
              <w:t xml:space="preserve">несколькими  стояночными  местами,  стоянок(парковок), </w:t>
            </w:r>
          </w:p>
          <w:p w:rsidR="00AC39BC" w:rsidRPr="00AC39BC" w:rsidRDefault="00AC39BC" w:rsidP="00AC39BC">
            <w:pPr>
              <w:jc w:val="both"/>
              <w:rPr>
                <w:color w:val="000000"/>
                <w:sz w:val="20"/>
                <w:szCs w:val="20"/>
              </w:rPr>
            </w:pPr>
            <w:r w:rsidRPr="00AC39BC">
              <w:rPr>
                <w:color w:val="000000"/>
                <w:sz w:val="20"/>
                <w:szCs w:val="20"/>
              </w:rPr>
              <w:t>гаражей, в том числе многоярусных, не указанных в коде</w:t>
            </w:r>
          </w:p>
          <w:p w:rsidR="00AC39BC" w:rsidRPr="00AC39BC" w:rsidRDefault="00AC39BC" w:rsidP="00AC39BC">
            <w:pPr>
              <w:jc w:val="both"/>
              <w:rPr>
                <w:color w:val="000000"/>
                <w:sz w:val="20"/>
                <w:szCs w:val="20"/>
              </w:rPr>
            </w:pPr>
            <w:r w:rsidRPr="00AC39BC">
              <w:rPr>
                <w:color w:val="000000"/>
                <w:sz w:val="20"/>
                <w:szCs w:val="20"/>
              </w:rPr>
              <w:t>2.7.1</w:t>
            </w:r>
          </w:p>
        </w:tc>
        <w:tc>
          <w:tcPr>
            <w:tcW w:w="3233" w:type="dxa"/>
            <w:gridSpan w:val="2"/>
          </w:tcPr>
          <w:p w:rsidR="00AC39BC" w:rsidRPr="00AC39BC" w:rsidRDefault="00AC39BC" w:rsidP="00AC39BC">
            <w:pPr>
              <w:ind w:firstLine="33"/>
              <w:rPr>
                <w:sz w:val="20"/>
                <w:szCs w:val="20"/>
              </w:rPr>
            </w:pPr>
            <w:r w:rsidRPr="00AC39BC">
              <w:rPr>
                <w:sz w:val="20"/>
                <w:szCs w:val="20"/>
              </w:rPr>
              <w:t>1. Минимальные отступы от границы земельного участка и (смежного) земельного участка – 0</w:t>
            </w:r>
          </w:p>
          <w:p w:rsidR="00AC39BC" w:rsidRPr="00AC39BC" w:rsidRDefault="00AC39BC" w:rsidP="00AC39BC">
            <w:pPr>
              <w:ind w:firstLine="33"/>
              <w:rPr>
                <w:sz w:val="20"/>
                <w:szCs w:val="20"/>
              </w:rPr>
            </w:pPr>
            <w:r w:rsidRPr="00AC39BC">
              <w:rPr>
                <w:sz w:val="20"/>
                <w:szCs w:val="20"/>
              </w:rPr>
              <w:t>2. От красных линий –0</w:t>
            </w:r>
          </w:p>
          <w:p w:rsidR="00AC39BC" w:rsidRPr="00AC39BC" w:rsidRDefault="00AC39BC" w:rsidP="00AC39BC">
            <w:pPr>
              <w:ind w:firstLine="33"/>
              <w:rPr>
                <w:sz w:val="20"/>
                <w:szCs w:val="20"/>
              </w:rPr>
            </w:pPr>
            <w:r w:rsidRPr="00AC39BC">
              <w:rPr>
                <w:sz w:val="20"/>
                <w:szCs w:val="20"/>
              </w:rPr>
              <w:t>3. От красных проездов- 0</w:t>
            </w:r>
          </w:p>
          <w:p w:rsidR="00AC39BC" w:rsidRPr="00AC39BC" w:rsidRDefault="00AC39BC" w:rsidP="00AC39BC">
            <w:pPr>
              <w:ind w:firstLine="33"/>
              <w:rPr>
                <w:sz w:val="20"/>
                <w:szCs w:val="20"/>
              </w:rPr>
            </w:pPr>
            <w:r w:rsidRPr="00AC39BC">
              <w:rPr>
                <w:sz w:val="20"/>
                <w:szCs w:val="20"/>
              </w:rPr>
              <w:t>4. Предельная этажность-0</w:t>
            </w:r>
          </w:p>
          <w:p w:rsidR="00AC39BC" w:rsidRPr="00AC39BC" w:rsidRDefault="00AC39BC" w:rsidP="00AC39BC">
            <w:pPr>
              <w:ind w:firstLine="33"/>
              <w:rPr>
                <w:rFonts w:ascii="Arial" w:hAnsi="Arial"/>
                <w:sz w:val="20"/>
                <w:szCs w:val="20"/>
              </w:rPr>
            </w:pPr>
            <w:r w:rsidRPr="00AC39BC">
              <w:rPr>
                <w:sz w:val="20"/>
                <w:szCs w:val="20"/>
              </w:rPr>
              <w:t>5. Предельные размеры земельных</w:t>
            </w:r>
          </w:p>
        </w:tc>
      </w:tr>
      <w:tr w:rsidR="00AC39BC" w:rsidRPr="00AC39BC" w:rsidTr="008E36BD">
        <w:trPr>
          <w:gridAfter w:val="1"/>
          <w:wAfter w:w="13" w:type="dxa"/>
          <w:trHeight w:val="1428"/>
        </w:trPr>
        <w:tc>
          <w:tcPr>
            <w:tcW w:w="675" w:type="dxa"/>
          </w:tcPr>
          <w:p w:rsidR="00AC39BC" w:rsidRPr="00AC39BC" w:rsidRDefault="00AC39BC" w:rsidP="00AC39BC">
            <w:pPr>
              <w:rPr>
                <w:color w:val="000000"/>
                <w:sz w:val="20"/>
                <w:szCs w:val="20"/>
              </w:rPr>
            </w:pPr>
          </w:p>
        </w:tc>
        <w:tc>
          <w:tcPr>
            <w:tcW w:w="1262" w:type="dxa"/>
          </w:tcPr>
          <w:p w:rsidR="00AC39BC" w:rsidRPr="00AC39BC" w:rsidRDefault="00AC39BC" w:rsidP="00AC39BC">
            <w:pPr>
              <w:rPr>
                <w:color w:val="000000"/>
                <w:sz w:val="20"/>
                <w:szCs w:val="20"/>
              </w:rPr>
            </w:pPr>
          </w:p>
        </w:tc>
        <w:tc>
          <w:tcPr>
            <w:tcW w:w="1319" w:type="dxa"/>
            <w:gridSpan w:val="2"/>
          </w:tcPr>
          <w:p w:rsidR="00AC39BC" w:rsidRPr="00AC39BC" w:rsidRDefault="00AC39BC" w:rsidP="00AC39BC">
            <w:pPr>
              <w:rPr>
                <w:color w:val="000000"/>
                <w:sz w:val="20"/>
                <w:szCs w:val="20"/>
              </w:rPr>
            </w:pP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 xml:space="preserve"> </w:t>
            </w:r>
          </w:p>
        </w:tc>
        <w:tc>
          <w:tcPr>
            <w:tcW w:w="3233" w:type="dxa"/>
            <w:gridSpan w:val="2"/>
          </w:tcPr>
          <w:p w:rsidR="00AC39BC" w:rsidRPr="00AC39BC" w:rsidRDefault="00AC39BC" w:rsidP="00AC39BC">
            <w:pPr>
              <w:ind w:firstLine="33"/>
              <w:rPr>
                <w:sz w:val="20"/>
                <w:szCs w:val="20"/>
              </w:rPr>
            </w:pPr>
            <w:r w:rsidRPr="00AC39BC">
              <w:rPr>
                <w:sz w:val="20"/>
                <w:szCs w:val="20"/>
              </w:rPr>
              <w:t xml:space="preserve"> участков –(мин-макс)- макс. площадь земельного</w:t>
            </w:r>
          </w:p>
          <w:p w:rsidR="00AC39BC" w:rsidRPr="00AC39BC" w:rsidRDefault="00AC39BC" w:rsidP="00AC39BC">
            <w:pPr>
              <w:ind w:firstLine="33"/>
              <w:rPr>
                <w:sz w:val="20"/>
                <w:szCs w:val="20"/>
              </w:rPr>
            </w:pPr>
            <w:r w:rsidRPr="00AC39BC">
              <w:rPr>
                <w:sz w:val="20"/>
                <w:szCs w:val="20"/>
              </w:rPr>
              <w:t xml:space="preserve">участка- 15-700 кв. м </w:t>
            </w:r>
          </w:p>
          <w:p w:rsidR="00AC39BC" w:rsidRPr="00AC39BC" w:rsidRDefault="00AC39BC" w:rsidP="00AC39BC">
            <w:pPr>
              <w:jc w:val="both"/>
              <w:rPr>
                <w:rFonts w:ascii="Arial" w:hAnsi="Arial"/>
                <w:sz w:val="20"/>
                <w:szCs w:val="20"/>
              </w:rPr>
            </w:pPr>
            <w:r w:rsidRPr="00AC39BC">
              <w:rPr>
                <w:sz w:val="20"/>
                <w:szCs w:val="20"/>
              </w:rPr>
              <w:t>6.максимальный процент застройки в границах земельного участка, % - 100</w:t>
            </w:r>
          </w:p>
        </w:tc>
      </w:tr>
      <w:tr w:rsidR="00AC39BC" w:rsidRPr="00AC39BC" w:rsidTr="008E36BD">
        <w:trPr>
          <w:gridAfter w:val="1"/>
          <w:wAfter w:w="13" w:type="dxa"/>
          <w:trHeight w:val="1788"/>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Ведение огородничества (13.1)</w:t>
            </w:r>
          </w:p>
        </w:tc>
        <w:tc>
          <w:tcPr>
            <w:tcW w:w="3996" w:type="dxa"/>
            <w:gridSpan w:val="2"/>
          </w:tcPr>
          <w:p w:rsidR="00AC39BC" w:rsidRPr="00AC39BC" w:rsidRDefault="00AC39BC" w:rsidP="00AC39BC">
            <w:pPr>
              <w:rPr>
                <w:color w:val="000000"/>
                <w:sz w:val="20"/>
                <w:szCs w:val="20"/>
              </w:rPr>
            </w:pPr>
            <w:r w:rsidRPr="00AC39BC">
              <w:rPr>
                <w:color w:val="000000"/>
                <w:sz w:val="20"/>
                <w:szCs w:val="20"/>
              </w:rPr>
              <w:t>Осуществление  деятельности,  связанной  с выращиванием  ягодных,  овощных,  бахчевых  или  иных</w:t>
            </w:r>
          </w:p>
          <w:p w:rsidR="00AC39BC" w:rsidRPr="00AC39BC" w:rsidRDefault="00AC39BC" w:rsidP="00AC39BC">
            <w:pPr>
              <w:rPr>
                <w:color w:val="000000"/>
                <w:sz w:val="20"/>
                <w:szCs w:val="20"/>
              </w:rPr>
            </w:pPr>
            <w:r w:rsidRPr="00AC39BC">
              <w:rPr>
                <w:color w:val="000000"/>
                <w:sz w:val="20"/>
                <w:szCs w:val="20"/>
              </w:rPr>
              <w:t>сельскохозяйственных  культур  и  картофеля; размещение  некапитального  жилого  строения  и</w:t>
            </w:r>
          </w:p>
          <w:p w:rsidR="00AC39BC" w:rsidRPr="00AC39BC" w:rsidRDefault="00AC39BC" w:rsidP="00AC39BC">
            <w:pPr>
              <w:rPr>
                <w:color w:val="000000"/>
                <w:sz w:val="20"/>
                <w:szCs w:val="20"/>
              </w:rPr>
            </w:pPr>
            <w:r w:rsidRPr="00AC39BC">
              <w:rPr>
                <w:color w:val="000000"/>
                <w:sz w:val="20"/>
                <w:szCs w:val="20"/>
              </w:rPr>
              <w:t xml:space="preserve">хозяйственных  строений  и  сооружений, </w:t>
            </w:r>
          </w:p>
          <w:p w:rsidR="00AC39BC" w:rsidRPr="00AC39BC" w:rsidRDefault="00AC39BC" w:rsidP="00AC39BC">
            <w:pPr>
              <w:rPr>
                <w:color w:val="000000"/>
                <w:sz w:val="20"/>
                <w:szCs w:val="20"/>
              </w:rPr>
            </w:pPr>
            <w:r w:rsidRPr="00AC39BC">
              <w:rPr>
                <w:color w:val="000000"/>
                <w:sz w:val="20"/>
                <w:szCs w:val="20"/>
              </w:rPr>
              <w:t>предназначенных  для  хранения  сельскохозяйственных</w:t>
            </w:r>
          </w:p>
          <w:p w:rsidR="00AC39BC" w:rsidRPr="00AC39BC" w:rsidRDefault="00AC39BC" w:rsidP="00AC39BC">
            <w:pPr>
              <w:rPr>
                <w:color w:val="000000"/>
                <w:sz w:val="20"/>
                <w:szCs w:val="20"/>
              </w:rPr>
            </w:pPr>
            <w:r w:rsidRPr="00AC39BC">
              <w:rPr>
                <w:color w:val="000000"/>
                <w:sz w:val="20"/>
                <w:szCs w:val="20"/>
              </w:rPr>
              <w:t>орудий  труда  и  выращенной  сельскохозяйственной</w:t>
            </w:r>
          </w:p>
          <w:p w:rsidR="00AC39BC" w:rsidRPr="00AC39BC" w:rsidRDefault="00AC39BC" w:rsidP="00AC39BC">
            <w:pPr>
              <w:rPr>
                <w:color w:val="000000"/>
                <w:sz w:val="20"/>
                <w:szCs w:val="20"/>
              </w:rPr>
            </w:pPr>
            <w:r w:rsidRPr="00AC39BC">
              <w:rPr>
                <w:color w:val="000000"/>
                <w:sz w:val="20"/>
                <w:szCs w:val="20"/>
              </w:rPr>
              <w:t>продукции</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w:t>
            </w:r>
          </w:p>
          <w:p w:rsidR="00AC39BC" w:rsidRPr="00AC39BC" w:rsidRDefault="00AC39BC" w:rsidP="00AC39BC">
            <w:pPr>
              <w:rPr>
                <w:sz w:val="20"/>
                <w:szCs w:val="20"/>
              </w:rPr>
            </w:pPr>
            <w:r w:rsidRPr="00AC39BC">
              <w:rPr>
                <w:sz w:val="20"/>
                <w:szCs w:val="20"/>
              </w:rPr>
              <w:t>2. От красных линий –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r w:rsidRPr="00AC39BC">
              <w:rPr>
                <w:sz w:val="20"/>
                <w:szCs w:val="20"/>
              </w:rPr>
              <w:t>4. Предельная этажность-2</w:t>
            </w:r>
          </w:p>
          <w:p w:rsidR="00AC39BC" w:rsidRPr="00AC39BC" w:rsidRDefault="00AC39BC" w:rsidP="00AC39BC">
            <w:pPr>
              <w:rPr>
                <w:sz w:val="20"/>
                <w:szCs w:val="20"/>
              </w:rPr>
            </w:pPr>
            <w:r w:rsidRPr="00AC39BC">
              <w:rPr>
                <w:sz w:val="20"/>
                <w:szCs w:val="20"/>
              </w:rPr>
              <w:t>5. Предельные размеры земельных участков –(мин-макс)- макс. площадь земельного</w:t>
            </w:r>
          </w:p>
          <w:p w:rsidR="00AC39BC" w:rsidRPr="00AC39BC" w:rsidRDefault="00AC39BC" w:rsidP="00AC39BC">
            <w:pPr>
              <w:rPr>
                <w:sz w:val="20"/>
                <w:szCs w:val="20"/>
              </w:rPr>
            </w:pPr>
            <w:r w:rsidRPr="00AC39BC">
              <w:rPr>
                <w:sz w:val="20"/>
                <w:szCs w:val="20"/>
              </w:rPr>
              <w:t>участка- 300-500кв. м</w:t>
            </w:r>
          </w:p>
          <w:p w:rsidR="00AC39BC" w:rsidRPr="00AC39BC" w:rsidRDefault="00AC39BC" w:rsidP="00AC39BC">
            <w:pPr>
              <w:ind w:firstLine="33"/>
              <w:rPr>
                <w:sz w:val="20"/>
                <w:szCs w:val="20"/>
              </w:rPr>
            </w:pPr>
            <w:r w:rsidRPr="00AC39BC">
              <w:rPr>
                <w:sz w:val="20"/>
                <w:szCs w:val="20"/>
              </w:rPr>
              <w:t>6. максимальный процент застройки в границах земельного участка,% - 30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Ведение садоводства (13.2)</w:t>
            </w:r>
          </w:p>
        </w:tc>
        <w:tc>
          <w:tcPr>
            <w:tcW w:w="3996" w:type="dxa"/>
            <w:gridSpan w:val="2"/>
          </w:tcPr>
          <w:p w:rsidR="00AC39BC" w:rsidRPr="00AC39BC" w:rsidRDefault="00AC39BC" w:rsidP="00AC39BC">
            <w:pPr>
              <w:rPr>
                <w:color w:val="000000"/>
                <w:sz w:val="20"/>
                <w:szCs w:val="20"/>
              </w:rPr>
            </w:pPr>
            <w:r w:rsidRPr="00AC39BC">
              <w:rPr>
                <w:color w:val="000000"/>
                <w:sz w:val="20"/>
                <w:szCs w:val="20"/>
              </w:rPr>
              <w:t>Осуществление  деятельности,  связанной  с выращиванием  плодовых,  ягодных,  овощных,  бахчевых</w:t>
            </w:r>
          </w:p>
          <w:p w:rsidR="00AC39BC" w:rsidRPr="00AC39BC" w:rsidRDefault="00AC39BC" w:rsidP="00AC39BC">
            <w:pPr>
              <w:rPr>
                <w:color w:val="000000"/>
                <w:sz w:val="20"/>
                <w:szCs w:val="20"/>
              </w:rPr>
            </w:pPr>
            <w:r w:rsidRPr="00AC39BC">
              <w:rPr>
                <w:color w:val="000000"/>
                <w:sz w:val="20"/>
                <w:szCs w:val="20"/>
              </w:rPr>
              <w:t xml:space="preserve">или иных сельскохозяйственных культур и картофеля; </w:t>
            </w:r>
          </w:p>
          <w:p w:rsidR="00AC39BC" w:rsidRPr="00AC39BC" w:rsidRDefault="00AC39BC" w:rsidP="00AC39BC">
            <w:pPr>
              <w:rPr>
                <w:color w:val="000000"/>
                <w:sz w:val="20"/>
                <w:szCs w:val="20"/>
              </w:rPr>
            </w:pPr>
            <w:r w:rsidRPr="00AC39BC">
              <w:rPr>
                <w:color w:val="000000"/>
                <w:sz w:val="20"/>
                <w:szCs w:val="20"/>
              </w:rPr>
              <w:t>размещение  садового  дома,  предназначенного  для</w:t>
            </w:r>
          </w:p>
          <w:p w:rsidR="00AC39BC" w:rsidRPr="00AC39BC" w:rsidRDefault="00AC39BC" w:rsidP="00AC39BC">
            <w:pPr>
              <w:rPr>
                <w:color w:val="000000"/>
                <w:sz w:val="20"/>
                <w:szCs w:val="20"/>
              </w:rPr>
            </w:pPr>
            <w:r w:rsidRPr="00AC39BC">
              <w:rPr>
                <w:color w:val="000000"/>
                <w:sz w:val="20"/>
                <w:szCs w:val="20"/>
              </w:rPr>
              <w:t xml:space="preserve">отдыха и не подлежащего разделу на квартиры; </w:t>
            </w:r>
          </w:p>
          <w:p w:rsidR="00AC39BC" w:rsidRPr="00AC39BC" w:rsidRDefault="00AC39BC" w:rsidP="00AC39BC">
            <w:pPr>
              <w:rPr>
                <w:color w:val="000000"/>
                <w:sz w:val="20"/>
                <w:szCs w:val="20"/>
              </w:rPr>
            </w:pPr>
            <w:r w:rsidRPr="00AC39BC">
              <w:rPr>
                <w:color w:val="000000"/>
                <w:sz w:val="20"/>
                <w:szCs w:val="20"/>
              </w:rPr>
              <w:t>размещение хозяйственных строений и сооружений</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w:t>
            </w:r>
          </w:p>
          <w:p w:rsidR="00AC39BC" w:rsidRPr="00AC39BC" w:rsidRDefault="00AC39BC" w:rsidP="00AC39BC">
            <w:pPr>
              <w:rPr>
                <w:sz w:val="20"/>
                <w:szCs w:val="20"/>
              </w:rPr>
            </w:pPr>
            <w:r w:rsidRPr="00AC39BC">
              <w:rPr>
                <w:sz w:val="20"/>
                <w:szCs w:val="20"/>
              </w:rPr>
              <w:t>2. От красных линий –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r w:rsidRPr="00AC39BC">
              <w:rPr>
                <w:sz w:val="20"/>
                <w:szCs w:val="20"/>
              </w:rPr>
              <w:t>4. Предельная этажность-2</w:t>
            </w:r>
          </w:p>
          <w:p w:rsidR="00AC39BC" w:rsidRPr="00AC39BC" w:rsidRDefault="00AC39BC" w:rsidP="00AC39BC">
            <w:pPr>
              <w:rPr>
                <w:sz w:val="20"/>
                <w:szCs w:val="20"/>
              </w:rPr>
            </w:pPr>
            <w:r w:rsidRPr="00AC39BC">
              <w:rPr>
                <w:sz w:val="20"/>
                <w:szCs w:val="20"/>
              </w:rPr>
              <w:t>5. Предельные размеры земельных участков –(мин-макс)- макс. площадь земельного</w:t>
            </w:r>
          </w:p>
          <w:p w:rsidR="00AC39BC" w:rsidRPr="00AC39BC" w:rsidRDefault="00AC39BC" w:rsidP="00AC39BC">
            <w:pPr>
              <w:rPr>
                <w:sz w:val="20"/>
                <w:szCs w:val="20"/>
              </w:rPr>
            </w:pPr>
            <w:r w:rsidRPr="00AC39BC">
              <w:rPr>
                <w:sz w:val="20"/>
                <w:szCs w:val="20"/>
              </w:rPr>
              <w:t>участка- 300-500кв. м</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- 30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Гидротехнические сооружения (11.3)</w:t>
            </w:r>
          </w:p>
        </w:tc>
        <w:tc>
          <w:tcPr>
            <w:tcW w:w="3996" w:type="dxa"/>
            <w:gridSpan w:val="2"/>
          </w:tcPr>
          <w:p w:rsidR="00AC39BC" w:rsidRPr="00AC39BC" w:rsidRDefault="00AC39BC" w:rsidP="00AC39BC">
            <w:pPr>
              <w:rPr>
                <w:color w:val="000000"/>
                <w:sz w:val="20"/>
                <w:szCs w:val="20"/>
              </w:rPr>
            </w:pPr>
            <w:r w:rsidRPr="00AC39BC">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233" w:type="dxa"/>
            <w:gridSpan w:val="2"/>
          </w:tcPr>
          <w:p w:rsidR="00AC39BC" w:rsidRPr="00AC39BC" w:rsidRDefault="00AC39BC" w:rsidP="00AC39BC">
            <w:pPr>
              <w:rPr>
                <w:sz w:val="20"/>
                <w:szCs w:val="20"/>
              </w:rPr>
            </w:pPr>
            <w:r w:rsidRPr="00AC39BC">
              <w:rPr>
                <w:sz w:val="20"/>
                <w:szCs w:val="20"/>
              </w:rPr>
              <w:t>Размеры  земельных  участков</w:t>
            </w:r>
          </w:p>
          <w:p w:rsidR="00AC39BC" w:rsidRPr="00AC39BC" w:rsidRDefault="00AC39BC" w:rsidP="00AC39BC">
            <w:pPr>
              <w:rPr>
                <w:sz w:val="20"/>
                <w:szCs w:val="20"/>
              </w:rPr>
            </w:pPr>
            <w:r w:rsidRPr="00AC39BC">
              <w:rPr>
                <w:sz w:val="20"/>
                <w:szCs w:val="20"/>
              </w:rPr>
              <w:t>определяются  в  соответствии  с</w:t>
            </w:r>
          </w:p>
          <w:p w:rsidR="00AC39BC" w:rsidRPr="00AC39BC" w:rsidRDefault="00AC39BC" w:rsidP="00AC39BC">
            <w:pPr>
              <w:rPr>
                <w:sz w:val="20"/>
                <w:szCs w:val="20"/>
              </w:rPr>
            </w:pPr>
            <w:r w:rsidRPr="00AC39BC">
              <w:rPr>
                <w:sz w:val="20"/>
                <w:szCs w:val="20"/>
              </w:rPr>
              <w:t>нормативами  градостроительного</w:t>
            </w:r>
          </w:p>
          <w:p w:rsidR="00AC39BC" w:rsidRPr="00AC39BC" w:rsidRDefault="00AC39BC" w:rsidP="00AC39BC">
            <w:pPr>
              <w:rPr>
                <w:sz w:val="20"/>
                <w:szCs w:val="20"/>
              </w:rPr>
            </w:pPr>
            <w:r w:rsidRPr="00AC39BC">
              <w:rPr>
                <w:sz w:val="20"/>
                <w:szCs w:val="20"/>
              </w:rPr>
              <w:t>проектирования,  действующими</w:t>
            </w:r>
          </w:p>
          <w:p w:rsidR="00AC39BC" w:rsidRPr="00AC39BC" w:rsidRDefault="00AC39BC" w:rsidP="00AC39BC">
            <w:pPr>
              <w:rPr>
                <w:sz w:val="20"/>
                <w:szCs w:val="20"/>
              </w:rPr>
            </w:pPr>
            <w:r w:rsidRPr="00AC39BC">
              <w:rPr>
                <w:sz w:val="20"/>
                <w:szCs w:val="20"/>
              </w:rPr>
              <w:t>техническими  регламентами,</w:t>
            </w:r>
          </w:p>
          <w:p w:rsidR="00AC39BC" w:rsidRPr="00AC39BC" w:rsidRDefault="00AC39BC" w:rsidP="00AC39BC">
            <w:pPr>
              <w:rPr>
                <w:sz w:val="20"/>
                <w:szCs w:val="20"/>
              </w:rPr>
            </w:pPr>
            <w:r w:rsidRPr="00AC39BC">
              <w:rPr>
                <w:sz w:val="20"/>
                <w:szCs w:val="20"/>
              </w:rPr>
              <w:t>нормами  и  правилами  и  (или)</w:t>
            </w:r>
          </w:p>
          <w:p w:rsidR="00AC39BC" w:rsidRPr="00AC39BC" w:rsidRDefault="00AC39BC" w:rsidP="00AC39BC">
            <w:pPr>
              <w:ind w:firstLine="545"/>
              <w:jc w:val="both"/>
              <w:rPr>
                <w:rFonts w:ascii="Arial" w:hAnsi="Arial"/>
                <w:sz w:val="20"/>
                <w:szCs w:val="20"/>
              </w:rPr>
            </w:pPr>
            <w:r w:rsidRPr="00AC39BC">
              <w:rPr>
                <w:sz w:val="20"/>
                <w:szCs w:val="20"/>
              </w:rPr>
              <w:t>архитектурно-планировочным заданием;</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Объекты пожарной охраны</w:t>
            </w:r>
          </w:p>
        </w:tc>
        <w:tc>
          <w:tcPr>
            <w:tcW w:w="3996" w:type="dxa"/>
            <w:gridSpan w:val="2"/>
          </w:tcPr>
          <w:p w:rsidR="00AC39BC" w:rsidRPr="00AC39BC" w:rsidRDefault="00AC39BC" w:rsidP="00AC39BC">
            <w:pPr>
              <w:jc w:val="both"/>
              <w:rPr>
                <w:color w:val="000000"/>
                <w:sz w:val="20"/>
                <w:szCs w:val="20"/>
              </w:rPr>
            </w:pP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w:t>
            </w:r>
          </w:p>
          <w:p w:rsidR="00AC39BC" w:rsidRPr="00AC39BC" w:rsidRDefault="00AC39BC" w:rsidP="00AC39BC">
            <w:pPr>
              <w:rPr>
                <w:sz w:val="20"/>
                <w:szCs w:val="20"/>
              </w:rPr>
            </w:pPr>
            <w:r w:rsidRPr="00AC39BC">
              <w:rPr>
                <w:sz w:val="20"/>
                <w:szCs w:val="20"/>
              </w:rPr>
              <w:t>2. От красных линий – 0м</w:t>
            </w:r>
          </w:p>
          <w:p w:rsidR="00AC39BC" w:rsidRPr="00AC39BC" w:rsidRDefault="00AC39BC" w:rsidP="00AC39BC">
            <w:pPr>
              <w:rPr>
                <w:sz w:val="20"/>
                <w:szCs w:val="20"/>
              </w:rPr>
            </w:pPr>
            <w:r w:rsidRPr="00AC39BC">
              <w:rPr>
                <w:sz w:val="20"/>
                <w:szCs w:val="20"/>
              </w:rPr>
              <w:t>3. От красных проездов- 0м</w:t>
            </w:r>
          </w:p>
          <w:p w:rsidR="00AC39BC" w:rsidRPr="00AC39BC" w:rsidRDefault="00AC39BC" w:rsidP="00AC39BC">
            <w:pPr>
              <w:rPr>
                <w:sz w:val="20"/>
                <w:szCs w:val="20"/>
              </w:rPr>
            </w:pPr>
            <w:r w:rsidRPr="00AC39BC">
              <w:rPr>
                <w:sz w:val="20"/>
                <w:szCs w:val="20"/>
              </w:rPr>
              <w:t>4. Предельная этажность-4</w:t>
            </w:r>
          </w:p>
          <w:p w:rsidR="00AC39BC" w:rsidRPr="00AC39BC" w:rsidRDefault="00AC39BC" w:rsidP="00AC39BC">
            <w:pPr>
              <w:jc w:val="center"/>
              <w:rPr>
                <w:sz w:val="20"/>
                <w:szCs w:val="20"/>
              </w:rPr>
            </w:pPr>
            <w:r w:rsidRPr="00AC39BC">
              <w:rPr>
                <w:sz w:val="20"/>
                <w:szCs w:val="20"/>
              </w:rPr>
              <w:t>5. Предельные размеры земельных участков –(мин-макс)- размеры  земельных  участков</w:t>
            </w:r>
          </w:p>
          <w:p w:rsidR="00AC39BC" w:rsidRPr="00AC39BC" w:rsidRDefault="00AC39BC" w:rsidP="00AC39BC">
            <w:pPr>
              <w:rPr>
                <w:sz w:val="20"/>
                <w:szCs w:val="20"/>
              </w:rPr>
            </w:pPr>
            <w:r w:rsidRPr="00AC39BC">
              <w:rPr>
                <w:sz w:val="20"/>
                <w:szCs w:val="20"/>
              </w:rPr>
              <w:t>определяются  по  заданию  на</w:t>
            </w:r>
          </w:p>
          <w:p w:rsidR="00AC39BC" w:rsidRPr="00AC39BC" w:rsidRDefault="00AC39BC" w:rsidP="00AC39BC">
            <w:pPr>
              <w:rPr>
                <w:sz w:val="20"/>
                <w:szCs w:val="20"/>
              </w:rPr>
            </w:pPr>
            <w:r w:rsidRPr="00AC39BC">
              <w:rPr>
                <w:sz w:val="20"/>
                <w:szCs w:val="20"/>
              </w:rPr>
              <w:t>проектирование,  в  соответствии  с</w:t>
            </w:r>
          </w:p>
          <w:p w:rsidR="00AC39BC" w:rsidRPr="00AC39BC" w:rsidRDefault="00AC39BC" w:rsidP="00AC39BC">
            <w:pPr>
              <w:rPr>
                <w:sz w:val="20"/>
                <w:szCs w:val="20"/>
              </w:rPr>
            </w:pPr>
            <w:r w:rsidRPr="00AC39BC">
              <w:rPr>
                <w:sz w:val="20"/>
                <w:szCs w:val="20"/>
              </w:rPr>
              <w:t>действующими  техническими</w:t>
            </w:r>
          </w:p>
          <w:p w:rsidR="00AC39BC" w:rsidRPr="00AC39BC" w:rsidRDefault="00AC39BC" w:rsidP="00AC39BC">
            <w:pPr>
              <w:ind w:firstLine="33"/>
              <w:rPr>
                <w:sz w:val="20"/>
                <w:szCs w:val="20"/>
              </w:rPr>
            </w:pPr>
            <w:r w:rsidRPr="00AC39BC">
              <w:rPr>
                <w:sz w:val="20"/>
                <w:szCs w:val="20"/>
              </w:rPr>
              <w:t>регламентами, нормами и правилами;</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- 40</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jc w:val="both"/>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jc w:val="both"/>
              <w:rPr>
                <w:color w:val="000000"/>
                <w:sz w:val="20"/>
                <w:szCs w:val="20"/>
              </w:rPr>
            </w:pPr>
            <w:r w:rsidRPr="00AC39BC">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w:t>
            </w:r>
          </w:p>
          <w:p w:rsidR="00AC39BC" w:rsidRPr="00AC39BC" w:rsidRDefault="00AC39BC" w:rsidP="00AC39BC">
            <w:pPr>
              <w:rPr>
                <w:sz w:val="20"/>
                <w:szCs w:val="20"/>
              </w:rPr>
            </w:pPr>
            <w:r w:rsidRPr="00AC39BC">
              <w:rPr>
                <w:sz w:val="20"/>
                <w:szCs w:val="20"/>
              </w:rPr>
              <w:t>2. От красных линий – 1м</w:t>
            </w:r>
          </w:p>
          <w:p w:rsidR="00AC39BC" w:rsidRPr="00AC39BC" w:rsidRDefault="00AC39BC" w:rsidP="00AC39BC">
            <w:pPr>
              <w:rPr>
                <w:sz w:val="20"/>
                <w:szCs w:val="20"/>
              </w:rPr>
            </w:pPr>
            <w:r w:rsidRPr="00AC39BC">
              <w:rPr>
                <w:sz w:val="20"/>
                <w:szCs w:val="20"/>
              </w:rPr>
              <w:t>3. От красных проездов- недопустимое</w:t>
            </w:r>
          </w:p>
          <w:p w:rsidR="00AC39BC" w:rsidRPr="00AC39BC" w:rsidRDefault="00AC39BC" w:rsidP="00AC39BC">
            <w:pPr>
              <w:rPr>
                <w:sz w:val="20"/>
                <w:szCs w:val="20"/>
              </w:rPr>
            </w:pPr>
            <w:r w:rsidRPr="00AC39BC">
              <w:rPr>
                <w:sz w:val="20"/>
                <w:szCs w:val="20"/>
              </w:rPr>
              <w:t>размещение</w:t>
            </w:r>
          </w:p>
          <w:p w:rsidR="00AC39BC" w:rsidRPr="00AC39BC" w:rsidRDefault="00AC39BC" w:rsidP="00AC39BC">
            <w:pPr>
              <w:rPr>
                <w:sz w:val="20"/>
                <w:szCs w:val="20"/>
              </w:rPr>
            </w:pPr>
            <w:r w:rsidRPr="00AC39BC">
              <w:rPr>
                <w:sz w:val="20"/>
                <w:szCs w:val="20"/>
              </w:rPr>
              <w:t>4. Предельная этажность- недопустимое</w:t>
            </w:r>
          </w:p>
          <w:p w:rsidR="00AC39BC" w:rsidRPr="00AC39BC" w:rsidRDefault="00AC39BC" w:rsidP="00AC39BC">
            <w:pPr>
              <w:rPr>
                <w:sz w:val="20"/>
                <w:szCs w:val="20"/>
              </w:rPr>
            </w:pPr>
            <w:r w:rsidRPr="00AC39BC">
              <w:rPr>
                <w:sz w:val="20"/>
                <w:szCs w:val="20"/>
              </w:rPr>
              <w:t>размещение</w:t>
            </w:r>
          </w:p>
          <w:p w:rsidR="00AC39BC" w:rsidRPr="00AC39BC" w:rsidRDefault="00AC39BC" w:rsidP="00AC39BC">
            <w:pPr>
              <w:jc w:val="both"/>
              <w:rPr>
                <w:rFonts w:ascii="Arial" w:hAnsi="Arial"/>
                <w:sz w:val="20"/>
                <w:szCs w:val="20"/>
              </w:rPr>
            </w:pPr>
            <w:r w:rsidRPr="00AC39BC">
              <w:rPr>
                <w:sz w:val="20"/>
                <w:szCs w:val="20"/>
              </w:rPr>
              <w:t>5. Предельные размеры земельных участков –(мин-макс)- Не подлежит установлению</w:t>
            </w:r>
          </w:p>
        </w:tc>
      </w:tr>
      <w:tr w:rsidR="00AC39BC" w:rsidRPr="00AC39BC" w:rsidTr="008E36BD">
        <w:trPr>
          <w:gridAfter w:val="1"/>
          <w:wAfter w:w="13" w:type="dxa"/>
        </w:trPr>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62"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3996" w:type="dxa"/>
            <w:gridSpan w:val="2"/>
          </w:tcPr>
          <w:p w:rsidR="00AC39BC" w:rsidRPr="00AC39BC" w:rsidRDefault="00AC39BC" w:rsidP="00AC39BC">
            <w:pPr>
              <w:jc w:val="both"/>
              <w:rPr>
                <w:color w:val="000000"/>
                <w:sz w:val="20"/>
                <w:szCs w:val="20"/>
              </w:rPr>
            </w:pPr>
          </w:p>
        </w:tc>
        <w:tc>
          <w:tcPr>
            <w:tcW w:w="3233" w:type="dxa"/>
            <w:gridSpan w:val="2"/>
          </w:tcPr>
          <w:p w:rsidR="00AC39BC" w:rsidRPr="00AC39BC" w:rsidRDefault="00AC39BC" w:rsidP="00AC39BC">
            <w:pPr>
              <w:rPr>
                <w:sz w:val="20"/>
                <w:szCs w:val="20"/>
              </w:rPr>
            </w:pPr>
            <w:r w:rsidRPr="00AC39BC">
              <w:rPr>
                <w:sz w:val="20"/>
                <w:szCs w:val="20"/>
              </w:rPr>
              <w:t>Размеры  земельных  участков</w:t>
            </w:r>
          </w:p>
          <w:p w:rsidR="00AC39BC" w:rsidRPr="00AC39BC" w:rsidRDefault="00AC39BC" w:rsidP="00AC39BC">
            <w:pPr>
              <w:rPr>
                <w:sz w:val="20"/>
                <w:szCs w:val="20"/>
              </w:rPr>
            </w:pPr>
            <w:r w:rsidRPr="00AC39BC">
              <w:rPr>
                <w:sz w:val="20"/>
                <w:szCs w:val="20"/>
              </w:rPr>
              <w:t>определяются  в  соответствии  с</w:t>
            </w:r>
          </w:p>
          <w:p w:rsidR="00AC39BC" w:rsidRPr="00AC39BC" w:rsidRDefault="00AC39BC" w:rsidP="00AC39BC">
            <w:pPr>
              <w:rPr>
                <w:sz w:val="20"/>
                <w:szCs w:val="20"/>
              </w:rPr>
            </w:pPr>
            <w:r w:rsidRPr="00AC39BC">
              <w:rPr>
                <w:sz w:val="20"/>
                <w:szCs w:val="20"/>
              </w:rPr>
              <w:t>нормативами  градостроительного</w:t>
            </w:r>
          </w:p>
          <w:p w:rsidR="00AC39BC" w:rsidRPr="00AC39BC" w:rsidRDefault="00AC39BC" w:rsidP="00AC39BC">
            <w:pPr>
              <w:rPr>
                <w:sz w:val="20"/>
                <w:szCs w:val="20"/>
              </w:rPr>
            </w:pPr>
            <w:r w:rsidRPr="00AC39BC">
              <w:rPr>
                <w:sz w:val="20"/>
                <w:szCs w:val="20"/>
              </w:rPr>
              <w:t>проектирования,  действующими</w:t>
            </w:r>
          </w:p>
          <w:p w:rsidR="00AC39BC" w:rsidRPr="00AC39BC" w:rsidRDefault="00AC39BC" w:rsidP="00AC39BC">
            <w:pPr>
              <w:rPr>
                <w:sz w:val="20"/>
                <w:szCs w:val="20"/>
              </w:rPr>
            </w:pPr>
            <w:r w:rsidRPr="00AC39BC">
              <w:rPr>
                <w:sz w:val="20"/>
                <w:szCs w:val="20"/>
              </w:rPr>
              <w:t>техническими  регламентами,</w:t>
            </w:r>
          </w:p>
          <w:p w:rsidR="00AC39BC" w:rsidRPr="00AC39BC" w:rsidRDefault="00AC39BC" w:rsidP="00AC39BC">
            <w:pPr>
              <w:rPr>
                <w:sz w:val="20"/>
                <w:szCs w:val="20"/>
              </w:rPr>
            </w:pPr>
            <w:r w:rsidRPr="00AC39BC">
              <w:rPr>
                <w:sz w:val="20"/>
                <w:szCs w:val="20"/>
              </w:rPr>
              <w:t>нормами  и  правилами  и  (или)</w:t>
            </w:r>
          </w:p>
          <w:p w:rsidR="00AC39BC" w:rsidRPr="00AC39BC" w:rsidRDefault="00AC39BC" w:rsidP="00AC39BC">
            <w:pPr>
              <w:jc w:val="both"/>
              <w:rPr>
                <w:rFonts w:ascii="Arial" w:hAnsi="Arial"/>
                <w:sz w:val="20"/>
                <w:szCs w:val="20"/>
              </w:rPr>
            </w:pPr>
            <w:r w:rsidRPr="00AC39BC">
              <w:rPr>
                <w:sz w:val="20"/>
                <w:szCs w:val="20"/>
              </w:rPr>
              <w:t>архитектурно-планировочным заданием;</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Образование и</w:t>
            </w:r>
          </w:p>
          <w:p w:rsidR="00AC39BC" w:rsidRPr="00AC39BC" w:rsidRDefault="00AC39BC" w:rsidP="00AC39BC">
            <w:pPr>
              <w:rPr>
                <w:color w:val="000000"/>
                <w:sz w:val="20"/>
                <w:szCs w:val="20"/>
              </w:rPr>
            </w:pPr>
            <w:r w:rsidRPr="00AC39BC">
              <w:rPr>
                <w:color w:val="000000"/>
                <w:sz w:val="20"/>
                <w:szCs w:val="20"/>
              </w:rPr>
              <w:t>просвещение</w:t>
            </w:r>
          </w:p>
          <w:p w:rsidR="00AC39BC" w:rsidRPr="00AC39BC" w:rsidRDefault="00AC39BC" w:rsidP="00AC39BC">
            <w:pPr>
              <w:rPr>
                <w:color w:val="000000"/>
                <w:sz w:val="20"/>
                <w:szCs w:val="20"/>
              </w:rPr>
            </w:pPr>
            <w:r w:rsidRPr="00AC39BC">
              <w:rPr>
                <w:color w:val="000000"/>
                <w:sz w:val="20"/>
                <w:szCs w:val="20"/>
              </w:rPr>
              <w:t>(3.5)</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воспитания,  образования  и</w:t>
            </w:r>
          </w:p>
          <w:p w:rsidR="00AC39BC" w:rsidRPr="00AC39BC" w:rsidRDefault="00AC39BC" w:rsidP="00AC39BC">
            <w:pPr>
              <w:jc w:val="both"/>
              <w:rPr>
                <w:color w:val="000000"/>
                <w:sz w:val="20"/>
                <w:szCs w:val="20"/>
              </w:rPr>
            </w:pPr>
            <w:r w:rsidRPr="00AC39BC">
              <w:rPr>
                <w:color w:val="000000"/>
                <w:sz w:val="20"/>
                <w:szCs w:val="20"/>
              </w:rPr>
              <w:t xml:space="preserve">просвещения(детские ясли, детские сады, школы, лицеи, </w:t>
            </w:r>
          </w:p>
          <w:p w:rsidR="00AC39BC" w:rsidRPr="00AC39BC" w:rsidRDefault="00AC39BC" w:rsidP="00AC39BC">
            <w:pPr>
              <w:jc w:val="both"/>
              <w:rPr>
                <w:color w:val="000000"/>
                <w:sz w:val="20"/>
                <w:szCs w:val="20"/>
              </w:rPr>
            </w:pPr>
            <w:r w:rsidRPr="00AC39BC">
              <w:rPr>
                <w:color w:val="000000"/>
                <w:sz w:val="20"/>
                <w:szCs w:val="20"/>
              </w:rPr>
              <w:t xml:space="preserve">гимназии,  профессиональные  технические  училища, </w:t>
            </w:r>
          </w:p>
          <w:p w:rsidR="00AC39BC" w:rsidRPr="00AC39BC" w:rsidRDefault="00AC39BC" w:rsidP="00AC39BC">
            <w:pPr>
              <w:jc w:val="both"/>
              <w:rPr>
                <w:color w:val="000000"/>
                <w:sz w:val="20"/>
                <w:szCs w:val="20"/>
              </w:rPr>
            </w:pPr>
            <w:r w:rsidRPr="00AC39BC">
              <w:rPr>
                <w:color w:val="000000"/>
                <w:sz w:val="20"/>
                <w:szCs w:val="20"/>
              </w:rPr>
              <w:t>колледжи,  художественные,  музыкальные  школы  и</w:t>
            </w:r>
          </w:p>
          <w:p w:rsidR="00AC39BC" w:rsidRPr="00AC39BC" w:rsidRDefault="00AC39BC" w:rsidP="00AC39BC">
            <w:pPr>
              <w:jc w:val="both"/>
              <w:rPr>
                <w:color w:val="000000"/>
                <w:sz w:val="20"/>
                <w:szCs w:val="20"/>
              </w:rPr>
            </w:pPr>
            <w:r w:rsidRPr="00AC39BC">
              <w:rPr>
                <w:color w:val="000000"/>
                <w:sz w:val="20"/>
                <w:szCs w:val="20"/>
              </w:rPr>
              <w:t xml:space="preserve">училища,  образовательные  кружки,  общества  знаний, </w:t>
            </w:r>
          </w:p>
          <w:p w:rsidR="00AC39BC" w:rsidRPr="00AC39BC" w:rsidRDefault="00AC39BC" w:rsidP="00AC39BC">
            <w:pPr>
              <w:jc w:val="both"/>
              <w:rPr>
                <w:color w:val="000000"/>
                <w:sz w:val="20"/>
                <w:szCs w:val="20"/>
              </w:rPr>
            </w:pPr>
            <w:r w:rsidRPr="00AC39BC">
              <w:rPr>
                <w:color w:val="000000"/>
                <w:sz w:val="20"/>
                <w:szCs w:val="20"/>
              </w:rPr>
              <w:t>институты,  университеты,  организации  по</w:t>
            </w:r>
          </w:p>
          <w:p w:rsidR="00AC39BC" w:rsidRPr="00AC39BC" w:rsidRDefault="00AC39BC" w:rsidP="00AC39BC">
            <w:pPr>
              <w:jc w:val="both"/>
              <w:rPr>
                <w:color w:val="000000"/>
                <w:sz w:val="20"/>
                <w:szCs w:val="20"/>
              </w:rPr>
            </w:pPr>
            <w:r w:rsidRPr="00AC39BC">
              <w:rPr>
                <w:color w:val="000000"/>
                <w:sz w:val="20"/>
                <w:szCs w:val="20"/>
              </w:rPr>
              <w:t>переподготовке  и  повышению  квалификации</w:t>
            </w:r>
          </w:p>
          <w:p w:rsidR="00AC39BC" w:rsidRPr="00AC39BC" w:rsidRDefault="00AC39BC" w:rsidP="00AC39BC">
            <w:pPr>
              <w:jc w:val="both"/>
              <w:rPr>
                <w:color w:val="000000"/>
                <w:sz w:val="20"/>
                <w:szCs w:val="20"/>
              </w:rPr>
            </w:pPr>
            <w:r w:rsidRPr="00AC39BC">
              <w:rPr>
                <w:color w:val="000000"/>
                <w:sz w:val="20"/>
                <w:szCs w:val="20"/>
              </w:rPr>
              <w:t>специалистов  и  иные  организации,  осуществляющие</w:t>
            </w:r>
          </w:p>
          <w:p w:rsidR="00AC39BC" w:rsidRPr="00AC39BC" w:rsidRDefault="00AC39BC" w:rsidP="00AC39BC">
            <w:pPr>
              <w:jc w:val="both"/>
              <w:rPr>
                <w:color w:val="000000"/>
                <w:sz w:val="20"/>
                <w:szCs w:val="20"/>
              </w:rPr>
            </w:pPr>
            <w:r w:rsidRPr="00AC39BC">
              <w:rPr>
                <w:color w:val="000000"/>
                <w:sz w:val="20"/>
                <w:szCs w:val="20"/>
              </w:rPr>
              <w:t>деятельность  по  воспитанию,  образованию  и</w:t>
            </w:r>
          </w:p>
          <w:p w:rsidR="00AC39BC" w:rsidRPr="00AC39BC" w:rsidRDefault="00AC39BC" w:rsidP="00AC39BC">
            <w:pPr>
              <w:jc w:val="both"/>
              <w:rPr>
                <w:color w:val="000000"/>
                <w:sz w:val="20"/>
                <w:szCs w:val="20"/>
              </w:rPr>
            </w:pPr>
            <w:r w:rsidRPr="00AC39BC">
              <w:rPr>
                <w:color w:val="000000"/>
                <w:sz w:val="20"/>
                <w:szCs w:val="20"/>
              </w:rPr>
              <w:t>просвещению).  Содержание  данного  вида  разрешенного</w:t>
            </w:r>
          </w:p>
          <w:p w:rsidR="00AC39BC" w:rsidRPr="00AC39BC" w:rsidRDefault="00AC39BC" w:rsidP="00AC39BC">
            <w:pPr>
              <w:jc w:val="both"/>
              <w:rPr>
                <w:color w:val="000000"/>
                <w:sz w:val="20"/>
                <w:szCs w:val="20"/>
              </w:rPr>
            </w:pPr>
            <w:r w:rsidRPr="00AC39BC">
              <w:rPr>
                <w:color w:val="000000"/>
                <w:sz w:val="20"/>
                <w:szCs w:val="20"/>
              </w:rPr>
              <w:t>использования  включает  в  себя  содержание  видов</w:t>
            </w:r>
          </w:p>
          <w:p w:rsidR="00AC39BC" w:rsidRPr="00AC39BC" w:rsidRDefault="00AC39BC" w:rsidP="00AC39BC">
            <w:pPr>
              <w:jc w:val="both"/>
              <w:rPr>
                <w:color w:val="000000"/>
                <w:sz w:val="20"/>
                <w:szCs w:val="20"/>
              </w:rPr>
            </w:pPr>
            <w:r w:rsidRPr="00AC39BC">
              <w:rPr>
                <w:color w:val="000000"/>
                <w:sz w:val="20"/>
                <w:szCs w:val="20"/>
              </w:rPr>
              <w:t>разрешенного использования с кодами3.5.1 - 3.5.2</w:t>
            </w:r>
          </w:p>
        </w:tc>
        <w:tc>
          <w:tcPr>
            <w:tcW w:w="3233" w:type="dxa"/>
            <w:gridSpan w:val="2"/>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 </w:t>
            </w:r>
            <w:r w:rsidRPr="00AC39BC">
              <w:rPr>
                <w:color w:val="000000"/>
                <w:sz w:val="20"/>
                <w:szCs w:val="20"/>
              </w:rPr>
              <w:t>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до границ</w:t>
            </w:r>
          </w:p>
          <w:p w:rsidR="00AC39BC" w:rsidRPr="00AC39BC" w:rsidRDefault="00AC39BC" w:rsidP="00AC39BC">
            <w:pPr>
              <w:rPr>
                <w:color w:val="000000"/>
                <w:sz w:val="20"/>
                <w:szCs w:val="20"/>
              </w:rPr>
            </w:pPr>
            <w:r w:rsidRPr="00AC39BC">
              <w:rPr>
                <w:color w:val="000000"/>
                <w:sz w:val="20"/>
                <w:szCs w:val="20"/>
              </w:rPr>
              <w:t>Земельного участка</w:t>
            </w:r>
          </w:p>
          <w:p w:rsidR="00AC39BC" w:rsidRPr="00AC39BC" w:rsidRDefault="00AC39BC" w:rsidP="00AC39BC">
            <w:pPr>
              <w:rPr>
                <w:color w:val="000000"/>
                <w:sz w:val="20"/>
                <w:szCs w:val="20"/>
              </w:rPr>
            </w:pPr>
            <w:r w:rsidRPr="00AC39BC">
              <w:rPr>
                <w:color w:val="000000"/>
                <w:sz w:val="20"/>
                <w:szCs w:val="20"/>
              </w:rPr>
              <w:t>25</w:t>
            </w:r>
            <w:r w:rsidRPr="00AC39BC">
              <w:rPr>
                <w:sz w:val="20"/>
                <w:szCs w:val="20"/>
              </w:rPr>
              <w:t>3. От красных проездов-</w:t>
            </w:r>
            <w:r w:rsidRPr="00AC39BC">
              <w:rPr>
                <w:color w:val="000000"/>
                <w:sz w:val="20"/>
                <w:szCs w:val="20"/>
              </w:rPr>
              <w:t xml:space="preserve"> 3м</w:t>
            </w:r>
          </w:p>
          <w:p w:rsidR="00AC39BC" w:rsidRPr="00AC39BC" w:rsidRDefault="00AC39BC" w:rsidP="00AC39BC">
            <w:pPr>
              <w:rPr>
                <w:sz w:val="20"/>
                <w:szCs w:val="20"/>
              </w:rPr>
            </w:pPr>
            <w:r w:rsidRPr="00AC39BC">
              <w:rPr>
                <w:sz w:val="20"/>
                <w:szCs w:val="20"/>
              </w:rPr>
              <w:t>4. Предельная этажность-3</w:t>
            </w:r>
          </w:p>
          <w:p w:rsidR="00AC39BC" w:rsidRPr="00AC39BC" w:rsidRDefault="00AC39BC" w:rsidP="00AC39BC">
            <w:pPr>
              <w:rPr>
                <w:color w:val="000000"/>
                <w:sz w:val="20"/>
                <w:szCs w:val="20"/>
              </w:rPr>
            </w:pPr>
            <w:r w:rsidRPr="00AC39BC">
              <w:rPr>
                <w:sz w:val="20"/>
                <w:szCs w:val="20"/>
              </w:rPr>
              <w:t>5. Предельные размеры земельных участков –(мин-макс)-</w:t>
            </w:r>
            <w:r w:rsidRPr="00AC39BC">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- 30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Рынки (4.3)</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3м</w:t>
            </w:r>
          </w:p>
          <w:p w:rsidR="00AC39BC" w:rsidRPr="00AC39BC" w:rsidRDefault="00AC39BC" w:rsidP="00AC39BC">
            <w:pPr>
              <w:rPr>
                <w:sz w:val="20"/>
                <w:szCs w:val="20"/>
              </w:rPr>
            </w:pPr>
            <w:r w:rsidRPr="00AC39BC">
              <w:rPr>
                <w:sz w:val="20"/>
                <w:szCs w:val="20"/>
              </w:rPr>
              <w:t>4. Предельная этажность-4</w:t>
            </w:r>
          </w:p>
          <w:p w:rsidR="00AC39BC" w:rsidRPr="00AC39BC" w:rsidRDefault="00AC39BC" w:rsidP="00AC39BC">
            <w:pPr>
              <w:jc w:val="both"/>
              <w:rPr>
                <w:color w:val="000000"/>
                <w:sz w:val="20"/>
                <w:szCs w:val="20"/>
                <w:vertAlign w:val="superscript"/>
              </w:rPr>
            </w:pPr>
            <w:r w:rsidRPr="00AC39BC">
              <w:rPr>
                <w:sz w:val="20"/>
                <w:szCs w:val="20"/>
              </w:rPr>
              <w:t>5. Предельные размеры земельных участков –(мин-макс)-</w:t>
            </w:r>
            <w:r w:rsidRPr="00AC39BC">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AC39BC">
                <w:rPr>
                  <w:color w:val="000000"/>
                  <w:sz w:val="20"/>
                  <w:szCs w:val="20"/>
                </w:rPr>
                <w:t>400 м</w:t>
              </w:r>
            </w:smartTag>
            <w:r w:rsidRPr="00AC39BC">
              <w:rPr>
                <w:color w:val="000000"/>
                <w:sz w:val="20"/>
                <w:szCs w:val="20"/>
              </w:rPr>
              <w:t xml:space="preserve"> </w:t>
            </w:r>
            <w:r w:rsidRPr="00AC39BC">
              <w:rPr>
                <w:color w:val="000000"/>
                <w:sz w:val="20"/>
                <w:szCs w:val="20"/>
                <w:vertAlign w:val="superscript"/>
              </w:rPr>
              <w:t>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- 50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Животноводство (1.7)</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jc w:val="center"/>
              <w:rPr>
                <w:color w:val="000000"/>
                <w:sz w:val="20"/>
                <w:szCs w:val="20"/>
              </w:rPr>
            </w:pPr>
            <w:r w:rsidRPr="00AC39BC">
              <w:rPr>
                <w:color w:val="000000"/>
                <w:sz w:val="20"/>
                <w:szCs w:val="20"/>
              </w:rPr>
              <w:t>архитектурно-планировочным</w:t>
            </w:r>
          </w:p>
          <w:p w:rsidR="00AC39BC" w:rsidRPr="00AC39BC" w:rsidRDefault="00AC39BC" w:rsidP="00AC39BC">
            <w:pPr>
              <w:jc w:val="both"/>
              <w:rPr>
                <w:color w:val="000000"/>
                <w:sz w:val="20"/>
                <w:szCs w:val="20"/>
              </w:rPr>
            </w:pPr>
            <w:r w:rsidRPr="00AC39BC">
              <w:rPr>
                <w:color w:val="000000"/>
                <w:sz w:val="20"/>
                <w:szCs w:val="20"/>
              </w:rPr>
              <w:t>заданием;</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Ветеринарное обслуживание (3.10)</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33" w:type="dxa"/>
            <w:gridSpan w:val="2"/>
            <w:vMerge/>
          </w:tcPr>
          <w:p w:rsidR="00AC39BC" w:rsidRPr="00AC39BC" w:rsidRDefault="00AC39BC" w:rsidP="00AC39BC">
            <w:pPr>
              <w:jc w:val="both"/>
              <w:rPr>
                <w:color w:val="000000"/>
                <w:sz w:val="20"/>
                <w:szCs w:val="20"/>
              </w:rPr>
            </w:pP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Аптеки, аптечные пункты</w:t>
            </w:r>
          </w:p>
        </w:tc>
        <w:tc>
          <w:tcPr>
            <w:tcW w:w="3996" w:type="dxa"/>
            <w:gridSpan w:val="2"/>
          </w:tcPr>
          <w:p w:rsidR="00AC39BC" w:rsidRPr="00AC39BC" w:rsidRDefault="00AC39BC" w:rsidP="00AC39BC">
            <w:pPr>
              <w:jc w:val="both"/>
              <w:rPr>
                <w:color w:val="000000"/>
                <w:sz w:val="20"/>
                <w:szCs w:val="20"/>
              </w:rPr>
            </w:pP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0м</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0м</w:t>
            </w:r>
          </w:p>
          <w:p w:rsidR="00AC39BC" w:rsidRPr="00AC39BC" w:rsidRDefault="00AC39BC" w:rsidP="00AC39BC">
            <w:pPr>
              <w:rPr>
                <w:sz w:val="20"/>
                <w:szCs w:val="20"/>
              </w:rPr>
            </w:pPr>
            <w:r w:rsidRPr="00AC39BC">
              <w:rPr>
                <w:sz w:val="20"/>
                <w:szCs w:val="20"/>
              </w:rPr>
              <w:t>4. Предельная этажность-1</w:t>
            </w:r>
          </w:p>
          <w:p w:rsidR="00AC39BC" w:rsidRPr="00AC39BC" w:rsidRDefault="00AC39BC" w:rsidP="00AC39BC">
            <w:pPr>
              <w:jc w:val="both"/>
              <w:rPr>
                <w:color w:val="000000"/>
                <w:sz w:val="20"/>
                <w:szCs w:val="20"/>
                <w:vertAlign w:val="superscript"/>
              </w:rPr>
            </w:pPr>
            <w:r w:rsidRPr="00AC39BC">
              <w:rPr>
                <w:sz w:val="20"/>
                <w:szCs w:val="20"/>
              </w:rPr>
              <w:t>5. Предельные размеры земельных участков –(мин-макс)-</w:t>
            </w:r>
            <w:r w:rsidRPr="00AC39BC">
              <w:rPr>
                <w:color w:val="000000"/>
                <w:sz w:val="20"/>
                <w:szCs w:val="20"/>
              </w:rPr>
              <w:t xml:space="preserve"> Мин. площадь земельного участка 3000 м </w:t>
            </w:r>
            <w:r w:rsidRPr="00AC39BC">
              <w:rPr>
                <w:color w:val="000000"/>
                <w:sz w:val="20"/>
                <w:szCs w:val="20"/>
                <w:vertAlign w:val="superscript"/>
              </w:rPr>
              <w:t>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- 50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Спорт (5.1)</w:t>
            </w:r>
          </w:p>
        </w:tc>
        <w:tc>
          <w:tcPr>
            <w:tcW w:w="3996" w:type="dxa"/>
            <w:gridSpan w:val="2"/>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0м</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0м</w:t>
            </w:r>
          </w:p>
          <w:p w:rsidR="00AC39BC" w:rsidRPr="00AC39BC" w:rsidRDefault="00AC39BC" w:rsidP="00AC39BC">
            <w:pPr>
              <w:rPr>
                <w:sz w:val="20"/>
                <w:szCs w:val="20"/>
              </w:rPr>
            </w:pPr>
            <w:r w:rsidRPr="00AC39BC">
              <w:rPr>
                <w:sz w:val="20"/>
                <w:szCs w:val="20"/>
              </w:rPr>
              <w:t>4. Предельная этажность-3</w:t>
            </w:r>
          </w:p>
          <w:p w:rsidR="00AC39BC" w:rsidRPr="00AC39BC" w:rsidRDefault="00AC39BC" w:rsidP="00AC39BC">
            <w:pPr>
              <w:jc w:val="both"/>
              <w:rPr>
                <w:color w:val="000000"/>
                <w:sz w:val="20"/>
                <w:szCs w:val="20"/>
                <w:vertAlign w:val="superscript"/>
              </w:rPr>
            </w:pPr>
            <w:r w:rsidRPr="00AC39BC">
              <w:rPr>
                <w:sz w:val="20"/>
                <w:szCs w:val="20"/>
              </w:rPr>
              <w:t>5. Предельные размеры земельных участков –(мин-макс)-</w:t>
            </w:r>
            <w:r w:rsidRPr="00AC39BC">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AC39BC">
                <w:rPr>
                  <w:color w:val="000000"/>
                  <w:sz w:val="20"/>
                  <w:szCs w:val="20"/>
                </w:rPr>
                <w:t>1300 кв. м</w:t>
              </w:r>
            </w:smartTag>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3996" w:type="dxa"/>
            <w:gridSpan w:val="2"/>
          </w:tcPr>
          <w:p w:rsidR="00AC39BC" w:rsidRPr="00AC39BC" w:rsidRDefault="00AC39BC" w:rsidP="00AC39BC">
            <w:pPr>
              <w:rPr>
                <w:color w:val="000000"/>
                <w:sz w:val="20"/>
                <w:szCs w:val="20"/>
              </w:rPr>
            </w:pPr>
            <w:r w:rsidRPr="00AC39BC">
              <w:rPr>
                <w:color w:val="000000"/>
                <w:sz w:val="20"/>
                <w:szCs w:val="20"/>
              </w:rPr>
              <w:t xml:space="preserve">Размещение общественных  некоммерческих  организаций: </w:t>
            </w:r>
          </w:p>
          <w:p w:rsidR="00AC39BC" w:rsidRPr="00AC39BC" w:rsidRDefault="00AC39BC" w:rsidP="00AC39BC">
            <w:pPr>
              <w:rPr>
                <w:color w:val="000000"/>
                <w:sz w:val="20"/>
                <w:szCs w:val="20"/>
              </w:rPr>
            </w:pPr>
            <w:r w:rsidRPr="00AC39BC">
              <w:rPr>
                <w:color w:val="000000"/>
                <w:sz w:val="20"/>
                <w:szCs w:val="20"/>
              </w:rPr>
              <w:t>благотворительных организаций, клубов по интересам</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не менее 3</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3. От красных проездов-</w:t>
            </w:r>
            <w:r w:rsidRPr="00AC39BC">
              <w:rPr>
                <w:color w:val="000000"/>
                <w:sz w:val="20"/>
                <w:szCs w:val="20"/>
              </w:rPr>
              <w:t xml:space="preserve"> в соответствии с</w:t>
            </w:r>
          </w:p>
          <w:p w:rsidR="00AC39BC" w:rsidRPr="00AC39BC" w:rsidRDefault="00AC39BC" w:rsidP="00AC39BC">
            <w:pPr>
              <w:rPr>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4. Предельная этажность-4</w:t>
            </w:r>
          </w:p>
          <w:p w:rsidR="00AC39BC" w:rsidRPr="00AC39BC" w:rsidRDefault="00AC39BC" w:rsidP="00AC39BC">
            <w:pPr>
              <w:jc w:val="both"/>
              <w:rPr>
                <w:color w:val="000000"/>
                <w:sz w:val="20"/>
                <w:szCs w:val="20"/>
                <w:vertAlign w:val="superscript"/>
              </w:rPr>
            </w:pPr>
            <w:r w:rsidRPr="00AC39BC">
              <w:rPr>
                <w:sz w:val="20"/>
                <w:szCs w:val="20"/>
              </w:rPr>
              <w:t>5. Предельные размеры земельных участков –(мин-макс)-</w:t>
            </w:r>
            <w:r w:rsidRPr="00AC39BC">
              <w:rPr>
                <w:color w:val="000000"/>
                <w:sz w:val="20"/>
                <w:szCs w:val="20"/>
              </w:rPr>
              <w:t xml:space="preserve"> Мин. площадь земельного участка 500 кв. м</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Ж-1</w:t>
            </w:r>
          </w:p>
        </w:tc>
        <w:tc>
          <w:tcPr>
            <w:tcW w:w="1275" w:type="dxa"/>
            <w:gridSpan w:val="2"/>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19" w:type="dxa"/>
            <w:gridSpan w:val="2"/>
          </w:tcPr>
          <w:p w:rsidR="00AC39BC" w:rsidRPr="00AC39BC" w:rsidRDefault="00AC39BC" w:rsidP="00AC39BC">
            <w:pPr>
              <w:rPr>
                <w:color w:val="000000"/>
                <w:sz w:val="20"/>
                <w:szCs w:val="20"/>
              </w:rPr>
            </w:pPr>
            <w:r w:rsidRPr="00AC39BC">
              <w:rPr>
                <w:color w:val="000000"/>
                <w:sz w:val="20"/>
                <w:szCs w:val="20"/>
              </w:rPr>
              <w:t>Обеспечение внутреннего порядка (8.3)</w:t>
            </w:r>
          </w:p>
        </w:tc>
        <w:tc>
          <w:tcPr>
            <w:tcW w:w="3996" w:type="dxa"/>
            <w:gridSpan w:val="2"/>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необходимых  для  подготовки  и  поддержания  в  готовности</w:t>
            </w:r>
          </w:p>
          <w:p w:rsidR="00AC39BC" w:rsidRPr="00AC39BC" w:rsidRDefault="00AC39BC" w:rsidP="00AC39BC">
            <w:pPr>
              <w:rPr>
                <w:color w:val="000000"/>
                <w:sz w:val="20"/>
                <w:szCs w:val="20"/>
              </w:rPr>
            </w:pPr>
            <w:r w:rsidRPr="00AC39BC">
              <w:rPr>
                <w:color w:val="000000"/>
                <w:sz w:val="20"/>
                <w:szCs w:val="20"/>
              </w:rPr>
              <w:t>органов  внутренних  дел  и  спасательных  служб,  в  которых</w:t>
            </w:r>
          </w:p>
          <w:p w:rsidR="00AC39BC" w:rsidRPr="00AC39BC" w:rsidRDefault="00AC39BC" w:rsidP="00AC39BC">
            <w:pPr>
              <w:rPr>
                <w:color w:val="000000"/>
                <w:sz w:val="20"/>
                <w:szCs w:val="20"/>
              </w:rPr>
            </w:pPr>
            <w:r w:rsidRPr="00AC39BC">
              <w:rPr>
                <w:color w:val="000000"/>
                <w:sz w:val="20"/>
                <w:szCs w:val="20"/>
              </w:rPr>
              <w:t>существует  военизированная  служба;  размещение  объектов</w:t>
            </w:r>
          </w:p>
          <w:p w:rsidR="00AC39BC" w:rsidRPr="00AC39BC" w:rsidRDefault="00AC39BC" w:rsidP="00AC39BC">
            <w:pPr>
              <w:rPr>
                <w:color w:val="000000"/>
                <w:sz w:val="20"/>
                <w:szCs w:val="20"/>
              </w:rPr>
            </w:pPr>
            <w:r w:rsidRPr="00AC39BC">
              <w:rPr>
                <w:color w:val="000000"/>
                <w:sz w:val="20"/>
                <w:szCs w:val="20"/>
              </w:rPr>
              <w:t>гражданской  обороны,  за  исключением  объектов</w:t>
            </w:r>
          </w:p>
          <w:p w:rsidR="00AC39BC" w:rsidRPr="00AC39BC" w:rsidRDefault="00AC39BC" w:rsidP="00AC39BC">
            <w:pPr>
              <w:rPr>
                <w:color w:val="000000"/>
                <w:sz w:val="20"/>
                <w:szCs w:val="20"/>
              </w:rPr>
            </w:pPr>
            <w:r w:rsidRPr="00AC39BC">
              <w:rPr>
                <w:color w:val="000000"/>
                <w:sz w:val="20"/>
                <w:szCs w:val="20"/>
              </w:rPr>
              <w:t>гражданской  обороны,  являющихся  частями</w:t>
            </w:r>
          </w:p>
          <w:p w:rsidR="00AC39BC" w:rsidRPr="00AC39BC" w:rsidRDefault="00AC39BC" w:rsidP="00AC39BC">
            <w:pPr>
              <w:rPr>
                <w:color w:val="000000"/>
                <w:sz w:val="20"/>
                <w:szCs w:val="20"/>
              </w:rPr>
            </w:pPr>
            <w:r w:rsidRPr="00AC39BC">
              <w:rPr>
                <w:color w:val="000000"/>
                <w:sz w:val="20"/>
                <w:szCs w:val="20"/>
              </w:rPr>
              <w:t>производственных зданий</w:t>
            </w:r>
          </w:p>
        </w:tc>
        <w:tc>
          <w:tcPr>
            <w:tcW w:w="3233" w:type="dxa"/>
            <w:gridSpan w:val="2"/>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w:t>
            </w:r>
            <w:r w:rsidRPr="00AC39BC">
              <w:rPr>
                <w:color w:val="000000"/>
                <w:sz w:val="20"/>
                <w:szCs w:val="20"/>
              </w:rPr>
              <w:t>0</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w:t>
            </w:r>
            <w:r w:rsidRPr="00AC39BC">
              <w:rPr>
                <w:color w:val="000000"/>
                <w:sz w:val="20"/>
                <w:szCs w:val="20"/>
              </w:rPr>
              <w:t xml:space="preserve"> 0</w:t>
            </w:r>
          </w:p>
          <w:p w:rsidR="00AC39BC" w:rsidRPr="00AC39BC" w:rsidRDefault="00AC39BC" w:rsidP="00AC39BC">
            <w:pPr>
              <w:rPr>
                <w:color w:val="000000"/>
                <w:sz w:val="20"/>
                <w:szCs w:val="20"/>
              </w:rPr>
            </w:pPr>
            <w:r w:rsidRPr="00AC39BC">
              <w:rPr>
                <w:sz w:val="20"/>
                <w:szCs w:val="20"/>
              </w:rPr>
              <w:t>4. Предельная этажность-3</w:t>
            </w:r>
          </w:p>
          <w:p w:rsidR="00AC39BC" w:rsidRPr="00AC39BC" w:rsidRDefault="00AC39BC" w:rsidP="00AC39BC">
            <w:pPr>
              <w:jc w:val="both"/>
              <w:rPr>
                <w:sz w:val="20"/>
                <w:szCs w:val="20"/>
              </w:rPr>
            </w:pPr>
            <w:r w:rsidRPr="00AC39BC">
              <w:rPr>
                <w:sz w:val="20"/>
                <w:szCs w:val="20"/>
              </w:rPr>
              <w:t>5. Предельные размеры земельных участков –(мин-макс)-</w:t>
            </w:r>
            <w:r w:rsidRPr="00AC39BC">
              <w:rPr>
                <w:color w:val="000000"/>
                <w:sz w:val="20"/>
                <w:szCs w:val="20"/>
              </w:rPr>
              <w:t xml:space="preserve"> 4-2000 кв.м</w:t>
            </w:r>
            <w:r w:rsidRPr="00AC39BC">
              <w:rPr>
                <w:sz w:val="20"/>
                <w:szCs w:val="20"/>
              </w:rPr>
              <w:t xml:space="preserve"> </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- 60</w:t>
            </w:r>
          </w:p>
        </w:tc>
      </w:tr>
    </w:tbl>
    <w:p w:rsidR="00AC39BC" w:rsidRPr="00AC39BC" w:rsidRDefault="00AC39BC" w:rsidP="00AC39BC">
      <w:pPr>
        <w:rPr>
          <w:color w:val="000000"/>
        </w:rPr>
      </w:pPr>
    </w:p>
    <w:p w:rsidR="00AC39BC" w:rsidRPr="00AC39BC" w:rsidRDefault="00AC39BC" w:rsidP="00AC39BC">
      <w:pPr>
        <w:ind w:firstLine="720"/>
        <w:rPr>
          <w:color w:val="000000"/>
        </w:rPr>
      </w:pPr>
    </w:p>
    <w:p w:rsidR="00AC39BC" w:rsidRPr="00AC39BC" w:rsidRDefault="00AC39BC" w:rsidP="00AC39BC">
      <w:pPr>
        <w:ind w:firstLine="720"/>
        <w:jc w:val="both"/>
        <w:rPr>
          <w:b/>
          <w:color w:val="000000"/>
        </w:rPr>
      </w:pPr>
      <w:r w:rsidRPr="00AC39BC">
        <w:rPr>
          <w:b/>
          <w:color w:val="000000"/>
        </w:rPr>
        <w:t>Ж – 2. Зона застройки малоэтажными жилыми домами.</w:t>
      </w:r>
    </w:p>
    <w:p w:rsidR="00AC39BC" w:rsidRPr="00AC39BC" w:rsidRDefault="00AC39BC" w:rsidP="00AC39BC">
      <w:pPr>
        <w:ind w:firstLine="720"/>
        <w:jc w:val="both"/>
        <w:rPr>
          <w:color w:val="000000"/>
        </w:rPr>
      </w:pPr>
    </w:p>
    <w:p w:rsidR="00AC39BC" w:rsidRPr="00AC39BC" w:rsidRDefault="00AC39BC" w:rsidP="00AC39BC">
      <w:pPr>
        <w:ind w:firstLine="720"/>
        <w:jc w:val="both"/>
        <w:rPr>
          <w:color w:val="000000"/>
        </w:rPr>
      </w:pPr>
      <w:r w:rsidRPr="00AC39BC">
        <w:rPr>
          <w:color w:val="00000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AC39BC" w:rsidRPr="00AC39BC" w:rsidRDefault="00AC39BC" w:rsidP="00AC39BC">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993"/>
        <w:gridCol w:w="3685"/>
        <w:gridCol w:w="3969"/>
      </w:tblGrid>
      <w:tr w:rsidR="00AC39BC" w:rsidRPr="00AC39BC" w:rsidTr="008E36BD">
        <w:trPr>
          <w:tblHeader/>
        </w:trPr>
        <w:tc>
          <w:tcPr>
            <w:tcW w:w="675"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134"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 xml:space="preserve">разрешенного </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993"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685"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675" w:type="dxa"/>
          </w:tcPr>
          <w:p w:rsidR="00AC39BC" w:rsidRPr="00AC39BC" w:rsidRDefault="00AC39BC" w:rsidP="00AC39BC">
            <w:pPr>
              <w:jc w:val="center"/>
              <w:rPr>
                <w:color w:val="000000"/>
                <w:sz w:val="20"/>
                <w:szCs w:val="20"/>
              </w:rPr>
            </w:pPr>
            <w:r w:rsidRPr="00AC39BC">
              <w:rPr>
                <w:color w:val="000000"/>
                <w:sz w:val="20"/>
                <w:szCs w:val="20"/>
              </w:rPr>
              <w:t>Ж-2</w:t>
            </w:r>
          </w:p>
        </w:tc>
        <w:tc>
          <w:tcPr>
            <w:tcW w:w="1134"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993" w:type="dxa"/>
          </w:tcPr>
          <w:p w:rsidR="00AC39BC" w:rsidRPr="00AC39BC" w:rsidRDefault="00AC39BC" w:rsidP="00AC39BC">
            <w:pPr>
              <w:rPr>
                <w:color w:val="000000"/>
                <w:sz w:val="20"/>
                <w:szCs w:val="20"/>
              </w:rPr>
            </w:pPr>
            <w:r w:rsidRPr="00AC39BC">
              <w:rPr>
                <w:color w:val="000000"/>
                <w:sz w:val="20"/>
                <w:szCs w:val="20"/>
              </w:rPr>
              <w:t>Малоэтажная</w:t>
            </w:r>
          </w:p>
          <w:p w:rsidR="00AC39BC" w:rsidRPr="00AC39BC" w:rsidRDefault="00AC39BC" w:rsidP="00AC39BC">
            <w:pPr>
              <w:rPr>
                <w:color w:val="000000"/>
                <w:sz w:val="20"/>
                <w:szCs w:val="20"/>
              </w:rPr>
            </w:pPr>
            <w:r w:rsidRPr="00AC39BC">
              <w:rPr>
                <w:color w:val="000000"/>
                <w:sz w:val="20"/>
                <w:szCs w:val="20"/>
              </w:rPr>
              <w:t>многоквартирная</w:t>
            </w:r>
          </w:p>
          <w:p w:rsidR="00AC39BC" w:rsidRPr="00AC39BC" w:rsidRDefault="00AC39BC" w:rsidP="00AC39BC">
            <w:pPr>
              <w:rPr>
                <w:color w:val="000000"/>
                <w:sz w:val="20"/>
                <w:szCs w:val="20"/>
              </w:rPr>
            </w:pPr>
            <w:r w:rsidRPr="00AC39BC">
              <w:rPr>
                <w:color w:val="000000"/>
                <w:sz w:val="20"/>
                <w:szCs w:val="20"/>
              </w:rPr>
              <w:t>жилая застройка</w:t>
            </w:r>
          </w:p>
          <w:p w:rsidR="00AC39BC" w:rsidRPr="00AC39BC" w:rsidRDefault="00AC39BC" w:rsidP="00AC39BC">
            <w:pPr>
              <w:jc w:val="center"/>
              <w:rPr>
                <w:color w:val="000000"/>
                <w:sz w:val="20"/>
                <w:szCs w:val="20"/>
              </w:rPr>
            </w:pPr>
            <w:r w:rsidRPr="00AC39BC">
              <w:rPr>
                <w:color w:val="000000"/>
                <w:sz w:val="20"/>
                <w:szCs w:val="20"/>
              </w:rPr>
              <w:t>(2.1.1)</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малоэтажного  многоквартирного  жилого</w:t>
            </w:r>
          </w:p>
          <w:p w:rsidR="00AC39BC" w:rsidRPr="00AC39BC" w:rsidRDefault="00AC39BC" w:rsidP="00AC39BC">
            <w:pPr>
              <w:rPr>
                <w:color w:val="000000"/>
                <w:sz w:val="20"/>
                <w:szCs w:val="20"/>
              </w:rPr>
            </w:pPr>
            <w:r w:rsidRPr="00AC39BC">
              <w:rPr>
                <w:color w:val="000000"/>
                <w:sz w:val="20"/>
                <w:szCs w:val="20"/>
              </w:rPr>
              <w:t>дома,  (дом,  пригодный  для  постоянного  проживания,</w:t>
            </w:r>
          </w:p>
          <w:p w:rsidR="00AC39BC" w:rsidRPr="00AC39BC" w:rsidRDefault="00AC39BC" w:rsidP="00AC39BC">
            <w:pPr>
              <w:rPr>
                <w:color w:val="000000"/>
                <w:sz w:val="20"/>
                <w:szCs w:val="20"/>
              </w:rPr>
            </w:pPr>
            <w:r w:rsidRPr="00AC39BC">
              <w:rPr>
                <w:color w:val="000000"/>
                <w:sz w:val="20"/>
                <w:szCs w:val="20"/>
              </w:rPr>
              <w:t>высотой до 3 этажей, включая мансардный);</w:t>
            </w:r>
          </w:p>
          <w:p w:rsidR="00AC39BC" w:rsidRPr="00AC39BC" w:rsidRDefault="00AC39BC" w:rsidP="00AC39BC">
            <w:pPr>
              <w:rPr>
                <w:color w:val="000000"/>
                <w:sz w:val="20"/>
                <w:szCs w:val="20"/>
              </w:rPr>
            </w:pPr>
            <w:r w:rsidRPr="00AC39BC">
              <w:rPr>
                <w:color w:val="000000"/>
                <w:sz w:val="20"/>
                <w:szCs w:val="20"/>
              </w:rPr>
              <w:t>разведение  декоративных  и  плодовых  деревьев,</w:t>
            </w:r>
          </w:p>
          <w:p w:rsidR="00AC39BC" w:rsidRPr="00AC39BC" w:rsidRDefault="00AC39BC" w:rsidP="00AC39BC">
            <w:pPr>
              <w:rPr>
                <w:color w:val="000000"/>
                <w:sz w:val="20"/>
                <w:szCs w:val="20"/>
              </w:rPr>
            </w:pPr>
            <w:r w:rsidRPr="00AC39BC">
              <w:rPr>
                <w:color w:val="000000"/>
                <w:sz w:val="20"/>
                <w:szCs w:val="20"/>
              </w:rPr>
              <w:t>овощных  и  ягодных  культур;  размещение</w:t>
            </w:r>
          </w:p>
          <w:p w:rsidR="00AC39BC" w:rsidRPr="00AC39BC" w:rsidRDefault="00AC39BC" w:rsidP="00AC39BC">
            <w:pPr>
              <w:rPr>
                <w:color w:val="000000"/>
                <w:sz w:val="20"/>
                <w:szCs w:val="20"/>
              </w:rPr>
            </w:pPr>
            <w:r w:rsidRPr="00AC39BC">
              <w:rPr>
                <w:color w:val="000000"/>
                <w:sz w:val="20"/>
                <w:szCs w:val="20"/>
              </w:rPr>
              <w:t>индивидуальных  гаражей  и  иных  вспомогательных</w:t>
            </w:r>
          </w:p>
          <w:p w:rsidR="00AC39BC" w:rsidRPr="00AC39BC" w:rsidRDefault="00AC39BC" w:rsidP="00AC39BC">
            <w:pPr>
              <w:rPr>
                <w:color w:val="000000"/>
                <w:sz w:val="20"/>
                <w:szCs w:val="20"/>
              </w:rPr>
            </w:pPr>
            <w:r w:rsidRPr="00AC39BC">
              <w:rPr>
                <w:color w:val="000000"/>
                <w:sz w:val="20"/>
                <w:szCs w:val="20"/>
              </w:rPr>
              <w:t>сооружений;  обустройство  спортивных  и  детских</w:t>
            </w:r>
          </w:p>
          <w:p w:rsidR="00AC39BC" w:rsidRPr="00AC39BC" w:rsidRDefault="00AC39BC" w:rsidP="00AC39BC">
            <w:pPr>
              <w:rPr>
                <w:color w:val="000000"/>
                <w:sz w:val="20"/>
                <w:szCs w:val="20"/>
              </w:rPr>
            </w:pPr>
            <w:r w:rsidRPr="00AC39BC">
              <w:rPr>
                <w:color w:val="000000"/>
                <w:sz w:val="20"/>
                <w:szCs w:val="20"/>
              </w:rPr>
              <w:t>площадок,  площадок  отдыха;  размещение  объектов</w:t>
            </w:r>
          </w:p>
          <w:p w:rsidR="00AC39BC" w:rsidRPr="00AC39BC" w:rsidRDefault="00AC39BC" w:rsidP="00AC39BC">
            <w:pPr>
              <w:rPr>
                <w:color w:val="000000"/>
                <w:sz w:val="20"/>
                <w:szCs w:val="20"/>
              </w:rPr>
            </w:pPr>
            <w:r w:rsidRPr="00AC39BC">
              <w:rPr>
                <w:color w:val="000000"/>
                <w:sz w:val="20"/>
                <w:szCs w:val="20"/>
              </w:rPr>
              <w:t>обслуживания  жилой  застройки  во  встроенных,</w:t>
            </w:r>
          </w:p>
          <w:p w:rsidR="00AC39BC" w:rsidRPr="00AC39BC" w:rsidRDefault="00AC39BC" w:rsidP="00AC39BC">
            <w:pPr>
              <w:rPr>
                <w:color w:val="000000"/>
                <w:sz w:val="20"/>
                <w:szCs w:val="20"/>
              </w:rPr>
            </w:pPr>
            <w:r w:rsidRPr="00AC39BC">
              <w:rPr>
                <w:color w:val="000000"/>
                <w:sz w:val="20"/>
                <w:szCs w:val="20"/>
              </w:rPr>
              <w:t>пристроенных  и  встроенно-пристроенных  помещениях</w:t>
            </w:r>
          </w:p>
          <w:p w:rsidR="00AC39BC" w:rsidRPr="00AC39BC" w:rsidRDefault="00AC39BC" w:rsidP="00AC39BC">
            <w:pPr>
              <w:rPr>
                <w:color w:val="000000"/>
                <w:sz w:val="20"/>
                <w:szCs w:val="20"/>
              </w:rPr>
            </w:pPr>
            <w:r w:rsidRPr="00AC39BC">
              <w:rPr>
                <w:color w:val="000000"/>
                <w:sz w:val="20"/>
                <w:szCs w:val="20"/>
              </w:rPr>
              <w:t>малоэтажного  многоквартирного  дома,  если  общая</w:t>
            </w:r>
          </w:p>
          <w:p w:rsidR="00AC39BC" w:rsidRPr="00AC39BC" w:rsidRDefault="00AC39BC" w:rsidP="00AC39BC">
            <w:pPr>
              <w:rPr>
                <w:color w:val="000000"/>
                <w:sz w:val="20"/>
                <w:szCs w:val="20"/>
              </w:rPr>
            </w:pPr>
            <w:r w:rsidRPr="00AC39BC">
              <w:rPr>
                <w:color w:val="000000"/>
                <w:sz w:val="20"/>
                <w:szCs w:val="20"/>
              </w:rPr>
              <w:t>площадь  таких  помещений  в  малоэтажном</w:t>
            </w:r>
          </w:p>
          <w:p w:rsidR="00AC39BC" w:rsidRPr="00AC39BC" w:rsidRDefault="00AC39BC" w:rsidP="00AC39BC">
            <w:pPr>
              <w:rPr>
                <w:color w:val="000000"/>
                <w:sz w:val="20"/>
                <w:szCs w:val="20"/>
              </w:rPr>
            </w:pPr>
            <w:r w:rsidRPr="00AC39BC">
              <w:rPr>
                <w:color w:val="000000"/>
                <w:sz w:val="20"/>
                <w:szCs w:val="20"/>
              </w:rPr>
              <w:t>многоквартирном  доме  не  составляет  более 15%  общей</w:t>
            </w:r>
          </w:p>
          <w:p w:rsidR="00AC39BC" w:rsidRPr="00AC39BC" w:rsidRDefault="00AC39BC" w:rsidP="00AC39BC">
            <w:pPr>
              <w:rPr>
                <w:color w:val="000000"/>
                <w:sz w:val="20"/>
                <w:szCs w:val="20"/>
              </w:rPr>
            </w:pPr>
            <w:r w:rsidRPr="00AC39BC">
              <w:rPr>
                <w:color w:val="000000"/>
                <w:sz w:val="20"/>
                <w:szCs w:val="20"/>
              </w:rPr>
              <w:t>площади помещений дома</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участка- 300-1500м2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993" w:type="dxa"/>
          </w:tcPr>
          <w:p w:rsidR="00AC39BC" w:rsidRPr="00AC39BC" w:rsidRDefault="00AC39BC" w:rsidP="00AC39BC">
            <w:pPr>
              <w:rPr>
                <w:color w:val="000000"/>
                <w:sz w:val="20"/>
                <w:szCs w:val="20"/>
              </w:rPr>
            </w:pPr>
            <w:r w:rsidRPr="00AC39BC">
              <w:rPr>
                <w:color w:val="000000"/>
                <w:sz w:val="20"/>
                <w:szCs w:val="20"/>
              </w:rPr>
              <w:t>Ведение огородничества (13.1)</w:t>
            </w:r>
          </w:p>
        </w:tc>
        <w:tc>
          <w:tcPr>
            <w:tcW w:w="3685" w:type="dxa"/>
          </w:tcPr>
          <w:p w:rsidR="00AC39BC" w:rsidRPr="00AC39BC" w:rsidRDefault="00AC39BC" w:rsidP="00AC39BC">
            <w:pPr>
              <w:jc w:val="both"/>
              <w:rPr>
                <w:color w:val="000000"/>
                <w:sz w:val="20"/>
                <w:szCs w:val="20"/>
              </w:rPr>
            </w:pPr>
            <w:r w:rsidRPr="00AC39BC">
              <w:rPr>
                <w:color w:val="000000"/>
                <w:sz w:val="20"/>
                <w:szCs w:val="20"/>
              </w:rPr>
              <w:t>Осуществление  деятельности,  связанной  с</w:t>
            </w:r>
          </w:p>
          <w:p w:rsidR="00AC39BC" w:rsidRPr="00AC39BC" w:rsidRDefault="00AC39BC" w:rsidP="00AC39BC">
            <w:pPr>
              <w:jc w:val="both"/>
              <w:rPr>
                <w:color w:val="000000"/>
                <w:sz w:val="20"/>
                <w:szCs w:val="20"/>
              </w:rPr>
            </w:pPr>
            <w:r w:rsidRPr="00AC39BC">
              <w:rPr>
                <w:color w:val="000000"/>
                <w:sz w:val="20"/>
                <w:szCs w:val="20"/>
              </w:rPr>
              <w:t>выращиванием  ягодных,  овощных,  бахчевых  или  иных</w:t>
            </w:r>
          </w:p>
          <w:p w:rsidR="00AC39BC" w:rsidRPr="00AC39BC" w:rsidRDefault="00AC39BC" w:rsidP="00AC39BC">
            <w:pPr>
              <w:jc w:val="both"/>
              <w:rPr>
                <w:color w:val="000000"/>
                <w:sz w:val="20"/>
                <w:szCs w:val="20"/>
              </w:rPr>
            </w:pPr>
            <w:r w:rsidRPr="00AC39BC">
              <w:rPr>
                <w:color w:val="000000"/>
                <w:sz w:val="20"/>
                <w:szCs w:val="20"/>
              </w:rPr>
              <w:t xml:space="preserve">сельскохозяйственных  культур  и  картофеля; </w:t>
            </w:r>
          </w:p>
          <w:p w:rsidR="00AC39BC" w:rsidRPr="00AC39BC" w:rsidRDefault="00AC39BC" w:rsidP="00AC39BC">
            <w:pPr>
              <w:jc w:val="both"/>
              <w:rPr>
                <w:color w:val="000000"/>
                <w:sz w:val="20"/>
                <w:szCs w:val="20"/>
              </w:rPr>
            </w:pPr>
            <w:r w:rsidRPr="00AC39BC">
              <w:rPr>
                <w:color w:val="000000"/>
                <w:sz w:val="20"/>
                <w:szCs w:val="20"/>
              </w:rPr>
              <w:t>размещение  некапитального  жилого  строения  и</w:t>
            </w:r>
          </w:p>
          <w:p w:rsidR="00AC39BC" w:rsidRPr="00AC39BC" w:rsidRDefault="00AC39BC" w:rsidP="00AC39BC">
            <w:pPr>
              <w:jc w:val="both"/>
              <w:rPr>
                <w:color w:val="000000"/>
                <w:sz w:val="20"/>
                <w:szCs w:val="20"/>
              </w:rPr>
            </w:pPr>
            <w:r w:rsidRPr="00AC39BC">
              <w:rPr>
                <w:color w:val="000000"/>
                <w:sz w:val="20"/>
                <w:szCs w:val="20"/>
              </w:rPr>
              <w:t xml:space="preserve">хозяйственных  строений  и  сооружений, </w:t>
            </w:r>
          </w:p>
          <w:p w:rsidR="00AC39BC" w:rsidRPr="00AC39BC" w:rsidRDefault="00AC39BC" w:rsidP="00AC39BC">
            <w:pPr>
              <w:jc w:val="both"/>
              <w:rPr>
                <w:color w:val="000000"/>
                <w:sz w:val="20"/>
                <w:szCs w:val="20"/>
              </w:rPr>
            </w:pPr>
            <w:r w:rsidRPr="00AC39BC">
              <w:rPr>
                <w:color w:val="000000"/>
                <w:sz w:val="20"/>
                <w:szCs w:val="20"/>
              </w:rPr>
              <w:t>предназначенных  для  хранения  сельскохозяйственных</w:t>
            </w:r>
          </w:p>
          <w:p w:rsidR="00AC39BC" w:rsidRPr="00AC39BC" w:rsidRDefault="00AC39BC" w:rsidP="00AC39BC">
            <w:pPr>
              <w:jc w:val="both"/>
              <w:rPr>
                <w:color w:val="000000"/>
                <w:sz w:val="20"/>
                <w:szCs w:val="20"/>
              </w:rPr>
            </w:pPr>
            <w:r w:rsidRPr="00AC39BC">
              <w:rPr>
                <w:color w:val="000000"/>
                <w:sz w:val="20"/>
                <w:szCs w:val="20"/>
              </w:rPr>
              <w:t>орудий  труда  и  выращенной  сельскохозяйственной</w:t>
            </w:r>
          </w:p>
          <w:p w:rsidR="00AC39BC" w:rsidRPr="00AC39BC" w:rsidRDefault="00AC39BC" w:rsidP="00AC39BC">
            <w:pPr>
              <w:jc w:val="both"/>
              <w:rPr>
                <w:color w:val="000000"/>
                <w:sz w:val="20"/>
                <w:szCs w:val="20"/>
              </w:rPr>
            </w:pPr>
            <w:r w:rsidRPr="00AC39BC">
              <w:rPr>
                <w:color w:val="000000"/>
                <w:sz w:val="20"/>
                <w:szCs w:val="20"/>
              </w:rPr>
              <w:t>продукции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участка- 300-5000м2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 -30%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993" w:type="dxa"/>
          </w:tcPr>
          <w:p w:rsidR="00AC39BC" w:rsidRPr="00AC39BC" w:rsidRDefault="00AC39BC" w:rsidP="00AC39BC">
            <w:pPr>
              <w:rPr>
                <w:color w:val="000000"/>
                <w:sz w:val="20"/>
                <w:szCs w:val="20"/>
              </w:rPr>
            </w:pPr>
            <w:r w:rsidRPr="00AC39BC">
              <w:rPr>
                <w:color w:val="000000"/>
                <w:sz w:val="20"/>
                <w:szCs w:val="20"/>
              </w:rPr>
              <w:t>Ведение садоводства (13.2)</w:t>
            </w:r>
          </w:p>
        </w:tc>
        <w:tc>
          <w:tcPr>
            <w:tcW w:w="3685" w:type="dxa"/>
          </w:tcPr>
          <w:p w:rsidR="00AC39BC" w:rsidRPr="00AC39BC" w:rsidRDefault="00AC39BC" w:rsidP="00AC39BC">
            <w:pPr>
              <w:jc w:val="both"/>
              <w:rPr>
                <w:color w:val="000000"/>
                <w:sz w:val="20"/>
                <w:szCs w:val="20"/>
              </w:rPr>
            </w:pPr>
            <w:r w:rsidRPr="00AC39BC">
              <w:rPr>
                <w:color w:val="000000"/>
                <w:sz w:val="20"/>
                <w:szCs w:val="20"/>
              </w:rPr>
              <w:t>Осуществление  деятельности,  связанной  с</w:t>
            </w:r>
          </w:p>
          <w:p w:rsidR="00AC39BC" w:rsidRPr="00AC39BC" w:rsidRDefault="00AC39BC" w:rsidP="00AC39BC">
            <w:pPr>
              <w:jc w:val="both"/>
              <w:rPr>
                <w:color w:val="000000"/>
                <w:sz w:val="20"/>
                <w:szCs w:val="20"/>
              </w:rPr>
            </w:pPr>
            <w:r w:rsidRPr="00AC39BC">
              <w:rPr>
                <w:color w:val="000000"/>
                <w:sz w:val="20"/>
                <w:szCs w:val="20"/>
              </w:rPr>
              <w:t>выращиванием  плодовых,  ягодных,  овощных,  бахчевых</w:t>
            </w:r>
          </w:p>
          <w:p w:rsidR="00AC39BC" w:rsidRPr="00AC39BC" w:rsidRDefault="00AC39BC" w:rsidP="00AC39BC">
            <w:pPr>
              <w:jc w:val="both"/>
              <w:rPr>
                <w:color w:val="000000"/>
                <w:sz w:val="20"/>
                <w:szCs w:val="20"/>
              </w:rPr>
            </w:pPr>
            <w:r w:rsidRPr="00AC39BC">
              <w:rPr>
                <w:color w:val="000000"/>
                <w:sz w:val="20"/>
                <w:szCs w:val="20"/>
              </w:rPr>
              <w:t xml:space="preserve">или иных сельскохозяйственных культур и картофеля; </w:t>
            </w:r>
          </w:p>
          <w:p w:rsidR="00AC39BC" w:rsidRPr="00AC39BC" w:rsidRDefault="00AC39BC" w:rsidP="00AC39BC">
            <w:pPr>
              <w:jc w:val="both"/>
              <w:rPr>
                <w:color w:val="000000"/>
                <w:sz w:val="20"/>
                <w:szCs w:val="20"/>
              </w:rPr>
            </w:pPr>
            <w:r w:rsidRPr="00AC39BC">
              <w:rPr>
                <w:color w:val="000000"/>
                <w:sz w:val="20"/>
                <w:szCs w:val="20"/>
              </w:rPr>
              <w:t>размещение  садового  дома,  предназначенного  для</w:t>
            </w:r>
          </w:p>
          <w:p w:rsidR="00AC39BC" w:rsidRPr="00AC39BC" w:rsidRDefault="00AC39BC" w:rsidP="00AC39BC">
            <w:pPr>
              <w:jc w:val="both"/>
              <w:rPr>
                <w:color w:val="000000"/>
                <w:sz w:val="20"/>
                <w:szCs w:val="20"/>
              </w:rPr>
            </w:pPr>
            <w:r w:rsidRPr="00AC39BC">
              <w:rPr>
                <w:color w:val="000000"/>
                <w:sz w:val="20"/>
                <w:szCs w:val="20"/>
              </w:rPr>
              <w:t xml:space="preserve">отдыха и не подлежащего разделу на квартиры; </w:t>
            </w:r>
          </w:p>
          <w:p w:rsidR="00AC39BC" w:rsidRPr="00AC39BC" w:rsidRDefault="00AC39BC" w:rsidP="00AC39BC">
            <w:pPr>
              <w:jc w:val="both"/>
              <w:rPr>
                <w:color w:val="000000"/>
                <w:sz w:val="20"/>
                <w:szCs w:val="20"/>
              </w:rPr>
            </w:pPr>
            <w:r w:rsidRPr="00AC39BC">
              <w:rPr>
                <w:color w:val="000000"/>
                <w:sz w:val="20"/>
                <w:szCs w:val="20"/>
              </w:rPr>
              <w:t>размещение хозяйственных строений и сооружений</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участка- 300-5000м2</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 -30%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993" w:type="dxa"/>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jc w:val="both"/>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jc w:val="both"/>
              <w:rPr>
                <w:color w:val="000000"/>
                <w:sz w:val="20"/>
                <w:szCs w:val="20"/>
              </w:rPr>
            </w:pPr>
            <w:r w:rsidRPr="00AC39BC">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–1м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p>
          <w:p w:rsidR="00AC39BC" w:rsidRPr="00AC39BC" w:rsidRDefault="00AC39BC" w:rsidP="00AC39BC">
            <w:pPr>
              <w:jc w:val="both"/>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Не подлежит установлению</w:t>
            </w:r>
          </w:p>
          <w:p w:rsidR="00AC39BC" w:rsidRPr="00AC39BC" w:rsidRDefault="00AC39BC" w:rsidP="00AC39BC">
            <w:pPr>
              <w:jc w:val="both"/>
              <w:rPr>
                <w:sz w:val="20"/>
                <w:szCs w:val="20"/>
              </w:rPr>
            </w:pPr>
            <w:r w:rsidRPr="00AC39BC">
              <w:rPr>
                <w:sz w:val="20"/>
                <w:szCs w:val="20"/>
              </w:rPr>
              <w:t>6. максимальный процент застройки в границах земельного участка –</w:t>
            </w:r>
            <w:r w:rsidRPr="00AC39BC">
              <w:rPr>
                <w:color w:val="000000"/>
                <w:sz w:val="20"/>
                <w:szCs w:val="20"/>
              </w:rPr>
              <w:t xml:space="preserve"> Не подлежит установлению</w:t>
            </w:r>
          </w:p>
          <w:p w:rsidR="00AC39BC" w:rsidRPr="00AC39BC" w:rsidRDefault="00AC39BC" w:rsidP="00AC39BC">
            <w:pPr>
              <w:jc w:val="both"/>
              <w:rPr>
                <w:color w:val="000000"/>
                <w:sz w:val="20"/>
                <w:szCs w:val="20"/>
              </w:rPr>
            </w:pP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993" w:type="dxa"/>
          </w:tcPr>
          <w:p w:rsidR="00AC39BC" w:rsidRPr="00AC39BC" w:rsidRDefault="00AC39BC" w:rsidP="00AC39BC">
            <w:pPr>
              <w:rPr>
                <w:color w:val="000000"/>
                <w:sz w:val="20"/>
                <w:szCs w:val="20"/>
              </w:rPr>
            </w:pPr>
            <w:r w:rsidRPr="00AC39BC">
              <w:rPr>
                <w:color w:val="000000"/>
                <w:sz w:val="20"/>
                <w:szCs w:val="20"/>
              </w:rPr>
              <w:t>Спорт (5.1)</w:t>
            </w:r>
          </w:p>
        </w:tc>
        <w:tc>
          <w:tcPr>
            <w:tcW w:w="3685" w:type="dxa"/>
          </w:tcPr>
          <w:p w:rsidR="00AC39BC" w:rsidRPr="00AC39BC" w:rsidRDefault="00AC39BC" w:rsidP="00AC39BC">
            <w:pPr>
              <w:jc w:val="both"/>
              <w:rPr>
                <w:color w:val="000000"/>
                <w:sz w:val="20"/>
                <w:szCs w:val="20"/>
              </w:rPr>
            </w:pPr>
            <w:r w:rsidRPr="00AC39BC">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rFonts w:ascii="Arial" w:hAnsi="Arial"/>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500-1300 кв. м</w:t>
            </w:r>
            <w:r w:rsidRPr="00AC39BC">
              <w:rPr>
                <w:sz w:val="20"/>
                <w:szCs w:val="20"/>
              </w:rPr>
              <w:t xml:space="preserve"> 6. максимальный процент застройки в границах земельного участка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993" w:type="dxa"/>
          </w:tcPr>
          <w:p w:rsidR="00AC39BC" w:rsidRPr="00AC39BC" w:rsidRDefault="00AC39BC" w:rsidP="00AC39BC">
            <w:pPr>
              <w:rPr>
                <w:color w:val="000000"/>
                <w:sz w:val="20"/>
                <w:szCs w:val="20"/>
              </w:rPr>
            </w:pPr>
            <w:r w:rsidRPr="00AC39BC">
              <w:rPr>
                <w:color w:val="000000"/>
                <w:sz w:val="20"/>
                <w:szCs w:val="20"/>
              </w:rPr>
              <w:t>Обслуживание автотранспорта (4.9)</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постоянных  или  временных  гаражей  с</w:t>
            </w:r>
          </w:p>
          <w:p w:rsidR="00AC39BC" w:rsidRPr="00AC39BC" w:rsidRDefault="00AC39BC" w:rsidP="00AC39BC">
            <w:pPr>
              <w:jc w:val="both"/>
              <w:rPr>
                <w:color w:val="000000"/>
                <w:sz w:val="20"/>
                <w:szCs w:val="20"/>
              </w:rPr>
            </w:pPr>
            <w:r w:rsidRPr="00AC39BC">
              <w:rPr>
                <w:color w:val="000000"/>
                <w:sz w:val="20"/>
                <w:szCs w:val="20"/>
              </w:rPr>
              <w:t xml:space="preserve">несколькими  стояночными  местами,  стоянок(парковок), </w:t>
            </w:r>
          </w:p>
          <w:p w:rsidR="00AC39BC" w:rsidRPr="00AC39BC" w:rsidRDefault="00AC39BC" w:rsidP="00AC39BC">
            <w:pPr>
              <w:jc w:val="both"/>
              <w:rPr>
                <w:color w:val="000000"/>
                <w:sz w:val="20"/>
                <w:szCs w:val="20"/>
              </w:rPr>
            </w:pPr>
            <w:r w:rsidRPr="00AC39BC">
              <w:rPr>
                <w:color w:val="000000"/>
                <w:sz w:val="20"/>
                <w:szCs w:val="20"/>
              </w:rPr>
              <w:t>гаражей, в том числе многоярусных, не указанных в коде</w:t>
            </w:r>
          </w:p>
          <w:p w:rsidR="00AC39BC" w:rsidRPr="00AC39BC" w:rsidRDefault="00AC39BC" w:rsidP="00AC39BC">
            <w:pPr>
              <w:jc w:val="both"/>
              <w:rPr>
                <w:color w:val="000000"/>
                <w:sz w:val="20"/>
                <w:szCs w:val="20"/>
              </w:rPr>
            </w:pPr>
            <w:r w:rsidRPr="00AC39BC">
              <w:rPr>
                <w:color w:val="000000"/>
                <w:sz w:val="20"/>
                <w:szCs w:val="20"/>
              </w:rPr>
              <w:t>2.7.1</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2,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15-700 кв. 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-100%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Образование и</w:t>
            </w:r>
          </w:p>
          <w:p w:rsidR="00AC39BC" w:rsidRPr="00AC39BC" w:rsidRDefault="00AC39BC" w:rsidP="00AC39BC">
            <w:pPr>
              <w:rPr>
                <w:color w:val="000000"/>
                <w:sz w:val="20"/>
                <w:szCs w:val="20"/>
              </w:rPr>
            </w:pPr>
            <w:r w:rsidRPr="00AC39BC">
              <w:rPr>
                <w:color w:val="000000"/>
                <w:sz w:val="20"/>
                <w:szCs w:val="20"/>
              </w:rPr>
              <w:t>просвещение</w:t>
            </w:r>
          </w:p>
          <w:p w:rsidR="00AC39BC" w:rsidRPr="00AC39BC" w:rsidRDefault="00AC39BC" w:rsidP="00AC39BC">
            <w:pPr>
              <w:rPr>
                <w:color w:val="000000"/>
                <w:sz w:val="20"/>
                <w:szCs w:val="20"/>
              </w:rPr>
            </w:pPr>
            <w:r w:rsidRPr="00AC39BC">
              <w:rPr>
                <w:color w:val="000000"/>
                <w:sz w:val="20"/>
                <w:szCs w:val="20"/>
              </w:rPr>
              <w:t>(3.5)</w:t>
            </w:r>
          </w:p>
        </w:tc>
        <w:tc>
          <w:tcPr>
            <w:tcW w:w="3685" w:type="dxa"/>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воспитания,  образования  и</w:t>
            </w:r>
          </w:p>
          <w:p w:rsidR="00AC39BC" w:rsidRPr="00AC39BC" w:rsidRDefault="00AC39BC" w:rsidP="00AC39BC">
            <w:pPr>
              <w:rPr>
                <w:color w:val="000000"/>
                <w:sz w:val="20"/>
                <w:szCs w:val="20"/>
              </w:rPr>
            </w:pPr>
            <w:r w:rsidRPr="00AC39BC">
              <w:rPr>
                <w:color w:val="000000"/>
                <w:sz w:val="20"/>
                <w:szCs w:val="20"/>
              </w:rPr>
              <w:t xml:space="preserve">просвещения(детские ясли, детские сады, школы, лицеи, </w:t>
            </w:r>
          </w:p>
          <w:p w:rsidR="00AC39BC" w:rsidRPr="00AC39BC" w:rsidRDefault="00AC39BC" w:rsidP="00AC39BC">
            <w:pPr>
              <w:rPr>
                <w:color w:val="000000"/>
                <w:sz w:val="20"/>
                <w:szCs w:val="20"/>
              </w:rPr>
            </w:pPr>
            <w:r w:rsidRPr="00AC39BC">
              <w:rPr>
                <w:color w:val="000000"/>
                <w:sz w:val="20"/>
                <w:szCs w:val="20"/>
              </w:rPr>
              <w:t xml:space="preserve">гимназии,  профессиональные  технические  училища, </w:t>
            </w:r>
          </w:p>
          <w:p w:rsidR="00AC39BC" w:rsidRPr="00AC39BC" w:rsidRDefault="00AC39BC" w:rsidP="00AC39BC">
            <w:pPr>
              <w:rPr>
                <w:color w:val="000000"/>
                <w:sz w:val="20"/>
                <w:szCs w:val="20"/>
              </w:rPr>
            </w:pPr>
            <w:r w:rsidRPr="00AC39BC">
              <w:rPr>
                <w:color w:val="000000"/>
                <w:sz w:val="20"/>
                <w:szCs w:val="20"/>
              </w:rPr>
              <w:t>колледжи,  художественные,  музыкальные  школы  и</w:t>
            </w:r>
          </w:p>
          <w:p w:rsidR="00AC39BC" w:rsidRPr="00AC39BC" w:rsidRDefault="00AC39BC" w:rsidP="00AC39BC">
            <w:pPr>
              <w:rPr>
                <w:color w:val="000000"/>
                <w:sz w:val="20"/>
                <w:szCs w:val="20"/>
              </w:rPr>
            </w:pPr>
            <w:r w:rsidRPr="00AC39BC">
              <w:rPr>
                <w:color w:val="000000"/>
                <w:sz w:val="20"/>
                <w:szCs w:val="20"/>
              </w:rPr>
              <w:t xml:space="preserve">училища,  образовательные  кружки,  общества  знаний, </w:t>
            </w:r>
          </w:p>
          <w:p w:rsidR="00AC39BC" w:rsidRPr="00AC39BC" w:rsidRDefault="00AC39BC" w:rsidP="00AC39BC">
            <w:pPr>
              <w:rPr>
                <w:color w:val="000000"/>
                <w:sz w:val="20"/>
                <w:szCs w:val="20"/>
              </w:rPr>
            </w:pPr>
            <w:r w:rsidRPr="00AC39BC">
              <w:rPr>
                <w:color w:val="000000"/>
                <w:sz w:val="20"/>
                <w:szCs w:val="20"/>
              </w:rPr>
              <w:t>институты,  университеты,  организации  по</w:t>
            </w:r>
          </w:p>
          <w:p w:rsidR="00AC39BC" w:rsidRPr="00AC39BC" w:rsidRDefault="00AC39BC" w:rsidP="00AC39BC">
            <w:pPr>
              <w:rPr>
                <w:color w:val="000000"/>
                <w:sz w:val="20"/>
                <w:szCs w:val="20"/>
              </w:rPr>
            </w:pPr>
            <w:r w:rsidRPr="00AC39BC">
              <w:rPr>
                <w:color w:val="000000"/>
                <w:sz w:val="20"/>
                <w:szCs w:val="20"/>
              </w:rPr>
              <w:t>переподготовке  и  повышению  квалификации</w:t>
            </w:r>
          </w:p>
          <w:p w:rsidR="00AC39BC" w:rsidRPr="00AC39BC" w:rsidRDefault="00AC39BC" w:rsidP="00AC39BC">
            <w:pPr>
              <w:rPr>
                <w:color w:val="000000"/>
                <w:sz w:val="20"/>
                <w:szCs w:val="20"/>
              </w:rPr>
            </w:pPr>
            <w:r w:rsidRPr="00AC39BC">
              <w:rPr>
                <w:color w:val="000000"/>
                <w:sz w:val="20"/>
                <w:szCs w:val="20"/>
              </w:rPr>
              <w:t>специалистов  и  иные  организации,  осуществляющие</w:t>
            </w:r>
          </w:p>
          <w:p w:rsidR="00AC39BC" w:rsidRPr="00AC39BC" w:rsidRDefault="00AC39BC" w:rsidP="00AC39BC">
            <w:pPr>
              <w:rPr>
                <w:color w:val="000000"/>
                <w:sz w:val="20"/>
                <w:szCs w:val="20"/>
              </w:rPr>
            </w:pPr>
            <w:r w:rsidRPr="00AC39BC">
              <w:rPr>
                <w:color w:val="000000"/>
                <w:sz w:val="20"/>
                <w:szCs w:val="20"/>
              </w:rPr>
              <w:t>деятельность  по  воспитанию,  образованию  и</w:t>
            </w:r>
          </w:p>
          <w:p w:rsidR="00AC39BC" w:rsidRPr="00AC39BC" w:rsidRDefault="00AC39BC" w:rsidP="00AC39BC">
            <w:pPr>
              <w:rPr>
                <w:color w:val="000000"/>
                <w:sz w:val="20"/>
                <w:szCs w:val="20"/>
              </w:rPr>
            </w:pPr>
            <w:r w:rsidRPr="00AC39BC">
              <w:rPr>
                <w:color w:val="000000"/>
                <w:sz w:val="20"/>
                <w:szCs w:val="20"/>
              </w:rPr>
              <w:t>просвещению).  Содержание  данного  вида  разрешенного</w:t>
            </w:r>
          </w:p>
          <w:p w:rsidR="00AC39BC" w:rsidRPr="00AC39BC" w:rsidRDefault="00AC39BC" w:rsidP="00AC39BC">
            <w:pPr>
              <w:rPr>
                <w:color w:val="000000"/>
                <w:sz w:val="20"/>
                <w:szCs w:val="20"/>
              </w:rPr>
            </w:pPr>
            <w:r w:rsidRPr="00AC39BC">
              <w:rPr>
                <w:color w:val="000000"/>
                <w:sz w:val="20"/>
                <w:szCs w:val="20"/>
              </w:rPr>
              <w:t>использования  включает  в  себя  содержание  видов</w:t>
            </w:r>
          </w:p>
          <w:p w:rsidR="00AC39BC" w:rsidRPr="00AC39BC" w:rsidRDefault="00AC39BC" w:rsidP="00AC39BC">
            <w:pPr>
              <w:rPr>
                <w:color w:val="000000"/>
                <w:sz w:val="20"/>
                <w:szCs w:val="20"/>
              </w:rPr>
            </w:pPr>
            <w:r w:rsidRPr="00AC39BC">
              <w:rPr>
                <w:color w:val="000000"/>
                <w:sz w:val="20"/>
                <w:szCs w:val="20"/>
              </w:rPr>
              <w:t>разрешенного использования с кодами3.5.1 - 3.5.2</w:t>
            </w:r>
          </w:p>
        </w:tc>
        <w:tc>
          <w:tcPr>
            <w:tcW w:w="3969" w:type="dxa"/>
          </w:tcPr>
          <w:p w:rsidR="00AC39BC" w:rsidRPr="00AC39BC" w:rsidRDefault="00AC39BC" w:rsidP="00AC39BC">
            <w:pPr>
              <w:rPr>
                <w:color w:val="000000"/>
                <w:sz w:val="20"/>
                <w:szCs w:val="20"/>
              </w:rPr>
            </w:pPr>
            <w:r w:rsidRPr="00AC39BC">
              <w:rPr>
                <w:color w:val="000000"/>
                <w:sz w:val="20"/>
                <w:szCs w:val="20"/>
              </w:rPr>
              <w:t>до границ земельного участка 25</w:t>
            </w:r>
          </w:p>
          <w:p w:rsidR="00AC39BC" w:rsidRPr="00AC39BC" w:rsidRDefault="00AC39BC" w:rsidP="00AC39BC">
            <w:pPr>
              <w:ind w:firstLine="545"/>
              <w:jc w:val="both"/>
              <w:rPr>
                <w:rFonts w:ascii="Arial" w:hAnsi="Arial"/>
                <w:sz w:val="20"/>
                <w:szCs w:val="20"/>
              </w:rPr>
            </w:pPr>
            <w:r w:rsidRPr="00AC39BC">
              <w:rPr>
                <w:color w:val="000000"/>
                <w:sz w:val="20"/>
                <w:szCs w:val="20"/>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Амбулаторно-поликлиническое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(3.4.1)</w:t>
            </w:r>
          </w:p>
        </w:tc>
        <w:tc>
          <w:tcPr>
            <w:tcW w:w="3685" w:type="dxa"/>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 xml:space="preserve">предназначенных  для  оказания  гражданам  амбулаторно-поликлинической  медицинской  помощи (поликлиники, </w:t>
            </w:r>
          </w:p>
          <w:p w:rsidR="00AC39BC" w:rsidRPr="00AC39BC" w:rsidRDefault="00AC39BC" w:rsidP="00AC39BC">
            <w:pPr>
              <w:rPr>
                <w:color w:val="000000"/>
                <w:sz w:val="20"/>
                <w:szCs w:val="20"/>
              </w:rPr>
            </w:pPr>
            <w:r w:rsidRPr="00AC39BC">
              <w:rPr>
                <w:color w:val="000000"/>
                <w:sz w:val="20"/>
                <w:szCs w:val="20"/>
              </w:rPr>
              <w:t>фельдшерские  пункты,  пункты  здравоохранения,  центры</w:t>
            </w:r>
          </w:p>
          <w:p w:rsidR="00AC39BC" w:rsidRPr="00AC39BC" w:rsidRDefault="00AC39BC" w:rsidP="00AC39BC">
            <w:pPr>
              <w:rPr>
                <w:color w:val="000000"/>
                <w:sz w:val="20"/>
                <w:szCs w:val="20"/>
              </w:rPr>
            </w:pPr>
            <w:r w:rsidRPr="00AC39BC">
              <w:rPr>
                <w:color w:val="000000"/>
                <w:sz w:val="20"/>
                <w:szCs w:val="20"/>
              </w:rPr>
              <w:t>матери  и  ребенка,  диагностические  центры,  молочные</w:t>
            </w:r>
          </w:p>
          <w:p w:rsidR="00AC39BC" w:rsidRPr="00AC39BC" w:rsidRDefault="00AC39BC" w:rsidP="00AC39BC">
            <w:pPr>
              <w:rPr>
                <w:color w:val="000000"/>
                <w:sz w:val="20"/>
                <w:szCs w:val="20"/>
              </w:rPr>
            </w:pPr>
            <w:r w:rsidRPr="00AC39BC">
              <w:rPr>
                <w:color w:val="000000"/>
                <w:sz w:val="20"/>
                <w:szCs w:val="20"/>
              </w:rPr>
              <w:t>кухни,  станции  донорства  крови,  клинические</w:t>
            </w:r>
          </w:p>
          <w:p w:rsidR="00AC39BC" w:rsidRPr="00AC39BC" w:rsidRDefault="00AC39BC" w:rsidP="00AC39BC">
            <w:pPr>
              <w:rPr>
                <w:color w:val="000000"/>
                <w:sz w:val="20"/>
                <w:szCs w:val="20"/>
              </w:rPr>
            </w:pPr>
            <w:r w:rsidRPr="00AC39BC">
              <w:rPr>
                <w:color w:val="000000"/>
                <w:sz w:val="20"/>
                <w:szCs w:val="20"/>
              </w:rPr>
              <w:t>лаборатории)</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 3м </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2, </w:t>
            </w:r>
          </w:p>
          <w:p w:rsidR="00AC39BC" w:rsidRPr="00AC39BC" w:rsidRDefault="00AC39BC" w:rsidP="00AC39BC">
            <w:pPr>
              <w:rPr>
                <w:color w:val="000000"/>
                <w:sz w:val="20"/>
                <w:szCs w:val="20"/>
              </w:rPr>
            </w:pPr>
            <w:r w:rsidRPr="00AC39BC">
              <w:rPr>
                <w:sz w:val="20"/>
                <w:szCs w:val="20"/>
              </w:rPr>
              <w:t>5.Предельные размеры земельных участков–(мин-макс)</w:t>
            </w:r>
            <w:r w:rsidRPr="00AC39BC">
              <w:rPr>
                <w:color w:val="000000"/>
                <w:sz w:val="20"/>
                <w:szCs w:val="20"/>
              </w:rPr>
              <w:t>макс. мин. площадь</w:t>
            </w:r>
          </w:p>
          <w:p w:rsidR="00AC39BC" w:rsidRPr="00AC39BC" w:rsidRDefault="00AC39BC" w:rsidP="00AC39BC">
            <w:pPr>
              <w:rPr>
                <w:color w:val="000000"/>
                <w:sz w:val="20"/>
                <w:szCs w:val="20"/>
              </w:rPr>
            </w:pPr>
            <w:r w:rsidRPr="00AC39BC">
              <w:rPr>
                <w:color w:val="000000"/>
                <w:sz w:val="20"/>
                <w:szCs w:val="20"/>
              </w:rPr>
              <w:t>Земельного участка- 2000 кв.м и1000 кв.м на каждые100 посещений в смену</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Аптеки, аптечные пункты</w:t>
            </w:r>
          </w:p>
        </w:tc>
        <w:tc>
          <w:tcPr>
            <w:tcW w:w="3685" w:type="dxa"/>
          </w:tcPr>
          <w:p w:rsidR="00AC39BC" w:rsidRPr="00AC39BC" w:rsidRDefault="00AC39BC" w:rsidP="00AC39BC">
            <w:pPr>
              <w:rPr>
                <w:color w:val="000000"/>
                <w:sz w:val="20"/>
                <w:szCs w:val="20"/>
              </w:rPr>
            </w:pP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–3м </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0м</w:t>
            </w:r>
          </w:p>
          <w:p w:rsidR="00AC39BC" w:rsidRPr="00AC39BC" w:rsidRDefault="00AC39BC" w:rsidP="00AC39BC">
            <w:pPr>
              <w:rPr>
                <w:sz w:val="20"/>
                <w:szCs w:val="20"/>
              </w:rPr>
            </w:pPr>
            <w:r w:rsidRPr="00AC39BC">
              <w:rPr>
                <w:sz w:val="20"/>
                <w:szCs w:val="20"/>
              </w:rPr>
              <w:t>3. От красных проездов -0м</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1,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3000 кв.м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-50%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3685" w:type="dxa"/>
          </w:tcPr>
          <w:p w:rsidR="00AC39BC" w:rsidRPr="00AC39BC" w:rsidRDefault="00AC39BC" w:rsidP="00AC39BC">
            <w:pPr>
              <w:rPr>
                <w:color w:val="000000"/>
                <w:sz w:val="20"/>
                <w:szCs w:val="20"/>
              </w:rPr>
            </w:pPr>
            <w:r w:rsidRPr="00AC39BC">
              <w:rPr>
                <w:color w:val="000000"/>
                <w:sz w:val="20"/>
                <w:szCs w:val="20"/>
              </w:rPr>
              <w:t xml:space="preserve">Размещение общественных  некоммерческих  организаций: </w:t>
            </w:r>
          </w:p>
          <w:p w:rsidR="00AC39BC" w:rsidRPr="00AC39BC" w:rsidRDefault="00AC39BC" w:rsidP="00AC39BC">
            <w:pPr>
              <w:rPr>
                <w:color w:val="000000"/>
                <w:sz w:val="20"/>
                <w:szCs w:val="20"/>
              </w:rPr>
            </w:pPr>
            <w:r w:rsidRPr="00AC39BC">
              <w:rPr>
                <w:color w:val="000000"/>
                <w:sz w:val="20"/>
                <w:szCs w:val="20"/>
              </w:rPr>
              <w:t>благотворительных организаций, клубов по интересам</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менее3м </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4, </w:t>
            </w:r>
          </w:p>
          <w:p w:rsidR="00AC39BC" w:rsidRPr="00AC39BC" w:rsidRDefault="00AC39BC" w:rsidP="00AC39BC">
            <w:pPr>
              <w:jc w:val="cente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 площадь</w:t>
            </w:r>
          </w:p>
          <w:p w:rsidR="00AC39BC" w:rsidRPr="00AC39BC" w:rsidRDefault="00AC39BC" w:rsidP="00AC39BC">
            <w:pPr>
              <w:rPr>
                <w:color w:val="000000"/>
                <w:sz w:val="20"/>
                <w:szCs w:val="20"/>
              </w:rPr>
            </w:pPr>
            <w:r w:rsidRPr="00AC39BC">
              <w:rPr>
                <w:color w:val="000000"/>
                <w:sz w:val="20"/>
                <w:szCs w:val="20"/>
              </w:rPr>
              <w:t>Земельного участка- 500 кв.м</w:t>
            </w:r>
            <w:r w:rsidRPr="00AC39BC">
              <w:rPr>
                <w:sz w:val="20"/>
                <w:szCs w:val="20"/>
              </w:rPr>
              <w:t xml:space="preserve"> </w:t>
            </w:r>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 -60%</w:t>
            </w:r>
          </w:p>
        </w:tc>
      </w:tr>
      <w:tr w:rsidR="00AC39BC" w:rsidRPr="00AC39BC" w:rsidTr="008E36BD">
        <w:trPr>
          <w:trHeight w:val="1264"/>
        </w:trPr>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Магазины (4.4)</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предназначенных  для  продажи  товаров, торговая</w:t>
            </w:r>
          </w:p>
          <w:p w:rsidR="00AC39BC" w:rsidRPr="00AC39BC" w:rsidRDefault="00AC39BC" w:rsidP="00AC39BC">
            <w:pPr>
              <w:rPr>
                <w:color w:val="000000"/>
                <w:sz w:val="20"/>
                <w:szCs w:val="20"/>
              </w:rPr>
            </w:pPr>
            <w:r w:rsidRPr="00AC39BC">
              <w:rPr>
                <w:color w:val="000000"/>
                <w:sz w:val="20"/>
                <w:szCs w:val="20"/>
              </w:rPr>
              <w:t>площадь которых составляет до5000 кв.м</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менее3м </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cente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макс. площадь</w:t>
            </w:r>
          </w:p>
          <w:p w:rsidR="00AC39BC" w:rsidRPr="00AC39BC" w:rsidRDefault="00AC39BC" w:rsidP="00AC39BC">
            <w:pPr>
              <w:rPr>
                <w:color w:val="000000"/>
                <w:sz w:val="20"/>
                <w:szCs w:val="20"/>
              </w:rPr>
            </w:pPr>
            <w:r w:rsidRPr="00AC39BC">
              <w:rPr>
                <w:color w:val="000000"/>
                <w:sz w:val="20"/>
                <w:szCs w:val="20"/>
              </w:rPr>
              <w:t>Земельного участка- 5000 кв.м, из расчёта</w:t>
            </w:r>
          </w:p>
          <w:p w:rsidR="00AC39BC" w:rsidRPr="00AC39BC" w:rsidRDefault="00AC39BC" w:rsidP="00AC39BC">
            <w:pPr>
              <w:rPr>
                <w:color w:val="000000"/>
                <w:sz w:val="20"/>
                <w:szCs w:val="20"/>
              </w:rPr>
            </w:pPr>
            <w:r w:rsidRPr="00AC39BC">
              <w:rPr>
                <w:color w:val="000000"/>
                <w:sz w:val="20"/>
                <w:szCs w:val="20"/>
              </w:rPr>
              <w:t>500 кв.м участка на100 кв.м торговой</w:t>
            </w:r>
          </w:p>
          <w:p w:rsidR="00AC39BC" w:rsidRPr="00AC39BC" w:rsidRDefault="00AC39BC" w:rsidP="00AC39BC">
            <w:pPr>
              <w:rPr>
                <w:sz w:val="20"/>
                <w:szCs w:val="20"/>
              </w:rPr>
            </w:pPr>
            <w:r w:rsidRPr="00AC39BC">
              <w:rPr>
                <w:color w:val="000000"/>
                <w:sz w:val="20"/>
                <w:szCs w:val="20"/>
              </w:rPr>
              <w:t>площади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 -40%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Обеспечение внутреннего порядка (8.3)</w:t>
            </w:r>
          </w:p>
        </w:tc>
        <w:tc>
          <w:tcPr>
            <w:tcW w:w="3685" w:type="dxa"/>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необходимых  для  подготовки  и  поддержания  в  готовности</w:t>
            </w:r>
          </w:p>
          <w:p w:rsidR="00AC39BC" w:rsidRPr="00AC39BC" w:rsidRDefault="00AC39BC" w:rsidP="00AC39BC">
            <w:pPr>
              <w:rPr>
                <w:color w:val="000000"/>
                <w:sz w:val="20"/>
                <w:szCs w:val="20"/>
              </w:rPr>
            </w:pPr>
            <w:r w:rsidRPr="00AC39BC">
              <w:rPr>
                <w:color w:val="000000"/>
                <w:sz w:val="20"/>
                <w:szCs w:val="20"/>
              </w:rPr>
              <w:t>органов  внутренних  дел  и  спасательных  служб,  в  которых</w:t>
            </w:r>
          </w:p>
          <w:p w:rsidR="00AC39BC" w:rsidRPr="00AC39BC" w:rsidRDefault="00AC39BC" w:rsidP="00AC39BC">
            <w:pPr>
              <w:rPr>
                <w:color w:val="000000"/>
                <w:sz w:val="20"/>
                <w:szCs w:val="20"/>
              </w:rPr>
            </w:pPr>
            <w:r w:rsidRPr="00AC39BC">
              <w:rPr>
                <w:color w:val="000000"/>
                <w:sz w:val="20"/>
                <w:szCs w:val="20"/>
              </w:rPr>
              <w:t>существует  военизированная  служба;  размещение  объектов</w:t>
            </w:r>
          </w:p>
          <w:p w:rsidR="00AC39BC" w:rsidRPr="00AC39BC" w:rsidRDefault="00AC39BC" w:rsidP="00AC39BC">
            <w:pPr>
              <w:rPr>
                <w:color w:val="000000"/>
                <w:sz w:val="20"/>
                <w:szCs w:val="20"/>
              </w:rPr>
            </w:pPr>
            <w:r w:rsidRPr="00AC39BC">
              <w:rPr>
                <w:color w:val="000000"/>
                <w:sz w:val="20"/>
                <w:szCs w:val="20"/>
              </w:rPr>
              <w:t>гражданской  обороны,  за  исключением  объектов</w:t>
            </w:r>
          </w:p>
          <w:p w:rsidR="00AC39BC" w:rsidRPr="00AC39BC" w:rsidRDefault="00AC39BC" w:rsidP="00AC39BC">
            <w:pPr>
              <w:rPr>
                <w:color w:val="000000"/>
                <w:sz w:val="20"/>
                <w:szCs w:val="20"/>
              </w:rPr>
            </w:pPr>
            <w:r w:rsidRPr="00AC39BC">
              <w:rPr>
                <w:color w:val="000000"/>
                <w:sz w:val="20"/>
                <w:szCs w:val="20"/>
              </w:rPr>
              <w:t>гражданской  обороны,  являющихся  частями</w:t>
            </w:r>
          </w:p>
          <w:p w:rsidR="00AC39BC" w:rsidRPr="00AC39BC" w:rsidRDefault="00AC39BC" w:rsidP="00AC39BC">
            <w:pPr>
              <w:rPr>
                <w:color w:val="000000"/>
                <w:sz w:val="20"/>
                <w:szCs w:val="20"/>
              </w:rPr>
            </w:pPr>
            <w:r w:rsidRPr="00AC39BC">
              <w:rPr>
                <w:color w:val="000000"/>
                <w:sz w:val="20"/>
                <w:szCs w:val="20"/>
              </w:rPr>
              <w:t>производственных зданий</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–0 </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0</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sz w:val="20"/>
                <w:szCs w:val="20"/>
              </w:rPr>
            </w:pPr>
            <w:r w:rsidRPr="00AC39BC">
              <w:rPr>
                <w:sz w:val="20"/>
                <w:szCs w:val="20"/>
              </w:rPr>
              <w:t>5.Предельныеразмеры земельных участков –(мин-макс)</w:t>
            </w:r>
            <w:r w:rsidRPr="00AC39BC">
              <w:rPr>
                <w:color w:val="000000"/>
                <w:sz w:val="20"/>
                <w:szCs w:val="20"/>
              </w:rPr>
              <w:t xml:space="preserve"> 4-2000 кв.м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Общественное питание (4.6)</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устройства  мест  общественного  питания</w:t>
            </w:r>
          </w:p>
          <w:p w:rsidR="00AC39BC" w:rsidRPr="00AC39BC" w:rsidRDefault="00AC39BC" w:rsidP="00AC39BC">
            <w:pPr>
              <w:rPr>
                <w:color w:val="000000"/>
                <w:sz w:val="20"/>
                <w:szCs w:val="20"/>
              </w:rPr>
            </w:pPr>
            <w:r w:rsidRPr="00AC39BC">
              <w:rPr>
                <w:color w:val="000000"/>
                <w:sz w:val="20"/>
                <w:szCs w:val="20"/>
              </w:rPr>
              <w:t>(рестораны, кафе, столовые, закусочные, бары)</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 3 </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sz w:val="20"/>
                <w:szCs w:val="20"/>
              </w:rPr>
            </w:pPr>
            <w:r w:rsidRPr="00AC39BC">
              <w:rPr>
                <w:sz w:val="20"/>
                <w:szCs w:val="20"/>
              </w:rPr>
              <w:t>5.Предельныеразмеры земельных участков –(мин-макс)</w:t>
            </w:r>
            <w:r w:rsidRPr="00AC39BC">
              <w:rPr>
                <w:color w:val="000000"/>
                <w:sz w:val="20"/>
                <w:szCs w:val="20"/>
              </w:rPr>
              <w:t xml:space="preserve"> 500-2300 кв.м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-60%</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Бытовое обслуживание (3.3.)</w:t>
            </w:r>
          </w:p>
        </w:tc>
        <w:tc>
          <w:tcPr>
            <w:tcW w:w="3685" w:type="dxa"/>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rPr>
                <w:color w:val="000000"/>
                <w:sz w:val="20"/>
                <w:szCs w:val="20"/>
              </w:rPr>
            </w:pPr>
            <w:r w:rsidRPr="00AC39BC">
              <w:rPr>
                <w:color w:val="000000"/>
                <w:sz w:val="20"/>
                <w:szCs w:val="20"/>
              </w:rPr>
              <w:t>предназначенных  для  оказания  населению  или</w:t>
            </w:r>
          </w:p>
          <w:p w:rsidR="00AC39BC" w:rsidRPr="00AC39BC" w:rsidRDefault="00AC39BC" w:rsidP="00AC39BC">
            <w:pPr>
              <w:rPr>
                <w:color w:val="000000"/>
                <w:sz w:val="20"/>
                <w:szCs w:val="20"/>
              </w:rPr>
            </w:pPr>
            <w:r w:rsidRPr="00AC39BC">
              <w:rPr>
                <w:color w:val="000000"/>
                <w:sz w:val="20"/>
                <w:szCs w:val="20"/>
              </w:rPr>
              <w:t>организациям  бытовых  услуг (мастерские  мелкого</w:t>
            </w:r>
          </w:p>
          <w:p w:rsidR="00AC39BC" w:rsidRPr="00AC39BC" w:rsidRDefault="00AC39BC" w:rsidP="00AC39BC">
            <w:pPr>
              <w:rPr>
                <w:color w:val="000000"/>
                <w:sz w:val="20"/>
                <w:szCs w:val="20"/>
              </w:rPr>
            </w:pPr>
            <w:r w:rsidRPr="00AC39BC">
              <w:rPr>
                <w:color w:val="000000"/>
                <w:sz w:val="20"/>
                <w:szCs w:val="20"/>
              </w:rPr>
              <w:t xml:space="preserve">ремонта,  ателье,  бани,  парикмахерские,  прачечные, </w:t>
            </w:r>
          </w:p>
          <w:p w:rsidR="00AC39BC" w:rsidRPr="00AC39BC" w:rsidRDefault="00AC39BC" w:rsidP="00AC39BC">
            <w:pPr>
              <w:rPr>
                <w:color w:val="000000"/>
                <w:sz w:val="20"/>
                <w:szCs w:val="20"/>
              </w:rPr>
            </w:pPr>
            <w:r w:rsidRPr="00AC39BC">
              <w:rPr>
                <w:color w:val="000000"/>
                <w:sz w:val="20"/>
                <w:szCs w:val="20"/>
              </w:rPr>
              <w:t>химчистки, похоронные бюро)</w:t>
            </w:r>
          </w:p>
        </w:tc>
        <w:tc>
          <w:tcPr>
            <w:tcW w:w="3969" w:type="dxa"/>
          </w:tcPr>
          <w:p w:rsidR="00AC39BC" w:rsidRPr="00AC39BC" w:rsidRDefault="00AC39BC" w:rsidP="00AC39BC">
            <w:pPr>
              <w:rPr>
                <w:sz w:val="20"/>
                <w:szCs w:val="20"/>
              </w:rPr>
            </w:pPr>
            <w:r w:rsidRPr="00AC39BC">
              <w:rPr>
                <w:sz w:val="20"/>
                <w:szCs w:val="20"/>
              </w:rPr>
              <w:t xml:space="preserve">1. Минимальные отступы от границы земельного участка и (смежного) земельного участка –не менее 3 </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sz w:val="20"/>
                <w:szCs w:val="20"/>
              </w:rPr>
            </w:pPr>
            <w:r w:rsidRPr="00AC39BC">
              <w:rPr>
                <w:sz w:val="20"/>
                <w:szCs w:val="20"/>
              </w:rPr>
              <w:t>5.Предельныеразмеры земельных участков –(мин-макс)</w:t>
            </w:r>
            <w:r w:rsidRPr="00AC39BC">
              <w:rPr>
                <w:color w:val="000000"/>
                <w:sz w:val="20"/>
                <w:szCs w:val="20"/>
              </w:rPr>
              <w:t xml:space="preserve"> 300-500 кв.м</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 -75%</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Гидротехнические сооружения (11.3)</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969" w:type="dxa"/>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ind w:firstLine="545"/>
              <w:jc w:val="both"/>
              <w:rPr>
                <w:rFonts w:ascii="Arial" w:hAnsi="Arial"/>
                <w:sz w:val="20"/>
                <w:szCs w:val="20"/>
              </w:rPr>
            </w:pPr>
            <w:r w:rsidRPr="00AC39BC">
              <w:rPr>
                <w:color w:val="000000"/>
                <w:sz w:val="20"/>
                <w:szCs w:val="20"/>
              </w:rPr>
              <w:t>архитектурно-планировочным заданием;</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Ж-2</w:t>
            </w:r>
          </w:p>
        </w:tc>
        <w:tc>
          <w:tcPr>
            <w:tcW w:w="1134"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993" w:type="dxa"/>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3685" w:type="dxa"/>
          </w:tcPr>
          <w:p w:rsidR="00AC39BC" w:rsidRPr="00AC39BC" w:rsidRDefault="00AC39BC" w:rsidP="00AC39BC">
            <w:pPr>
              <w:rPr>
                <w:color w:val="000000"/>
                <w:sz w:val="20"/>
                <w:szCs w:val="20"/>
              </w:rPr>
            </w:pPr>
          </w:p>
        </w:tc>
        <w:tc>
          <w:tcPr>
            <w:tcW w:w="3969" w:type="dxa"/>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ind w:firstLine="545"/>
              <w:jc w:val="both"/>
              <w:rPr>
                <w:rFonts w:ascii="Arial" w:hAnsi="Arial"/>
                <w:sz w:val="20"/>
                <w:szCs w:val="20"/>
              </w:rPr>
            </w:pPr>
            <w:r w:rsidRPr="00AC39BC">
              <w:rPr>
                <w:color w:val="000000"/>
                <w:sz w:val="20"/>
                <w:szCs w:val="20"/>
              </w:rPr>
              <w:t>архитектурно-планировочным заданием;</w:t>
            </w:r>
          </w:p>
        </w:tc>
      </w:tr>
    </w:tbl>
    <w:p w:rsidR="00AC39BC" w:rsidRPr="00AC39BC" w:rsidRDefault="00AC39BC" w:rsidP="00AC39BC">
      <w:pPr>
        <w:rPr>
          <w:b/>
          <w:color w:val="000000"/>
        </w:rPr>
      </w:pPr>
      <w:r w:rsidRPr="00AC39BC">
        <w:rPr>
          <w:b/>
          <w:color w:val="000000"/>
        </w:rPr>
        <w:t xml:space="preserve"> </w:t>
      </w:r>
    </w:p>
    <w:p w:rsidR="00AC39BC" w:rsidRPr="00AC39BC" w:rsidRDefault="00AC39BC" w:rsidP="00AC39BC">
      <w:pPr>
        <w:ind w:firstLine="720"/>
        <w:jc w:val="both"/>
        <w:rPr>
          <w:b/>
          <w:color w:val="000000"/>
        </w:rPr>
      </w:pPr>
      <w:bookmarkStart w:id="124" w:name="_Toc328643251"/>
      <w:r w:rsidRPr="00AC39BC">
        <w:rPr>
          <w:b/>
          <w:color w:val="000000"/>
        </w:rPr>
        <w:t>Ж – 3. Зона смешанной застройки индивидуальными и малоэтажными жилыми домами.</w:t>
      </w:r>
    </w:p>
    <w:p w:rsidR="00AC39BC" w:rsidRPr="00AC39BC" w:rsidRDefault="00AC39BC" w:rsidP="00AC39BC">
      <w:pPr>
        <w:ind w:firstLine="720"/>
        <w:jc w:val="both"/>
        <w:rPr>
          <w:color w:val="000000"/>
        </w:rPr>
      </w:pPr>
    </w:p>
    <w:p w:rsidR="00AC39BC" w:rsidRPr="00AC39BC" w:rsidRDefault="00AC39BC" w:rsidP="00AC39BC">
      <w:pPr>
        <w:ind w:firstLine="720"/>
        <w:jc w:val="both"/>
        <w:rPr>
          <w:color w:val="000000"/>
        </w:rPr>
      </w:pPr>
      <w:r w:rsidRPr="00AC39BC">
        <w:rPr>
          <w:color w:val="00000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AC39BC" w:rsidRPr="00AC39BC" w:rsidRDefault="00AC39BC" w:rsidP="00AC39BC">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261"/>
        <w:gridCol w:w="894"/>
        <w:gridCol w:w="3685"/>
        <w:gridCol w:w="3969"/>
      </w:tblGrid>
      <w:tr w:rsidR="00AC39BC" w:rsidRPr="00AC39BC" w:rsidTr="008E36BD">
        <w:trPr>
          <w:tblHeader/>
        </w:trPr>
        <w:tc>
          <w:tcPr>
            <w:tcW w:w="647"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261"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 xml:space="preserve">разрешенного </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894"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685"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rPr>
          <w:trHeight w:val="3153"/>
        </w:trPr>
        <w:tc>
          <w:tcPr>
            <w:tcW w:w="647" w:type="dxa"/>
          </w:tcPr>
          <w:p w:rsidR="00AC39BC" w:rsidRPr="00AC39BC" w:rsidRDefault="00AC39BC" w:rsidP="00AC39BC">
            <w:pPr>
              <w:jc w:val="center"/>
              <w:rPr>
                <w:color w:val="000000"/>
                <w:sz w:val="20"/>
                <w:szCs w:val="20"/>
              </w:rPr>
            </w:pPr>
            <w:r w:rsidRPr="00AC39BC">
              <w:rPr>
                <w:color w:val="000000"/>
                <w:sz w:val="20"/>
                <w:szCs w:val="20"/>
              </w:rPr>
              <w:t>Ж-3</w:t>
            </w:r>
          </w:p>
        </w:tc>
        <w:tc>
          <w:tcPr>
            <w:tcW w:w="1261"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894" w:type="dxa"/>
          </w:tcPr>
          <w:p w:rsidR="00AC39BC" w:rsidRPr="00AC39BC" w:rsidRDefault="00AC39BC" w:rsidP="00AC39BC">
            <w:pPr>
              <w:rPr>
                <w:color w:val="000000"/>
                <w:sz w:val="20"/>
                <w:szCs w:val="20"/>
              </w:rPr>
            </w:pPr>
            <w:r w:rsidRPr="00AC39BC">
              <w:rPr>
                <w:color w:val="000000"/>
                <w:sz w:val="20"/>
                <w:szCs w:val="20"/>
              </w:rPr>
              <w:t>Для индивидуального жилищного строительства (2.1)</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индивидуального  жилого  дома (дом, </w:t>
            </w:r>
          </w:p>
          <w:p w:rsidR="00AC39BC" w:rsidRPr="00AC39BC" w:rsidRDefault="00AC39BC" w:rsidP="00AC39BC">
            <w:pPr>
              <w:jc w:val="both"/>
              <w:rPr>
                <w:color w:val="000000"/>
                <w:sz w:val="20"/>
                <w:szCs w:val="20"/>
              </w:rPr>
            </w:pPr>
            <w:r w:rsidRPr="00AC39BC">
              <w:rPr>
                <w:color w:val="000000"/>
                <w:sz w:val="20"/>
                <w:szCs w:val="20"/>
              </w:rPr>
              <w:t>пригодный  для  постоянного  проживания,  высотой  не</w:t>
            </w:r>
          </w:p>
          <w:p w:rsidR="00AC39BC" w:rsidRPr="00AC39BC" w:rsidRDefault="00AC39BC" w:rsidP="00AC39BC">
            <w:pPr>
              <w:jc w:val="both"/>
              <w:rPr>
                <w:color w:val="000000"/>
                <w:sz w:val="20"/>
                <w:szCs w:val="20"/>
              </w:rPr>
            </w:pPr>
            <w:r w:rsidRPr="00AC39BC">
              <w:rPr>
                <w:color w:val="000000"/>
                <w:sz w:val="20"/>
                <w:szCs w:val="20"/>
              </w:rPr>
              <w:t xml:space="preserve">выше трех надземных этажей); </w:t>
            </w:r>
          </w:p>
          <w:p w:rsidR="00AC39BC" w:rsidRPr="00AC39BC" w:rsidRDefault="00AC39BC" w:rsidP="00AC39BC">
            <w:pPr>
              <w:jc w:val="both"/>
              <w:rPr>
                <w:color w:val="000000"/>
                <w:sz w:val="20"/>
                <w:szCs w:val="20"/>
              </w:rPr>
            </w:pPr>
            <w:r w:rsidRPr="00AC39BC">
              <w:rPr>
                <w:color w:val="000000"/>
                <w:sz w:val="20"/>
                <w:szCs w:val="20"/>
              </w:rPr>
              <w:t>выращивание  плодовых,  ягодных,  овощных,  бахчевых</w:t>
            </w:r>
          </w:p>
          <w:p w:rsidR="00AC39BC" w:rsidRPr="00AC39BC" w:rsidRDefault="00AC39BC" w:rsidP="00AC39BC">
            <w:pPr>
              <w:jc w:val="both"/>
              <w:rPr>
                <w:color w:val="000000"/>
                <w:sz w:val="20"/>
                <w:szCs w:val="20"/>
              </w:rPr>
            </w:pPr>
            <w:r w:rsidRPr="00AC39BC">
              <w:rPr>
                <w:color w:val="000000"/>
                <w:sz w:val="20"/>
                <w:szCs w:val="20"/>
              </w:rPr>
              <w:t>или  иных  декоративных  или  сельскохозяйственных</w:t>
            </w:r>
          </w:p>
          <w:p w:rsidR="00AC39BC" w:rsidRPr="00AC39BC" w:rsidRDefault="00AC39BC" w:rsidP="00AC39BC">
            <w:pPr>
              <w:jc w:val="both"/>
              <w:rPr>
                <w:color w:val="000000"/>
                <w:sz w:val="20"/>
                <w:szCs w:val="20"/>
              </w:rPr>
            </w:pPr>
            <w:r w:rsidRPr="00AC39BC">
              <w:rPr>
                <w:color w:val="000000"/>
                <w:sz w:val="20"/>
                <w:szCs w:val="20"/>
              </w:rPr>
              <w:t xml:space="preserve">культур; </w:t>
            </w:r>
          </w:p>
          <w:p w:rsidR="00AC39BC" w:rsidRPr="00AC39BC" w:rsidRDefault="00AC39BC" w:rsidP="00AC39BC">
            <w:pPr>
              <w:jc w:val="both"/>
              <w:rPr>
                <w:color w:val="000000"/>
                <w:sz w:val="20"/>
                <w:szCs w:val="20"/>
              </w:rPr>
            </w:pPr>
            <w:r w:rsidRPr="00AC39BC">
              <w:rPr>
                <w:color w:val="000000"/>
                <w:sz w:val="20"/>
                <w:szCs w:val="20"/>
              </w:rPr>
              <w:t>размещение  индивидуальных  гаражей  и  подсобных</w:t>
            </w:r>
          </w:p>
          <w:p w:rsidR="00AC39BC" w:rsidRPr="00AC39BC" w:rsidRDefault="00AC39BC" w:rsidP="00AC39BC">
            <w:pPr>
              <w:jc w:val="both"/>
              <w:rPr>
                <w:color w:val="000000"/>
                <w:sz w:val="20"/>
                <w:szCs w:val="20"/>
              </w:rPr>
            </w:pPr>
            <w:r w:rsidRPr="00AC39BC">
              <w:rPr>
                <w:color w:val="000000"/>
                <w:sz w:val="20"/>
                <w:szCs w:val="20"/>
              </w:rPr>
              <w:t>сооружений</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площадь земельного участка- мин. площадь земельного участка- 300-1500м2</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Основной</w:t>
            </w:r>
          </w:p>
        </w:tc>
        <w:tc>
          <w:tcPr>
            <w:tcW w:w="894" w:type="dxa"/>
          </w:tcPr>
          <w:p w:rsidR="00AC39BC" w:rsidRPr="00AC39BC" w:rsidRDefault="00AC39BC" w:rsidP="00AC39BC">
            <w:pPr>
              <w:rPr>
                <w:color w:val="000000"/>
                <w:sz w:val="20"/>
                <w:szCs w:val="20"/>
              </w:rPr>
            </w:pPr>
            <w:r w:rsidRPr="00AC39BC">
              <w:rPr>
                <w:color w:val="000000"/>
                <w:sz w:val="20"/>
                <w:szCs w:val="20"/>
              </w:rPr>
              <w:t>Малоэтажная</w:t>
            </w:r>
          </w:p>
          <w:p w:rsidR="00AC39BC" w:rsidRPr="00AC39BC" w:rsidRDefault="00AC39BC" w:rsidP="00AC39BC">
            <w:pPr>
              <w:rPr>
                <w:color w:val="000000"/>
                <w:sz w:val="20"/>
                <w:szCs w:val="20"/>
              </w:rPr>
            </w:pPr>
            <w:r w:rsidRPr="00AC39BC">
              <w:rPr>
                <w:color w:val="000000"/>
                <w:sz w:val="20"/>
                <w:szCs w:val="20"/>
              </w:rPr>
              <w:t>многоквартирная</w:t>
            </w:r>
          </w:p>
          <w:p w:rsidR="00AC39BC" w:rsidRPr="00AC39BC" w:rsidRDefault="00AC39BC" w:rsidP="00AC39BC">
            <w:pPr>
              <w:rPr>
                <w:color w:val="000000"/>
                <w:sz w:val="20"/>
                <w:szCs w:val="20"/>
              </w:rPr>
            </w:pPr>
            <w:r w:rsidRPr="00AC39BC">
              <w:rPr>
                <w:color w:val="000000"/>
                <w:sz w:val="20"/>
                <w:szCs w:val="20"/>
              </w:rPr>
              <w:t>жилая застройка</w:t>
            </w:r>
          </w:p>
          <w:p w:rsidR="00AC39BC" w:rsidRPr="00AC39BC" w:rsidRDefault="00AC39BC" w:rsidP="00AC39BC">
            <w:pPr>
              <w:rPr>
                <w:color w:val="000000"/>
                <w:sz w:val="20"/>
                <w:szCs w:val="20"/>
              </w:rPr>
            </w:pPr>
            <w:r w:rsidRPr="00AC39BC">
              <w:rPr>
                <w:color w:val="000000"/>
                <w:sz w:val="20"/>
                <w:szCs w:val="20"/>
              </w:rPr>
              <w:t>(2.1.1)</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малоэтажного  многоквартирного  жилого</w:t>
            </w:r>
          </w:p>
          <w:p w:rsidR="00AC39BC" w:rsidRPr="00AC39BC" w:rsidRDefault="00AC39BC" w:rsidP="00AC39BC">
            <w:pPr>
              <w:rPr>
                <w:color w:val="000000"/>
                <w:sz w:val="20"/>
                <w:szCs w:val="20"/>
              </w:rPr>
            </w:pPr>
            <w:r w:rsidRPr="00AC39BC">
              <w:rPr>
                <w:color w:val="000000"/>
                <w:sz w:val="20"/>
                <w:szCs w:val="20"/>
              </w:rPr>
              <w:t xml:space="preserve">дома,  (дом,  пригодный  для  постоянного  проживания, </w:t>
            </w:r>
          </w:p>
          <w:p w:rsidR="00AC39BC" w:rsidRPr="00AC39BC" w:rsidRDefault="00AC39BC" w:rsidP="00AC39BC">
            <w:pPr>
              <w:rPr>
                <w:color w:val="000000"/>
                <w:sz w:val="20"/>
                <w:szCs w:val="20"/>
              </w:rPr>
            </w:pPr>
            <w:r w:rsidRPr="00AC39BC">
              <w:rPr>
                <w:color w:val="000000"/>
                <w:sz w:val="20"/>
                <w:szCs w:val="20"/>
              </w:rPr>
              <w:t xml:space="preserve">высотой до 3 этажей, включая мансардный); </w:t>
            </w:r>
          </w:p>
          <w:p w:rsidR="00AC39BC" w:rsidRPr="00AC39BC" w:rsidRDefault="00AC39BC" w:rsidP="00AC39BC">
            <w:pPr>
              <w:rPr>
                <w:color w:val="000000"/>
                <w:sz w:val="20"/>
                <w:szCs w:val="20"/>
              </w:rPr>
            </w:pPr>
            <w:r w:rsidRPr="00AC39BC">
              <w:rPr>
                <w:color w:val="000000"/>
                <w:sz w:val="20"/>
                <w:szCs w:val="20"/>
              </w:rPr>
              <w:t xml:space="preserve">разведение  декоративных  и  плодовых  деревьев, </w:t>
            </w:r>
          </w:p>
          <w:p w:rsidR="00AC39BC" w:rsidRPr="00AC39BC" w:rsidRDefault="00AC39BC" w:rsidP="00AC39BC">
            <w:pPr>
              <w:rPr>
                <w:color w:val="000000"/>
                <w:sz w:val="20"/>
                <w:szCs w:val="20"/>
              </w:rPr>
            </w:pPr>
            <w:r w:rsidRPr="00AC39BC">
              <w:rPr>
                <w:color w:val="000000"/>
                <w:sz w:val="20"/>
                <w:szCs w:val="20"/>
              </w:rPr>
              <w:t>овощных  и  ягодных  культур;  размещение</w:t>
            </w:r>
          </w:p>
          <w:p w:rsidR="00AC39BC" w:rsidRPr="00AC39BC" w:rsidRDefault="00AC39BC" w:rsidP="00AC39BC">
            <w:pPr>
              <w:rPr>
                <w:color w:val="000000"/>
                <w:sz w:val="20"/>
                <w:szCs w:val="20"/>
              </w:rPr>
            </w:pPr>
            <w:r w:rsidRPr="00AC39BC">
              <w:rPr>
                <w:color w:val="000000"/>
                <w:sz w:val="20"/>
                <w:szCs w:val="20"/>
              </w:rPr>
              <w:t>индивидуальных  гаражей  и  иных  вспомогательных</w:t>
            </w:r>
          </w:p>
          <w:p w:rsidR="00AC39BC" w:rsidRPr="00AC39BC" w:rsidRDefault="00AC39BC" w:rsidP="00AC39BC">
            <w:pPr>
              <w:rPr>
                <w:color w:val="000000"/>
                <w:sz w:val="20"/>
                <w:szCs w:val="20"/>
              </w:rPr>
            </w:pPr>
            <w:r w:rsidRPr="00AC39BC">
              <w:rPr>
                <w:color w:val="000000"/>
                <w:sz w:val="20"/>
                <w:szCs w:val="20"/>
              </w:rPr>
              <w:t>сооружений;  обустройство  спортивных  и  детских</w:t>
            </w:r>
          </w:p>
          <w:p w:rsidR="00AC39BC" w:rsidRPr="00AC39BC" w:rsidRDefault="00AC39BC" w:rsidP="00AC39BC">
            <w:pPr>
              <w:rPr>
                <w:color w:val="000000"/>
                <w:sz w:val="20"/>
                <w:szCs w:val="20"/>
              </w:rPr>
            </w:pPr>
            <w:r w:rsidRPr="00AC39BC">
              <w:rPr>
                <w:color w:val="000000"/>
                <w:sz w:val="20"/>
                <w:szCs w:val="20"/>
              </w:rPr>
              <w:t>площадок,  площадок  отдыха;  размещение  объектов</w:t>
            </w:r>
          </w:p>
          <w:p w:rsidR="00AC39BC" w:rsidRPr="00AC39BC" w:rsidRDefault="00AC39BC" w:rsidP="00AC39BC">
            <w:pPr>
              <w:rPr>
                <w:color w:val="000000"/>
                <w:sz w:val="20"/>
                <w:szCs w:val="20"/>
              </w:rPr>
            </w:pPr>
            <w:r w:rsidRPr="00AC39BC">
              <w:rPr>
                <w:color w:val="000000"/>
                <w:sz w:val="20"/>
                <w:szCs w:val="20"/>
              </w:rPr>
              <w:t xml:space="preserve">обслуживания  жилой  застройки  во  встроенных, </w:t>
            </w:r>
          </w:p>
          <w:p w:rsidR="00AC39BC" w:rsidRPr="00AC39BC" w:rsidRDefault="00AC39BC" w:rsidP="00AC39BC">
            <w:pPr>
              <w:rPr>
                <w:color w:val="000000"/>
                <w:sz w:val="20"/>
                <w:szCs w:val="20"/>
              </w:rPr>
            </w:pPr>
            <w:r w:rsidRPr="00AC39BC">
              <w:rPr>
                <w:color w:val="000000"/>
                <w:sz w:val="20"/>
                <w:szCs w:val="20"/>
              </w:rPr>
              <w:t>пристроенных  и  встроенно-пристроенных  помещениях</w:t>
            </w:r>
          </w:p>
          <w:p w:rsidR="00AC39BC" w:rsidRPr="00AC39BC" w:rsidRDefault="00AC39BC" w:rsidP="00AC39BC">
            <w:pPr>
              <w:rPr>
                <w:color w:val="000000"/>
                <w:sz w:val="20"/>
                <w:szCs w:val="20"/>
              </w:rPr>
            </w:pPr>
            <w:r w:rsidRPr="00AC39BC">
              <w:rPr>
                <w:color w:val="000000"/>
                <w:sz w:val="20"/>
                <w:szCs w:val="20"/>
              </w:rPr>
              <w:t>малоэтажного  многоквартирного  дома,  если  общая</w:t>
            </w:r>
          </w:p>
          <w:p w:rsidR="00AC39BC" w:rsidRPr="00AC39BC" w:rsidRDefault="00AC39BC" w:rsidP="00AC39BC">
            <w:pPr>
              <w:rPr>
                <w:color w:val="000000"/>
                <w:sz w:val="20"/>
                <w:szCs w:val="20"/>
              </w:rPr>
            </w:pPr>
            <w:r w:rsidRPr="00AC39BC">
              <w:rPr>
                <w:color w:val="000000"/>
                <w:sz w:val="20"/>
                <w:szCs w:val="20"/>
              </w:rPr>
              <w:t>площадь  таких  помещений  в  малоэтажном</w:t>
            </w:r>
          </w:p>
          <w:p w:rsidR="00AC39BC" w:rsidRPr="00AC39BC" w:rsidRDefault="00AC39BC" w:rsidP="00AC39BC">
            <w:pPr>
              <w:rPr>
                <w:color w:val="000000"/>
                <w:sz w:val="20"/>
                <w:szCs w:val="20"/>
              </w:rPr>
            </w:pPr>
            <w:r w:rsidRPr="00AC39BC">
              <w:rPr>
                <w:color w:val="000000"/>
                <w:sz w:val="20"/>
                <w:szCs w:val="20"/>
              </w:rPr>
              <w:t>многоквартирном  доме  не  составляет  более 15%  общей</w:t>
            </w:r>
          </w:p>
          <w:p w:rsidR="00AC39BC" w:rsidRPr="00AC39BC" w:rsidRDefault="00AC39BC" w:rsidP="00AC39BC">
            <w:pPr>
              <w:rPr>
                <w:color w:val="000000"/>
                <w:sz w:val="20"/>
                <w:szCs w:val="20"/>
              </w:rPr>
            </w:pPr>
            <w:r w:rsidRPr="00AC39BC">
              <w:rPr>
                <w:color w:val="000000"/>
                <w:sz w:val="20"/>
                <w:szCs w:val="20"/>
              </w:rPr>
              <w:t>площади помещений дома</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0,5м</w:t>
            </w:r>
          </w:p>
          <w:p w:rsidR="00AC39BC" w:rsidRPr="00AC39BC" w:rsidRDefault="00AC39BC" w:rsidP="00AC39BC">
            <w:pPr>
              <w:rPr>
                <w:sz w:val="20"/>
                <w:szCs w:val="20"/>
              </w:rPr>
            </w:pPr>
            <w:r w:rsidRPr="00AC39BC">
              <w:rPr>
                <w:sz w:val="20"/>
                <w:szCs w:val="20"/>
              </w:rPr>
              <w:t>3. От красных проездов -0,5м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макс. мин. площадь земельного участка - 1200 кв.м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-50%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894" w:type="dxa"/>
          </w:tcPr>
          <w:p w:rsidR="00AC39BC" w:rsidRPr="00AC39BC" w:rsidRDefault="00AC39BC" w:rsidP="00AC39BC">
            <w:pPr>
              <w:rPr>
                <w:color w:val="000000"/>
                <w:sz w:val="20"/>
                <w:szCs w:val="20"/>
              </w:rPr>
            </w:pPr>
            <w:r w:rsidRPr="00AC39BC">
              <w:rPr>
                <w:color w:val="000000"/>
                <w:sz w:val="20"/>
                <w:szCs w:val="20"/>
              </w:rPr>
              <w:t>Ведение огородничества (13.1)</w:t>
            </w:r>
          </w:p>
        </w:tc>
        <w:tc>
          <w:tcPr>
            <w:tcW w:w="3685" w:type="dxa"/>
          </w:tcPr>
          <w:p w:rsidR="00AC39BC" w:rsidRPr="00AC39BC" w:rsidRDefault="00AC39BC" w:rsidP="00AC39BC">
            <w:pPr>
              <w:rPr>
                <w:color w:val="000000"/>
                <w:sz w:val="20"/>
                <w:szCs w:val="20"/>
              </w:rPr>
            </w:pPr>
            <w:r w:rsidRPr="00AC39BC">
              <w:rPr>
                <w:color w:val="000000"/>
                <w:sz w:val="20"/>
                <w:szCs w:val="20"/>
              </w:rPr>
              <w:t>Осуществление  деятельности,  связанной  с</w:t>
            </w:r>
          </w:p>
          <w:p w:rsidR="00AC39BC" w:rsidRPr="00AC39BC" w:rsidRDefault="00AC39BC" w:rsidP="00AC39BC">
            <w:pPr>
              <w:rPr>
                <w:color w:val="000000"/>
                <w:sz w:val="20"/>
                <w:szCs w:val="20"/>
              </w:rPr>
            </w:pPr>
            <w:r w:rsidRPr="00AC39BC">
              <w:rPr>
                <w:color w:val="000000"/>
                <w:sz w:val="20"/>
                <w:szCs w:val="20"/>
              </w:rPr>
              <w:t>выращиванием  ягодных,  овощных,  бахчевых  или  иных</w:t>
            </w:r>
          </w:p>
          <w:p w:rsidR="00AC39BC" w:rsidRPr="00AC39BC" w:rsidRDefault="00AC39BC" w:rsidP="00AC39BC">
            <w:pPr>
              <w:rPr>
                <w:color w:val="000000"/>
                <w:sz w:val="20"/>
                <w:szCs w:val="20"/>
              </w:rPr>
            </w:pPr>
            <w:r w:rsidRPr="00AC39BC">
              <w:rPr>
                <w:color w:val="000000"/>
                <w:sz w:val="20"/>
                <w:szCs w:val="20"/>
              </w:rPr>
              <w:t xml:space="preserve">сельскохозяйственных  культур  и  картофеля; </w:t>
            </w:r>
          </w:p>
          <w:p w:rsidR="00AC39BC" w:rsidRPr="00AC39BC" w:rsidRDefault="00AC39BC" w:rsidP="00AC39BC">
            <w:pPr>
              <w:rPr>
                <w:color w:val="000000"/>
                <w:sz w:val="20"/>
                <w:szCs w:val="20"/>
              </w:rPr>
            </w:pPr>
            <w:r w:rsidRPr="00AC39BC">
              <w:rPr>
                <w:color w:val="000000"/>
                <w:sz w:val="20"/>
                <w:szCs w:val="20"/>
              </w:rPr>
              <w:t>размещение  некапитального  жилого  строения  и</w:t>
            </w:r>
          </w:p>
          <w:p w:rsidR="00AC39BC" w:rsidRPr="00AC39BC" w:rsidRDefault="00AC39BC" w:rsidP="00AC39BC">
            <w:pPr>
              <w:rPr>
                <w:color w:val="000000"/>
                <w:sz w:val="20"/>
                <w:szCs w:val="20"/>
              </w:rPr>
            </w:pPr>
            <w:r w:rsidRPr="00AC39BC">
              <w:rPr>
                <w:color w:val="000000"/>
                <w:sz w:val="20"/>
                <w:szCs w:val="20"/>
              </w:rPr>
              <w:t xml:space="preserve">хозяйственных  строений  и  сооружений, </w:t>
            </w:r>
          </w:p>
          <w:p w:rsidR="00AC39BC" w:rsidRPr="00AC39BC" w:rsidRDefault="00AC39BC" w:rsidP="00AC39BC">
            <w:pPr>
              <w:rPr>
                <w:color w:val="000000"/>
                <w:sz w:val="20"/>
                <w:szCs w:val="20"/>
              </w:rPr>
            </w:pPr>
            <w:r w:rsidRPr="00AC39BC">
              <w:rPr>
                <w:color w:val="000000"/>
                <w:sz w:val="20"/>
                <w:szCs w:val="20"/>
              </w:rPr>
              <w:t>предназначенных  для  хранения  сельскохозяйственных</w:t>
            </w:r>
          </w:p>
          <w:p w:rsidR="00AC39BC" w:rsidRPr="00AC39BC" w:rsidRDefault="00AC39BC" w:rsidP="00AC39BC">
            <w:pPr>
              <w:rPr>
                <w:color w:val="000000"/>
                <w:sz w:val="20"/>
                <w:szCs w:val="20"/>
              </w:rPr>
            </w:pPr>
            <w:r w:rsidRPr="00AC39BC">
              <w:rPr>
                <w:color w:val="000000"/>
                <w:sz w:val="20"/>
                <w:szCs w:val="20"/>
              </w:rPr>
              <w:t>орудий  труда  и  выращенной  сельскохозяйственной</w:t>
            </w:r>
          </w:p>
          <w:p w:rsidR="00AC39BC" w:rsidRPr="00AC39BC" w:rsidRDefault="00AC39BC" w:rsidP="00AC39BC">
            <w:pPr>
              <w:rPr>
                <w:color w:val="000000"/>
                <w:sz w:val="20"/>
                <w:szCs w:val="20"/>
              </w:rPr>
            </w:pPr>
            <w:r w:rsidRPr="00AC39BC">
              <w:rPr>
                <w:color w:val="000000"/>
                <w:sz w:val="20"/>
                <w:szCs w:val="20"/>
              </w:rPr>
              <w:t>продукции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AC39BC">
                <w:rPr>
                  <w:color w:val="000000"/>
                  <w:sz w:val="20"/>
                  <w:szCs w:val="20"/>
                </w:rPr>
                <w:t>5000 кв. м</w:t>
              </w:r>
            </w:smartTag>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-30%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894" w:type="dxa"/>
          </w:tcPr>
          <w:p w:rsidR="00AC39BC" w:rsidRPr="00AC39BC" w:rsidRDefault="00AC39BC" w:rsidP="00AC39BC">
            <w:pPr>
              <w:rPr>
                <w:color w:val="000000"/>
                <w:sz w:val="20"/>
                <w:szCs w:val="20"/>
              </w:rPr>
            </w:pPr>
            <w:r w:rsidRPr="00AC39BC">
              <w:rPr>
                <w:color w:val="000000"/>
                <w:sz w:val="20"/>
                <w:szCs w:val="20"/>
              </w:rPr>
              <w:t>Ведение садоводства (13.2)</w:t>
            </w:r>
          </w:p>
        </w:tc>
        <w:tc>
          <w:tcPr>
            <w:tcW w:w="3685" w:type="dxa"/>
          </w:tcPr>
          <w:p w:rsidR="00AC39BC" w:rsidRPr="00AC39BC" w:rsidRDefault="00AC39BC" w:rsidP="00AC39BC">
            <w:pPr>
              <w:jc w:val="both"/>
              <w:rPr>
                <w:color w:val="000000"/>
                <w:sz w:val="20"/>
                <w:szCs w:val="20"/>
              </w:rPr>
            </w:pPr>
            <w:r w:rsidRPr="00AC39BC">
              <w:rPr>
                <w:color w:val="000000"/>
                <w:sz w:val="20"/>
                <w:szCs w:val="20"/>
              </w:rPr>
              <w:t>Осуществление  деятельности,  связанной  с</w:t>
            </w:r>
          </w:p>
          <w:p w:rsidR="00AC39BC" w:rsidRPr="00AC39BC" w:rsidRDefault="00AC39BC" w:rsidP="00AC39BC">
            <w:pPr>
              <w:jc w:val="both"/>
              <w:rPr>
                <w:color w:val="000000"/>
                <w:sz w:val="20"/>
                <w:szCs w:val="20"/>
              </w:rPr>
            </w:pPr>
            <w:r w:rsidRPr="00AC39BC">
              <w:rPr>
                <w:color w:val="000000"/>
                <w:sz w:val="20"/>
                <w:szCs w:val="20"/>
              </w:rPr>
              <w:t>выращиванием  плодовых,  ягодных,  овощных,  бахчевых</w:t>
            </w:r>
          </w:p>
          <w:p w:rsidR="00AC39BC" w:rsidRPr="00AC39BC" w:rsidRDefault="00AC39BC" w:rsidP="00AC39BC">
            <w:pPr>
              <w:jc w:val="both"/>
              <w:rPr>
                <w:color w:val="000000"/>
                <w:sz w:val="20"/>
                <w:szCs w:val="20"/>
              </w:rPr>
            </w:pPr>
            <w:r w:rsidRPr="00AC39BC">
              <w:rPr>
                <w:color w:val="000000"/>
                <w:sz w:val="20"/>
                <w:szCs w:val="20"/>
              </w:rPr>
              <w:t xml:space="preserve">или иных сельскохозяйственных культур и картофеля; </w:t>
            </w:r>
          </w:p>
          <w:p w:rsidR="00AC39BC" w:rsidRPr="00AC39BC" w:rsidRDefault="00AC39BC" w:rsidP="00AC39BC">
            <w:pPr>
              <w:jc w:val="both"/>
              <w:rPr>
                <w:color w:val="000000"/>
                <w:sz w:val="20"/>
                <w:szCs w:val="20"/>
              </w:rPr>
            </w:pPr>
            <w:r w:rsidRPr="00AC39BC">
              <w:rPr>
                <w:color w:val="000000"/>
                <w:sz w:val="20"/>
                <w:szCs w:val="20"/>
              </w:rPr>
              <w:t>размещение  садового  дома,  предназначенного  для</w:t>
            </w:r>
          </w:p>
          <w:p w:rsidR="00AC39BC" w:rsidRPr="00AC39BC" w:rsidRDefault="00AC39BC" w:rsidP="00AC39BC">
            <w:pPr>
              <w:jc w:val="both"/>
              <w:rPr>
                <w:color w:val="000000"/>
                <w:sz w:val="20"/>
                <w:szCs w:val="20"/>
              </w:rPr>
            </w:pPr>
            <w:r w:rsidRPr="00AC39BC">
              <w:rPr>
                <w:color w:val="000000"/>
                <w:sz w:val="20"/>
                <w:szCs w:val="20"/>
              </w:rPr>
              <w:t xml:space="preserve">отдыха и не подлежащего разделу на квартиры; </w:t>
            </w:r>
          </w:p>
          <w:p w:rsidR="00AC39BC" w:rsidRPr="00AC39BC" w:rsidRDefault="00AC39BC" w:rsidP="00AC39BC">
            <w:pPr>
              <w:jc w:val="both"/>
              <w:rPr>
                <w:color w:val="000000"/>
                <w:sz w:val="20"/>
                <w:szCs w:val="20"/>
              </w:rPr>
            </w:pPr>
            <w:r w:rsidRPr="00AC39BC">
              <w:rPr>
                <w:color w:val="000000"/>
                <w:sz w:val="20"/>
                <w:szCs w:val="20"/>
              </w:rPr>
              <w:t>размещение хозяйственных строений и сооружений</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3, включая мансардный</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AC39BC">
                <w:rPr>
                  <w:color w:val="000000"/>
                  <w:sz w:val="20"/>
                  <w:szCs w:val="20"/>
                </w:rPr>
                <w:t>5000 кв. м</w:t>
              </w:r>
            </w:smartTag>
          </w:p>
          <w:p w:rsidR="00AC39BC" w:rsidRPr="00AC39BC" w:rsidRDefault="00AC39BC" w:rsidP="00AC39BC">
            <w:pPr>
              <w:ind w:firstLine="545"/>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-30%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894" w:type="dxa"/>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jc w:val="both"/>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jc w:val="both"/>
              <w:rPr>
                <w:color w:val="000000"/>
                <w:sz w:val="20"/>
                <w:szCs w:val="20"/>
              </w:rPr>
            </w:pPr>
            <w:r w:rsidRPr="00AC39BC">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–1м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p>
          <w:p w:rsidR="00AC39BC" w:rsidRPr="00AC39BC" w:rsidRDefault="00AC39BC" w:rsidP="00AC39BC">
            <w:pPr>
              <w:rPr>
                <w:sz w:val="20"/>
                <w:szCs w:val="20"/>
              </w:rPr>
            </w:pPr>
          </w:p>
          <w:p w:rsidR="00AC39BC" w:rsidRPr="00AC39BC" w:rsidRDefault="00AC39BC" w:rsidP="00AC39BC">
            <w:pPr>
              <w:jc w:val="both"/>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894" w:type="dxa"/>
          </w:tcPr>
          <w:p w:rsidR="00AC39BC" w:rsidRPr="00AC39BC" w:rsidRDefault="00AC39BC" w:rsidP="00AC39BC">
            <w:pPr>
              <w:rPr>
                <w:color w:val="000000"/>
                <w:sz w:val="20"/>
                <w:szCs w:val="20"/>
              </w:rPr>
            </w:pPr>
            <w:r w:rsidRPr="00AC39BC">
              <w:rPr>
                <w:color w:val="000000"/>
                <w:sz w:val="20"/>
                <w:szCs w:val="20"/>
              </w:rPr>
              <w:t>Спорт (5.1)</w:t>
            </w:r>
          </w:p>
        </w:tc>
        <w:tc>
          <w:tcPr>
            <w:tcW w:w="3685" w:type="dxa"/>
          </w:tcPr>
          <w:p w:rsidR="00AC39BC" w:rsidRPr="00AC39BC" w:rsidRDefault="00AC39BC" w:rsidP="00AC39BC">
            <w:pPr>
              <w:jc w:val="both"/>
              <w:rPr>
                <w:color w:val="000000"/>
                <w:sz w:val="20"/>
                <w:szCs w:val="20"/>
              </w:rPr>
            </w:pPr>
            <w:r w:rsidRPr="00AC39BC">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0</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500-1300 кв. 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894" w:type="dxa"/>
          </w:tcPr>
          <w:p w:rsidR="00AC39BC" w:rsidRPr="00AC39BC" w:rsidRDefault="00AC39BC" w:rsidP="00AC39BC">
            <w:pPr>
              <w:rPr>
                <w:color w:val="000000"/>
                <w:sz w:val="20"/>
                <w:szCs w:val="20"/>
              </w:rPr>
            </w:pPr>
            <w:r w:rsidRPr="00AC39BC">
              <w:rPr>
                <w:color w:val="000000"/>
                <w:sz w:val="20"/>
                <w:szCs w:val="20"/>
              </w:rPr>
              <w:t>Обслуживание автотранспорта (4.9)</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постоянных  или  временных  гаражей  с</w:t>
            </w:r>
          </w:p>
          <w:p w:rsidR="00AC39BC" w:rsidRPr="00AC39BC" w:rsidRDefault="00AC39BC" w:rsidP="00AC39BC">
            <w:pPr>
              <w:jc w:val="both"/>
              <w:rPr>
                <w:color w:val="000000"/>
                <w:sz w:val="20"/>
                <w:szCs w:val="20"/>
              </w:rPr>
            </w:pPr>
            <w:r w:rsidRPr="00AC39BC">
              <w:rPr>
                <w:color w:val="000000"/>
                <w:sz w:val="20"/>
                <w:szCs w:val="20"/>
              </w:rPr>
              <w:t xml:space="preserve">несколькими  стояночными  местами,  стоянок(парковок), </w:t>
            </w:r>
          </w:p>
          <w:p w:rsidR="00AC39BC" w:rsidRPr="00AC39BC" w:rsidRDefault="00AC39BC" w:rsidP="00AC39BC">
            <w:pPr>
              <w:jc w:val="both"/>
              <w:rPr>
                <w:color w:val="000000"/>
                <w:sz w:val="20"/>
                <w:szCs w:val="20"/>
              </w:rPr>
            </w:pPr>
            <w:r w:rsidRPr="00AC39BC">
              <w:rPr>
                <w:color w:val="000000"/>
                <w:sz w:val="20"/>
                <w:szCs w:val="20"/>
              </w:rPr>
              <w:t>гаражей, в том числе многоярусных, не указанных в коде</w:t>
            </w:r>
          </w:p>
          <w:p w:rsidR="00AC39BC" w:rsidRPr="00AC39BC" w:rsidRDefault="00AC39BC" w:rsidP="00AC39BC">
            <w:pPr>
              <w:jc w:val="both"/>
              <w:rPr>
                <w:color w:val="000000"/>
                <w:sz w:val="20"/>
                <w:szCs w:val="20"/>
              </w:rPr>
            </w:pPr>
            <w:r w:rsidRPr="00AC39BC">
              <w:rPr>
                <w:color w:val="000000"/>
                <w:sz w:val="20"/>
                <w:szCs w:val="20"/>
              </w:rPr>
              <w:t>2.7.1</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0</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2,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15-700 кв. м</w:t>
            </w:r>
            <w:r w:rsidRPr="00AC39BC">
              <w:rPr>
                <w:sz w:val="20"/>
                <w:szCs w:val="20"/>
              </w:rPr>
              <w:t xml:space="preserve"> </w:t>
            </w:r>
          </w:p>
          <w:p w:rsidR="00AC39BC" w:rsidRPr="00AC39BC" w:rsidRDefault="00AC39BC" w:rsidP="00AC39BC">
            <w:pPr>
              <w:jc w:val="both"/>
              <w:rPr>
                <w:rFonts w:ascii="Arial" w:hAnsi="Arial"/>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-100%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Образование и</w:t>
            </w:r>
          </w:p>
          <w:p w:rsidR="00AC39BC" w:rsidRPr="00AC39BC" w:rsidRDefault="00AC39BC" w:rsidP="00AC39BC">
            <w:pPr>
              <w:rPr>
                <w:color w:val="000000"/>
                <w:sz w:val="20"/>
                <w:szCs w:val="20"/>
              </w:rPr>
            </w:pPr>
            <w:r w:rsidRPr="00AC39BC">
              <w:rPr>
                <w:color w:val="000000"/>
                <w:sz w:val="20"/>
                <w:szCs w:val="20"/>
              </w:rPr>
              <w:t>просвещение</w:t>
            </w:r>
          </w:p>
          <w:p w:rsidR="00AC39BC" w:rsidRPr="00AC39BC" w:rsidRDefault="00AC39BC" w:rsidP="00AC39BC">
            <w:pPr>
              <w:rPr>
                <w:color w:val="000000"/>
                <w:sz w:val="20"/>
                <w:szCs w:val="20"/>
              </w:rPr>
            </w:pPr>
            <w:r w:rsidRPr="00AC39BC">
              <w:rPr>
                <w:color w:val="000000"/>
                <w:sz w:val="20"/>
                <w:szCs w:val="20"/>
              </w:rPr>
              <w:t>(3.5)</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воспитания,  образования  и</w:t>
            </w:r>
          </w:p>
          <w:p w:rsidR="00AC39BC" w:rsidRPr="00AC39BC" w:rsidRDefault="00AC39BC" w:rsidP="00AC39BC">
            <w:pPr>
              <w:jc w:val="both"/>
              <w:rPr>
                <w:color w:val="000000"/>
                <w:sz w:val="20"/>
                <w:szCs w:val="20"/>
              </w:rPr>
            </w:pPr>
            <w:r w:rsidRPr="00AC39BC">
              <w:rPr>
                <w:color w:val="000000"/>
                <w:sz w:val="20"/>
                <w:szCs w:val="20"/>
              </w:rPr>
              <w:t xml:space="preserve">просвещения(детские ясли, детские сады, школы, лицеи, </w:t>
            </w:r>
          </w:p>
          <w:p w:rsidR="00AC39BC" w:rsidRPr="00AC39BC" w:rsidRDefault="00AC39BC" w:rsidP="00AC39BC">
            <w:pPr>
              <w:jc w:val="both"/>
              <w:rPr>
                <w:color w:val="000000"/>
                <w:sz w:val="20"/>
                <w:szCs w:val="20"/>
              </w:rPr>
            </w:pPr>
            <w:r w:rsidRPr="00AC39BC">
              <w:rPr>
                <w:color w:val="000000"/>
                <w:sz w:val="20"/>
                <w:szCs w:val="20"/>
              </w:rPr>
              <w:t xml:space="preserve">гимназии,  профессиональные  технические  училища, </w:t>
            </w:r>
          </w:p>
          <w:p w:rsidR="00AC39BC" w:rsidRPr="00AC39BC" w:rsidRDefault="00AC39BC" w:rsidP="00AC39BC">
            <w:pPr>
              <w:jc w:val="both"/>
              <w:rPr>
                <w:color w:val="000000"/>
                <w:sz w:val="20"/>
                <w:szCs w:val="20"/>
              </w:rPr>
            </w:pPr>
            <w:r w:rsidRPr="00AC39BC">
              <w:rPr>
                <w:color w:val="000000"/>
                <w:sz w:val="20"/>
                <w:szCs w:val="20"/>
              </w:rPr>
              <w:t>колледжи,  художественные,  музыкальные  школы  и</w:t>
            </w:r>
          </w:p>
          <w:p w:rsidR="00AC39BC" w:rsidRPr="00AC39BC" w:rsidRDefault="00AC39BC" w:rsidP="00AC39BC">
            <w:pPr>
              <w:jc w:val="both"/>
              <w:rPr>
                <w:color w:val="000000"/>
                <w:sz w:val="20"/>
                <w:szCs w:val="20"/>
              </w:rPr>
            </w:pPr>
            <w:r w:rsidRPr="00AC39BC">
              <w:rPr>
                <w:color w:val="000000"/>
                <w:sz w:val="20"/>
                <w:szCs w:val="20"/>
              </w:rPr>
              <w:t xml:space="preserve">училища,  образовательные  кружки,  общества  знаний, </w:t>
            </w:r>
          </w:p>
          <w:p w:rsidR="00AC39BC" w:rsidRPr="00AC39BC" w:rsidRDefault="00AC39BC" w:rsidP="00AC39BC">
            <w:pPr>
              <w:jc w:val="both"/>
              <w:rPr>
                <w:color w:val="000000"/>
                <w:sz w:val="20"/>
                <w:szCs w:val="20"/>
              </w:rPr>
            </w:pPr>
            <w:r w:rsidRPr="00AC39BC">
              <w:rPr>
                <w:color w:val="000000"/>
                <w:sz w:val="20"/>
                <w:szCs w:val="20"/>
              </w:rPr>
              <w:t>институты,  университеты,  организации  по</w:t>
            </w:r>
          </w:p>
          <w:p w:rsidR="00AC39BC" w:rsidRPr="00AC39BC" w:rsidRDefault="00AC39BC" w:rsidP="00AC39BC">
            <w:pPr>
              <w:jc w:val="both"/>
              <w:rPr>
                <w:color w:val="000000"/>
                <w:sz w:val="20"/>
                <w:szCs w:val="20"/>
              </w:rPr>
            </w:pPr>
            <w:r w:rsidRPr="00AC39BC">
              <w:rPr>
                <w:color w:val="000000"/>
                <w:sz w:val="20"/>
                <w:szCs w:val="20"/>
              </w:rPr>
              <w:t>переподготовке  и  повышению  квалификации</w:t>
            </w:r>
          </w:p>
          <w:p w:rsidR="00AC39BC" w:rsidRPr="00AC39BC" w:rsidRDefault="00AC39BC" w:rsidP="00AC39BC">
            <w:pPr>
              <w:jc w:val="both"/>
              <w:rPr>
                <w:color w:val="000000"/>
                <w:sz w:val="20"/>
                <w:szCs w:val="20"/>
              </w:rPr>
            </w:pPr>
            <w:r w:rsidRPr="00AC39BC">
              <w:rPr>
                <w:color w:val="000000"/>
                <w:sz w:val="20"/>
                <w:szCs w:val="20"/>
              </w:rPr>
              <w:t>специалистов  и  иные  организации,  осуществляющие</w:t>
            </w:r>
          </w:p>
          <w:p w:rsidR="00AC39BC" w:rsidRPr="00AC39BC" w:rsidRDefault="00AC39BC" w:rsidP="00AC39BC">
            <w:pPr>
              <w:jc w:val="both"/>
              <w:rPr>
                <w:color w:val="000000"/>
                <w:sz w:val="20"/>
                <w:szCs w:val="20"/>
              </w:rPr>
            </w:pPr>
            <w:r w:rsidRPr="00AC39BC">
              <w:rPr>
                <w:color w:val="000000"/>
                <w:sz w:val="20"/>
                <w:szCs w:val="20"/>
              </w:rPr>
              <w:t>деятельность  по  воспитанию,  образованию  и</w:t>
            </w:r>
          </w:p>
          <w:p w:rsidR="00AC39BC" w:rsidRPr="00AC39BC" w:rsidRDefault="00AC39BC" w:rsidP="00AC39BC">
            <w:pPr>
              <w:jc w:val="both"/>
              <w:rPr>
                <w:color w:val="000000"/>
                <w:sz w:val="20"/>
                <w:szCs w:val="20"/>
              </w:rPr>
            </w:pPr>
            <w:r w:rsidRPr="00AC39BC">
              <w:rPr>
                <w:color w:val="000000"/>
                <w:sz w:val="20"/>
                <w:szCs w:val="20"/>
              </w:rPr>
              <w:t>просвещению).  Содержание  данного  вида  разрешенного</w:t>
            </w:r>
          </w:p>
          <w:p w:rsidR="00AC39BC" w:rsidRPr="00AC39BC" w:rsidRDefault="00AC39BC" w:rsidP="00AC39BC">
            <w:pPr>
              <w:jc w:val="both"/>
              <w:rPr>
                <w:color w:val="000000"/>
                <w:sz w:val="20"/>
                <w:szCs w:val="20"/>
              </w:rPr>
            </w:pPr>
            <w:r w:rsidRPr="00AC39BC">
              <w:rPr>
                <w:color w:val="000000"/>
                <w:sz w:val="20"/>
                <w:szCs w:val="20"/>
              </w:rPr>
              <w:t>использования  включает  в  себя  содержание  видов</w:t>
            </w:r>
          </w:p>
          <w:p w:rsidR="00AC39BC" w:rsidRPr="00AC39BC" w:rsidRDefault="00AC39BC" w:rsidP="00AC39BC">
            <w:pPr>
              <w:jc w:val="both"/>
              <w:rPr>
                <w:color w:val="000000"/>
                <w:sz w:val="20"/>
                <w:szCs w:val="20"/>
              </w:rPr>
            </w:pPr>
            <w:r w:rsidRPr="00AC39BC">
              <w:rPr>
                <w:color w:val="000000"/>
                <w:sz w:val="20"/>
                <w:szCs w:val="20"/>
              </w:rPr>
              <w:t>разрешенного использования с кодами3.5.1 - 3.5.2</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до границ</w:t>
            </w:r>
          </w:p>
          <w:p w:rsidR="00AC39BC" w:rsidRPr="00AC39BC" w:rsidRDefault="00AC39BC" w:rsidP="00AC39BC">
            <w:pPr>
              <w:rPr>
                <w:color w:val="000000"/>
                <w:sz w:val="20"/>
                <w:szCs w:val="20"/>
              </w:rPr>
            </w:pPr>
            <w:r w:rsidRPr="00AC39BC">
              <w:rPr>
                <w:color w:val="000000"/>
                <w:sz w:val="20"/>
                <w:szCs w:val="20"/>
              </w:rPr>
              <w:t>Земельного участка 25</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-30%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Амбулаторно-поликлиническое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(3.4.1)</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 xml:space="preserve">предназначенных  для  оказания  гражданам  амбулаторно-поликлинической  медицинской  помощи (поликлиники, </w:t>
            </w:r>
          </w:p>
          <w:p w:rsidR="00AC39BC" w:rsidRPr="00AC39BC" w:rsidRDefault="00AC39BC" w:rsidP="00AC39BC">
            <w:pPr>
              <w:jc w:val="both"/>
              <w:rPr>
                <w:color w:val="000000"/>
                <w:sz w:val="20"/>
                <w:szCs w:val="20"/>
              </w:rPr>
            </w:pPr>
            <w:r w:rsidRPr="00AC39BC">
              <w:rPr>
                <w:color w:val="000000"/>
                <w:sz w:val="20"/>
                <w:szCs w:val="20"/>
              </w:rPr>
              <w:t>фельдшерские  пункты,  пункты  здравоохранения,  центры</w:t>
            </w:r>
          </w:p>
          <w:p w:rsidR="00AC39BC" w:rsidRPr="00AC39BC" w:rsidRDefault="00AC39BC" w:rsidP="00AC39BC">
            <w:pPr>
              <w:jc w:val="both"/>
              <w:rPr>
                <w:color w:val="000000"/>
                <w:sz w:val="20"/>
                <w:szCs w:val="20"/>
              </w:rPr>
            </w:pPr>
            <w:r w:rsidRPr="00AC39BC">
              <w:rPr>
                <w:color w:val="000000"/>
                <w:sz w:val="20"/>
                <w:szCs w:val="20"/>
              </w:rPr>
              <w:t>матери  и  ребенка,  диагностические  центры,  молочные</w:t>
            </w:r>
          </w:p>
          <w:p w:rsidR="00AC39BC" w:rsidRPr="00AC39BC" w:rsidRDefault="00AC39BC" w:rsidP="00AC39BC">
            <w:pPr>
              <w:jc w:val="both"/>
              <w:rPr>
                <w:color w:val="000000"/>
                <w:sz w:val="20"/>
                <w:szCs w:val="20"/>
              </w:rPr>
            </w:pPr>
            <w:r w:rsidRPr="00AC39BC">
              <w:rPr>
                <w:color w:val="000000"/>
                <w:sz w:val="20"/>
                <w:szCs w:val="20"/>
              </w:rPr>
              <w:t>кухни,  станции  донорства  крови,  клинические</w:t>
            </w:r>
          </w:p>
          <w:p w:rsidR="00AC39BC" w:rsidRPr="00AC39BC" w:rsidRDefault="00AC39BC" w:rsidP="00AC39BC">
            <w:pPr>
              <w:jc w:val="both"/>
              <w:rPr>
                <w:color w:val="000000"/>
                <w:sz w:val="20"/>
                <w:szCs w:val="20"/>
              </w:rPr>
            </w:pPr>
            <w:r w:rsidRPr="00AC39BC">
              <w:rPr>
                <w:color w:val="000000"/>
                <w:sz w:val="20"/>
                <w:szCs w:val="20"/>
              </w:rPr>
              <w:t>лаборатории)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5м</w:t>
            </w:r>
          </w:p>
          <w:p w:rsidR="00AC39BC" w:rsidRPr="00AC39BC" w:rsidRDefault="00AC39BC" w:rsidP="00AC39BC">
            <w:pPr>
              <w:rPr>
                <w:sz w:val="20"/>
                <w:szCs w:val="20"/>
              </w:rPr>
            </w:pPr>
            <w:r w:rsidRPr="00AC39BC">
              <w:rPr>
                <w:sz w:val="20"/>
                <w:szCs w:val="20"/>
              </w:rPr>
              <w:t>3. От красных проездов -3м</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2, </w:t>
            </w:r>
          </w:p>
          <w:p w:rsidR="00AC39BC" w:rsidRPr="00AC39BC" w:rsidRDefault="00AC39BC" w:rsidP="00AC39BC">
            <w:pPr>
              <w:jc w:val="center"/>
              <w:rPr>
                <w:color w:val="000000"/>
                <w:sz w:val="20"/>
                <w:szCs w:val="20"/>
              </w:rPr>
            </w:pPr>
            <w:r w:rsidRPr="00AC39BC">
              <w:rPr>
                <w:sz w:val="20"/>
                <w:szCs w:val="20"/>
              </w:rPr>
              <w:t>5.Предельные размеры земельных участков –(мин-макс)</w:t>
            </w:r>
            <w:r w:rsidRPr="00AC39BC">
              <w:rPr>
                <w:color w:val="000000"/>
                <w:sz w:val="20"/>
                <w:szCs w:val="20"/>
              </w:rPr>
              <w:t xml:space="preserve"> мин. площадь</w:t>
            </w:r>
          </w:p>
          <w:p w:rsidR="00AC39BC" w:rsidRPr="00AC39BC" w:rsidRDefault="00AC39BC" w:rsidP="00AC39BC">
            <w:pPr>
              <w:rPr>
                <w:sz w:val="20"/>
                <w:szCs w:val="20"/>
              </w:rPr>
            </w:pPr>
            <w:r w:rsidRPr="00AC39BC">
              <w:rPr>
                <w:color w:val="000000"/>
                <w:sz w:val="20"/>
                <w:szCs w:val="20"/>
              </w:rPr>
              <w:t>Земельного участка- 2000 кв.м и1000 кв.м на каждые100посещений в смену</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Аптеки, аптечные пункты</w:t>
            </w:r>
          </w:p>
        </w:tc>
        <w:tc>
          <w:tcPr>
            <w:tcW w:w="3685" w:type="dxa"/>
          </w:tcPr>
          <w:p w:rsidR="00AC39BC" w:rsidRPr="00AC39BC" w:rsidRDefault="00AC39BC" w:rsidP="00AC39BC">
            <w:pPr>
              <w:jc w:val="both"/>
              <w:rPr>
                <w:color w:val="000000"/>
                <w:sz w:val="20"/>
                <w:szCs w:val="20"/>
              </w:rPr>
            </w:pP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0</w:t>
            </w:r>
          </w:p>
          <w:p w:rsidR="00AC39BC" w:rsidRPr="00AC39BC" w:rsidRDefault="00AC39BC" w:rsidP="00AC39BC">
            <w:pPr>
              <w:rPr>
                <w:sz w:val="20"/>
                <w:szCs w:val="20"/>
              </w:rPr>
            </w:pPr>
            <w:r w:rsidRPr="00AC39BC">
              <w:rPr>
                <w:sz w:val="20"/>
                <w:szCs w:val="20"/>
              </w:rPr>
              <w:t>3. От красных проездов -0</w:t>
            </w:r>
          </w:p>
          <w:p w:rsidR="00AC39BC" w:rsidRPr="00AC39BC" w:rsidRDefault="00AC39BC" w:rsidP="00AC39BC">
            <w:pPr>
              <w:rPr>
                <w:sz w:val="20"/>
                <w:szCs w:val="20"/>
              </w:rPr>
            </w:pP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1, </w:t>
            </w:r>
          </w:p>
          <w:p w:rsidR="00AC39BC" w:rsidRPr="00AC39BC" w:rsidRDefault="00AC39BC" w:rsidP="00AC39BC">
            <w:pPr>
              <w:jc w:val="both"/>
              <w:rPr>
                <w:sz w:val="20"/>
                <w:szCs w:val="20"/>
              </w:rPr>
            </w:pPr>
            <w:r w:rsidRPr="00AC39BC">
              <w:rPr>
                <w:sz w:val="20"/>
                <w:szCs w:val="20"/>
              </w:rPr>
              <w:t>5.Предельные размеры земельных участков –(мин-макс)</w:t>
            </w:r>
            <w:r w:rsidRPr="00AC39BC">
              <w:rPr>
                <w:color w:val="000000"/>
                <w:sz w:val="20"/>
                <w:szCs w:val="20"/>
              </w:rPr>
              <w:t xml:space="preserve"> 3000 кв.м</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-50%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Социальное обслуживание (3.2)</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общественных  некоммерческих  организаций: </w:t>
            </w:r>
          </w:p>
          <w:p w:rsidR="00AC39BC" w:rsidRPr="00AC39BC" w:rsidRDefault="00AC39BC" w:rsidP="00AC39BC">
            <w:pPr>
              <w:jc w:val="both"/>
              <w:rPr>
                <w:color w:val="000000"/>
                <w:sz w:val="20"/>
                <w:szCs w:val="20"/>
              </w:rPr>
            </w:pPr>
            <w:r w:rsidRPr="00AC39BC">
              <w:rPr>
                <w:color w:val="000000"/>
                <w:sz w:val="20"/>
                <w:szCs w:val="20"/>
              </w:rPr>
              <w:t>благотворительных организаций, клубов по интересам</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4, </w:t>
            </w:r>
          </w:p>
          <w:p w:rsidR="00AC39BC" w:rsidRPr="00AC39BC" w:rsidRDefault="00AC39BC" w:rsidP="00AC39BC">
            <w:pPr>
              <w:rPr>
                <w:color w:val="000000"/>
                <w:sz w:val="20"/>
                <w:szCs w:val="20"/>
              </w:rPr>
            </w:pPr>
            <w:r w:rsidRPr="00AC39BC">
              <w:rPr>
                <w:sz w:val="20"/>
                <w:szCs w:val="20"/>
              </w:rPr>
              <w:t>5.Предельные размеры земельных участков–(мин-макс)</w:t>
            </w:r>
            <w:r w:rsidRPr="00AC39BC">
              <w:rPr>
                <w:color w:val="000000"/>
                <w:sz w:val="20"/>
                <w:szCs w:val="20"/>
              </w:rPr>
              <w:t xml:space="preserve"> мин. площадь земельного участка- 500 кв.м</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Магазины (4.4)</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продажи  товаров, торговая</w:t>
            </w:r>
          </w:p>
          <w:p w:rsidR="00AC39BC" w:rsidRPr="00AC39BC" w:rsidRDefault="00AC39BC" w:rsidP="00AC39BC">
            <w:pPr>
              <w:jc w:val="both"/>
              <w:rPr>
                <w:color w:val="000000"/>
                <w:sz w:val="20"/>
                <w:szCs w:val="20"/>
              </w:rPr>
            </w:pPr>
            <w:r w:rsidRPr="00AC39BC">
              <w:rPr>
                <w:color w:val="000000"/>
                <w:sz w:val="20"/>
                <w:szCs w:val="20"/>
              </w:rPr>
              <w:t>площадь которых составляет до5000 кв.м</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rPr>
                <w:color w:val="000000"/>
                <w:sz w:val="20"/>
                <w:szCs w:val="20"/>
              </w:rPr>
            </w:pPr>
            <w:r w:rsidRPr="00AC39BC">
              <w:rPr>
                <w:sz w:val="20"/>
                <w:szCs w:val="20"/>
              </w:rPr>
              <w:t>5.Предельные размеры земельных участков–(мин-макс)</w:t>
            </w:r>
            <w:r w:rsidRPr="00AC39BC">
              <w:rPr>
                <w:color w:val="000000"/>
                <w:sz w:val="20"/>
                <w:szCs w:val="20"/>
              </w:rPr>
              <w:t xml:space="preserve"> макс.площадь земельного</w:t>
            </w:r>
          </w:p>
          <w:p w:rsidR="00AC39BC" w:rsidRPr="00AC39BC" w:rsidRDefault="00AC39BC" w:rsidP="00AC39BC">
            <w:pPr>
              <w:rPr>
                <w:color w:val="000000"/>
                <w:sz w:val="20"/>
                <w:szCs w:val="20"/>
              </w:rPr>
            </w:pPr>
            <w:r w:rsidRPr="00AC39BC">
              <w:rPr>
                <w:color w:val="000000"/>
                <w:sz w:val="20"/>
                <w:szCs w:val="20"/>
              </w:rPr>
              <w:t>участка- 5000кв.м, из расчёта</w:t>
            </w:r>
          </w:p>
          <w:p w:rsidR="00AC39BC" w:rsidRPr="00AC39BC" w:rsidRDefault="00AC39BC" w:rsidP="00AC39BC">
            <w:pPr>
              <w:rPr>
                <w:color w:val="000000"/>
                <w:sz w:val="20"/>
                <w:szCs w:val="20"/>
              </w:rPr>
            </w:pPr>
            <w:r w:rsidRPr="00AC39BC">
              <w:rPr>
                <w:color w:val="000000"/>
                <w:sz w:val="20"/>
                <w:szCs w:val="20"/>
              </w:rPr>
              <w:t>500 кв.м участка на100 кв.м торговой</w:t>
            </w:r>
          </w:p>
          <w:p w:rsidR="00AC39BC" w:rsidRPr="00AC39BC" w:rsidRDefault="00AC39BC" w:rsidP="00AC39BC">
            <w:pPr>
              <w:rPr>
                <w:sz w:val="20"/>
                <w:szCs w:val="20"/>
              </w:rPr>
            </w:pPr>
            <w:r w:rsidRPr="00AC39BC">
              <w:rPr>
                <w:color w:val="000000"/>
                <w:sz w:val="20"/>
                <w:szCs w:val="20"/>
              </w:rPr>
              <w:t>площади</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-40%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Обеспечение внутреннего порядка (8.3)</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необходимых  для  подготовки  и  поддержания  в  готовности</w:t>
            </w:r>
          </w:p>
          <w:p w:rsidR="00AC39BC" w:rsidRPr="00AC39BC" w:rsidRDefault="00AC39BC" w:rsidP="00AC39BC">
            <w:pPr>
              <w:jc w:val="both"/>
              <w:rPr>
                <w:color w:val="000000"/>
                <w:sz w:val="20"/>
                <w:szCs w:val="20"/>
              </w:rPr>
            </w:pPr>
            <w:r w:rsidRPr="00AC39BC">
              <w:rPr>
                <w:color w:val="000000"/>
                <w:sz w:val="20"/>
                <w:szCs w:val="20"/>
              </w:rPr>
              <w:t>органов  внутренних  дел  и  спасательных  служб,  в  которых</w:t>
            </w:r>
          </w:p>
          <w:p w:rsidR="00AC39BC" w:rsidRPr="00AC39BC" w:rsidRDefault="00AC39BC" w:rsidP="00AC39BC">
            <w:pPr>
              <w:jc w:val="both"/>
              <w:rPr>
                <w:color w:val="000000"/>
                <w:sz w:val="20"/>
                <w:szCs w:val="20"/>
              </w:rPr>
            </w:pPr>
            <w:r w:rsidRPr="00AC39BC">
              <w:rPr>
                <w:color w:val="000000"/>
                <w:sz w:val="20"/>
                <w:szCs w:val="20"/>
              </w:rPr>
              <w:t>существует  военизированная  служба;  размещение  объектов</w:t>
            </w:r>
          </w:p>
          <w:p w:rsidR="00AC39BC" w:rsidRPr="00AC39BC" w:rsidRDefault="00AC39BC" w:rsidP="00AC39BC">
            <w:pPr>
              <w:jc w:val="both"/>
              <w:rPr>
                <w:color w:val="000000"/>
                <w:sz w:val="20"/>
                <w:szCs w:val="20"/>
              </w:rPr>
            </w:pPr>
            <w:r w:rsidRPr="00AC39BC">
              <w:rPr>
                <w:color w:val="000000"/>
                <w:sz w:val="20"/>
                <w:szCs w:val="20"/>
              </w:rPr>
              <w:t>гражданской  обороны,  за  исключением  объектов</w:t>
            </w:r>
          </w:p>
          <w:p w:rsidR="00AC39BC" w:rsidRPr="00AC39BC" w:rsidRDefault="00AC39BC" w:rsidP="00AC39BC">
            <w:pPr>
              <w:jc w:val="both"/>
              <w:rPr>
                <w:color w:val="000000"/>
                <w:sz w:val="20"/>
                <w:szCs w:val="20"/>
              </w:rPr>
            </w:pPr>
            <w:r w:rsidRPr="00AC39BC">
              <w:rPr>
                <w:color w:val="000000"/>
                <w:sz w:val="20"/>
                <w:szCs w:val="20"/>
              </w:rPr>
              <w:t>гражданской  обороны,  являющихся  частями</w:t>
            </w:r>
          </w:p>
          <w:p w:rsidR="00AC39BC" w:rsidRPr="00AC39BC" w:rsidRDefault="00AC39BC" w:rsidP="00AC39BC">
            <w:pPr>
              <w:jc w:val="both"/>
              <w:rPr>
                <w:color w:val="000000"/>
                <w:sz w:val="20"/>
                <w:szCs w:val="20"/>
              </w:rPr>
            </w:pPr>
            <w:r w:rsidRPr="00AC39BC">
              <w:rPr>
                <w:color w:val="000000"/>
                <w:sz w:val="20"/>
                <w:szCs w:val="20"/>
              </w:rPr>
              <w:t>производственных зданий</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color w:val="000000"/>
                <w:sz w:val="20"/>
                <w:szCs w:val="20"/>
              </w:rPr>
            </w:pPr>
            <w:r w:rsidRPr="00AC39BC">
              <w:rPr>
                <w:sz w:val="20"/>
                <w:szCs w:val="20"/>
              </w:rPr>
              <w:t>2. От красных линий -0</w:t>
            </w:r>
          </w:p>
          <w:p w:rsidR="00AC39BC" w:rsidRPr="00AC39BC" w:rsidRDefault="00AC39BC" w:rsidP="00AC39BC">
            <w:pPr>
              <w:rPr>
                <w:color w:val="000000"/>
                <w:sz w:val="20"/>
                <w:szCs w:val="20"/>
              </w:rPr>
            </w:pPr>
            <w:r w:rsidRPr="00AC39BC">
              <w:rPr>
                <w:sz w:val="20"/>
                <w:szCs w:val="20"/>
              </w:rPr>
              <w:t>3. От красных проездов -0</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rPr>
                <w:sz w:val="20"/>
                <w:szCs w:val="20"/>
              </w:rPr>
            </w:pPr>
            <w:r w:rsidRPr="00AC39BC">
              <w:rPr>
                <w:sz w:val="20"/>
                <w:szCs w:val="20"/>
              </w:rPr>
              <w:t>5.Предельные размеры земельныхучастков</w:t>
            </w:r>
            <w:r w:rsidRPr="00AC39BC">
              <w:rPr>
                <w:color w:val="000000"/>
                <w:sz w:val="20"/>
                <w:szCs w:val="20"/>
              </w:rPr>
              <w:t>4-2000 кв.м</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Общественное питание (4.6)</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jc w:val="both"/>
              <w:rPr>
                <w:color w:val="000000"/>
                <w:sz w:val="20"/>
                <w:szCs w:val="20"/>
              </w:rPr>
            </w:pPr>
            <w:r w:rsidRPr="00AC39BC">
              <w:rPr>
                <w:color w:val="000000"/>
                <w:sz w:val="20"/>
                <w:szCs w:val="20"/>
              </w:rPr>
              <w:t>целях  устройства  мест  общественного  питания</w:t>
            </w:r>
          </w:p>
          <w:p w:rsidR="00AC39BC" w:rsidRPr="00AC39BC" w:rsidRDefault="00AC39BC" w:rsidP="00AC39BC">
            <w:pPr>
              <w:jc w:val="both"/>
              <w:rPr>
                <w:color w:val="000000"/>
                <w:sz w:val="20"/>
                <w:szCs w:val="20"/>
              </w:rPr>
            </w:pPr>
            <w:r w:rsidRPr="00AC39BC">
              <w:rPr>
                <w:color w:val="000000"/>
                <w:sz w:val="20"/>
                <w:szCs w:val="20"/>
              </w:rPr>
              <w:t>(рестораны, кафе, столовые, закусочные, бары)</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500-2300 кв.м</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-60%</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Бытовое обслуживание (3.3.)</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капитального  строительства, </w:t>
            </w:r>
          </w:p>
          <w:p w:rsidR="00AC39BC" w:rsidRPr="00AC39BC" w:rsidRDefault="00AC39BC" w:rsidP="00AC39BC">
            <w:pPr>
              <w:jc w:val="both"/>
              <w:rPr>
                <w:color w:val="000000"/>
                <w:sz w:val="20"/>
                <w:szCs w:val="20"/>
              </w:rPr>
            </w:pPr>
            <w:r w:rsidRPr="00AC39BC">
              <w:rPr>
                <w:color w:val="000000"/>
                <w:sz w:val="20"/>
                <w:szCs w:val="20"/>
              </w:rPr>
              <w:t>предназначенных  для  оказания  населению  или</w:t>
            </w:r>
          </w:p>
          <w:p w:rsidR="00AC39BC" w:rsidRPr="00AC39BC" w:rsidRDefault="00AC39BC" w:rsidP="00AC39BC">
            <w:pPr>
              <w:jc w:val="both"/>
              <w:rPr>
                <w:color w:val="000000"/>
                <w:sz w:val="20"/>
                <w:szCs w:val="20"/>
              </w:rPr>
            </w:pPr>
            <w:r w:rsidRPr="00AC39BC">
              <w:rPr>
                <w:color w:val="000000"/>
                <w:sz w:val="20"/>
                <w:szCs w:val="20"/>
              </w:rPr>
              <w:t>организациям  бытовых  услуг (мастерские  мелкого</w:t>
            </w:r>
          </w:p>
          <w:p w:rsidR="00AC39BC" w:rsidRPr="00AC39BC" w:rsidRDefault="00AC39BC" w:rsidP="00AC39BC">
            <w:pPr>
              <w:jc w:val="both"/>
              <w:rPr>
                <w:color w:val="000000"/>
                <w:sz w:val="20"/>
                <w:szCs w:val="20"/>
              </w:rPr>
            </w:pPr>
            <w:r w:rsidRPr="00AC39BC">
              <w:rPr>
                <w:color w:val="000000"/>
                <w:sz w:val="20"/>
                <w:szCs w:val="20"/>
              </w:rPr>
              <w:t xml:space="preserve">ремонта,  ателье,  бани,  парикмахерские,  прачечные, </w:t>
            </w:r>
          </w:p>
          <w:p w:rsidR="00AC39BC" w:rsidRPr="00AC39BC" w:rsidRDefault="00AC39BC" w:rsidP="00AC39BC">
            <w:pPr>
              <w:jc w:val="both"/>
              <w:rPr>
                <w:color w:val="000000"/>
                <w:sz w:val="20"/>
                <w:szCs w:val="20"/>
              </w:rPr>
            </w:pPr>
            <w:r w:rsidRPr="00AC39BC">
              <w:rPr>
                <w:color w:val="000000"/>
                <w:sz w:val="20"/>
                <w:szCs w:val="20"/>
              </w:rPr>
              <w:t>химчистки, похоронные бюро)</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color w:val="000000"/>
                <w:sz w:val="20"/>
                <w:szCs w:val="20"/>
              </w:rPr>
            </w:pPr>
            <w:r w:rsidRPr="00AC39BC">
              <w:rPr>
                <w:sz w:val="20"/>
                <w:szCs w:val="20"/>
              </w:rPr>
              <w:t>2. От красных линий -0</w:t>
            </w:r>
          </w:p>
          <w:p w:rsidR="00AC39BC" w:rsidRPr="00AC39BC" w:rsidRDefault="00AC39BC" w:rsidP="00AC39BC">
            <w:pPr>
              <w:rPr>
                <w:color w:val="000000"/>
                <w:sz w:val="20"/>
                <w:szCs w:val="20"/>
              </w:rPr>
            </w:pPr>
            <w:r w:rsidRPr="00AC39BC">
              <w:rPr>
                <w:sz w:val="20"/>
                <w:szCs w:val="20"/>
              </w:rPr>
              <w:t>3. От красных проездов -0</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3,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300-500 кв.м</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-75%</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Гидротехнические сооружения (11.3)</w:t>
            </w:r>
          </w:p>
        </w:tc>
        <w:tc>
          <w:tcPr>
            <w:tcW w:w="3685" w:type="dxa"/>
          </w:tcPr>
          <w:p w:rsidR="00AC39BC" w:rsidRPr="00AC39BC" w:rsidRDefault="00AC39BC" w:rsidP="00AC39BC">
            <w:pPr>
              <w:jc w:val="both"/>
              <w:rPr>
                <w:color w:val="000000"/>
                <w:sz w:val="20"/>
                <w:szCs w:val="20"/>
              </w:rPr>
            </w:pPr>
            <w:r w:rsidRPr="00AC39BC">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jc w:val="center"/>
              <w:rPr>
                <w:color w:val="000000"/>
                <w:sz w:val="20"/>
                <w:szCs w:val="20"/>
              </w:rPr>
            </w:pPr>
            <w:r w:rsidRPr="00AC39BC">
              <w:rPr>
                <w:color w:val="000000"/>
                <w:sz w:val="20"/>
                <w:szCs w:val="20"/>
              </w:rPr>
              <w:t>архитектурно-планировочным заданием;</w:t>
            </w:r>
          </w:p>
        </w:tc>
      </w:tr>
      <w:tr w:rsidR="00AC39BC" w:rsidRPr="00AC39BC" w:rsidTr="008E36BD">
        <w:tc>
          <w:tcPr>
            <w:tcW w:w="647" w:type="dxa"/>
          </w:tcPr>
          <w:p w:rsidR="00AC39BC" w:rsidRPr="00AC39BC" w:rsidRDefault="00AC39BC" w:rsidP="00AC39BC">
            <w:pPr>
              <w:rPr>
                <w:color w:val="000000"/>
                <w:sz w:val="20"/>
                <w:szCs w:val="20"/>
              </w:rPr>
            </w:pPr>
            <w:r w:rsidRPr="00AC39BC">
              <w:rPr>
                <w:color w:val="000000"/>
                <w:sz w:val="20"/>
                <w:szCs w:val="20"/>
              </w:rPr>
              <w:t>Ж-3</w:t>
            </w:r>
          </w:p>
        </w:tc>
        <w:tc>
          <w:tcPr>
            <w:tcW w:w="126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94" w:type="dxa"/>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3685" w:type="dxa"/>
          </w:tcPr>
          <w:p w:rsidR="00AC39BC" w:rsidRPr="00AC39BC" w:rsidRDefault="00AC39BC" w:rsidP="00AC39BC">
            <w:pPr>
              <w:rPr>
                <w:color w:val="000000"/>
                <w:sz w:val="20"/>
                <w:szCs w:val="20"/>
              </w:rPr>
            </w:pPr>
          </w:p>
        </w:tc>
        <w:tc>
          <w:tcPr>
            <w:tcW w:w="3969" w:type="dxa"/>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jc w:val="center"/>
              <w:rPr>
                <w:color w:val="000000"/>
                <w:sz w:val="20"/>
                <w:szCs w:val="20"/>
              </w:rPr>
            </w:pPr>
            <w:r w:rsidRPr="00AC39BC">
              <w:rPr>
                <w:color w:val="000000"/>
                <w:sz w:val="20"/>
                <w:szCs w:val="20"/>
              </w:rPr>
              <w:t>архитектурно-планировочным заданием;</w:t>
            </w:r>
          </w:p>
        </w:tc>
      </w:tr>
    </w:tbl>
    <w:p w:rsidR="00AC39BC" w:rsidRPr="00AC39BC" w:rsidRDefault="00AC39BC" w:rsidP="00AC39BC">
      <w:pPr>
        <w:autoSpaceDE w:val="0"/>
        <w:autoSpaceDN w:val="0"/>
        <w:adjustRightInd w:val="0"/>
        <w:ind w:firstLine="709"/>
        <w:rPr>
          <w:b/>
          <w:bCs/>
          <w:color w:val="000000"/>
        </w:rPr>
      </w:pPr>
      <w:bookmarkStart w:id="125" w:name="_Toc353805973"/>
      <w:r w:rsidRPr="00AC39BC">
        <w:rPr>
          <w:b/>
          <w:bCs/>
          <w:color w:val="000000"/>
        </w:rPr>
        <w:t>Ж – 4  Зона развития жилой застройки.</w:t>
      </w:r>
    </w:p>
    <w:p w:rsidR="00AC39BC" w:rsidRPr="00AC39BC" w:rsidRDefault="00AC39BC" w:rsidP="00AC39BC">
      <w:pPr>
        <w:autoSpaceDE w:val="0"/>
        <w:autoSpaceDN w:val="0"/>
        <w:adjustRightInd w:val="0"/>
        <w:ind w:firstLine="709"/>
        <w:rPr>
          <w:color w:val="000000"/>
        </w:rPr>
      </w:pPr>
    </w:p>
    <w:p w:rsidR="00AC39BC" w:rsidRPr="00AC39BC" w:rsidRDefault="00AC39BC" w:rsidP="00AC39BC">
      <w:pPr>
        <w:autoSpaceDE w:val="0"/>
        <w:autoSpaceDN w:val="0"/>
        <w:adjustRightInd w:val="0"/>
        <w:jc w:val="both"/>
        <w:rPr>
          <w:color w:val="000000"/>
        </w:rPr>
      </w:pPr>
      <w:r w:rsidRPr="00AC39BC">
        <w:rPr>
          <w:color w:val="000000"/>
        </w:rPr>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44.3 настоящих Правил. </w:t>
      </w:r>
    </w:p>
    <w:p w:rsidR="00AC39BC" w:rsidRPr="00AC39BC" w:rsidRDefault="00AC39BC" w:rsidP="00AC39BC">
      <w:pPr>
        <w:keepNext/>
        <w:tabs>
          <w:tab w:val="left" w:pos="7512"/>
        </w:tabs>
        <w:spacing w:before="240" w:after="240"/>
        <w:outlineLvl w:val="0"/>
        <w:rPr>
          <w:rFonts w:cs="Arial"/>
          <w:b/>
          <w:bCs/>
          <w:color w:val="000000"/>
        </w:rPr>
      </w:pPr>
    </w:p>
    <w:p w:rsidR="00AC39BC" w:rsidRPr="00AC39BC" w:rsidRDefault="00AC39BC" w:rsidP="00AC39BC">
      <w:pPr>
        <w:keepNext/>
        <w:tabs>
          <w:tab w:val="left" w:pos="7512"/>
        </w:tabs>
        <w:spacing w:before="240" w:after="240"/>
        <w:outlineLvl w:val="0"/>
        <w:rPr>
          <w:rFonts w:cs="Arial"/>
          <w:b/>
          <w:bCs/>
          <w:color w:val="000000"/>
        </w:rPr>
      </w:pPr>
      <w:r w:rsidRPr="00AC39BC">
        <w:rPr>
          <w:rFonts w:cs="Arial"/>
          <w:b/>
          <w:bCs/>
          <w:color w:val="000000"/>
        </w:rPr>
        <w:t>Статья 44.4. Градостроительные регламенты. Зоны специального назначения</w:t>
      </w:r>
      <w:bookmarkEnd w:id="124"/>
      <w:bookmarkEnd w:id="125"/>
    </w:p>
    <w:p w:rsidR="00AC39BC" w:rsidRPr="00AC39BC" w:rsidRDefault="00AC39BC" w:rsidP="00AC39BC">
      <w:pPr>
        <w:ind w:firstLine="720"/>
        <w:jc w:val="both"/>
        <w:rPr>
          <w:b/>
          <w:color w:val="000000"/>
        </w:rPr>
      </w:pPr>
      <w:r w:rsidRPr="00AC39BC">
        <w:rPr>
          <w:b/>
          <w:color w:val="000000"/>
        </w:rPr>
        <w:t>СО – 1. Зона водозаборных сооружений.</w:t>
      </w:r>
    </w:p>
    <w:p w:rsidR="00AC39BC" w:rsidRPr="00AC39BC" w:rsidRDefault="00AC39BC" w:rsidP="00AC39BC">
      <w:pPr>
        <w:ind w:firstLine="720"/>
        <w:jc w:val="both"/>
        <w:rPr>
          <w:color w:val="000000"/>
        </w:rPr>
      </w:pPr>
    </w:p>
    <w:p w:rsidR="00AC39BC" w:rsidRPr="00AC39BC" w:rsidRDefault="00AC39BC" w:rsidP="00AC39BC">
      <w:pPr>
        <w:ind w:firstLine="720"/>
        <w:jc w:val="both"/>
        <w:rPr>
          <w:color w:val="000000"/>
        </w:rPr>
      </w:pPr>
      <w:r w:rsidRPr="00AC39BC">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C39BC" w:rsidRPr="00AC39BC" w:rsidRDefault="00AC39BC" w:rsidP="00AC39BC">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479"/>
        <w:gridCol w:w="1802"/>
        <w:gridCol w:w="3184"/>
        <w:gridCol w:w="3301"/>
      </w:tblGrid>
      <w:tr w:rsidR="00AC39BC" w:rsidRPr="00AC39BC" w:rsidTr="008E36BD">
        <w:tc>
          <w:tcPr>
            <w:tcW w:w="655"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479"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разрешенного</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1802"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184" w:type="dxa"/>
            <w:vAlign w:val="center"/>
          </w:tcPr>
          <w:p w:rsidR="00AC39BC" w:rsidRPr="00AC39BC" w:rsidRDefault="00AC39BC" w:rsidP="00AC39BC">
            <w:pPr>
              <w:jc w:val="center"/>
              <w:rPr>
                <w:color w:val="000000"/>
                <w:sz w:val="20"/>
                <w:szCs w:val="20"/>
              </w:rPr>
            </w:pPr>
            <w:r w:rsidRPr="00AC39BC">
              <w:rPr>
                <w:color w:val="000000"/>
                <w:sz w:val="20"/>
                <w:szCs w:val="20"/>
              </w:rPr>
              <w:t>Вид  использования</w:t>
            </w:r>
          </w:p>
          <w:p w:rsidR="00AC39BC" w:rsidRPr="00AC39BC" w:rsidRDefault="00AC39BC" w:rsidP="00AC39BC">
            <w:pPr>
              <w:jc w:val="center"/>
              <w:rPr>
                <w:color w:val="000000"/>
                <w:sz w:val="20"/>
                <w:szCs w:val="20"/>
              </w:rPr>
            </w:pPr>
            <w:r w:rsidRPr="00AC39BC">
              <w:rPr>
                <w:color w:val="000000"/>
                <w:sz w:val="20"/>
                <w:szCs w:val="20"/>
              </w:rPr>
              <w:t>Недвижимости</w:t>
            </w:r>
          </w:p>
        </w:tc>
        <w:tc>
          <w:tcPr>
            <w:tcW w:w="3301"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655" w:type="dxa"/>
          </w:tcPr>
          <w:p w:rsidR="00AC39BC" w:rsidRPr="00AC39BC" w:rsidRDefault="00AC39BC" w:rsidP="00AC39BC">
            <w:pPr>
              <w:rPr>
                <w:color w:val="000000"/>
                <w:sz w:val="20"/>
                <w:szCs w:val="20"/>
              </w:rPr>
            </w:pPr>
            <w:r w:rsidRPr="00AC39BC">
              <w:rPr>
                <w:color w:val="000000"/>
                <w:sz w:val="20"/>
                <w:szCs w:val="20"/>
              </w:rPr>
              <w:t>СО-1</w:t>
            </w:r>
          </w:p>
        </w:tc>
        <w:tc>
          <w:tcPr>
            <w:tcW w:w="1479" w:type="dxa"/>
          </w:tcPr>
          <w:p w:rsidR="00AC39BC" w:rsidRPr="00AC39BC" w:rsidRDefault="00AC39BC" w:rsidP="00AC39BC">
            <w:pPr>
              <w:rPr>
                <w:color w:val="000000"/>
                <w:sz w:val="20"/>
                <w:szCs w:val="20"/>
              </w:rPr>
            </w:pPr>
            <w:r w:rsidRPr="00AC39BC">
              <w:rPr>
                <w:color w:val="000000"/>
                <w:sz w:val="20"/>
                <w:szCs w:val="20"/>
              </w:rPr>
              <w:t>Основной</w:t>
            </w:r>
          </w:p>
        </w:tc>
        <w:tc>
          <w:tcPr>
            <w:tcW w:w="1802" w:type="dxa"/>
          </w:tcPr>
          <w:p w:rsidR="00AC39BC" w:rsidRPr="00AC39BC" w:rsidRDefault="00AC39BC" w:rsidP="00AC39BC">
            <w:pPr>
              <w:rPr>
                <w:color w:val="000000"/>
                <w:sz w:val="20"/>
                <w:szCs w:val="20"/>
              </w:rPr>
            </w:pPr>
            <w:r w:rsidRPr="00AC39BC">
              <w:rPr>
                <w:color w:val="000000"/>
                <w:sz w:val="20"/>
                <w:szCs w:val="20"/>
              </w:rPr>
              <w:t>Гидротехнические сооружения (11.3)</w:t>
            </w:r>
          </w:p>
        </w:tc>
        <w:tc>
          <w:tcPr>
            <w:tcW w:w="3184" w:type="dxa"/>
          </w:tcPr>
          <w:p w:rsidR="00AC39BC" w:rsidRPr="00AC39BC" w:rsidRDefault="00AC39BC" w:rsidP="00AC39BC">
            <w:pPr>
              <w:jc w:val="both"/>
              <w:rPr>
                <w:color w:val="000000"/>
                <w:sz w:val="20"/>
                <w:szCs w:val="20"/>
              </w:rPr>
            </w:pPr>
            <w:r w:rsidRPr="00AC39BC">
              <w:rPr>
                <w:color w:val="000000"/>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рыбозащитных и рыбопропускных сооружений, берегозащитных сооружений)</w:t>
            </w:r>
          </w:p>
        </w:tc>
        <w:tc>
          <w:tcPr>
            <w:tcW w:w="3301" w:type="dxa"/>
          </w:tcPr>
          <w:p w:rsidR="00AC39BC" w:rsidRPr="00AC39BC" w:rsidRDefault="00AC39BC" w:rsidP="00AC39BC">
            <w:pPr>
              <w:jc w:val="both"/>
              <w:rPr>
                <w:color w:val="000000"/>
                <w:sz w:val="20"/>
                <w:szCs w:val="20"/>
              </w:rPr>
            </w:pPr>
            <w:r w:rsidRPr="00AC39BC">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AC39BC" w:rsidRPr="00AC39BC" w:rsidRDefault="00AC39BC" w:rsidP="00AC39BC">
            <w:pPr>
              <w:jc w:val="both"/>
              <w:rPr>
                <w:color w:val="000000"/>
                <w:sz w:val="20"/>
                <w:szCs w:val="20"/>
              </w:rPr>
            </w:pPr>
            <w:r w:rsidRPr="00AC39BC">
              <w:rPr>
                <w:color w:val="000000"/>
                <w:sz w:val="20"/>
                <w:szCs w:val="20"/>
              </w:rPr>
              <w:t>2.Водозаборы должны располагаться вне промышленной и жилой зон.</w:t>
            </w:r>
          </w:p>
        </w:tc>
      </w:tr>
      <w:tr w:rsidR="00AC39BC" w:rsidRPr="00AC39BC" w:rsidTr="008E36BD">
        <w:tc>
          <w:tcPr>
            <w:tcW w:w="655" w:type="dxa"/>
          </w:tcPr>
          <w:p w:rsidR="00AC39BC" w:rsidRPr="00AC39BC" w:rsidRDefault="00AC39BC" w:rsidP="00AC39BC">
            <w:pPr>
              <w:rPr>
                <w:color w:val="000000"/>
                <w:sz w:val="20"/>
                <w:szCs w:val="20"/>
              </w:rPr>
            </w:pPr>
            <w:r w:rsidRPr="00AC39BC">
              <w:rPr>
                <w:color w:val="000000"/>
                <w:sz w:val="20"/>
                <w:szCs w:val="20"/>
              </w:rPr>
              <w:t>СО-1</w:t>
            </w:r>
          </w:p>
        </w:tc>
        <w:tc>
          <w:tcPr>
            <w:tcW w:w="1479"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802" w:type="dxa"/>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3184" w:type="dxa"/>
          </w:tcPr>
          <w:p w:rsidR="00AC39BC" w:rsidRPr="00AC39BC" w:rsidRDefault="00AC39BC" w:rsidP="00AC39BC">
            <w:pPr>
              <w:jc w:val="both"/>
              <w:rPr>
                <w:color w:val="000000"/>
                <w:sz w:val="20"/>
                <w:szCs w:val="20"/>
              </w:rPr>
            </w:pPr>
            <w:r w:rsidRPr="00AC39BC">
              <w:rPr>
                <w:color w:val="000000"/>
                <w:sz w:val="20"/>
                <w:szCs w:val="20"/>
              </w:rPr>
              <w:t>Строительство и реконструкция сооружений, коммуникаций и других объектов, землеройные и другие работы.</w:t>
            </w:r>
          </w:p>
          <w:p w:rsidR="00AC39BC" w:rsidRPr="00AC39BC" w:rsidRDefault="00AC39BC" w:rsidP="00AC39BC">
            <w:pPr>
              <w:jc w:val="both"/>
              <w:rPr>
                <w:color w:val="000000"/>
                <w:sz w:val="20"/>
                <w:szCs w:val="20"/>
              </w:rPr>
            </w:pPr>
            <w:r w:rsidRPr="00AC39BC">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AC39BC" w:rsidRPr="00AC39BC" w:rsidRDefault="00AC39BC" w:rsidP="00AC39BC">
            <w:pPr>
              <w:jc w:val="both"/>
              <w:rPr>
                <w:color w:val="000000"/>
                <w:sz w:val="20"/>
                <w:szCs w:val="20"/>
              </w:rPr>
            </w:pPr>
          </w:p>
        </w:tc>
        <w:tc>
          <w:tcPr>
            <w:tcW w:w="3301" w:type="dxa"/>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jc w:val="both"/>
              <w:rPr>
                <w:color w:val="000000"/>
                <w:sz w:val="20"/>
                <w:szCs w:val="20"/>
              </w:rPr>
            </w:pPr>
            <w:r w:rsidRPr="00AC39BC">
              <w:rPr>
                <w:color w:val="000000"/>
                <w:sz w:val="20"/>
                <w:szCs w:val="20"/>
              </w:rPr>
              <w:t>архитектурно-планировочным заданием;</w:t>
            </w:r>
          </w:p>
        </w:tc>
      </w:tr>
    </w:tbl>
    <w:p w:rsidR="00AC39BC" w:rsidRPr="00AC39BC" w:rsidRDefault="00AC39BC" w:rsidP="00AC39BC">
      <w:pPr>
        <w:jc w:val="both"/>
        <w:rPr>
          <w:color w:val="000000"/>
        </w:rPr>
      </w:pPr>
    </w:p>
    <w:p w:rsidR="00AC39BC" w:rsidRPr="00AC39BC" w:rsidRDefault="00AC39BC" w:rsidP="00AC39BC">
      <w:pPr>
        <w:ind w:firstLine="720"/>
        <w:jc w:val="both"/>
        <w:rPr>
          <w:color w:val="000000"/>
        </w:rPr>
      </w:pPr>
      <w:r w:rsidRPr="00AC39BC">
        <w:rPr>
          <w:b/>
          <w:color w:val="000000"/>
        </w:rPr>
        <w:t>СО – 2. Зона очистных сооружений</w:t>
      </w:r>
    </w:p>
    <w:p w:rsidR="00AC39BC" w:rsidRPr="00AC39BC" w:rsidRDefault="00AC39BC" w:rsidP="00AC39BC">
      <w:pPr>
        <w:ind w:firstLine="720"/>
        <w:jc w:val="both"/>
        <w:rPr>
          <w:color w:val="000000"/>
        </w:rPr>
      </w:pPr>
    </w:p>
    <w:p w:rsidR="00AC39BC" w:rsidRPr="00AC39BC" w:rsidRDefault="00AC39BC" w:rsidP="00AC39BC">
      <w:pPr>
        <w:ind w:firstLine="720"/>
        <w:jc w:val="both"/>
        <w:rPr>
          <w:color w:val="000000"/>
        </w:rPr>
      </w:pPr>
      <w:r w:rsidRPr="00AC39BC">
        <w:rPr>
          <w:color w:val="00000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AC39BC" w:rsidRPr="00AC39BC" w:rsidRDefault="00AC39BC" w:rsidP="00AC39BC">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567"/>
        <w:gridCol w:w="3685"/>
        <w:gridCol w:w="3969"/>
      </w:tblGrid>
      <w:tr w:rsidR="00AC39BC" w:rsidRPr="00AC39BC" w:rsidTr="008E36BD">
        <w:tc>
          <w:tcPr>
            <w:tcW w:w="675"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418"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использования</w:t>
            </w:r>
          </w:p>
        </w:tc>
        <w:tc>
          <w:tcPr>
            <w:tcW w:w="567"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685" w:type="dxa"/>
            <w:vAlign w:val="center"/>
          </w:tcPr>
          <w:p w:rsidR="00AC39BC" w:rsidRPr="00AC39BC" w:rsidRDefault="00AC39BC" w:rsidP="00AC39BC">
            <w:pPr>
              <w:jc w:val="center"/>
              <w:rPr>
                <w:color w:val="000000"/>
                <w:sz w:val="20"/>
                <w:szCs w:val="20"/>
              </w:rPr>
            </w:pPr>
            <w:r w:rsidRPr="00AC39BC">
              <w:rPr>
                <w:color w:val="000000"/>
                <w:sz w:val="20"/>
                <w:szCs w:val="20"/>
              </w:rPr>
              <w:t>Вид использования недвижимости</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СО-2</w:t>
            </w:r>
          </w:p>
        </w:tc>
        <w:tc>
          <w:tcPr>
            <w:tcW w:w="1418" w:type="dxa"/>
          </w:tcPr>
          <w:p w:rsidR="00AC39BC" w:rsidRPr="00AC39BC" w:rsidRDefault="00AC39BC" w:rsidP="00AC39BC">
            <w:pPr>
              <w:rPr>
                <w:color w:val="000000"/>
                <w:sz w:val="20"/>
                <w:szCs w:val="20"/>
              </w:rPr>
            </w:pPr>
            <w:r w:rsidRPr="00AC39BC">
              <w:rPr>
                <w:color w:val="000000"/>
                <w:sz w:val="20"/>
                <w:szCs w:val="20"/>
              </w:rPr>
              <w:t>Основной</w:t>
            </w:r>
          </w:p>
        </w:tc>
        <w:tc>
          <w:tcPr>
            <w:tcW w:w="567" w:type="dxa"/>
          </w:tcPr>
          <w:p w:rsidR="00AC39BC" w:rsidRPr="00AC39BC" w:rsidRDefault="00AC39BC" w:rsidP="00AC39BC">
            <w:pPr>
              <w:rPr>
                <w:color w:val="000000"/>
                <w:sz w:val="20"/>
                <w:szCs w:val="20"/>
              </w:rPr>
            </w:pPr>
            <w:r w:rsidRPr="00AC39BC">
              <w:rPr>
                <w:color w:val="000000"/>
                <w:sz w:val="20"/>
                <w:szCs w:val="20"/>
              </w:rPr>
              <w:t>Коммунальное</w:t>
            </w:r>
          </w:p>
          <w:p w:rsidR="00AC39BC" w:rsidRPr="00AC39BC" w:rsidRDefault="00AC39BC" w:rsidP="00AC39BC">
            <w:pPr>
              <w:rPr>
                <w:color w:val="000000"/>
                <w:sz w:val="20"/>
                <w:szCs w:val="20"/>
              </w:rPr>
            </w:pPr>
            <w:r w:rsidRPr="00AC39BC">
              <w:rPr>
                <w:color w:val="000000"/>
                <w:sz w:val="20"/>
                <w:szCs w:val="20"/>
              </w:rPr>
              <w:t>обслуживание</w:t>
            </w:r>
          </w:p>
          <w:p w:rsidR="00AC39BC" w:rsidRPr="00AC39BC" w:rsidRDefault="00AC39BC" w:rsidP="00AC39BC">
            <w:pPr>
              <w:rPr>
                <w:color w:val="000000"/>
                <w:sz w:val="20"/>
                <w:szCs w:val="20"/>
              </w:rPr>
            </w:pPr>
            <w:r w:rsidRPr="00AC39BC">
              <w:rPr>
                <w:color w:val="000000"/>
                <w:sz w:val="20"/>
                <w:szCs w:val="20"/>
              </w:rPr>
              <w:t>(3.1)</w:t>
            </w:r>
          </w:p>
        </w:tc>
        <w:tc>
          <w:tcPr>
            <w:tcW w:w="3685" w:type="dxa"/>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в</w:t>
            </w:r>
          </w:p>
          <w:p w:rsidR="00AC39BC" w:rsidRPr="00AC39BC" w:rsidRDefault="00AC39BC" w:rsidP="00AC39BC">
            <w:pPr>
              <w:rPr>
                <w:color w:val="000000"/>
                <w:sz w:val="20"/>
                <w:szCs w:val="20"/>
              </w:rPr>
            </w:pPr>
            <w:r w:rsidRPr="00AC39BC">
              <w:rPr>
                <w:color w:val="000000"/>
                <w:sz w:val="20"/>
                <w:szCs w:val="20"/>
              </w:rPr>
              <w:t>целях  обеспечения  физических  и  юридических  лиц</w:t>
            </w:r>
          </w:p>
          <w:p w:rsidR="00AC39BC" w:rsidRPr="00AC39BC" w:rsidRDefault="00AC39BC" w:rsidP="00AC39BC">
            <w:pPr>
              <w:rPr>
                <w:color w:val="000000"/>
                <w:sz w:val="20"/>
                <w:szCs w:val="20"/>
              </w:rPr>
            </w:pPr>
            <w:r w:rsidRPr="00AC39BC">
              <w:rPr>
                <w:color w:val="000000"/>
                <w:sz w:val="20"/>
                <w:szCs w:val="20"/>
              </w:rPr>
              <w:t>коммунальными  услугами,  в  частности: отвода  канализационных  стоков,  очистки  и  уборки</w:t>
            </w:r>
          </w:p>
          <w:p w:rsidR="00AC39BC" w:rsidRPr="00AC39BC" w:rsidRDefault="00AC39BC" w:rsidP="00AC39BC">
            <w:pPr>
              <w:rPr>
                <w:color w:val="000000"/>
                <w:sz w:val="20"/>
                <w:szCs w:val="20"/>
              </w:rPr>
            </w:pPr>
            <w:r w:rsidRPr="00AC39BC">
              <w:rPr>
                <w:color w:val="000000"/>
                <w:sz w:val="20"/>
                <w:szCs w:val="20"/>
              </w:rPr>
              <w:t xml:space="preserve">объектов  недвижимости (котельных,  водозаборов, </w:t>
            </w:r>
          </w:p>
          <w:p w:rsidR="00AC39BC" w:rsidRPr="00AC39BC" w:rsidRDefault="00AC39BC" w:rsidP="00AC39BC">
            <w:pPr>
              <w:rPr>
                <w:color w:val="000000"/>
                <w:sz w:val="20"/>
                <w:szCs w:val="20"/>
              </w:rPr>
            </w:pPr>
            <w:r w:rsidRPr="00AC39BC">
              <w:rPr>
                <w:color w:val="000000"/>
                <w:sz w:val="20"/>
                <w:szCs w:val="20"/>
              </w:rPr>
              <w:t xml:space="preserve">очистных сооружений, насосных станций, водопроводов,  </w:t>
            </w:r>
          </w:p>
          <w:p w:rsidR="00AC39BC" w:rsidRPr="00AC39BC" w:rsidRDefault="00AC39BC" w:rsidP="00AC39BC">
            <w:pPr>
              <w:rPr>
                <w:color w:val="000000"/>
                <w:sz w:val="20"/>
                <w:szCs w:val="20"/>
              </w:rPr>
            </w:pPr>
            <w:r w:rsidRPr="00AC39BC">
              <w:rPr>
                <w:color w:val="000000"/>
                <w:sz w:val="20"/>
                <w:szCs w:val="20"/>
              </w:rPr>
              <w:t>канализаций)</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–1м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недопустимое</w:t>
            </w:r>
          </w:p>
          <w:p w:rsidR="00AC39BC" w:rsidRPr="00AC39BC" w:rsidRDefault="00AC39BC" w:rsidP="00AC39BC">
            <w:pPr>
              <w:rPr>
                <w:sz w:val="20"/>
                <w:szCs w:val="20"/>
              </w:rPr>
            </w:pPr>
            <w:r w:rsidRPr="00AC39BC">
              <w:rPr>
                <w:color w:val="000000"/>
                <w:sz w:val="20"/>
                <w:szCs w:val="20"/>
              </w:rPr>
              <w:t>размещение</w:t>
            </w:r>
            <w:r w:rsidRPr="00AC39BC">
              <w:rPr>
                <w:sz w:val="20"/>
                <w:szCs w:val="20"/>
              </w:rPr>
              <w:t xml:space="preserve"> </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недопустимое</w:t>
            </w:r>
          </w:p>
          <w:p w:rsidR="00AC39BC" w:rsidRPr="00AC39BC" w:rsidRDefault="00AC39BC" w:rsidP="00AC39BC">
            <w:pPr>
              <w:rPr>
                <w:color w:val="000000"/>
                <w:sz w:val="20"/>
                <w:szCs w:val="20"/>
              </w:rPr>
            </w:pPr>
            <w:r w:rsidRPr="00AC39BC">
              <w:rPr>
                <w:color w:val="000000"/>
                <w:sz w:val="20"/>
                <w:szCs w:val="20"/>
              </w:rPr>
              <w:t>размещение</w:t>
            </w:r>
          </w:p>
          <w:p w:rsidR="00AC39BC" w:rsidRPr="00AC39BC" w:rsidRDefault="00AC39BC" w:rsidP="00AC39BC">
            <w:pPr>
              <w:jc w:val="both"/>
              <w:rPr>
                <w:color w:val="000000"/>
                <w:sz w:val="20"/>
                <w:szCs w:val="20"/>
              </w:rPr>
            </w:pPr>
            <w:r w:rsidRPr="00AC39BC">
              <w:rPr>
                <w:sz w:val="20"/>
                <w:szCs w:val="20"/>
              </w:rPr>
              <w:t>4. Предельная этажность-</w:t>
            </w:r>
            <w:r w:rsidRPr="00AC39BC">
              <w:rPr>
                <w:color w:val="000000"/>
                <w:sz w:val="20"/>
                <w:szCs w:val="20"/>
              </w:rPr>
              <w:t xml:space="preserve"> Не подлежит установлению,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Не подлежит установлению</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r w:rsidR="00AC39BC" w:rsidRPr="00AC39BC" w:rsidTr="008E36BD">
        <w:tc>
          <w:tcPr>
            <w:tcW w:w="675" w:type="dxa"/>
          </w:tcPr>
          <w:p w:rsidR="00AC39BC" w:rsidRPr="00AC39BC" w:rsidRDefault="00AC39BC" w:rsidP="00AC39BC">
            <w:pPr>
              <w:rPr>
                <w:color w:val="000000"/>
                <w:sz w:val="20"/>
                <w:szCs w:val="20"/>
              </w:rPr>
            </w:pPr>
            <w:r w:rsidRPr="00AC39BC">
              <w:rPr>
                <w:color w:val="000000"/>
                <w:sz w:val="20"/>
                <w:szCs w:val="20"/>
              </w:rPr>
              <w:t>СО-2</w:t>
            </w:r>
          </w:p>
        </w:tc>
        <w:tc>
          <w:tcPr>
            <w:tcW w:w="1418"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567" w:type="dxa"/>
          </w:tcPr>
          <w:p w:rsidR="00AC39BC" w:rsidRPr="00AC39BC" w:rsidRDefault="00AC39BC" w:rsidP="00AC39BC">
            <w:pPr>
              <w:rPr>
                <w:color w:val="000000"/>
                <w:sz w:val="20"/>
                <w:szCs w:val="20"/>
              </w:rPr>
            </w:pPr>
            <w:r w:rsidRPr="00AC39BC">
              <w:rPr>
                <w:color w:val="000000"/>
                <w:sz w:val="20"/>
                <w:szCs w:val="20"/>
              </w:rPr>
              <w:t>Связь (6.8)</w:t>
            </w:r>
          </w:p>
        </w:tc>
        <w:tc>
          <w:tcPr>
            <w:tcW w:w="3685" w:type="dxa"/>
          </w:tcPr>
          <w:p w:rsidR="00AC39BC" w:rsidRPr="00AC39BC" w:rsidRDefault="00AC39BC" w:rsidP="00AC39BC">
            <w:pPr>
              <w:jc w:val="both"/>
              <w:rPr>
                <w:color w:val="000000"/>
                <w:sz w:val="20"/>
                <w:szCs w:val="20"/>
              </w:rPr>
            </w:pPr>
            <w:r w:rsidRPr="00AC39BC">
              <w:rPr>
                <w:color w:val="000000"/>
                <w:sz w:val="20"/>
                <w:szCs w:val="20"/>
              </w:rPr>
              <w:t xml:space="preserve">Размещение  объектов  связи,  радиовещания,  телевидения, </w:t>
            </w:r>
          </w:p>
          <w:p w:rsidR="00AC39BC" w:rsidRPr="00AC39BC" w:rsidRDefault="00AC39BC" w:rsidP="00AC39BC">
            <w:pPr>
              <w:jc w:val="both"/>
              <w:rPr>
                <w:color w:val="000000"/>
                <w:sz w:val="20"/>
                <w:szCs w:val="20"/>
              </w:rPr>
            </w:pPr>
            <w:r w:rsidRPr="00AC39BC">
              <w:rPr>
                <w:color w:val="000000"/>
                <w:sz w:val="20"/>
                <w:szCs w:val="20"/>
              </w:rPr>
              <w:t>включая  воздушные  радиорелейные,  надземные  и</w:t>
            </w:r>
          </w:p>
          <w:p w:rsidR="00AC39BC" w:rsidRPr="00AC39BC" w:rsidRDefault="00AC39BC" w:rsidP="00AC39BC">
            <w:pPr>
              <w:jc w:val="both"/>
              <w:rPr>
                <w:color w:val="000000"/>
                <w:sz w:val="20"/>
                <w:szCs w:val="20"/>
              </w:rPr>
            </w:pPr>
            <w:r w:rsidRPr="00AC39BC">
              <w:rPr>
                <w:color w:val="000000"/>
                <w:sz w:val="20"/>
                <w:szCs w:val="20"/>
              </w:rPr>
              <w:t xml:space="preserve">подземные  кабельные  линии  связи,  линии  радиофикации, </w:t>
            </w:r>
          </w:p>
          <w:p w:rsidR="00AC39BC" w:rsidRPr="00AC39BC" w:rsidRDefault="00AC39BC" w:rsidP="00AC39BC">
            <w:pPr>
              <w:jc w:val="both"/>
              <w:rPr>
                <w:color w:val="000000"/>
                <w:sz w:val="20"/>
                <w:szCs w:val="20"/>
              </w:rPr>
            </w:pPr>
            <w:r w:rsidRPr="00AC39BC">
              <w:rPr>
                <w:color w:val="000000"/>
                <w:sz w:val="20"/>
                <w:szCs w:val="20"/>
              </w:rPr>
              <w:t>антенные  поля,  усилительные  пункты  на  кабельных  линиях</w:t>
            </w:r>
          </w:p>
          <w:p w:rsidR="00AC39BC" w:rsidRPr="00AC39BC" w:rsidRDefault="00AC39BC" w:rsidP="00AC39BC">
            <w:pPr>
              <w:jc w:val="both"/>
              <w:rPr>
                <w:color w:val="000000"/>
                <w:sz w:val="20"/>
                <w:szCs w:val="20"/>
              </w:rPr>
            </w:pPr>
            <w:r w:rsidRPr="00AC39BC">
              <w:rPr>
                <w:color w:val="000000"/>
                <w:sz w:val="20"/>
                <w:szCs w:val="20"/>
              </w:rPr>
              <w:t>связи,  инфраструктуру  спутниковой  связи  и</w:t>
            </w:r>
          </w:p>
          <w:p w:rsidR="00AC39BC" w:rsidRPr="00AC39BC" w:rsidRDefault="00AC39BC" w:rsidP="00AC39BC">
            <w:pPr>
              <w:jc w:val="both"/>
              <w:rPr>
                <w:color w:val="000000"/>
                <w:sz w:val="20"/>
                <w:szCs w:val="20"/>
              </w:rPr>
            </w:pPr>
            <w:r w:rsidRPr="00AC39BC">
              <w:rPr>
                <w:color w:val="000000"/>
                <w:sz w:val="20"/>
                <w:szCs w:val="20"/>
              </w:rPr>
              <w:t xml:space="preserve">телерадиовещания,  за  исключением  объектов  связи, </w:t>
            </w:r>
          </w:p>
          <w:p w:rsidR="00AC39BC" w:rsidRPr="00AC39BC" w:rsidRDefault="00AC39BC" w:rsidP="00AC39BC">
            <w:pPr>
              <w:jc w:val="both"/>
              <w:rPr>
                <w:color w:val="000000"/>
                <w:sz w:val="20"/>
                <w:szCs w:val="20"/>
              </w:rPr>
            </w:pPr>
            <w:r w:rsidRPr="00AC39BC">
              <w:rPr>
                <w:color w:val="000000"/>
                <w:sz w:val="20"/>
                <w:szCs w:val="20"/>
              </w:rPr>
              <w:t>размещение,  которых  предусмотрено  содержанием  вида</w:t>
            </w:r>
          </w:p>
          <w:p w:rsidR="00AC39BC" w:rsidRPr="00AC39BC" w:rsidRDefault="00AC39BC" w:rsidP="00AC39BC">
            <w:pPr>
              <w:jc w:val="both"/>
              <w:rPr>
                <w:color w:val="000000"/>
                <w:sz w:val="20"/>
                <w:szCs w:val="20"/>
              </w:rPr>
            </w:pPr>
            <w:r w:rsidRPr="00AC39BC">
              <w:rPr>
                <w:color w:val="000000"/>
                <w:sz w:val="20"/>
                <w:szCs w:val="20"/>
              </w:rPr>
              <w:t>разрешенного использования с кодом 3.1</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Не подлежит установлению</w:t>
            </w:r>
          </w:p>
          <w:p w:rsidR="00AC39BC" w:rsidRPr="00AC39BC" w:rsidRDefault="00AC39BC" w:rsidP="00AC39BC">
            <w:pPr>
              <w:jc w:val="both"/>
              <w:rPr>
                <w:color w:val="00000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bl>
    <w:p w:rsidR="00AC39BC" w:rsidRPr="00AC39BC" w:rsidRDefault="00AC39BC" w:rsidP="00AC39BC">
      <w:pPr>
        <w:jc w:val="both"/>
        <w:rPr>
          <w:color w:val="000000"/>
        </w:rPr>
      </w:pPr>
    </w:p>
    <w:p w:rsidR="00AC39BC" w:rsidRPr="00AC39BC" w:rsidRDefault="00AC39BC" w:rsidP="00AC39BC">
      <w:pPr>
        <w:ind w:firstLine="720"/>
        <w:jc w:val="both"/>
        <w:rPr>
          <w:b/>
          <w:color w:val="000000"/>
        </w:rPr>
      </w:pPr>
      <w:r w:rsidRPr="00AC39BC">
        <w:rPr>
          <w:b/>
          <w:color w:val="000000"/>
        </w:rPr>
        <w:t>СО - 3. Зона кладбищ</w:t>
      </w:r>
    </w:p>
    <w:p w:rsidR="00AC39BC" w:rsidRPr="00AC39BC" w:rsidRDefault="00AC39BC" w:rsidP="00AC39BC">
      <w:pPr>
        <w:ind w:firstLine="720"/>
        <w:jc w:val="both"/>
        <w:rPr>
          <w:b/>
          <w:color w:val="000000"/>
        </w:rPr>
      </w:pPr>
    </w:p>
    <w:p w:rsidR="00AC39BC" w:rsidRPr="00AC39BC" w:rsidRDefault="00AC39BC" w:rsidP="00AC39BC">
      <w:pPr>
        <w:ind w:firstLine="720"/>
        <w:jc w:val="both"/>
        <w:rPr>
          <w:color w:val="000000"/>
        </w:rPr>
      </w:pPr>
      <w:r w:rsidRPr="00AC39BC">
        <w:rPr>
          <w:color w:val="000000"/>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AC39BC" w:rsidRPr="00AC39BC" w:rsidRDefault="00AC39BC" w:rsidP="00AC39BC">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089"/>
        <w:gridCol w:w="1341"/>
        <w:gridCol w:w="3178"/>
        <w:gridCol w:w="4016"/>
      </w:tblGrid>
      <w:tr w:rsidR="00AC39BC" w:rsidRPr="00AC39BC" w:rsidTr="008E36BD">
        <w:tc>
          <w:tcPr>
            <w:tcW w:w="828"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089"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w:t>
            </w:r>
          </w:p>
          <w:p w:rsidR="00AC39BC" w:rsidRPr="00AC39BC" w:rsidRDefault="00AC39BC" w:rsidP="00AC39BC">
            <w:pPr>
              <w:jc w:val="center"/>
              <w:rPr>
                <w:color w:val="000000"/>
                <w:sz w:val="20"/>
                <w:szCs w:val="20"/>
              </w:rPr>
            </w:pPr>
            <w:r w:rsidRPr="00AC39BC">
              <w:rPr>
                <w:color w:val="000000"/>
                <w:sz w:val="20"/>
                <w:szCs w:val="20"/>
              </w:rPr>
              <w:t>вания</w:t>
            </w:r>
          </w:p>
        </w:tc>
        <w:tc>
          <w:tcPr>
            <w:tcW w:w="531"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424" w:type="dxa"/>
            <w:vAlign w:val="center"/>
          </w:tcPr>
          <w:p w:rsidR="00AC39BC" w:rsidRPr="00AC39BC" w:rsidRDefault="00AC39BC" w:rsidP="00AC39BC">
            <w:pPr>
              <w:jc w:val="center"/>
              <w:rPr>
                <w:color w:val="000000"/>
                <w:sz w:val="20"/>
                <w:szCs w:val="20"/>
              </w:rPr>
            </w:pPr>
            <w:r w:rsidRPr="00AC39BC">
              <w:rPr>
                <w:color w:val="000000"/>
                <w:sz w:val="20"/>
                <w:szCs w:val="20"/>
              </w:rPr>
              <w:t>Вид использования недвижимости</w:t>
            </w:r>
          </w:p>
        </w:tc>
        <w:tc>
          <w:tcPr>
            <w:tcW w:w="4442"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C39BC" w:rsidRPr="00AC39BC" w:rsidTr="008E36BD">
        <w:tc>
          <w:tcPr>
            <w:tcW w:w="828" w:type="dxa"/>
          </w:tcPr>
          <w:p w:rsidR="00AC39BC" w:rsidRPr="00AC39BC" w:rsidRDefault="00AC39BC" w:rsidP="00AC39BC">
            <w:pPr>
              <w:jc w:val="center"/>
              <w:rPr>
                <w:color w:val="000000"/>
                <w:sz w:val="20"/>
                <w:szCs w:val="20"/>
              </w:rPr>
            </w:pPr>
            <w:r w:rsidRPr="00AC39BC">
              <w:rPr>
                <w:color w:val="000000"/>
                <w:sz w:val="20"/>
                <w:szCs w:val="20"/>
              </w:rPr>
              <w:t>СО-3</w:t>
            </w:r>
          </w:p>
        </w:tc>
        <w:tc>
          <w:tcPr>
            <w:tcW w:w="1089"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531" w:type="dxa"/>
          </w:tcPr>
          <w:p w:rsidR="00AC39BC" w:rsidRPr="00AC39BC" w:rsidRDefault="00AC39BC" w:rsidP="00AC39BC">
            <w:pPr>
              <w:rPr>
                <w:color w:val="000000"/>
                <w:sz w:val="20"/>
                <w:szCs w:val="20"/>
              </w:rPr>
            </w:pPr>
            <w:r w:rsidRPr="00AC39BC">
              <w:rPr>
                <w:color w:val="000000"/>
                <w:sz w:val="20"/>
                <w:szCs w:val="20"/>
              </w:rPr>
              <w:t>Ритуальная деятельность (12.1)</w:t>
            </w:r>
          </w:p>
        </w:tc>
        <w:tc>
          <w:tcPr>
            <w:tcW w:w="3424" w:type="dxa"/>
          </w:tcPr>
          <w:p w:rsidR="00AC39BC" w:rsidRPr="00AC39BC" w:rsidRDefault="00AC39BC" w:rsidP="00AC39BC">
            <w:pPr>
              <w:jc w:val="both"/>
              <w:rPr>
                <w:color w:val="000000"/>
                <w:sz w:val="20"/>
                <w:szCs w:val="20"/>
              </w:rPr>
            </w:pPr>
            <w:r w:rsidRPr="00AC39BC">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color w:val="000000"/>
                <w:sz w:val="20"/>
                <w:szCs w:val="20"/>
              </w:rPr>
            </w:pPr>
            <w:r w:rsidRPr="00AC39BC">
              <w:rPr>
                <w:sz w:val="20"/>
                <w:szCs w:val="20"/>
              </w:rPr>
              <w:t>3. От красных проездов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 xml:space="preserve">5.Предельные размеры земельных участков </w:t>
            </w:r>
            <w:smartTag w:uri="urn:schemas-microsoft-com:office:smarttags" w:element="metricconverter">
              <w:smartTagPr>
                <w:attr w:name="ProductID" w:val="400000 кв. м"/>
              </w:smartTagPr>
              <w:r w:rsidRPr="00AC39BC">
                <w:rPr>
                  <w:color w:val="000000"/>
                  <w:sz w:val="20"/>
                  <w:szCs w:val="20"/>
                </w:rPr>
                <w:t>400000 кв. м</w:t>
              </w:r>
            </w:smartTag>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Не подлежит установлению</w:t>
            </w:r>
          </w:p>
        </w:tc>
      </w:tr>
    </w:tbl>
    <w:p w:rsidR="00AC39BC" w:rsidRPr="00AC39BC" w:rsidRDefault="00AC39BC" w:rsidP="00AC39BC">
      <w:pPr>
        <w:spacing w:before="100" w:beforeAutospacing="1"/>
        <w:ind w:firstLine="720"/>
        <w:rPr>
          <w:b/>
          <w:bCs/>
          <w:color w:val="000000"/>
        </w:rPr>
      </w:pPr>
      <w:r w:rsidRPr="00AC39BC">
        <w:rPr>
          <w:b/>
          <w:bCs/>
          <w:color w:val="000000"/>
        </w:rPr>
        <w:t>СО - 4. Зона полигона ТБО</w:t>
      </w:r>
    </w:p>
    <w:p w:rsidR="00AC39BC" w:rsidRPr="00AC39BC" w:rsidRDefault="00AC39BC" w:rsidP="00AC39BC">
      <w:pPr>
        <w:spacing w:before="100" w:beforeAutospacing="1"/>
        <w:ind w:firstLine="720"/>
        <w:rPr>
          <w:color w:val="000000"/>
        </w:rPr>
      </w:pPr>
      <w:r w:rsidRPr="00AC39BC">
        <w:rPr>
          <w:color w:val="000000"/>
        </w:rPr>
        <w:t>Зона СО-4 выделена для обеспечения правовых условий использования площадки для полигона ТБО. Разрешается размещение зданий, сооружений и коммуникаций, связанных только с эксплуатацией  полигона ТБО.</w:t>
      </w:r>
    </w:p>
    <w:tbl>
      <w:tblPr>
        <w:tblW w:w="10320" w:type="dxa"/>
        <w:tblCellSpacing w:w="0" w:type="dxa"/>
        <w:tblCellMar>
          <w:top w:w="105" w:type="dxa"/>
          <w:left w:w="105" w:type="dxa"/>
          <w:bottom w:w="105" w:type="dxa"/>
          <w:right w:w="105" w:type="dxa"/>
        </w:tblCellMar>
        <w:tblLook w:val="04A0" w:firstRow="1" w:lastRow="0" w:firstColumn="1" w:lastColumn="0" w:noHBand="0" w:noVBand="1"/>
      </w:tblPr>
      <w:tblGrid>
        <w:gridCol w:w="656"/>
        <w:gridCol w:w="1090"/>
        <w:gridCol w:w="430"/>
        <w:gridCol w:w="3875"/>
        <w:gridCol w:w="4269"/>
      </w:tblGrid>
      <w:tr w:rsidR="00AC39BC" w:rsidRPr="00AC39BC" w:rsidTr="008E36BD">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C39BC" w:rsidRPr="00AC39BC" w:rsidRDefault="00AC39BC" w:rsidP="00AC39BC">
            <w:pPr>
              <w:spacing w:before="100" w:beforeAutospacing="1" w:after="119"/>
              <w:jc w:val="center"/>
              <w:rPr>
                <w:color w:val="000000"/>
              </w:rPr>
            </w:pPr>
            <w:r w:rsidRPr="00AC39BC">
              <w:rPr>
                <w:color w:val="000000"/>
                <w:sz w:val="20"/>
                <w:szCs w:val="20"/>
              </w:rPr>
              <w:t>Зона</w:t>
            </w:r>
          </w:p>
        </w:tc>
        <w:tc>
          <w:tcPr>
            <w:tcW w:w="8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использо-вания -</w:t>
            </w:r>
          </w:p>
        </w:tc>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C39BC" w:rsidRPr="00AC39BC" w:rsidRDefault="00AC39BC" w:rsidP="00AC39BC">
            <w:pPr>
              <w:spacing w:before="100" w:beforeAutospacing="1"/>
              <w:jc w:val="center"/>
              <w:rPr>
                <w:color w:val="000000"/>
              </w:rPr>
            </w:pPr>
            <w:r w:rsidRPr="00AC39BC">
              <w:rPr>
                <w:color w:val="000000"/>
              </w:rPr>
              <w:t>№</w:t>
            </w:r>
          </w:p>
          <w:p w:rsidR="00AC39BC" w:rsidRPr="00AC39BC" w:rsidRDefault="00AC39BC" w:rsidP="00AC39BC">
            <w:pPr>
              <w:spacing w:before="100" w:beforeAutospacing="1"/>
              <w:jc w:val="center"/>
              <w:rPr>
                <w:color w:val="000000"/>
              </w:rPr>
            </w:pPr>
            <w:r w:rsidRPr="00AC39BC">
              <w:rPr>
                <w:color w:val="000000"/>
                <w:sz w:val="20"/>
                <w:szCs w:val="20"/>
              </w:rPr>
              <w:t>п/п</w:t>
            </w:r>
          </w:p>
        </w:tc>
        <w:tc>
          <w:tcPr>
            <w:tcW w:w="35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C39BC" w:rsidRPr="00AC39BC" w:rsidRDefault="00AC39BC" w:rsidP="00AC39BC">
            <w:pPr>
              <w:spacing w:before="100" w:beforeAutospacing="1" w:after="119"/>
              <w:jc w:val="center"/>
              <w:rPr>
                <w:color w:val="000000"/>
              </w:rPr>
            </w:pPr>
            <w:r w:rsidRPr="00AC39BC">
              <w:rPr>
                <w:color w:val="000000"/>
                <w:sz w:val="20"/>
                <w:szCs w:val="20"/>
              </w:rPr>
              <w:t>Вид использования недвижимости</w:t>
            </w:r>
          </w:p>
        </w:tc>
        <w:tc>
          <w:tcPr>
            <w:tcW w:w="3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39BC" w:rsidRPr="00AC39BC" w:rsidRDefault="00AC39BC" w:rsidP="00AC39BC">
            <w:pPr>
              <w:spacing w:before="100" w:beforeAutospacing="1" w:after="119"/>
              <w:jc w:val="center"/>
              <w:rPr>
                <w:color w:val="000000"/>
              </w:rPr>
            </w:pPr>
            <w:r w:rsidRPr="00AC39BC">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C39BC" w:rsidRPr="00AC39BC" w:rsidTr="008E36BD">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39BC" w:rsidRPr="00AC39BC" w:rsidRDefault="00AC39BC" w:rsidP="00AC39BC">
            <w:pPr>
              <w:spacing w:before="100" w:beforeAutospacing="1" w:after="119"/>
              <w:jc w:val="center"/>
              <w:rPr>
                <w:color w:val="000000"/>
              </w:rPr>
            </w:pPr>
            <w:r w:rsidRPr="00AC39BC">
              <w:rPr>
                <w:color w:val="000000"/>
                <w:sz w:val="20"/>
                <w:szCs w:val="20"/>
              </w:rPr>
              <w:t>СО-4</w:t>
            </w:r>
          </w:p>
        </w:tc>
        <w:tc>
          <w:tcPr>
            <w:tcW w:w="8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39BC" w:rsidRPr="00AC39BC" w:rsidRDefault="00AC39BC" w:rsidP="00AC39BC">
            <w:pPr>
              <w:jc w:val="both"/>
              <w:rPr>
                <w:color w:val="000000"/>
                <w:sz w:val="20"/>
                <w:szCs w:val="20"/>
              </w:rPr>
            </w:pPr>
            <w:r w:rsidRPr="00AC39BC">
              <w:rPr>
                <w:color w:val="000000"/>
                <w:sz w:val="20"/>
                <w:szCs w:val="20"/>
              </w:rPr>
              <w:t xml:space="preserve"> Условно</w:t>
            </w:r>
          </w:p>
          <w:p w:rsidR="00AC39BC" w:rsidRPr="00AC39BC" w:rsidRDefault="00AC39BC" w:rsidP="00AC39BC">
            <w:pPr>
              <w:jc w:val="both"/>
              <w:rPr>
                <w:color w:val="000000"/>
                <w:sz w:val="20"/>
                <w:szCs w:val="20"/>
              </w:rPr>
            </w:pPr>
            <w:r w:rsidRPr="00AC39BC">
              <w:rPr>
                <w:color w:val="000000"/>
                <w:sz w:val="20"/>
                <w:szCs w:val="20"/>
              </w:rPr>
              <w:t>разрешен-</w:t>
            </w:r>
          </w:p>
          <w:p w:rsidR="00AC39BC" w:rsidRPr="00AC39BC" w:rsidRDefault="00AC39BC" w:rsidP="00AC39BC">
            <w:pPr>
              <w:jc w:val="both"/>
              <w:rPr>
                <w:color w:val="000000"/>
                <w:sz w:val="20"/>
                <w:szCs w:val="20"/>
              </w:rPr>
            </w:pPr>
            <w:r w:rsidRPr="00AC39BC">
              <w:rPr>
                <w:color w:val="000000"/>
                <w:sz w:val="20"/>
                <w:szCs w:val="20"/>
              </w:rPr>
              <w:t>ный</w:t>
            </w:r>
          </w:p>
        </w:tc>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39BC" w:rsidRPr="00AC39BC" w:rsidRDefault="00AC39BC" w:rsidP="00AC39BC">
            <w:pPr>
              <w:spacing w:before="100" w:beforeAutospacing="1" w:after="119"/>
              <w:jc w:val="center"/>
              <w:rPr>
                <w:color w:val="000000"/>
              </w:rPr>
            </w:pPr>
            <w:r w:rsidRPr="00AC39BC">
              <w:rPr>
                <w:color w:val="000000"/>
                <w:sz w:val="20"/>
                <w:szCs w:val="20"/>
              </w:rPr>
              <w:t>1</w:t>
            </w:r>
          </w:p>
        </w:tc>
        <w:tc>
          <w:tcPr>
            <w:tcW w:w="35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39BC" w:rsidRPr="00AC39BC" w:rsidRDefault="00AC39BC" w:rsidP="00AC39BC">
            <w:pPr>
              <w:jc w:val="both"/>
              <w:rPr>
                <w:color w:val="000000"/>
                <w:sz w:val="20"/>
                <w:szCs w:val="20"/>
              </w:rPr>
            </w:pPr>
            <w:r w:rsidRPr="00AC39BC">
              <w:rPr>
                <w:color w:val="000000"/>
                <w:sz w:val="20"/>
                <w:szCs w:val="20"/>
              </w:rPr>
              <w:t>Полигоны ТБО, свалки, строительство и реконструкция сооружений, коммуникаций и других объектов, землеройные и другие работы.</w:t>
            </w:r>
          </w:p>
          <w:p w:rsidR="00AC39BC" w:rsidRPr="00AC39BC" w:rsidRDefault="00AC39BC" w:rsidP="00AC39BC">
            <w:pPr>
              <w:jc w:val="both"/>
              <w:rPr>
                <w:color w:val="000000"/>
                <w:sz w:val="20"/>
                <w:szCs w:val="20"/>
              </w:rPr>
            </w:pPr>
            <w:r w:rsidRPr="00AC39BC">
              <w:rPr>
                <w:color w:val="000000"/>
                <w:sz w:val="20"/>
                <w:szCs w:val="20"/>
              </w:rPr>
              <w:t>Объекты инженерной инфраструктуры согласно нормам проектирования</w:t>
            </w:r>
          </w:p>
          <w:p w:rsidR="00AC39BC" w:rsidRPr="00AC39BC" w:rsidRDefault="00AC39BC" w:rsidP="00AC39BC">
            <w:pPr>
              <w:spacing w:before="100" w:beforeAutospacing="1" w:after="119"/>
              <w:rPr>
                <w:color w:val="000000"/>
              </w:rPr>
            </w:pPr>
          </w:p>
        </w:tc>
        <w:tc>
          <w:tcPr>
            <w:tcW w:w="3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39BC" w:rsidRPr="00AC39BC" w:rsidRDefault="00AC39BC" w:rsidP="00AC39BC">
            <w:pPr>
              <w:ind w:firstLine="545"/>
              <w:jc w:val="both"/>
              <w:rPr>
                <w:sz w:val="20"/>
                <w:szCs w:val="20"/>
              </w:rPr>
            </w:pPr>
            <w:r w:rsidRPr="00AC39BC">
              <w:rPr>
                <w:sz w:val="20"/>
                <w:szCs w:val="20"/>
              </w:rPr>
              <w:t xml:space="preserve">2) предельные (минимальные и (или) максимальные) размеры земельных участков, в том числе их площадь: </w:t>
            </w:r>
          </w:p>
          <w:p w:rsidR="00AC39BC" w:rsidRPr="00AC39BC" w:rsidRDefault="00AC39BC" w:rsidP="008E36BD">
            <w:pPr>
              <w:numPr>
                <w:ilvl w:val="0"/>
                <w:numId w:val="39"/>
              </w:numPr>
              <w:suppressAutoHyphens/>
              <w:ind w:firstLine="545"/>
              <w:jc w:val="both"/>
              <w:rPr>
                <w:color w:val="000000"/>
                <w:sz w:val="20"/>
                <w:szCs w:val="20"/>
              </w:rPr>
            </w:pPr>
            <w:r w:rsidRPr="00AC39BC">
              <w:rPr>
                <w:color w:val="000000"/>
                <w:sz w:val="20"/>
                <w:szCs w:val="20"/>
              </w:rPr>
              <w:t xml:space="preserve">а) минимальная площадь земельного участка </w:t>
            </w:r>
            <w:r w:rsidRPr="00AC39BC">
              <w:rPr>
                <w:sz w:val="20"/>
                <w:szCs w:val="20"/>
              </w:rPr>
              <w:t>- 2000 кв. метров</w:t>
            </w:r>
            <w:r w:rsidRPr="00AC39BC">
              <w:rPr>
                <w:color w:val="000000"/>
                <w:sz w:val="20"/>
                <w:szCs w:val="20"/>
              </w:rPr>
              <w:t>;</w:t>
            </w:r>
          </w:p>
          <w:p w:rsidR="00AC39BC" w:rsidRPr="00AC39BC" w:rsidRDefault="00AC39BC" w:rsidP="008E36BD">
            <w:pPr>
              <w:numPr>
                <w:ilvl w:val="0"/>
                <w:numId w:val="39"/>
              </w:numPr>
              <w:suppressAutoHyphens/>
              <w:ind w:firstLine="545"/>
              <w:jc w:val="both"/>
              <w:rPr>
                <w:color w:val="000000"/>
                <w:sz w:val="20"/>
                <w:szCs w:val="20"/>
              </w:rPr>
            </w:pPr>
            <w:r w:rsidRPr="00AC39BC">
              <w:rPr>
                <w:color w:val="000000"/>
                <w:sz w:val="20"/>
                <w:szCs w:val="20"/>
              </w:rPr>
              <w:t xml:space="preserve">б) максимальная площадь земельного участка </w:t>
            </w:r>
            <w:r w:rsidRPr="00AC39BC">
              <w:rPr>
                <w:sz w:val="20"/>
                <w:szCs w:val="20"/>
              </w:rPr>
              <w:t>- 10000 кв. метров</w:t>
            </w:r>
            <w:r w:rsidRPr="00AC39BC">
              <w:rPr>
                <w:color w:val="000000"/>
                <w:sz w:val="20"/>
                <w:szCs w:val="20"/>
              </w:rPr>
              <w:t>;</w:t>
            </w:r>
          </w:p>
          <w:p w:rsidR="00AC39BC" w:rsidRPr="00AC39BC" w:rsidRDefault="00AC39BC" w:rsidP="008E36BD">
            <w:pPr>
              <w:numPr>
                <w:ilvl w:val="0"/>
                <w:numId w:val="39"/>
              </w:numPr>
              <w:suppressAutoHyphens/>
              <w:ind w:firstLine="545"/>
              <w:jc w:val="both"/>
              <w:rPr>
                <w:sz w:val="20"/>
                <w:szCs w:val="20"/>
              </w:rPr>
            </w:pPr>
            <w:r w:rsidRPr="00AC39BC">
              <w:rPr>
                <w:sz w:val="20"/>
                <w:szCs w:val="20"/>
              </w:rPr>
              <w:t>в) минимальная ширина вдоль фронта улицы – не подлежит ограничению.</w:t>
            </w:r>
          </w:p>
          <w:p w:rsidR="00AC39BC" w:rsidRPr="00AC39BC" w:rsidRDefault="00AC39BC" w:rsidP="00AC39BC">
            <w:pPr>
              <w:ind w:left="545"/>
              <w:jc w:val="both"/>
              <w:rPr>
                <w:sz w:val="20"/>
                <w:szCs w:val="20"/>
              </w:rPr>
            </w:pPr>
            <w:r w:rsidRPr="00AC39BC">
              <w:rPr>
                <w:sz w:val="20"/>
                <w:szCs w:val="20"/>
              </w:rPr>
              <w:t>3) предельная высота зданий – не подлежит ограничению;</w:t>
            </w:r>
          </w:p>
          <w:p w:rsidR="00AC39BC" w:rsidRPr="00AC39BC" w:rsidRDefault="00AC39BC" w:rsidP="00AC39BC">
            <w:pPr>
              <w:ind w:firstLine="559"/>
              <w:jc w:val="both"/>
              <w:rPr>
                <w:sz w:val="20"/>
                <w:szCs w:val="20"/>
              </w:rPr>
            </w:pPr>
            <w:r w:rsidRPr="00AC39BC">
              <w:rPr>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C39BC" w:rsidRPr="00AC39BC" w:rsidRDefault="00AC39BC" w:rsidP="00AC39BC">
            <w:pPr>
              <w:ind w:firstLine="567"/>
              <w:jc w:val="both"/>
              <w:rPr>
                <w:color w:val="000000"/>
                <w:sz w:val="20"/>
                <w:szCs w:val="20"/>
              </w:rPr>
            </w:pPr>
            <w:r w:rsidRPr="00AC39BC">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C39BC">
              <w:rPr>
                <w:color w:val="000000"/>
                <w:sz w:val="20"/>
                <w:szCs w:val="20"/>
              </w:rPr>
              <w:t xml:space="preserve"> –</w:t>
            </w:r>
            <w:r w:rsidRPr="00AC39BC">
              <w:rPr>
                <w:color w:val="0000FF"/>
                <w:sz w:val="20"/>
                <w:szCs w:val="20"/>
              </w:rPr>
              <w:t xml:space="preserve"> </w:t>
            </w:r>
            <w:r w:rsidRPr="00AC39BC">
              <w:rPr>
                <w:color w:val="000000"/>
                <w:sz w:val="20"/>
                <w:szCs w:val="20"/>
              </w:rPr>
              <w:t>50%.</w:t>
            </w:r>
          </w:p>
          <w:p w:rsidR="00AC39BC" w:rsidRPr="00AC39BC" w:rsidRDefault="00AC39BC" w:rsidP="00AC39BC">
            <w:pPr>
              <w:jc w:val="both"/>
              <w:rPr>
                <w:sz w:val="20"/>
                <w:szCs w:val="20"/>
              </w:rPr>
            </w:pPr>
            <w:r w:rsidRPr="00AC39BC">
              <w:rPr>
                <w:color w:val="000000"/>
                <w:sz w:val="20"/>
                <w:szCs w:val="20"/>
              </w:rPr>
              <w:t>6</w:t>
            </w:r>
            <w:r w:rsidRPr="00AC39BC">
              <w:rPr>
                <w:sz w:val="20"/>
                <w:szCs w:val="20"/>
              </w:rPr>
              <w:t xml:space="preserve">) минимальные размеры озелененной территории земельных участков - в соответствии с частью 4 статьи </w:t>
            </w:r>
            <w:r w:rsidRPr="00AC39BC">
              <w:rPr>
                <w:color w:val="000000"/>
                <w:sz w:val="20"/>
                <w:szCs w:val="20"/>
              </w:rPr>
              <w:t>28.</w:t>
            </w:r>
          </w:p>
          <w:p w:rsidR="00AC39BC" w:rsidRPr="00AC39BC" w:rsidRDefault="00AC39BC" w:rsidP="00AC39BC">
            <w:pPr>
              <w:spacing w:before="100" w:beforeAutospacing="1" w:after="119"/>
              <w:rPr>
                <w:color w:val="000000"/>
              </w:rPr>
            </w:pPr>
          </w:p>
        </w:tc>
      </w:tr>
    </w:tbl>
    <w:p w:rsidR="00AC39BC" w:rsidRPr="00AC39BC" w:rsidRDefault="00AC39BC" w:rsidP="00AC39BC">
      <w:pPr>
        <w:jc w:val="both"/>
        <w:rPr>
          <w:color w:val="000000"/>
        </w:rPr>
      </w:pPr>
    </w:p>
    <w:p w:rsidR="00AC39BC" w:rsidRPr="00AC39BC" w:rsidRDefault="00AC39BC" w:rsidP="00AC39BC">
      <w:pPr>
        <w:keepNext/>
        <w:tabs>
          <w:tab w:val="left" w:pos="7512"/>
        </w:tabs>
        <w:spacing w:before="240" w:after="240"/>
        <w:outlineLvl w:val="0"/>
        <w:rPr>
          <w:rFonts w:cs="Arial"/>
          <w:b/>
          <w:bCs/>
          <w:color w:val="000000"/>
        </w:rPr>
      </w:pPr>
      <w:bookmarkStart w:id="126" w:name="_Toc328643252"/>
      <w:bookmarkStart w:id="127" w:name="_Toc353805974"/>
      <w:r w:rsidRPr="00AC39BC">
        <w:rPr>
          <w:rFonts w:cs="Arial"/>
          <w:b/>
          <w:bCs/>
          <w:color w:val="000000"/>
        </w:rPr>
        <w:t>Статья 44.5. Градостроительные регламенты. Производственные и коммунальные зоны.</w:t>
      </w:r>
      <w:bookmarkStart w:id="128" w:name="_Toc328643253"/>
      <w:bookmarkEnd w:id="126"/>
      <w:bookmarkEnd w:id="127"/>
    </w:p>
    <w:p w:rsidR="00AC39BC" w:rsidRPr="00AC39BC" w:rsidRDefault="00AC39BC" w:rsidP="00AC39BC">
      <w:pPr>
        <w:ind w:firstLine="720"/>
        <w:jc w:val="both"/>
        <w:rPr>
          <w:b/>
          <w:color w:val="000000"/>
        </w:rPr>
      </w:pPr>
      <w:r w:rsidRPr="00AC39BC">
        <w:rPr>
          <w:b/>
          <w:color w:val="000000"/>
        </w:rPr>
        <w:t xml:space="preserve">ПК – 1. Зона производственно – коммунальных объектов </w:t>
      </w:r>
      <w:r w:rsidRPr="00AC39BC">
        <w:rPr>
          <w:b/>
          <w:color w:val="000000"/>
          <w:lang w:val="en-US"/>
        </w:rPr>
        <w:t>IV</w:t>
      </w:r>
      <w:r w:rsidRPr="00AC39BC">
        <w:rPr>
          <w:b/>
          <w:color w:val="000000"/>
        </w:rPr>
        <w:t xml:space="preserve"> класса опасности</w:t>
      </w:r>
    </w:p>
    <w:p w:rsidR="00AC39BC" w:rsidRPr="00AC39BC" w:rsidRDefault="00AC39BC" w:rsidP="00AC39BC">
      <w:pPr>
        <w:ind w:firstLine="720"/>
        <w:jc w:val="both"/>
        <w:rPr>
          <w:b/>
          <w:color w:val="000000"/>
        </w:rPr>
      </w:pPr>
    </w:p>
    <w:p w:rsidR="00AC39BC" w:rsidRPr="00AC39BC" w:rsidRDefault="00AC39BC" w:rsidP="00AC39BC">
      <w:pPr>
        <w:ind w:firstLine="720"/>
        <w:jc w:val="both"/>
        <w:rPr>
          <w:color w:val="000000"/>
        </w:rPr>
      </w:pPr>
      <w:r w:rsidRPr="00AC39BC">
        <w:rPr>
          <w:color w:val="000000"/>
        </w:rPr>
        <w:t xml:space="preserve">Зона ПК – 1 выделена для обеспечения правовых условий формирования коммунально-производственных предприятий не выше </w:t>
      </w:r>
      <w:r w:rsidRPr="00AC39BC">
        <w:rPr>
          <w:color w:val="000000"/>
          <w:lang w:val="en-US"/>
        </w:rPr>
        <w:t>IV</w:t>
      </w:r>
      <w:r w:rsidRPr="00AC39BC">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C39BC" w:rsidRPr="00AC39BC" w:rsidRDefault="00AC39BC" w:rsidP="00AC39B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1303"/>
        <w:gridCol w:w="709"/>
        <w:gridCol w:w="3812"/>
        <w:gridCol w:w="3700"/>
      </w:tblGrid>
      <w:tr w:rsidR="00AC39BC" w:rsidRPr="00AC39BC" w:rsidTr="008E36BD">
        <w:tc>
          <w:tcPr>
            <w:tcW w:w="790"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303"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w:t>
            </w:r>
          </w:p>
          <w:p w:rsidR="00AC39BC" w:rsidRPr="00AC39BC" w:rsidRDefault="00AC39BC" w:rsidP="00AC39BC">
            <w:pPr>
              <w:jc w:val="center"/>
              <w:rPr>
                <w:color w:val="000000"/>
                <w:sz w:val="20"/>
                <w:szCs w:val="20"/>
              </w:rPr>
            </w:pPr>
            <w:r w:rsidRPr="00AC39BC">
              <w:rPr>
                <w:color w:val="000000"/>
                <w:sz w:val="20"/>
                <w:szCs w:val="20"/>
              </w:rPr>
              <w:t>вания</w:t>
            </w:r>
          </w:p>
        </w:tc>
        <w:tc>
          <w:tcPr>
            <w:tcW w:w="709"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812"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700"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C39BC" w:rsidRPr="00AC39BC" w:rsidTr="008E36BD">
        <w:tc>
          <w:tcPr>
            <w:tcW w:w="790" w:type="dxa"/>
          </w:tcPr>
          <w:p w:rsidR="00AC39BC" w:rsidRPr="00AC39BC" w:rsidRDefault="00AC39BC" w:rsidP="00AC39BC">
            <w:pPr>
              <w:rPr>
                <w:color w:val="000000"/>
                <w:sz w:val="20"/>
                <w:szCs w:val="20"/>
              </w:rPr>
            </w:pPr>
            <w:r w:rsidRPr="00AC39BC">
              <w:rPr>
                <w:color w:val="000000"/>
                <w:sz w:val="20"/>
                <w:szCs w:val="20"/>
              </w:rPr>
              <w:t>ПК-1</w:t>
            </w:r>
          </w:p>
        </w:tc>
        <w:tc>
          <w:tcPr>
            <w:tcW w:w="1303" w:type="dxa"/>
          </w:tcPr>
          <w:p w:rsidR="00AC39BC" w:rsidRPr="00AC39BC" w:rsidRDefault="00AC39BC" w:rsidP="00AC39BC">
            <w:pPr>
              <w:rPr>
                <w:color w:val="000000"/>
                <w:sz w:val="20"/>
                <w:szCs w:val="20"/>
              </w:rPr>
            </w:pPr>
            <w:r w:rsidRPr="00AC39BC">
              <w:rPr>
                <w:color w:val="000000"/>
                <w:sz w:val="20"/>
                <w:szCs w:val="20"/>
              </w:rPr>
              <w:t>Основной</w:t>
            </w:r>
          </w:p>
        </w:tc>
        <w:tc>
          <w:tcPr>
            <w:tcW w:w="709" w:type="dxa"/>
          </w:tcPr>
          <w:p w:rsidR="00AC39BC" w:rsidRPr="00AC39BC" w:rsidRDefault="00AC39BC" w:rsidP="00AC39BC">
            <w:pPr>
              <w:rPr>
                <w:color w:val="000000"/>
                <w:sz w:val="20"/>
                <w:szCs w:val="20"/>
              </w:rPr>
            </w:pPr>
            <w:r w:rsidRPr="00AC39BC">
              <w:rPr>
                <w:color w:val="000000"/>
                <w:sz w:val="20"/>
                <w:szCs w:val="20"/>
              </w:rPr>
              <w:t>Тяжелая промышленность (6.2)</w:t>
            </w:r>
          </w:p>
        </w:tc>
        <w:tc>
          <w:tcPr>
            <w:tcW w:w="3812" w:type="dxa"/>
          </w:tcPr>
          <w:p w:rsidR="00AC39BC" w:rsidRPr="00AC39BC" w:rsidRDefault="00AC39BC" w:rsidP="00AC39BC">
            <w:pPr>
              <w:rPr>
                <w:color w:val="000000"/>
                <w:sz w:val="20"/>
                <w:szCs w:val="20"/>
              </w:rPr>
            </w:pPr>
            <w:r w:rsidRPr="00AC39BC">
              <w:rPr>
                <w:color w:val="000000"/>
                <w:sz w:val="20"/>
                <w:szCs w:val="20"/>
              </w:rPr>
              <w:t xml:space="preserve">Размещение  объектов  капитального  строительства  горно-обогатительной  и  горно-перерабатывающей, </w:t>
            </w:r>
          </w:p>
          <w:p w:rsidR="00AC39BC" w:rsidRPr="00AC39BC" w:rsidRDefault="00AC39BC" w:rsidP="00AC39BC">
            <w:pPr>
              <w:rPr>
                <w:color w:val="000000"/>
                <w:sz w:val="20"/>
                <w:szCs w:val="20"/>
              </w:rPr>
            </w:pPr>
            <w:r w:rsidRPr="00AC39BC">
              <w:rPr>
                <w:color w:val="000000"/>
                <w:sz w:val="20"/>
                <w:szCs w:val="20"/>
              </w:rPr>
              <w:t xml:space="preserve">металлургической,  машиностроительной  промышленности, </w:t>
            </w:r>
          </w:p>
          <w:p w:rsidR="00AC39BC" w:rsidRPr="00AC39BC" w:rsidRDefault="00AC39BC" w:rsidP="00AC39BC">
            <w:pPr>
              <w:rPr>
                <w:color w:val="000000"/>
                <w:sz w:val="20"/>
                <w:szCs w:val="20"/>
              </w:rPr>
            </w:pPr>
            <w:r w:rsidRPr="00AC39BC">
              <w:rPr>
                <w:color w:val="000000"/>
                <w:sz w:val="20"/>
                <w:szCs w:val="20"/>
              </w:rPr>
              <w:t xml:space="preserve">а  также  изготовления  и  ремонта  продукции  судостроения, </w:t>
            </w:r>
          </w:p>
          <w:p w:rsidR="00AC39BC" w:rsidRPr="00AC39BC" w:rsidRDefault="00AC39BC" w:rsidP="00AC39BC">
            <w:pPr>
              <w:rPr>
                <w:color w:val="000000"/>
                <w:sz w:val="20"/>
                <w:szCs w:val="20"/>
              </w:rPr>
            </w:pPr>
            <w:r w:rsidRPr="00AC39BC">
              <w:rPr>
                <w:color w:val="000000"/>
                <w:sz w:val="20"/>
                <w:szCs w:val="20"/>
              </w:rPr>
              <w:t xml:space="preserve">авиастроения,  вагоностроения,  машиностроения, </w:t>
            </w:r>
          </w:p>
          <w:p w:rsidR="00AC39BC" w:rsidRPr="00AC39BC" w:rsidRDefault="00AC39BC" w:rsidP="00AC39BC">
            <w:pPr>
              <w:rPr>
                <w:color w:val="000000"/>
                <w:sz w:val="20"/>
                <w:szCs w:val="20"/>
              </w:rPr>
            </w:pPr>
            <w:r w:rsidRPr="00AC39BC">
              <w:rPr>
                <w:color w:val="000000"/>
                <w:sz w:val="20"/>
                <w:szCs w:val="20"/>
              </w:rPr>
              <w:t>станкостроения,  а  также  другие  подобные  промышленные</w:t>
            </w:r>
          </w:p>
          <w:p w:rsidR="00AC39BC" w:rsidRPr="00AC39BC" w:rsidRDefault="00AC39BC" w:rsidP="00AC39BC">
            <w:pPr>
              <w:rPr>
                <w:color w:val="000000"/>
                <w:sz w:val="20"/>
                <w:szCs w:val="20"/>
              </w:rPr>
            </w:pPr>
            <w:r w:rsidRPr="00AC39BC">
              <w:rPr>
                <w:color w:val="000000"/>
                <w:sz w:val="20"/>
                <w:szCs w:val="20"/>
              </w:rPr>
              <w:t>предприятия, для эксплуатации  которых предусматривается</w:t>
            </w:r>
          </w:p>
          <w:p w:rsidR="00AC39BC" w:rsidRPr="00AC39BC" w:rsidRDefault="00AC39BC" w:rsidP="00AC39BC">
            <w:pPr>
              <w:rPr>
                <w:color w:val="000000"/>
                <w:sz w:val="20"/>
                <w:szCs w:val="20"/>
              </w:rPr>
            </w:pPr>
            <w:r w:rsidRPr="00AC39BC">
              <w:rPr>
                <w:color w:val="000000"/>
                <w:sz w:val="20"/>
                <w:szCs w:val="20"/>
              </w:rPr>
              <w:t>установление  охранных  или  санитарно-защитных  зон,  за</w:t>
            </w:r>
          </w:p>
          <w:p w:rsidR="00AC39BC" w:rsidRPr="00AC39BC" w:rsidRDefault="00AC39BC" w:rsidP="00AC39BC">
            <w:pPr>
              <w:rPr>
                <w:color w:val="000000"/>
                <w:sz w:val="20"/>
                <w:szCs w:val="20"/>
              </w:rPr>
            </w:pPr>
            <w:r w:rsidRPr="00AC39BC">
              <w:rPr>
                <w:color w:val="000000"/>
                <w:sz w:val="20"/>
                <w:szCs w:val="20"/>
              </w:rPr>
              <w:t>исключением  случаев,  когда  объект  промышленности</w:t>
            </w:r>
          </w:p>
          <w:p w:rsidR="00AC39BC" w:rsidRPr="00AC39BC" w:rsidRDefault="00AC39BC" w:rsidP="00AC39BC">
            <w:pPr>
              <w:rPr>
                <w:color w:val="000000"/>
                <w:sz w:val="20"/>
                <w:szCs w:val="20"/>
              </w:rPr>
            </w:pPr>
            <w:r w:rsidRPr="00AC39BC">
              <w:rPr>
                <w:color w:val="000000"/>
                <w:sz w:val="20"/>
                <w:szCs w:val="20"/>
              </w:rPr>
              <w:t>отнесен к иному виду разрешенного использования</w:t>
            </w:r>
          </w:p>
        </w:tc>
        <w:tc>
          <w:tcPr>
            <w:tcW w:w="3700"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3. От красных проездов -</w:t>
            </w:r>
            <w:r w:rsidRPr="00AC39BC">
              <w:rPr>
                <w:color w:val="000000"/>
                <w:sz w:val="20"/>
                <w:szCs w:val="20"/>
              </w:rPr>
              <w:t xml:space="preserve"> в соответствии с 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Не подлежит установлению</w:t>
            </w:r>
          </w:p>
          <w:p w:rsidR="00AC39BC" w:rsidRPr="00AC39BC" w:rsidRDefault="00AC39BC" w:rsidP="00AC39BC">
            <w:pPr>
              <w:jc w:val="both"/>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75% </w:t>
            </w:r>
          </w:p>
        </w:tc>
      </w:tr>
      <w:tr w:rsidR="00AC39BC" w:rsidRPr="00AC39BC" w:rsidTr="008E36BD">
        <w:tc>
          <w:tcPr>
            <w:tcW w:w="790" w:type="dxa"/>
          </w:tcPr>
          <w:p w:rsidR="00AC39BC" w:rsidRPr="00AC39BC" w:rsidRDefault="00AC39BC" w:rsidP="00AC39BC">
            <w:pPr>
              <w:jc w:val="center"/>
              <w:rPr>
                <w:color w:val="000000"/>
                <w:sz w:val="20"/>
                <w:szCs w:val="20"/>
              </w:rPr>
            </w:pPr>
            <w:r w:rsidRPr="00AC39BC">
              <w:rPr>
                <w:color w:val="000000"/>
                <w:sz w:val="20"/>
                <w:szCs w:val="20"/>
              </w:rPr>
              <w:t>ПК-1</w:t>
            </w:r>
          </w:p>
        </w:tc>
        <w:tc>
          <w:tcPr>
            <w:tcW w:w="1303"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709" w:type="dxa"/>
          </w:tcPr>
          <w:p w:rsidR="00AC39BC" w:rsidRPr="00AC39BC" w:rsidRDefault="00AC39BC" w:rsidP="00AC39BC">
            <w:pPr>
              <w:rPr>
                <w:color w:val="000000"/>
                <w:sz w:val="20"/>
                <w:szCs w:val="20"/>
              </w:rPr>
            </w:pPr>
            <w:r w:rsidRPr="00AC39BC">
              <w:rPr>
                <w:color w:val="000000"/>
                <w:sz w:val="20"/>
                <w:szCs w:val="20"/>
              </w:rPr>
              <w:t>Строительная промышленность (6.6)</w:t>
            </w:r>
          </w:p>
        </w:tc>
        <w:tc>
          <w:tcPr>
            <w:tcW w:w="3812" w:type="dxa"/>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3. От красных проездов -</w:t>
            </w:r>
            <w:r w:rsidRPr="00AC39BC">
              <w:rPr>
                <w:color w:val="000000"/>
                <w:sz w:val="20"/>
                <w:szCs w:val="20"/>
              </w:rPr>
              <w:t xml:space="preserve"> в соответствии с 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Не подлежит установлению</w:t>
            </w:r>
            <w:r w:rsidRPr="00AC39BC">
              <w:rPr>
                <w:sz w:val="20"/>
                <w:szCs w:val="20"/>
              </w:rPr>
              <w:t xml:space="preserve"> </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Не подлежит установлению</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75%</w:t>
            </w:r>
          </w:p>
        </w:tc>
      </w:tr>
      <w:tr w:rsidR="00AC39BC" w:rsidRPr="00AC39BC" w:rsidTr="008E36BD">
        <w:tc>
          <w:tcPr>
            <w:tcW w:w="790" w:type="dxa"/>
          </w:tcPr>
          <w:p w:rsidR="00AC39BC" w:rsidRPr="00AC39BC" w:rsidRDefault="00AC39BC" w:rsidP="00AC39BC">
            <w:pPr>
              <w:rPr>
                <w:color w:val="000000"/>
                <w:sz w:val="20"/>
                <w:szCs w:val="20"/>
              </w:rPr>
            </w:pPr>
            <w:r w:rsidRPr="00AC39BC">
              <w:rPr>
                <w:color w:val="000000"/>
                <w:sz w:val="20"/>
                <w:szCs w:val="20"/>
              </w:rPr>
              <w:t>ПК-1</w:t>
            </w:r>
          </w:p>
        </w:tc>
        <w:tc>
          <w:tcPr>
            <w:tcW w:w="1303" w:type="dxa"/>
          </w:tcPr>
          <w:p w:rsidR="00AC39BC" w:rsidRPr="00AC39BC" w:rsidRDefault="00AC39BC" w:rsidP="00AC39BC">
            <w:pPr>
              <w:rPr>
                <w:color w:val="000000"/>
                <w:sz w:val="20"/>
                <w:szCs w:val="20"/>
              </w:rPr>
            </w:pPr>
            <w:r w:rsidRPr="00AC39BC">
              <w:rPr>
                <w:color w:val="000000"/>
                <w:sz w:val="20"/>
                <w:szCs w:val="20"/>
              </w:rPr>
              <w:t>Вспомогательный</w:t>
            </w:r>
          </w:p>
        </w:tc>
        <w:tc>
          <w:tcPr>
            <w:tcW w:w="709" w:type="dxa"/>
          </w:tcPr>
          <w:p w:rsidR="00AC39BC" w:rsidRPr="00AC39BC" w:rsidRDefault="00AC39BC" w:rsidP="00AC39BC">
            <w:pPr>
              <w:rPr>
                <w:color w:val="000000"/>
                <w:sz w:val="20"/>
                <w:szCs w:val="20"/>
              </w:rPr>
            </w:pPr>
            <w:r w:rsidRPr="00AC39BC">
              <w:rPr>
                <w:color w:val="000000"/>
                <w:sz w:val="20"/>
                <w:szCs w:val="20"/>
              </w:rPr>
              <w:t>Автомобильный</w:t>
            </w:r>
          </w:p>
          <w:p w:rsidR="00AC39BC" w:rsidRPr="00AC39BC" w:rsidRDefault="00AC39BC" w:rsidP="00AC39BC">
            <w:pPr>
              <w:rPr>
                <w:color w:val="000000"/>
                <w:sz w:val="20"/>
                <w:szCs w:val="20"/>
              </w:rPr>
            </w:pPr>
            <w:r w:rsidRPr="00AC39BC">
              <w:rPr>
                <w:color w:val="000000"/>
                <w:sz w:val="20"/>
                <w:szCs w:val="20"/>
              </w:rPr>
              <w:t>транспорт</w:t>
            </w:r>
          </w:p>
          <w:p w:rsidR="00AC39BC" w:rsidRPr="00AC39BC" w:rsidRDefault="00AC39BC" w:rsidP="00AC39BC">
            <w:pPr>
              <w:rPr>
                <w:color w:val="000000"/>
                <w:sz w:val="20"/>
                <w:szCs w:val="20"/>
              </w:rPr>
            </w:pPr>
            <w:r w:rsidRPr="00AC39BC">
              <w:rPr>
                <w:color w:val="000000"/>
                <w:sz w:val="20"/>
                <w:szCs w:val="20"/>
              </w:rPr>
              <w:t>(7.2)</w:t>
            </w:r>
          </w:p>
        </w:tc>
        <w:tc>
          <w:tcPr>
            <w:tcW w:w="3812" w:type="dxa"/>
          </w:tcPr>
          <w:p w:rsidR="00AC39BC" w:rsidRPr="00AC39BC" w:rsidRDefault="00AC39BC" w:rsidP="00AC39BC">
            <w:pPr>
              <w:rPr>
                <w:color w:val="000000"/>
                <w:sz w:val="20"/>
                <w:szCs w:val="20"/>
              </w:rPr>
            </w:pPr>
            <w:r w:rsidRPr="00AC39BC">
              <w:rPr>
                <w:color w:val="000000"/>
                <w:sz w:val="20"/>
                <w:szCs w:val="20"/>
              </w:rPr>
              <w:t>Размещение  автомобильных  дорог  и  технически</w:t>
            </w:r>
          </w:p>
          <w:p w:rsidR="00AC39BC" w:rsidRPr="00AC39BC" w:rsidRDefault="00AC39BC" w:rsidP="00AC39BC">
            <w:pPr>
              <w:rPr>
                <w:color w:val="000000"/>
                <w:sz w:val="20"/>
                <w:szCs w:val="20"/>
              </w:rPr>
            </w:pPr>
            <w:r w:rsidRPr="00AC39BC">
              <w:rPr>
                <w:color w:val="000000"/>
                <w:sz w:val="20"/>
                <w:szCs w:val="20"/>
              </w:rPr>
              <w:t>связанных  с  ними  сооружений;  размещение  зданий  и</w:t>
            </w:r>
          </w:p>
          <w:p w:rsidR="00AC39BC" w:rsidRPr="00AC39BC" w:rsidRDefault="00AC39BC" w:rsidP="00AC39BC">
            <w:pPr>
              <w:rPr>
                <w:color w:val="000000"/>
                <w:sz w:val="20"/>
                <w:szCs w:val="20"/>
              </w:rPr>
            </w:pPr>
            <w:r w:rsidRPr="00AC39BC">
              <w:rPr>
                <w:color w:val="000000"/>
                <w:sz w:val="20"/>
                <w:szCs w:val="20"/>
              </w:rPr>
              <w:t>сооружений,  предназначенных  для  обслуживания</w:t>
            </w:r>
          </w:p>
          <w:p w:rsidR="00AC39BC" w:rsidRPr="00AC39BC" w:rsidRDefault="00AC39BC" w:rsidP="00AC39BC">
            <w:pPr>
              <w:rPr>
                <w:color w:val="000000"/>
                <w:sz w:val="20"/>
                <w:szCs w:val="20"/>
              </w:rPr>
            </w:pPr>
            <w:r w:rsidRPr="00AC39BC">
              <w:rPr>
                <w:color w:val="000000"/>
                <w:sz w:val="20"/>
                <w:szCs w:val="20"/>
              </w:rPr>
              <w:t>пассажиров,  а  также  обеспечивающие  работу</w:t>
            </w:r>
          </w:p>
          <w:p w:rsidR="00AC39BC" w:rsidRPr="00AC39BC" w:rsidRDefault="00AC39BC" w:rsidP="00AC39BC">
            <w:pPr>
              <w:rPr>
                <w:color w:val="000000"/>
                <w:sz w:val="20"/>
                <w:szCs w:val="20"/>
              </w:rPr>
            </w:pPr>
            <w:r w:rsidRPr="00AC39BC">
              <w:rPr>
                <w:color w:val="000000"/>
                <w:sz w:val="20"/>
                <w:szCs w:val="20"/>
              </w:rPr>
              <w:t xml:space="preserve">транспортных  средств,  размещение  объектов, </w:t>
            </w:r>
          </w:p>
          <w:p w:rsidR="00AC39BC" w:rsidRPr="00AC39BC" w:rsidRDefault="00AC39BC" w:rsidP="00AC39BC">
            <w:pPr>
              <w:rPr>
                <w:color w:val="000000"/>
                <w:sz w:val="20"/>
                <w:szCs w:val="20"/>
              </w:rPr>
            </w:pPr>
            <w:r w:rsidRPr="00AC39BC">
              <w:rPr>
                <w:color w:val="000000"/>
                <w:sz w:val="20"/>
                <w:szCs w:val="20"/>
              </w:rPr>
              <w:t>предназначенных  для  размещения  постов  органов</w:t>
            </w:r>
          </w:p>
          <w:p w:rsidR="00AC39BC" w:rsidRPr="00AC39BC" w:rsidRDefault="00AC39BC" w:rsidP="00AC39BC">
            <w:pPr>
              <w:rPr>
                <w:color w:val="000000"/>
                <w:sz w:val="20"/>
                <w:szCs w:val="20"/>
              </w:rPr>
            </w:pPr>
            <w:r w:rsidRPr="00AC39BC">
              <w:rPr>
                <w:color w:val="000000"/>
                <w:sz w:val="20"/>
                <w:szCs w:val="20"/>
              </w:rPr>
              <w:t>внутренних  дел,  ответственных  за  безопасность</w:t>
            </w:r>
          </w:p>
          <w:p w:rsidR="00AC39BC" w:rsidRPr="00AC39BC" w:rsidRDefault="00AC39BC" w:rsidP="00AC39BC">
            <w:pPr>
              <w:rPr>
                <w:color w:val="000000"/>
                <w:sz w:val="20"/>
                <w:szCs w:val="20"/>
              </w:rPr>
            </w:pPr>
            <w:r w:rsidRPr="00AC39BC">
              <w:rPr>
                <w:color w:val="000000"/>
                <w:sz w:val="20"/>
                <w:szCs w:val="20"/>
              </w:rPr>
              <w:t xml:space="preserve">дорожного движения; </w:t>
            </w:r>
          </w:p>
          <w:p w:rsidR="00AC39BC" w:rsidRPr="00AC39BC" w:rsidRDefault="00AC39BC" w:rsidP="00AC39BC">
            <w:pPr>
              <w:rPr>
                <w:color w:val="000000"/>
                <w:sz w:val="20"/>
                <w:szCs w:val="20"/>
              </w:rPr>
            </w:pPr>
            <w:r w:rsidRPr="00AC39BC">
              <w:rPr>
                <w:color w:val="000000"/>
                <w:sz w:val="20"/>
                <w:szCs w:val="20"/>
              </w:rPr>
              <w:t>оборудование  земельных  участков  для  стоянок</w:t>
            </w:r>
          </w:p>
          <w:p w:rsidR="00AC39BC" w:rsidRPr="00AC39BC" w:rsidRDefault="00AC39BC" w:rsidP="00AC39BC">
            <w:pPr>
              <w:rPr>
                <w:color w:val="000000"/>
                <w:sz w:val="20"/>
                <w:szCs w:val="20"/>
              </w:rPr>
            </w:pPr>
            <w:r w:rsidRPr="00AC39BC">
              <w:rPr>
                <w:color w:val="000000"/>
                <w:sz w:val="20"/>
                <w:szCs w:val="20"/>
              </w:rPr>
              <w:t>автомобильного  транспорта,  а  также  для  размещения</w:t>
            </w:r>
          </w:p>
          <w:p w:rsidR="00AC39BC" w:rsidRPr="00AC39BC" w:rsidRDefault="00AC39BC" w:rsidP="00AC39BC">
            <w:pPr>
              <w:rPr>
                <w:color w:val="000000"/>
                <w:sz w:val="20"/>
                <w:szCs w:val="20"/>
              </w:rPr>
            </w:pPr>
            <w:r w:rsidRPr="00AC39BC">
              <w:rPr>
                <w:color w:val="000000"/>
                <w:sz w:val="20"/>
                <w:szCs w:val="20"/>
              </w:rPr>
              <w:t>депо (устройства  мест  стоянок)  автомобильного</w:t>
            </w:r>
          </w:p>
          <w:p w:rsidR="00AC39BC" w:rsidRPr="00AC39BC" w:rsidRDefault="00AC39BC" w:rsidP="00AC39BC">
            <w:pPr>
              <w:rPr>
                <w:color w:val="000000"/>
                <w:sz w:val="20"/>
                <w:szCs w:val="20"/>
              </w:rPr>
            </w:pPr>
            <w:r w:rsidRPr="00AC39BC">
              <w:rPr>
                <w:color w:val="000000"/>
                <w:sz w:val="20"/>
                <w:szCs w:val="20"/>
              </w:rPr>
              <w:t>транспорта,  осуществляющего  перевозки  людей  по</w:t>
            </w:r>
          </w:p>
          <w:p w:rsidR="00AC39BC" w:rsidRPr="00AC39BC" w:rsidRDefault="00AC39BC" w:rsidP="00AC39BC">
            <w:pPr>
              <w:rPr>
                <w:color w:val="000000"/>
                <w:sz w:val="20"/>
                <w:szCs w:val="20"/>
              </w:rPr>
            </w:pPr>
            <w:r w:rsidRPr="00AC39BC">
              <w:rPr>
                <w:color w:val="000000"/>
                <w:sz w:val="20"/>
                <w:szCs w:val="20"/>
              </w:rPr>
              <w:t>установленному маршруту</w:t>
            </w:r>
          </w:p>
        </w:tc>
        <w:tc>
          <w:tcPr>
            <w:tcW w:w="3700" w:type="dxa"/>
          </w:tcPr>
          <w:p w:rsidR="00AC39BC" w:rsidRPr="00AC39BC" w:rsidRDefault="00AC39BC" w:rsidP="00AC39BC">
            <w:pPr>
              <w:rPr>
                <w:color w:val="000000"/>
                <w:sz w:val="20"/>
                <w:szCs w:val="20"/>
              </w:rPr>
            </w:pPr>
            <w:r w:rsidRPr="00AC39BC">
              <w:rPr>
                <w:color w:val="000000"/>
                <w:sz w:val="20"/>
                <w:szCs w:val="20"/>
              </w:rPr>
              <w:t>1,2,3 в соответствии с требованиями</w:t>
            </w:r>
          </w:p>
          <w:p w:rsidR="00AC39BC" w:rsidRPr="00AC39BC" w:rsidRDefault="00AC39BC" w:rsidP="00AC39BC">
            <w:pPr>
              <w:rPr>
                <w:color w:val="000000"/>
                <w:sz w:val="20"/>
                <w:szCs w:val="20"/>
              </w:rPr>
            </w:pPr>
            <w:r w:rsidRPr="00AC39BC">
              <w:rPr>
                <w:color w:val="000000"/>
                <w:sz w:val="20"/>
                <w:szCs w:val="20"/>
              </w:rPr>
              <w:t>технических регламентов;</w:t>
            </w:r>
          </w:p>
          <w:p w:rsidR="00AC39BC" w:rsidRPr="00AC39BC" w:rsidRDefault="00AC39BC" w:rsidP="00AC39BC">
            <w:pPr>
              <w:rPr>
                <w:color w:val="000000"/>
                <w:sz w:val="20"/>
                <w:szCs w:val="20"/>
              </w:rPr>
            </w:pPr>
            <w:r w:rsidRPr="00AC39BC">
              <w:rPr>
                <w:color w:val="000000"/>
                <w:sz w:val="20"/>
                <w:szCs w:val="20"/>
              </w:rPr>
              <w:t>для автомобильных дорог- 0</w:t>
            </w:r>
          </w:p>
          <w:p w:rsidR="00AC39BC" w:rsidRPr="00AC39BC" w:rsidRDefault="00AC39BC" w:rsidP="00AC39BC">
            <w:pPr>
              <w:rPr>
                <w:color w:val="000000"/>
                <w:sz w:val="20"/>
                <w:szCs w:val="20"/>
              </w:rPr>
            </w:pPr>
            <w:r w:rsidRPr="00AC39BC">
              <w:rPr>
                <w:color w:val="000000"/>
                <w:sz w:val="20"/>
                <w:szCs w:val="20"/>
              </w:rPr>
              <w:t>4,5,6- Не подлежит установлению</w:t>
            </w:r>
          </w:p>
        </w:tc>
      </w:tr>
      <w:tr w:rsidR="00AC39BC" w:rsidRPr="00AC39BC" w:rsidTr="008E36BD">
        <w:tc>
          <w:tcPr>
            <w:tcW w:w="790" w:type="dxa"/>
          </w:tcPr>
          <w:p w:rsidR="00AC39BC" w:rsidRPr="00AC39BC" w:rsidRDefault="00AC39BC" w:rsidP="00AC39BC">
            <w:pPr>
              <w:rPr>
                <w:color w:val="000000"/>
                <w:sz w:val="20"/>
                <w:szCs w:val="20"/>
              </w:rPr>
            </w:pPr>
            <w:r w:rsidRPr="00AC39BC">
              <w:rPr>
                <w:color w:val="000000"/>
                <w:sz w:val="20"/>
                <w:szCs w:val="20"/>
              </w:rPr>
              <w:t>ПК-1</w:t>
            </w:r>
          </w:p>
        </w:tc>
        <w:tc>
          <w:tcPr>
            <w:tcW w:w="1303"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709" w:type="dxa"/>
          </w:tcPr>
          <w:p w:rsidR="00AC39BC" w:rsidRPr="00AC39BC" w:rsidRDefault="00AC39BC" w:rsidP="00AC39BC">
            <w:pPr>
              <w:rPr>
                <w:color w:val="000000"/>
                <w:sz w:val="20"/>
                <w:szCs w:val="20"/>
              </w:rPr>
            </w:pPr>
            <w:r w:rsidRPr="00AC39BC">
              <w:rPr>
                <w:color w:val="000000"/>
                <w:sz w:val="20"/>
                <w:szCs w:val="20"/>
              </w:rPr>
              <w:t>Объекты</w:t>
            </w:r>
          </w:p>
          <w:p w:rsidR="00AC39BC" w:rsidRPr="00AC39BC" w:rsidRDefault="00AC39BC" w:rsidP="00AC39BC">
            <w:pPr>
              <w:rPr>
                <w:color w:val="000000"/>
                <w:sz w:val="20"/>
                <w:szCs w:val="20"/>
              </w:rPr>
            </w:pPr>
            <w:r w:rsidRPr="00AC39BC">
              <w:rPr>
                <w:color w:val="000000"/>
                <w:sz w:val="20"/>
                <w:szCs w:val="20"/>
              </w:rPr>
              <w:t>придорожного</w:t>
            </w:r>
          </w:p>
          <w:p w:rsidR="00AC39BC" w:rsidRPr="00AC39BC" w:rsidRDefault="00AC39BC" w:rsidP="00AC39BC">
            <w:pPr>
              <w:rPr>
                <w:color w:val="000000"/>
                <w:sz w:val="20"/>
                <w:szCs w:val="20"/>
              </w:rPr>
            </w:pPr>
            <w:r w:rsidRPr="00AC39BC">
              <w:rPr>
                <w:color w:val="000000"/>
                <w:sz w:val="20"/>
                <w:szCs w:val="20"/>
              </w:rPr>
              <w:t>сервиса</w:t>
            </w:r>
          </w:p>
          <w:p w:rsidR="00AC39BC" w:rsidRPr="00AC39BC" w:rsidRDefault="00AC39BC" w:rsidP="00AC39BC">
            <w:pPr>
              <w:rPr>
                <w:color w:val="000000"/>
                <w:sz w:val="20"/>
                <w:szCs w:val="20"/>
              </w:rPr>
            </w:pPr>
            <w:r w:rsidRPr="00AC39BC">
              <w:rPr>
                <w:color w:val="000000"/>
                <w:sz w:val="20"/>
                <w:szCs w:val="20"/>
              </w:rPr>
              <w:t>(4.9.1)</w:t>
            </w:r>
          </w:p>
        </w:tc>
        <w:tc>
          <w:tcPr>
            <w:tcW w:w="3812" w:type="dxa"/>
          </w:tcPr>
          <w:p w:rsidR="00AC39BC" w:rsidRPr="00AC39BC" w:rsidRDefault="00AC39BC" w:rsidP="00AC39BC">
            <w:pPr>
              <w:rPr>
                <w:color w:val="000000"/>
                <w:sz w:val="20"/>
                <w:szCs w:val="20"/>
              </w:rPr>
            </w:pPr>
            <w:r w:rsidRPr="00AC39BC">
              <w:rPr>
                <w:color w:val="000000"/>
                <w:sz w:val="20"/>
                <w:szCs w:val="20"/>
              </w:rPr>
              <w:t xml:space="preserve">Размещение  автозаправочных  станций (бензиновых, </w:t>
            </w:r>
          </w:p>
          <w:p w:rsidR="00AC39BC" w:rsidRPr="00AC39BC" w:rsidRDefault="00AC39BC" w:rsidP="00AC39BC">
            <w:pPr>
              <w:rPr>
                <w:color w:val="000000"/>
                <w:sz w:val="20"/>
                <w:szCs w:val="20"/>
              </w:rPr>
            </w:pPr>
            <w:r w:rsidRPr="00AC39BC">
              <w:rPr>
                <w:color w:val="000000"/>
                <w:sz w:val="20"/>
                <w:szCs w:val="20"/>
              </w:rPr>
              <w:t>газовых);  размещение  магазинов  сопутствующей</w:t>
            </w:r>
          </w:p>
          <w:p w:rsidR="00AC39BC" w:rsidRPr="00AC39BC" w:rsidRDefault="00AC39BC" w:rsidP="00AC39BC">
            <w:pPr>
              <w:rPr>
                <w:color w:val="000000"/>
                <w:sz w:val="20"/>
                <w:szCs w:val="20"/>
              </w:rPr>
            </w:pPr>
            <w:r w:rsidRPr="00AC39BC">
              <w:rPr>
                <w:color w:val="000000"/>
                <w:sz w:val="20"/>
                <w:szCs w:val="20"/>
              </w:rPr>
              <w:t>торговли,  зданий  для  организации  общественного</w:t>
            </w:r>
          </w:p>
          <w:p w:rsidR="00AC39BC" w:rsidRPr="00AC39BC" w:rsidRDefault="00AC39BC" w:rsidP="00AC39BC">
            <w:pPr>
              <w:rPr>
                <w:color w:val="000000"/>
                <w:sz w:val="20"/>
                <w:szCs w:val="20"/>
              </w:rPr>
            </w:pPr>
            <w:r w:rsidRPr="00AC39BC">
              <w:rPr>
                <w:color w:val="000000"/>
                <w:sz w:val="20"/>
                <w:szCs w:val="20"/>
              </w:rPr>
              <w:t xml:space="preserve">питания  в  качестве  объектов  придорожного  сервиса; </w:t>
            </w:r>
          </w:p>
          <w:p w:rsidR="00AC39BC" w:rsidRPr="00AC39BC" w:rsidRDefault="00AC39BC" w:rsidP="00AC39BC">
            <w:pPr>
              <w:rPr>
                <w:color w:val="000000"/>
                <w:sz w:val="20"/>
                <w:szCs w:val="20"/>
              </w:rPr>
            </w:pPr>
            <w:r w:rsidRPr="00AC39BC">
              <w:rPr>
                <w:color w:val="000000"/>
                <w:sz w:val="20"/>
                <w:szCs w:val="20"/>
              </w:rPr>
              <w:t>предоставление  гостиничных  услуг  в  качестве</w:t>
            </w:r>
          </w:p>
          <w:p w:rsidR="00AC39BC" w:rsidRPr="00AC39BC" w:rsidRDefault="00AC39BC" w:rsidP="00AC39BC">
            <w:pPr>
              <w:rPr>
                <w:color w:val="000000"/>
                <w:sz w:val="20"/>
                <w:szCs w:val="20"/>
              </w:rPr>
            </w:pPr>
            <w:r w:rsidRPr="00AC39BC">
              <w:rPr>
                <w:color w:val="000000"/>
                <w:sz w:val="20"/>
                <w:szCs w:val="20"/>
              </w:rPr>
              <w:t>придорожного  сервиса;  размещение  автомобильных</w:t>
            </w:r>
          </w:p>
          <w:p w:rsidR="00AC39BC" w:rsidRPr="00AC39BC" w:rsidRDefault="00AC39BC" w:rsidP="00AC39BC">
            <w:pPr>
              <w:rPr>
                <w:color w:val="000000"/>
                <w:sz w:val="20"/>
                <w:szCs w:val="20"/>
              </w:rPr>
            </w:pPr>
            <w:r w:rsidRPr="00AC39BC">
              <w:rPr>
                <w:color w:val="000000"/>
                <w:sz w:val="20"/>
                <w:szCs w:val="20"/>
              </w:rPr>
              <w:t xml:space="preserve">моек и прачечных для автомобильных  принадлежностей, </w:t>
            </w:r>
          </w:p>
          <w:p w:rsidR="00AC39BC" w:rsidRPr="00AC39BC" w:rsidRDefault="00AC39BC" w:rsidP="00AC39BC">
            <w:pPr>
              <w:rPr>
                <w:color w:val="000000"/>
                <w:sz w:val="20"/>
                <w:szCs w:val="20"/>
              </w:rPr>
            </w:pPr>
            <w:r w:rsidRPr="00AC39BC">
              <w:rPr>
                <w:color w:val="000000"/>
                <w:sz w:val="20"/>
                <w:szCs w:val="20"/>
              </w:rPr>
              <w:t>мастерских,  предназначенных  для  ремонта  и</w:t>
            </w:r>
          </w:p>
          <w:p w:rsidR="00AC39BC" w:rsidRPr="00AC39BC" w:rsidRDefault="00AC39BC" w:rsidP="00AC39BC">
            <w:pPr>
              <w:rPr>
                <w:color w:val="000000"/>
                <w:sz w:val="20"/>
                <w:szCs w:val="20"/>
              </w:rPr>
            </w:pPr>
            <w:r w:rsidRPr="00AC39BC">
              <w:rPr>
                <w:color w:val="000000"/>
                <w:sz w:val="20"/>
                <w:szCs w:val="20"/>
              </w:rPr>
              <w:t>обслуживания  автомобилей  и  прочих  объектов</w:t>
            </w:r>
          </w:p>
          <w:p w:rsidR="00AC39BC" w:rsidRPr="00AC39BC" w:rsidRDefault="00AC39BC" w:rsidP="00AC39BC">
            <w:pPr>
              <w:rPr>
                <w:color w:val="000000"/>
                <w:sz w:val="20"/>
                <w:szCs w:val="20"/>
              </w:rPr>
            </w:pPr>
            <w:r w:rsidRPr="00AC39BC">
              <w:rPr>
                <w:color w:val="000000"/>
                <w:sz w:val="20"/>
                <w:szCs w:val="20"/>
              </w:rPr>
              <w:t>придорожного сервиса</w:t>
            </w:r>
          </w:p>
        </w:tc>
        <w:tc>
          <w:tcPr>
            <w:tcW w:w="3700"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sz w:val="20"/>
                <w:szCs w:val="20"/>
              </w:rPr>
            </w:pPr>
            <w:r w:rsidRPr="00AC39BC">
              <w:rPr>
                <w:color w:val="000000"/>
                <w:sz w:val="20"/>
                <w:szCs w:val="20"/>
              </w:rPr>
              <w:t>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3. От красных проездов -</w:t>
            </w:r>
            <w:r w:rsidRPr="00AC39BC">
              <w:rPr>
                <w:color w:val="000000"/>
                <w:sz w:val="20"/>
                <w:szCs w:val="20"/>
              </w:rPr>
              <w:t xml:space="preserve"> в соответствии с существующей линией застройки</w:t>
            </w:r>
            <w:r w:rsidRPr="00AC39BC">
              <w:rPr>
                <w:sz w:val="20"/>
                <w:szCs w:val="20"/>
              </w:rPr>
              <w:t xml:space="preserve"> </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2</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100 - 2000 кв.м</w:t>
            </w:r>
            <w:r w:rsidRPr="00AC39BC">
              <w:rPr>
                <w:sz w:val="20"/>
                <w:szCs w:val="20"/>
              </w:rPr>
              <w:t xml:space="preserve"> </w:t>
            </w:r>
          </w:p>
          <w:p w:rsidR="00AC39BC" w:rsidRPr="00AC39BC" w:rsidRDefault="00AC39BC" w:rsidP="00AC39BC">
            <w:pPr>
              <w:rPr>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80%</w:t>
            </w:r>
          </w:p>
          <w:p w:rsidR="00AC39BC" w:rsidRPr="00AC39BC" w:rsidRDefault="00AC39BC" w:rsidP="00AC39BC">
            <w:pPr>
              <w:rPr>
                <w:sz w:val="20"/>
                <w:szCs w:val="20"/>
              </w:rPr>
            </w:pPr>
          </w:p>
        </w:tc>
      </w:tr>
    </w:tbl>
    <w:p w:rsidR="00AC39BC" w:rsidRPr="00AC39BC" w:rsidRDefault="00AC39BC" w:rsidP="00AC39BC">
      <w:pPr>
        <w:jc w:val="both"/>
        <w:rPr>
          <w:color w:val="000000"/>
        </w:rPr>
      </w:pPr>
    </w:p>
    <w:p w:rsidR="00AC39BC" w:rsidRPr="00AC39BC" w:rsidRDefault="00AC39BC" w:rsidP="00AC39BC">
      <w:pPr>
        <w:jc w:val="both"/>
        <w:rPr>
          <w:color w:val="000000"/>
        </w:rPr>
      </w:pPr>
    </w:p>
    <w:p w:rsidR="00AC39BC" w:rsidRPr="00AC39BC" w:rsidRDefault="00AC39BC" w:rsidP="00AC39BC">
      <w:pPr>
        <w:jc w:val="both"/>
        <w:rPr>
          <w:color w:val="000000"/>
        </w:rPr>
      </w:pPr>
    </w:p>
    <w:p w:rsidR="00AC39BC" w:rsidRPr="00AC39BC" w:rsidRDefault="00AC39BC" w:rsidP="00AC39BC">
      <w:pPr>
        <w:jc w:val="both"/>
        <w:rPr>
          <w:color w:val="000000"/>
        </w:rPr>
      </w:pPr>
    </w:p>
    <w:p w:rsidR="00AC39BC" w:rsidRPr="00AC39BC" w:rsidRDefault="00AC39BC" w:rsidP="00AC39BC">
      <w:pPr>
        <w:keepNext/>
        <w:tabs>
          <w:tab w:val="left" w:pos="7512"/>
        </w:tabs>
        <w:spacing w:before="240" w:after="240"/>
        <w:outlineLvl w:val="0"/>
        <w:rPr>
          <w:rFonts w:cs="Arial"/>
          <w:b/>
          <w:bCs/>
          <w:color w:val="000000"/>
        </w:rPr>
      </w:pPr>
      <w:bookmarkStart w:id="129" w:name="_Toc353805975"/>
      <w:r w:rsidRPr="00AC39BC">
        <w:rPr>
          <w:rFonts w:cs="Arial"/>
          <w:b/>
          <w:bCs/>
          <w:color w:val="000000"/>
        </w:rPr>
        <w:t>Статья 44.6. Градостроительные регламенты. Природно-рекреационные зоны.</w:t>
      </w:r>
      <w:bookmarkEnd w:id="128"/>
      <w:bookmarkEnd w:id="129"/>
    </w:p>
    <w:p w:rsidR="00AC39BC" w:rsidRPr="00AC39BC" w:rsidRDefault="00AC39BC" w:rsidP="00AC39BC">
      <w:pPr>
        <w:ind w:firstLine="720"/>
        <w:jc w:val="both"/>
        <w:rPr>
          <w:b/>
          <w:color w:val="000000"/>
        </w:rPr>
      </w:pPr>
      <w:r w:rsidRPr="00AC39BC">
        <w:rPr>
          <w:b/>
          <w:color w:val="000000"/>
        </w:rPr>
        <w:t>Р – 1. Зоны рекреационно-ландшафтных территорий.</w:t>
      </w:r>
    </w:p>
    <w:p w:rsidR="00AC39BC" w:rsidRPr="00AC39BC" w:rsidRDefault="00AC39BC" w:rsidP="00AC39BC">
      <w:pPr>
        <w:ind w:firstLine="720"/>
        <w:jc w:val="both"/>
        <w:rPr>
          <w:b/>
          <w:color w:val="000000"/>
        </w:rPr>
      </w:pPr>
    </w:p>
    <w:p w:rsidR="00AC39BC" w:rsidRPr="00AC39BC" w:rsidRDefault="00AC39BC" w:rsidP="00AC39BC">
      <w:pPr>
        <w:ind w:firstLine="720"/>
        <w:jc w:val="both"/>
        <w:rPr>
          <w:color w:val="000000"/>
        </w:rPr>
      </w:pPr>
      <w:r w:rsidRPr="00AC39BC">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C39BC" w:rsidRPr="00AC39BC" w:rsidRDefault="00AC39BC" w:rsidP="00AC39BC">
      <w:pPr>
        <w:ind w:firstLine="720"/>
        <w:jc w:val="both"/>
        <w:rPr>
          <w:color w:val="000000"/>
        </w:rPr>
      </w:pPr>
      <w:r w:rsidRPr="00AC39BC">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C39BC" w:rsidRPr="00AC39BC" w:rsidRDefault="00AC39BC" w:rsidP="00AC39BC">
      <w:pPr>
        <w:ind w:firstLine="720"/>
        <w:jc w:val="both"/>
        <w:rPr>
          <w:color w:val="000000"/>
        </w:rPr>
      </w:pPr>
      <w:r w:rsidRPr="00AC39BC">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AC39BC" w:rsidRPr="00AC39BC" w:rsidRDefault="00AC39BC" w:rsidP="00AC39B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371"/>
        <w:gridCol w:w="1219"/>
        <w:gridCol w:w="3535"/>
        <w:gridCol w:w="3654"/>
      </w:tblGrid>
      <w:tr w:rsidR="00AC39BC" w:rsidRPr="00AC39BC" w:rsidTr="008E36BD">
        <w:tc>
          <w:tcPr>
            <w:tcW w:w="642"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371"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w:t>
            </w:r>
          </w:p>
          <w:p w:rsidR="00AC39BC" w:rsidRPr="00AC39BC" w:rsidRDefault="00AC39BC" w:rsidP="00AC39BC">
            <w:pPr>
              <w:jc w:val="center"/>
              <w:rPr>
                <w:color w:val="000000"/>
                <w:sz w:val="20"/>
                <w:szCs w:val="20"/>
              </w:rPr>
            </w:pPr>
            <w:r w:rsidRPr="00AC39BC">
              <w:rPr>
                <w:color w:val="000000"/>
                <w:sz w:val="20"/>
                <w:szCs w:val="20"/>
              </w:rPr>
              <w:t>вания</w:t>
            </w:r>
          </w:p>
        </w:tc>
        <w:tc>
          <w:tcPr>
            <w:tcW w:w="1219"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535"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654"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642" w:type="dxa"/>
          </w:tcPr>
          <w:p w:rsidR="00AC39BC" w:rsidRPr="00AC39BC" w:rsidRDefault="00AC39BC" w:rsidP="00AC39BC">
            <w:pPr>
              <w:rPr>
                <w:color w:val="000000"/>
                <w:sz w:val="20"/>
                <w:szCs w:val="20"/>
              </w:rPr>
            </w:pPr>
            <w:r w:rsidRPr="00AC39BC">
              <w:rPr>
                <w:color w:val="000000"/>
                <w:sz w:val="20"/>
                <w:szCs w:val="20"/>
              </w:rPr>
              <w:t>Р-1</w:t>
            </w:r>
          </w:p>
        </w:tc>
        <w:tc>
          <w:tcPr>
            <w:tcW w:w="1371" w:type="dxa"/>
          </w:tcPr>
          <w:p w:rsidR="00AC39BC" w:rsidRPr="00AC39BC" w:rsidRDefault="00AC39BC" w:rsidP="00AC39BC">
            <w:pPr>
              <w:rPr>
                <w:color w:val="000000"/>
                <w:sz w:val="20"/>
                <w:szCs w:val="20"/>
              </w:rPr>
            </w:pPr>
            <w:r w:rsidRPr="00AC39BC">
              <w:rPr>
                <w:color w:val="000000"/>
                <w:sz w:val="20"/>
                <w:szCs w:val="20"/>
              </w:rPr>
              <w:t>Основной</w:t>
            </w:r>
          </w:p>
        </w:tc>
        <w:tc>
          <w:tcPr>
            <w:tcW w:w="1219" w:type="dxa"/>
          </w:tcPr>
          <w:p w:rsidR="00AC39BC" w:rsidRPr="00AC39BC" w:rsidRDefault="00AC39BC" w:rsidP="00AC39BC">
            <w:pPr>
              <w:rPr>
                <w:color w:val="000000"/>
                <w:sz w:val="20"/>
                <w:szCs w:val="20"/>
              </w:rPr>
            </w:pPr>
            <w:r w:rsidRPr="00AC39BC">
              <w:rPr>
                <w:color w:val="000000"/>
                <w:sz w:val="20"/>
                <w:szCs w:val="20"/>
              </w:rPr>
              <w:t xml:space="preserve">Отдых (рекреация) </w:t>
            </w:r>
          </w:p>
          <w:p w:rsidR="00AC39BC" w:rsidRPr="00AC39BC" w:rsidRDefault="00AC39BC" w:rsidP="00AC39BC">
            <w:pPr>
              <w:rPr>
                <w:color w:val="000000"/>
                <w:sz w:val="20"/>
                <w:szCs w:val="20"/>
              </w:rPr>
            </w:pPr>
            <w:r w:rsidRPr="00AC39BC">
              <w:rPr>
                <w:color w:val="000000"/>
                <w:sz w:val="20"/>
                <w:szCs w:val="20"/>
              </w:rPr>
              <w:t>(5.0)</w:t>
            </w:r>
          </w:p>
        </w:tc>
        <w:tc>
          <w:tcPr>
            <w:tcW w:w="3535" w:type="dxa"/>
          </w:tcPr>
          <w:p w:rsidR="00AC39BC" w:rsidRPr="00AC39BC" w:rsidRDefault="00AC39BC" w:rsidP="00AC39BC">
            <w:pPr>
              <w:jc w:val="both"/>
              <w:rPr>
                <w:color w:val="000000"/>
                <w:sz w:val="20"/>
                <w:szCs w:val="20"/>
              </w:rPr>
            </w:pPr>
            <w:r w:rsidRPr="00AC39BC">
              <w:rPr>
                <w:color w:val="000000"/>
                <w:sz w:val="20"/>
                <w:szCs w:val="20"/>
              </w:rPr>
              <w:t xml:space="preserve">Обустройство  мест  для  занятия  спортом,  физической  культурой, </w:t>
            </w:r>
          </w:p>
          <w:p w:rsidR="00AC39BC" w:rsidRPr="00AC39BC" w:rsidRDefault="00AC39BC" w:rsidP="00AC39BC">
            <w:pPr>
              <w:jc w:val="both"/>
              <w:rPr>
                <w:color w:val="000000"/>
                <w:sz w:val="20"/>
                <w:szCs w:val="20"/>
              </w:rPr>
            </w:pPr>
            <w:r w:rsidRPr="00AC39BC">
              <w:rPr>
                <w:color w:val="000000"/>
                <w:sz w:val="20"/>
                <w:szCs w:val="20"/>
              </w:rPr>
              <w:t xml:space="preserve">пешими  или  верховыми  прогулками,  отдыха  и  туризма, </w:t>
            </w:r>
          </w:p>
          <w:p w:rsidR="00AC39BC" w:rsidRPr="00AC39BC" w:rsidRDefault="00AC39BC" w:rsidP="00AC39BC">
            <w:pPr>
              <w:jc w:val="both"/>
              <w:rPr>
                <w:color w:val="000000"/>
                <w:sz w:val="20"/>
                <w:szCs w:val="20"/>
              </w:rPr>
            </w:pPr>
            <w:r w:rsidRPr="00AC39BC">
              <w:rPr>
                <w:color w:val="000000"/>
                <w:sz w:val="20"/>
                <w:szCs w:val="20"/>
              </w:rPr>
              <w:t>наблюдения  за  природой,  пикников,  охоты,  рыбалки  и  иной</w:t>
            </w:r>
          </w:p>
          <w:p w:rsidR="00AC39BC" w:rsidRPr="00AC39BC" w:rsidRDefault="00AC39BC" w:rsidP="00AC39BC">
            <w:pPr>
              <w:jc w:val="both"/>
              <w:rPr>
                <w:color w:val="000000"/>
                <w:sz w:val="20"/>
                <w:szCs w:val="20"/>
              </w:rPr>
            </w:pPr>
            <w:r w:rsidRPr="00AC39BC">
              <w:rPr>
                <w:color w:val="000000"/>
                <w:sz w:val="20"/>
                <w:szCs w:val="20"/>
              </w:rPr>
              <w:t xml:space="preserve">деятельности; </w:t>
            </w:r>
          </w:p>
          <w:p w:rsidR="00AC39BC" w:rsidRPr="00AC39BC" w:rsidRDefault="00AC39BC" w:rsidP="00AC39BC">
            <w:pPr>
              <w:jc w:val="both"/>
              <w:rPr>
                <w:color w:val="000000"/>
                <w:sz w:val="20"/>
                <w:szCs w:val="20"/>
              </w:rPr>
            </w:pPr>
            <w:r w:rsidRPr="00AC39BC">
              <w:rPr>
                <w:color w:val="000000"/>
                <w:sz w:val="20"/>
                <w:szCs w:val="20"/>
              </w:rPr>
              <w:t>создание  и  уход  за  парками,  городскими  лесами,  садами  и</w:t>
            </w:r>
          </w:p>
          <w:p w:rsidR="00AC39BC" w:rsidRPr="00AC39BC" w:rsidRDefault="00AC39BC" w:rsidP="00AC39BC">
            <w:pPr>
              <w:jc w:val="both"/>
              <w:rPr>
                <w:color w:val="000000"/>
                <w:sz w:val="20"/>
                <w:szCs w:val="20"/>
              </w:rPr>
            </w:pPr>
            <w:r w:rsidRPr="00AC39BC">
              <w:rPr>
                <w:color w:val="000000"/>
                <w:sz w:val="20"/>
                <w:szCs w:val="20"/>
              </w:rPr>
              <w:t xml:space="preserve">скверами,  прудами,  озерами,  водохранилищами,  пляжами, </w:t>
            </w:r>
          </w:p>
          <w:p w:rsidR="00AC39BC" w:rsidRPr="00AC39BC" w:rsidRDefault="00AC39BC" w:rsidP="00AC39BC">
            <w:pPr>
              <w:jc w:val="both"/>
              <w:rPr>
                <w:color w:val="000000"/>
                <w:sz w:val="20"/>
                <w:szCs w:val="20"/>
              </w:rPr>
            </w:pPr>
            <w:r w:rsidRPr="00AC39BC">
              <w:rPr>
                <w:color w:val="000000"/>
                <w:sz w:val="20"/>
                <w:szCs w:val="20"/>
              </w:rPr>
              <w:t>береговыми  полосами  водных  объектов  общего  пользования,  а</w:t>
            </w:r>
          </w:p>
          <w:p w:rsidR="00AC39BC" w:rsidRPr="00AC39BC" w:rsidRDefault="00AC39BC" w:rsidP="00AC39BC">
            <w:pPr>
              <w:jc w:val="both"/>
              <w:rPr>
                <w:color w:val="000000"/>
                <w:sz w:val="20"/>
                <w:szCs w:val="20"/>
              </w:rPr>
            </w:pPr>
            <w:r w:rsidRPr="00AC39BC">
              <w:rPr>
                <w:color w:val="000000"/>
                <w:sz w:val="20"/>
                <w:szCs w:val="20"/>
              </w:rPr>
              <w:t xml:space="preserve">также обустройство мест отдыха в них. </w:t>
            </w:r>
          </w:p>
          <w:p w:rsidR="00AC39BC" w:rsidRPr="00AC39BC" w:rsidRDefault="00AC39BC" w:rsidP="00AC39BC">
            <w:pPr>
              <w:jc w:val="both"/>
              <w:rPr>
                <w:color w:val="000000"/>
                <w:sz w:val="20"/>
                <w:szCs w:val="20"/>
              </w:rPr>
            </w:pPr>
            <w:r w:rsidRPr="00AC39BC">
              <w:rPr>
                <w:color w:val="000000"/>
                <w:sz w:val="20"/>
                <w:szCs w:val="20"/>
              </w:rPr>
              <w:t>Содержание  данного  вида  разрешенного  использования  включает</w:t>
            </w:r>
          </w:p>
          <w:p w:rsidR="00AC39BC" w:rsidRPr="00AC39BC" w:rsidRDefault="00AC39BC" w:rsidP="00AC39BC">
            <w:pPr>
              <w:jc w:val="both"/>
              <w:rPr>
                <w:color w:val="000000"/>
                <w:sz w:val="20"/>
                <w:szCs w:val="20"/>
              </w:rPr>
            </w:pPr>
            <w:r w:rsidRPr="00AC39BC">
              <w:rPr>
                <w:color w:val="000000"/>
                <w:sz w:val="20"/>
                <w:szCs w:val="20"/>
              </w:rPr>
              <w:t>в  себя  содержание  видов  разрешенного  использования  с  кодами</w:t>
            </w:r>
          </w:p>
          <w:p w:rsidR="00AC39BC" w:rsidRPr="00AC39BC" w:rsidRDefault="00AC39BC" w:rsidP="00AC39BC">
            <w:pPr>
              <w:jc w:val="both"/>
              <w:rPr>
                <w:color w:val="000000"/>
                <w:sz w:val="20"/>
                <w:szCs w:val="20"/>
              </w:rPr>
            </w:pPr>
            <w:r w:rsidRPr="00AC39BC">
              <w:rPr>
                <w:color w:val="000000"/>
                <w:sz w:val="20"/>
                <w:szCs w:val="20"/>
              </w:rPr>
              <w:t>5.1 - 5.5</w:t>
            </w:r>
          </w:p>
        </w:tc>
        <w:tc>
          <w:tcPr>
            <w:tcW w:w="3654"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–3м</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2</w:t>
            </w:r>
          </w:p>
          <w:p w:rsidR="00AC39BC" w:rsidRPr="00AC39BC" w:rsidRDefault="00AC39BC" w:rsidP="00AC39BC">
            <w:pPr>
              <w:rPr>
                <w:color w:val="000000"/>
                <w:sz w:val="20"/>
                <w:szCs w:val="20"/>
              </w:rPr>
            </w:pPr>
            <w:r w:rsidRPr="00AC39BC">
              <w:rPr>
                <w:sz w:val="20"/>
                <w:szCs w:val="20"/>
              </w:rPr>
              <w:t xml:space="preserve">5.Предельные размеры земельных участков </w:t>
            </w:r>
            <w:r w:rsidRPr="00AC39BC">
              <w:rPr>
                <w:color w:val="000000"/>
                <w:sz w:val="20"/>
                <w:szCs w:val="20"/>
              </w:rPr>
              <w:t>Предельные размеры земельного участка не устанавливаются.</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10%</w:t>
            </w:r>
          </w:p>
          <w:p w:rsidR="00AC39BC" w:rsidRPr="00AC39BC" w:rsidRDefault="00AC39BC" w:rsidP="008E36BD">
            <w:pPr>
              <w:numPr>
                <w:ilvl w:val="0"/>
                <w:numId w:val="39"/>
              </w:numPr>
              <w:suppressAutoHyphens/>
              <w:ind w:firstLine="545"/>
              <w:jc w:val="both"/>
              <w:rPr>
                <w:color w:val="000000"/>
                <w:sz w:val="20"/>
                <w:szCs w:val="20"/>
              </w:rPr>
            </w:pPr>
          </w:p>
        </w:tc>
      </w:tr>
      <w:tr w:rsidR="00AC39BC" w:rsidRPr="00AC39BC" w:rsidTr="008E36BD">
        <w:tc>
          <w:tcPr>
            <w:tcW w:w="642" w:type="dxa"/>
          </w:tcPr>
          <w:p w:rsidR="00AC39BC" w:rsidRPr="00AC39BC" w:rsidRDefault="00AC39BC" w:rsidP="00AC39BC">
            <w:pPr>
              <w:rPr>
                <w:color w:val="000000"/>
                <w:sz w:val="20"/>
                <w:szCs w:val="20"/>
              </w:rPr>
            </w:pPr>
            <w:r w:rsidRPr="00AC39BC">
              <w:rPr>
                <w:color w:val="000000"/>
                <w:sz w:val="20"/>
                <w:szCs w:val="20"/>
              </w:rPr>
              <w:t>Р-1</w:t>
            </w:r>
          </w:p>
        </w:tc>
        <w:tc>
          <w:tcPr>
            <w:tcW w:w="1371"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219" w:type="dxa"/>
          </w:tcPr>
          <w:p w:rsidR="00AC39BC" w:rsidRPr="00AC39BC" w:rsidRDefault="00AC39BC" w:rsidP="00AC39BC">
            <w:pPr>
              <w:rPr>
                <w:color w:val="000000"/>
                <w:sz w:val="20"/>
                <w:szCs w:val="20"/>
              </w:rPr>
            </w:pPr>
            <w:r w:rsidRPr="00AC39BC">
              <w:rPr>
                <w:color w:val="000000"/>
                <w:sz w:val="20"/>
                <w:szCs w:val="20"/>
              </w:rPr>
              <w:t>Спорт (5.1)</w:t>
            </w:r>
          </w:p>
        </w:tc>
        <w:tc>
          <w:tcPr>
            <w:tcW w:w="3535" w:type="dxa"/>
          </w:tcPr>
          <w:p w:rsidR="00AC39BC" w:rsidRPr="00AC39BC" w:rsidRDefault="00AC39BC" w:rsidP="00AC39BC">
            <w:pPr>
              <w:jc w:val="both"/>
              <w:rPr>
                <w:color w:val="000000"/>
                <w:sz w:val="20"/>
                <w:szCs w:val="20"/>
              </w:rPr>
            </w:pPr>
            <w:r w:rsidRPr="00AC39BC">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–0</w:t>
            </w:r>
          </w:p>
          <w:p w:rsidR="00AC39BC" w:rsidRPr="00AC39BC" w:rsidRDefault="00AC39BC" w:rsidP="00AC39BC">
            <w:pPr>
              <w:rPr>
                <w:sz w:val="20"/>
                <w:szCs w:val="20"/>
              </w:rPr>
            </w:pPr>
            <w:r w:rsidRPr="00AC39BC">
              <w:rPr>
                <w:sz w:val="20"/>
                <w:szCs w:val="20"/>
              </w:rPr>
              <w:t>2. От красных линий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3. От красных проездов -</w:t>
            </w:r>
            <w:r w:rsidRPr="00AC39BC">
              <w:rPr>
                <w:color w:val="000000"/>
                <w:sz w:val="20"/>
                <w:szCs w:val="20"/>
              </w:rPr>
              <w:t xml:space="preserve"> 0</w:t>
            </w:r>
          </w:p>
          <w:p w:rsidR="00AC39BC" w:rsidRPr="00AC39BC" w:rsidRDefault="00AC39BC" w:rsidP="00AC39BC">
            <w:pPr>
              <w:rPr>
                <w:sz w:val="20"/>
                <w:szCs w:val="20"/>
              </w:rPr>
            </w:pPr>
            <w:r w:rsidRPr="00AC39BC">
              <w:rPr>
                <w:sz w:val="20"/>
                <w:szCs w:val="20"/>
              </w:rPr>
              <w:t>4. Предельная этажность-</w:t>
            </w:r>
            <w:r w:rsidRPr="00AC39BC">
              <w:rPr>
                <w:color w:val="000000"/>
                <w:sz w:val="20"/>
                <w:szCs w:val="20"/>
              </w:rPr>
              <w:t xml:space="preserve"> 3</w:t>
            </w:r>
          </w:p>
          <w:p w:rsidR="00AC39BC" w:rsidRPr="00AC39BC" w:rsidRDefault="00AC39BC" w:rsidP="00AC39BC">
            <w:pPr>
              <w:rPr>
                <w:sz w:val="20"/>
                <w:szCs w:val="20"/>
              </w:rPr>
            </w:pPr>
            <w:r w:rsidRPr="00AC39BC">
              <w:rPr>
                <w:sz w:val="20"/>
                <w:szCs w:val="20"/>
              </w:rPr>
              <w:t xml:space="preserve">5.Предельные размеры земельных участков </w:t>
            </w:r>
            <w:r w:rsidRPr="00AC39BC">
              <w:rPr>
                <w:color w:val="000000"/>
                <w:sz w:val="20"/>
                <w:szCs w:val="20"/>
              </w:rPr>
              <w:t>500-1300 кв. м</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p w:rsidR="00AC39BC" w:rsidRPr="00AC39BC" w:rsidRDefault="00AC39BC" w:rsidP="00AC39BC">
            <w:pPr>
              <w:ind w:firstLine="545"/>
              <w:jc w:val="both"/>
              <w:rPr>
                <w:color w:val="000000"/>
                <w:sz w:val="20"/>
                <w:szCs w:val="20"/>
              </w:rPr>
            </w:pPr>
          </w:p>
        </w:tc>
      </w:tr>
    </w:tbl>
    <w:p w:rsidR="00AC39BC" w:rsidRPr="00AC39BC" w:rsidRDefault="00AC39BC" w:rsidP="00AC39BC">
      <w:pPr>
        <w:ind w:firstLine="720"/>
        <w:jc w:val="both"/>
        <w:rPr>
          <w:b/>
          <w:color w:val="000000"/>
        </w:rPr>
      </w:pPr>
    </w:p>
    <w:p w:rsidR="00AC39BC" w:rsidRPr="00AC39BC" w:rsidRDefault="00AC39BC" w:rsidP="00AC39BC">
      <w:pPr>
        <w:ind w:firstLine="720"/>
        <w:jc w:val="both"/>
        <w:rPr>
          <w:b/>
          <w:color w:val="000000"/>
        </w:rPr>
      </w:pPr>
      <w:r w:rsidRPr="00AC39BC">
        <w:rPr>
          <w:b/>
          <w:color w:val="000000"/>
        </w:rPr>
        <w:t>Р – 2. Зона санитарно – защитного озеленения.</w:t>
      </w:r>
    </w:p>
    <w:p w:rsidR="00AC39BC" w:rsidRPr="00AC39BC" w:rsidRDefault="00AC39BC" w:rsidP="00AC39BC">
      <w:pPr>
        <w:jc w:val="both"/>
        <w:rPr>
          <w:color w:val="000000"/>
        </w:rPr>
      </w:pPr>
    </w:p>
    <w:p w:rsidR="00AC39BC" w:rsidRPr="00AC39BC" w:rsidRDefault="00AC39BC" w:rsidP="00AC39BC">
      <w:pPr>
        <w:ind w:firstLine="709"/>
        <w:jc w:val="both"/>
        <w:rPr>
          <w:color w:val="000000"/>
        </w:rPr>
      </w:pPr>
      <w:r w:rsidRPr="00AC39BC">
        <w:rPr>
          <w:color w:val="00000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AC39BC" w:rsidRPr="00AC39BC" w:rsidRDefault="00AC39BC" w:rsidP="00AC39BC">
      <w:pPr>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92"/>
        <w:gridCol w:w="1329"/>
        <w:gridCol w:w="2976"/>
        <w:gridCol w:w="3969"/>
      </w:tblGrid>
      <w:tr w:rsidR="00AC39BC" w:rsidRPr="00AC39BC" w:rsidTr="008E36BD">
        <w:tc>
          <w:tcPr>
            <w:tcW w:w="720"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392"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w:t>
            </w:r>
          </w:p>
          <w:p w:rsidR="00AC39BC" w:rsidRPr="00AC39BC" w:rsidRDefault="00AC39BC" w:rsidP="00AC39BC">
            <w:pPr>
              <w:jc w:val="center"/>
              <w:rPr>
                <w:color w:val="000000"/>
                <w:sz w:val="20"/>
                <w:szCs w:val="20"/>
              </w:rPr>
            </w:pPr>
            <w:r w:rsidRPr="00AC39BC">
              <w:rPr>
                <w:color w:val="000000"/>
                <w:sz w:val="20"/>
                <w:szCs w:val="20"/>
              </w:rPr>
              <w:t>вания</w:t>
            </w:r>
          </w:p>
        </w:tc>
        <w:tc>
          <w:tcPr>
            <w:tcW w:w="1329"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2976"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720" w:type="dxa"/>
          </w:tcPr>
          <w:p w:rsidR="00AC39BC" w:rsidRPr="00AC39BC" w:rsidRDefault="00AC39BC" w:rsidP="00AC39BC">
            <w:pPr>
              <w:rPr>
                <w:color w:val="000000"/>
                <w:sz w:val="20"/>
                <w:szCs w:val="20"/>
              </w:rPr>
            </w:pPr>
            <w:r w:rsidRPr="00AC39BC">
              <w:rPr>
                <w:color w:val="000000"/>
                <w:sz w:val="20"/>
                <w:szCs w:val="20"/>
              </w:rPr>
              <w:t>Р-2</w:t>
            </w:r>
          </w:p>
        </w:tc>
        <w:tc>
          <w:tcPr>
            <w:tcW w:w="1392" w:type="dxa"/>
          </w:tcPr>
          <w:p w:rsidR="00AC39BC" w:rsidRPr="00AC39BC" w:rsidRDefault="00AC39BC" w:rsidP="00AC39BC">
            <w:pPr>
              <w:rPr>
                <w:color w:val="000000"/>
                <w:sz w:val="20"/>
                <w:szCs w:val="20"/>
              </w:rPr>
            </w:pPr>
            <w:r w:rsidRPr="00AC39BC">
              <w:rPr>
                <w:color w:val="000000"/>
                <w:sz w:val="20"/>
                <w:szCs w:val="20"/>
              </w:rPr>
              <w:t>Основной</w:t>
            </w:r>
          </w:p>
        </w:tc>
        <w:tc>
          <w:tcPr>
            <w:tcW w:w="1329" w:type="dxa"/>
          </w:tcPr>
          <w:p w:rsidR="00AC39BC" w:rsidRPr="00AC39BC" w:rsidRDefault="00AC39BC" w:rsidP="00AC39BC">
            <w:pPr>
              <w:rPr>
                <w:color w:val="000000"/>
                <w:sz w:val="20"/>
                <w:szCs w:val="20"/>
              </w:rPr>
            </w:pPr>
            <w:r w:rsidRPr="00AC39BC">
              <w:rPr>
                <w:color w:val="000000"/>
                <w:sz w:val="20"/>
                <w:szCs w:val="20"/>
              </w:rPr>
              <w:t>Зеленые насаждения. Санитарно-защитные лесополосы.</w:t>
            </w:r>
          </w:p>
        </w:tc>
        <w:tc>
          <w:tcPr>
            <w:tcW w:w="2976" w:type="dxa"/>
          </w:tcPr>
          <w:p w:rsidR="00AC39BC" w:rsidRPr="00AC39BC" w:rsidRDefault="00AC39BC" w:rsidP="00AC39BC">
            <w:pPr>
              <w:jc w:val="both"/>
              <w:rPr>
                <w:color w:val="000000"/>
                <w:sz w:val="20"/>
                <w:szCs w:val="20"/>
              </w:rPr>
            </w:pPr>
          </w:p>
        </w:tc>
        <w:tc>
          <w:tcPr>
            <w:tcW w:w="3969" w:type="dxa"/>
          </w:tcPr>
          <w:p w:rsidR="00AC39BC" w:rsidRPr="00AC39BC" w:rsidRDefault="00AC39BC" w:rsidP="00AC39BC">
            <w:pPr>
              <w:ind w:firstLine="545"/>
              <w:jc w:val="both"/>
              <w:rPr>
                <w:color w:val="000000"/>
                <w:sz w:val="20"/>
                <w:szCs w:val="20"/>
              </w:rPr>
            </w:pPr>
            <w:r w:rsidRPr="00AC39BC">
              <w:rPr>
                <w:color w:val="000000"/>
                <w:sz w:val="20"/>
                <w:szCs w:val="20"/>
              </w:rPr>
              <w:t>Не подлежит установлению</w:t>
            </w:r>
          </w:p>
        </w:tc>
      </w:tr>
      <w:tr w:rsidR="00AC39BC" w:rsidRPr="00AC39BC" w:rsidTr="008E36BD">
        <w:tc>
          <w:tcPr>
            <w:tcW w:w="720" w:type="dxa"/>
          </w:tcPr>
          <w:p w:rsidR="00AC39BC" w:rsidRPr="00AC39BC" w:rsidRDefault="00AC39BC" w:rsidP="00AC39BC">
            <w:pPr>
              <w:rPr>
                <w:color w:val="000000"/>
                <w:sz w:val="20"/>
                <w:szCs w:val="20"/>
              </w:rPr>
            </w:pPr>
            <w:r w:rsidRPr="00AC39BC">
              <w:rPr>
                <w:color w:val="000000"/>
                <w:sz w:val="20"/>
                <w:szCs w:val="20"/>
              </w:rPr>
              <w:t>Р-2</w:t>
            </w:r>
          </w:p>
        </w:tc>
        <w:tc>
          <w:tcPr>
            <w:tcW w:w="1392"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1329" w:type="dxa"/>
          </w:tcPr>
          <w:p w:rsidR="00AC39BC" w:rsidRPr="00AC39BC" w:rsidRDefault="00AC39BC" w:rsidP="00AC39BC">
            <w:pPr>
              <w:rPr>
                <w:color w:val="000000"/>
                <w:sz w:val="20"/>
                <w:szCs w:val="20"/>
              </w:rPr>
            </w:pPr>
            <w:r w:rsidRPr="00AC39BC">
              <w:rPr>
                <w:color w:val="000000"/>
                <w:sz w:val="20"/>
                <w:szCs w:val="20"/>
              </w:rPr>
              <w:t>Инженерно-технические объекты</w:t>
            </w:r>
          </w:p>
        </w:tc>
        <w:tc>
          <w:tcPr>
            <w:tcW w:w="2976" w:type="dxa"/>
          </w:tcPr>
          <w:p w:rsidR="00AC39BC" w:rsidRPr="00AC39BC" w:rsidRDefault="00AC39BC" w:rsidP="00AC39BC">
            <w:pPr>
              <w:jc w:val="both"/>
              <w:rPr>
                <w:color w:val="000000"/>
                <w:sz w:val="20"/>
                <w:szCs w:val="20"/>
              </w:rPr>
            </w:pPr>
            <w:r w:rsidRPr="00AC39BC">
              <w:rPr>
                <w:color w:val="000000"/>
                <w:sz w:val="20"/>
                <w:szCs w:val="20"/>
              </w:rPr>
              <w:t>Объекты инженерной инфраструктуры (котельные. трансформаторные подстанции, центральные тепловые пункты, газорасределительные пункты, АТС, и другие подобные объекты), согласно норм проектирования</w:t>
            </w:r>
          </w:p>
          <w:p w:rsidR="00AC39BC" w:rsidRPr="00AC39BC" w:rsidRDefault="00AC39BC" w:rsidP="00AC39BC">
            <w:pPr>
              <w:jc w:val="both"/>
              <w:rPr>
                <w:color w:val="000000"/>
                <w:sz w:val="20"/>
                <w:szCs w:val="20"/>
              </w:rPr>
            </w:pPr>
          </w:p>
        </w:tc>
        <w:tc>
          <w:tcPr>
            <w:tcW w:w="3969" w:type="dxa"/>
          </w:tcPr>
          <w:p w:rsidR="00AC39BC" w:rsidRPr="00AC39BC" w:rsidRDefault="00AC39BC" w:rsidP="00AC39BC">
            <w:pPr>
              <w:jc w:val="center"/>
              <w:rPr>
                <w:color w:val="000000"/>
                <w:sz w:val="20"/>
                <w:szCs w:val="20"/>
              </w:rPr>
            </w:pPr>
            <w:r w:rsidRPr="00AC39BC">
              <w:rPr>
                <w:color w:val="000000"/>
                <w:sz w:val="20"/>
                <w:szCs w:val="20"/>
              </w:rPr>
              <w:t>Размеры  земельных  участков</w:t>
            </w:r>
          </w:p>
          <w:p w:rsidR="00AC39BC" w:rsidRPr="00AC39BC" w:rsidRDefault="00AC39BC" w:rsidP="00AC39BC">
            <w:pPr>
              <w:jc w:val="center"/>
              <w:rPr>
                <w:color w:val="000000"/>
                <w:sz w:val="20"/>
                <w:szCs w:val="20"/>
              </w:rPr>
            </w:pPr>
            <w:r w:rsidRPr="00AC39BC">
              <w:rPr>
                <w:color w:val="000000"/>
                <w:sz w:val="20"/>
                <w:szCs w:val="20"/>
              </w:rPr>
              <w:t>определяются  в  соответствии  с</w:t>
            </w:r>
          </w:p>
          <w:p w:rsidR="00AC39BC" w:rsidRPr="00AC39BC" w:rsidRDefault="00AC39BC" w:rsidP="00AC39BC">
            <w:pPr>
              <w:jc w:val="center"/>
              <w:rPr>
                <w:color w:val="000000"/>
                <w:sz w:val="20"/>
                <w:szCs w:val="20"/>
              </w:rPr>
            </w:pPr>
            <w:r w:rsidRPr="00AC39BC">
              <w:rPr>
                <w:color w:val="000000"/>
                <w:sz w:val="20"/>
                <w:szCs w:val="20"/>
              </w:rPr>
              <w:t>нормативами  градостроительного</w:t>
            </w:r>
          </w:p>
          <w:p w:rsidR="00AC39BC" w:rsidRPr="00AC39BC" w:rsidRDefault="00AC39BC" w:rsidP="00AC39BC">
            <w:pPr>
              <w:jc w:val="center"/>
              <w:rPr>
                <w:color w:val="000000"/>
                <w:sz w:val="20"/>
                <w:szCs w:val="20"/>
              </w:rPr>
            </w:pPr>
            <w:r w:rsidRPr="00AC39BC">
              <w:rPr>
                <w:color w:val="000000"/>
                <w:sz w:val="20"/>
                <w:szCs w:val="20"/>
              </w:rPr>
              <w:t>проектирования,  действующими</w:t>
            </w:r>
          </w:p>
          <w:p w:rsidR="00AC39BC" w:rsidRPr="00AC39BC" w:rsidRDefault="00AC39BC" w:rsidP="00AC39BC">
            <w:pPr>
              <w:jc w:val="center"/>
              <w:rPr>
                <w:color w:val="000000"/>
                <w:sz w:val="20"/>
                <w:szCs w:val="20"/>
              </w:rPr>
            </w:pPr>
            <w:r w:rsidRPr="00AC39BC">
              <w:rPr>
                <w:color w:val="000000"/>
                <w:sz w:val="20"/>
                <w:szCs w:val="20"/>
              </w:rPr>
              <w:t>техническими  регламентами,</w:t>
            </w:r>
          </w:p>
          <w:p w:rsidR="00AC39BC" w:rsidRPr="00AC39BC" w:rsidRDefault="00AC39BC" w:rsidP="00AC39BC">
            <w:pPr>
              <w:jc w:val="center"/>
              <w:rPr>
                <w:color w:val="000000"/>
                <w:sz w:val="20"/>
                <w:szCs w:val="20"/>
              </w:rPr>
            </w:pPr>
            <w:r w:rsidRPr="00AC39BC">
              <w:rPr>
                <w:color w:val="000000"/>
                <w:sz w:val="20"/>
                <w:szCs w:val="20"/>
              </w:rPr>
              <w:t>нормами  и  правилами  и  (или)</w:t>
            </w:r>
          </w:p>
          <w:p w:rsidR="00AC39BC" w:rsidRPr="00AC39BC" w:rsidRDefault="00AC39BC" w:rsidP="00AC39BC">
            <w:pPr>
              <w:ind w:firstLine="567"/>
              <w:jc w:val="both"/>
              <w:rPr>
                <w:color w:val="000000"/>
                <w:sz w:val="20"/>
                <w:szCs w:val="20"/>
              </w:rPr>
            </w:pPr>
            <w:r w:rsidRPr="00AC39BC">
              <w:rPr>
                <w:color w:val="000000"/>
                <w:sz w:val="20"/>
                <w:szCs w:val="20"/>
              </w:rPr>
              <w:t>архитектурно-планировочным заданием</w:t>
            </w:r>
          </w:p>
        </w:tc>
      </w:tr>
    </w:tbl>
    <w:p w:rsidR="00AC39BC" w:rsidRPr="00AC39BC" w:rsidRDefault="00AC39BC" w:rsidP="00AC39BC">
      <w:pPr>
        <w:ind w:firstLine="720"/>
        <w:jc w:val="both"/>
        <w:rPr>
          <w:b/>
          <w:color w:val="000000"/>
        </w:rPr>
      </w:pPr>
    </w:p>
    <w:p w:rsidR="00AC39BC" w:rsidRPr="00AC39BC" w:rsidRDefault="00AC39BC" w:rsidP="00AC39BC">
      <w:pPr>
        <w:jc w:val="both"/>
        <w:rPr>
          <w:color w:val="000000"/>
        </w:rPr>
      </w:pPr>
    </w:p>
    <w:p w:rsidR="00AC39BC" w:rsidRPr="00AC39BC" w:rsidRDefault="00AC39BC" w:rsidP="00AC39BC">
      <w:pPr>
        <w:keepNext/>
        <w:tabs>
          <w:tab w:val="left" w:pos="7512"/>
        </w:tabs>
        <w:spacing w:before="240" w:after="240"/>
        <w:outlineLvl w:val="0"/>
        <w:rPr>
          <w:rFonts w:cs="Arial"/>
          <w:b/>
          <w:bCs/>
          <w:color w:val="000000"/>
        </w:rPr>
      </w:pPr>
      <w:bookmarkStart w:id="130" w:name="_Toc328643254"/>
      <w:bookmarkStart w:id="131" w:name="_Toc353805976"/>
      <w:r w:rsidRPr="00AC39BC">
        <w:rPr>
          <w:rFonts w:cs="Arial"/>
          <w:b/>
          <w:bCs/>
          <w:color w:val="000000"/>
        </w:rPr>
        <w:t>Статья 44.7. Градостроительные регламенты. Сельскохозяйственные зоны.</w:t>
      </w:r>
      <w:bookmarkEnd w:id="130"/>
      <w:bookmarkEnd w:id="131"/>
    </w:p>
    <w:p w:rsidR="00AC39BC" w:rsidRPr="00AC39BC" w:rsidRDefault="00AC39BC" w:rsidP="00AC39BC">
      <w:pPr>
        <w:jc w:val="both"/>
        <w:rPr>
          <w:b/>
          <w:color w:val="000000"/>
        </w:rPr>
      </w:pPr>
      <w:r w:rsidRPr="00AC39BC">
        <w:rPr>
          <w:b/>
          <w:color w:val="000000"/>
        </w:rPr>
        <w:t>СХ – 1 Зона сельскохозяйственного использования.</w:t>
      </w:r>
    </w:p>
    <w:p w:rsidR="00AC39BC" w:rsidRPr="00AC39BC" w:rsidRDefault="00AC39BC" w:rsidP="00AC39BC">
      <w:pPr>
        <w:ind w:firstLine="720"/>
        <w:jc w:val="both"/>
        <w:rPr>
          <w:color w:val="000000"/>
        </w:rPr>
      </w:pPr>
    </w:p>
    <w:p w:rsidR="00AC39BC" w:rsidRPr="00AC39BC" w:rsidRDefault="00AC39BC" w:rsidP="00AC39BC">
      <w:pPr>
        <w:ind w:firstLine="720"/>
        <w:jc w:val="both"/>
        <w:rPr>
          <w:color w:val="000000"/>
        </w:rPr>
      </w:pPr>
      <w:r w:rsidRPr="00AC39BC">
        <w:rPr>
          <w:color w:val="00000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5"/>
        <w:gridCol w:w="850"/>
        <w:gridCol w:w="3402"/>
        <w:gridCol w:w="3969"/>
      </w:tblGrid>
      <w:tr w:rsidR="00AC39BC" w:rsidRPr="00AC39BC" w:rsidTr="008E36BD">
        <w:tc>
          <w:tcPr>
            <w:tcW w:w="720" w:type="dxa"/>
            <w:vAlign w:val="center"/>
          </w:tcPr>
          <w:p w:rsidR="00AC39BC" w:rsidRPr="00AC39BC" w:rsidRDefault="00AC39BC" w:rsidP="00AC39BC">
            <w:pPr>
              <w:jc w:val="center"/>
              <w:rPr>
                <w:color w:val="000000"/>
                <w:sz w:val="20"/>
                <w:szCs w:val="20"/>
              </w:rPr>
            </w:pPr>
            <w:r w:rsidRPr="00AC39BC">
              <w:rPr>
                <w:color w:val="000000"/>
                <w:sz w:val="20"/>
                <w:szCs w:val="20"/>
              </w:rPr>
              <w:t>Зона</w:t>
            </w:r>
          </w:p>
        </w:tc>
        <w:tc>
          <w:tcPr>
            <w:tcW w:w="1445" w:type="dxa"/>
            <w:vAlign w:val="center"/>
          </w:tcPr>
          <w:p w:rsidR="00AC39BC" w:rsidRPr="00AC39BC" w:rsidRDefault="00AC39BC" w:rsidP="00AC39BC">
            <w:pPr>
              <w:jc w:val="center"/>
              <w:rPr>
                <w:color w:val="000000"/>
                <w:sz w:val="20"/>
                <w:szCs w:val="20"/>
              </w:rPr>
            </w:pPr>
            <w:r w:rsidRPr="00AC39BC">
              <w:rPr>
                <w:color w:val="000000"/>
                <w:sz w:val="20"/>
                <w:szCs w:val="20"/>
              </w:rPr>
              <w:t>Вид</w:t>
            </w:r>
          </w:p>
          <w:p w:rsidR="00AC39BC" w:rsidRPr="00AC39BC" w:rsidRDefault="00AC39BC" w:rsidP="00AC39BC">
            <w:pPr>
              <w:jc w:val="center"/>
              <w:rPr>
                <w:color w:val="000000"/>
                <w:sz w:val="20"/>
                <w:szCs w:val="20"/>
              </w:rPr>
            </w:pPr>
            <w:r w:rsidRPr="00AC39BC">
              <w:rPr>
                <w:color w:val="000000"/>
                <w:sz w:val="20"/>
                <w:szCs w:val="20"/>
              </w:rPr>
              <w:t>разрешен-</w:t>
            </w:r>
          </w:p>
          <w:p w:rsidR="00AC39BC" w:rsidRPr="00AC39BC" w:rsidRDefault="00AC39BC" w:rsidP="00AC39BC">
            <w:pPr>
              <w:jc w:val="center"/>
              <w:rPr>
                <w:color w:val="000000"/>
                <w:sz w:val="20"/>
                <w:szCs w:val="20"/>
              </w:rPr>
            </w:pPr>
            <w:r w:rsidRPr="00AC39BC">
              <w:rPr>
                <w:color w:val="000000"/>
                <w:sz w:val="20"/>
                <w:szCs w:val="20"/>
              </w:rPr>
              <w:t>ного</w:t>
            </w:r>
          </w:p>
          <w:p w:rsidR="00AC39BC" w:rsidRPr="00AC39BC" w:rsidRDefault="00AC39BC" w:rsidP="00AC39BC">
            <w:pPr>
              <w:jc w:val="center"/>
              <w:rPr>
                <w:color w:val="000000"/>
                <w:sz w:val="20"/>
                <w:szCs w:val="20"/>
              </w:rPr>
            </w:pPr>
            <w:r w:rsidRPr="00AC39BC">
              <w:rPr>
                <w:color w:val="000000"/>
                <w:sz w:val="20"/>
                <w:szCs w:val="20"/>
              </w:rPr>
              <w:t>использо-</w:t>
            </w:r>
          </w:p>
          <w:p w:rsidR="00AC39BC" w:rsidRPr="00AC39BC" w:rsidRDefault="00AC39BC" w:rsidP="00AC39BC">
            <w:pPr>
              <w:jc w:val="center"/>
              <w:rPr>
                <w:color w:val="000000"/>
                <w:sz w:val="20"/>
                <w:szCs w:val="20"/>
              </w:rPr>
            </w:pPr>
            <w:r w:rsidRPr="00AC39BC">
              <w:rPr>
                <w:color w:val="000000"/>
                <w:sz w:val="20"/>
                <w:szCs w:val="20"/>
              </w:rPr>
              <w:t>вания</w:t>
            </w:r>
          </w:p>
        </w:tc>
        <w:tc>
          <w:tcPr>
            <w:tcW w:w="850" w:type="dxa"/>
            <w:vAlign w:val="center"/>
          </w:tcPr>
          <w:p w:rsidR="00AC39BC" w:rsidRPr="00AC39BC" w:rsidRDefault="00AC39BC" w:rsidP="00AC39BC">
            <w:pPr>
              <w:jc w:val="center"/>
              <w:rPr>
                <w:color w:val="000000"/>
                <w:sz w:val="20"/>
                <w:szCs w:val="20"/>
              </w:rPr>
            </w:pPr>
            <w:r w:rsidRPr="00AC39BC">
              <w:rPr>
                <w:color w:val="000000"/>
                <w:sz w:val="20"/>
                <w:szCs w:val="20"/>
              </w:rPr>
              <w:t>№</w:t>
            </w:r>
          </w:p>
          <w:p w:rsidR="00AC39BC" w:rsidRPr="00AC39BC" w:rsidRDefault="00AC39BC" w:rsidP="00AC39BC">
            <w:pPr>
              <w:jc w:val="center"/>
              <w:rPr>
                <w:color w:val="000000"/>
                <w:sz w:val="20"/>
                <w:szCs w:val="20"/>
              </w:rPr>
            </w:pPr>
            <w:r w:rsidRPr="00AC39BC">
              <w:rPr>
                <w:color w:val="000000"/>
                <w:sz w:val="20"/>
                <w:szCs w:val="20"/>
              </w:rPr>
              <w:t>п/п</w:t>
            </w:r>
          </w:p>
        </w:tc>
        <w:tc>
          <w:tcPr>
            <w:tcW w:w="3402" w:type="dxa"/>
            <w:vAlign w:val="center"/>
          </w:tcPr>
          <w:p w:rsidR="00AC39BC" w:rsidRPr="00AC39BC" w:rsidRDefault="00AC39BC" w:rsidP="00AC39BC">
            <w:pPr>
              <w:jc w:val="center"/>
              <w:rPr>
                <w:color w:val="000000"/>
                <w:sz w:val="20"/>
                <w:szCs w:val="20"/>
              </w:rPr>
            </w:pPr>
            <w:r w:rsidRPr="00AC39BC">
              <w:rPr>
                <w:color w:val="000000"/>
                <w:sz w:val="20"/>
                <w:szCs w:val="20"/>
              </w:rPr>
              <w:t>Разрешенное использование недвижимости</w:t>
            </w:r>
          </w:p>
        </w:tc>
        <w:tc>
          <w:tcPr>
            <w:tcW w:w="3969" w:type="dxa"/>
            <w:vAlign w:val="center"/>
          </w:tcPr>
          <w:p w:rsidR="00AC39BC" w:rsidRPr="00AC39BC" w:rsidRDefault="00AC39BC" w:rsidP="00AC39BC">
            <w:pPr>
              <w:jc w:val="center"/>
              <w:rPr>
                <w:color w:val="000000"/>
                <w:sz w:val="20"/>
                <w:szCs w:val="20"/>
              </w:rPr>
            </w:pPr>
            <w:r w:rsidRPr="00AC39BC">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39BC" w:rsidRPr="00AC39BC" w:rsidTr="008E36BD">
        <w:tc>
          <w:tcPr>
            <w:tcW w:w="720" w:type="dxa"/>
          </w:tcPr>
          <w:p w:rsidR="00AC39BC" w:rsidRPr="00AC39BC" w:rsidRDefault="00AC39BC" w:rsidP="00AC39BC">
            <w:pPr>
              <w:jc w:val="center"/>
              <w:rPr>
                <w:color w:val="000000"/>
                <w:sz w:val="20"/>
                <w:szCs w:val="20"/>
              </w:rPr>
            </w:pPr>
            <w:r w:rsidRPr="00AC39BC">
              <w:rPr>
                <w:color w:val="000000"/>
                <w:sz w:val="20"/>
                <w:szCs w:val="20"/>
              </w:rPr>
              <w:t>СХ-1</w:t>
            </w:r>
          </w:p>
        </w:tc>
        <w:tc>
          <w:tcPr>
            <w:tcW w:w="1445" w:type="dxa"/>
          </w:tcPr>
          <w:p w:rsidR="00AC39BC" w:rsidRPr="00AC39BC" w:rsidRDefault="00AC39BC" w:rsidP="00AC39BC">
            <w:pPr>
              <w:jc w:val="center"/>
              <w:rPr>
                <w:color w:val="000000"/>
                <w:sz w:val="20"/>
                <w:szCs w:val="20"/>
              </w:rPr>
            </w:pPr>
            <w:r w:rsidRPr="00AC39BC">
              <w:rPr>
                <w:color w:val="000000"/>
                <w:sz w:val="20"/>
                <w:szCs w:val="20"/>
              </w:rPr>
              <w:t>Основной</w:t>
            </w:r>
          </w:p>
        </w:tc>
        <w:tc>
          <w:tcPr>
            <w:tcW w:w="850" w:type="dxa"/>
          </w:tcPr>
          <w:p w:rsidR="00AC39BC" w:rsidRPr="00AC39BC" w:rsidRDefault="00AC39BC" w:rsidP="00AC39BC">
            <w:pPr>
              <w:rPr>
                <w:color w:val="000000"/>
                <w:sz w:val="20"/>
                <w:szCs w:val="20"/>
              </w:rPr>
            </w:pPr>
            <w:r w:rsidRPr="00AC39BC">
              <w:rPr>
                <w:color w:val="000000"/>
                <w:sz w:val="20"/>
                <w:szCs w:val="20"/>
              </w:rPr>
              <w:t>Сельскохозяйственное использование (1.0)</w:t>
            </w:r>
          </w:p>
        </w:tc>
        <w:tc>
          <w:tcPr>
            <w:tcW w:w="3402" w:type="dxa"/>
          </w:tcPr>
          <w:p w:rsidR="00AC39BC" w:rsidRPr="00AC39BC" w:rsidRDefault="00AC39BC" w:rsidP="00AC39BC">
            <w:pPr>
              <w:rPr>
                <w:color w:val="000000"/>
                <w:sz w:val="20"/>
                <w:szCs w:val="20"/>
              </w:rPr>
            </w:pPr>
            <w:r w:rsidRPr="00AC39BC">
              <w:rPr>
                <w:color w:val="000000"/>
                <w:sz w:val="20"/>
                <w:szCs w:val="20"/>
              </w:rPr>
              <w:t xml:space="preserve">Ведение сельского хозяйства. </w:t>
            </w:r>
          </w:p>
          <w:p w:rsidR="00AC39BC" w:rsidRPr="00AC39BC" w:rsidRDefault="00AC39BC" w:rsidP="00AC39BC">
            <w:pPr>
              <w:rPr>
                <w:color w:val="000000"/>
                <w:sz w:val="20"/>
                <w:szCs w:val="20"/>
              </w:rPr>
            </w:pPr>
            <w:r w:rsidRPr="00AC39BC">
              <w:rPr>
                <w:color w:val="000000"/>
                <w:sz w:val="20"/>
                <w:szCs w:val="20"/>
              </w:rPr>
              <w:t>Содержание  данного  вида  разрешенного  использования  включает  в</w:t>
            </w:r>
          </w:p>
          <w:p w:rsidR="00AC39BC" w:rsidRPr="00AC39BC" w:rsidRDefault="00AC39BC" w:rsidP="00AC39BC">
            <w:pPr>
              <w:rPr>
                <w:color w:val="000000"/>
                <w:sz w:val="20"/>
                <w:szCs w:val="20"/>
              </w:rPr>
            </w:pPr>
            <w:r w:rsidRPr="00AC39BC">
              <w:rPr>
                <w:color w:val="000000"/>
                <w:sz w:val="20"/>
                <w:szCs w:val="20"/>
              </w:rPr>
              <w:t xml:space="preserve">себя содержание видов разрешенного использования с кодами 1.1-1.18, </w:t>
            </w:r>
          </w:p>
          <w:p w:rsidR="00AC39BC" w:rsidRPr="00AC39BC" w:rsidRDefault="00AC39BC" w:rsidP="00AC39BC">
            <w:pPr>
              <w:rPr>
                <w:color w:val="000000"/>
                <w:sz w:val="20"/>
                <w:szCs w:val="20"/>
              </w:rPr>
            </w:pPr>
            <w:r w:rsidRPr="00AC39BC">
              <w:rPr>
                <w:color w:val="000000"/>
                <w:sz w:val="20"/>
                <w:szCs w:val="20"/>
              </w:rPr>
              <w:t>в  том  числе  размещение  зданий  и  сооружений,  используемых  для</w:t>
            </w:r>
          </w:p>
          <w:p w:rsidR="00AC39BC" w:rsidRPr="00AC39BC" w:rsidRDefault="00AC39BC" w:rsidP="00AC39BC">
            <w:pPr>
              <w:rPr>
                <w:color w:val="000000"/>
                <w:sz w:val="20"/>
                <w:szCs w:val="20"/>
              </w:rPr>
            </w:pPr>
            <w:r w:rsidRPr="00AC39BC">
              <w:rPr>
                <w:color w:val="000000"/>
                <w:sz w:val="20"/>
                <w:szCs w:val="20"/>
              </w:rPr>
              <w:t>хранения и переработки сельскохозяйственной продукции</w:t>
            </w:r>
          </w:p>
        </w:tc>
        <w:tc>
          <w:tcPr>
            <w:tcW w:w="3969" w:type="dxa"/>
          </w:tcPr>
          <w:p w:rsidR="00AC39BC" w:rsidRPr="00AC39BC" w:rsidRDefault="00AC39BC" w:rsidP="00AC39BC">
            <w:pPr>
              <w:ind w:firstLine="545"/>
              <w:jc w:val="both"/>
              <w:rPr>
                <w:rFonts w:ascii="Arial" w:hAnsi="Arial" w:cs="Arial"/>
                <w:color w:val="000000"/>
                <w:sz w:val="20"/>
                <w:szCs w:val="20"/>
              </w:rPr>
            </w:pPr>
            <w:r w:rsidRPr="00AC39BC">
              <w:rPr>
                <w:color w:val="000000"/>
                <w:sz w:val="20"/>
                <w:szCs w:val="20"/>
              </w:rPr>
              <w:t>Не подлежит установлению</w:t>
            </w:r>
          </w:p>
        </w:tc>
      </w:tr>
      <w:tr w:rsidR="00AC39BC" w:rsidRPr="00AC39BC" w:rsidTr="008E36BD">
        <w:tc>
          <w:tcPr>
            <w:tcW w:w="720" w:type="dxa"/>
          </w:tcPr>
          <w:p w:rsidR="00AC39BC" w:rsidRPr="00AC39BC" w:rsidRDefault="00AC39BC" w:rsidP="00AC39BC">
            <w:pPr>
              <w:rPr>
                <w:color w:val="000000"/>
                <w:sz w:val="20"/>
                <w:szCs w:val="20"/>
              </w:rPr>
            </w:pPr>
            <w:r w:rsidRPr="00AC39BC">
              <w:rPr>
                <w:color w:val="000000"/>
                <w:sz w:val="20"/>
                <w:szCs w:val="20"/>
              </w:rPr>
              <w:t>СХ-1</w:t>
            </w:r>
          </w:p>
        </w:tc>
        <w:tc>
          <w:tcPr>
            <w:tcW w:w="1445" w:type="dxa"/>
          </w:tcPr>
          <w:p w:rsidR="00AC39BC" w:rsidRPr="00AC39BC" w:rsidRDefault="00AC39BC" w:rsidP="00AC39BC">
            <w:pPr>
              <w:rPr>
                <w:color w:val="000000"/>
                <w:sz w:val="20"/>
                <w:szCs w:val="20"/>
              </w:rPr>
            </w:pPr>
            <w:r w:rsidRPr="00AC39BC">
              <w:rPr>
                <w:color w:val="000000"/>
                <w:sz w:val="20"/>
                <w:szCs w:val="20"/>
              </w:rPr>
              <w:t>Условно - разрешенный</w:t>
            </w:r>
          </w:p>
        </w:tc>
        <w:tc>
          <w:tcPr>
            <w:tcW w:w="850" w:type="dxa"/>
          </w:tcPr>
          <w:p w:rsidR="00AC39BC" w:rsidRPr="00AC39BC" w:rsidRDefault="00AC39BC" w:rsidP="00AC39BC">
            <w:pPr>
              <w:rPr>
                <w:color w:val="000000"/>
                <w:sz w:val="20"/>
                <w:szCs w:val="20"/>
              </w:rPr>
            </w:pPr>
            <w:r w:rsidRPr="00AC39BC">
              <w:rPr>
                <w:color w:val="000000"/>
                <w:sz w:val="20"/>
                <w:szCs w:val="20"/>
              </w:rPr>
              <w:t>Деловое управление (4.1)</w:t>
            </w:r>
          </w:p>
        </w:tc>
        <w:tc>
          <w:tcPr>
            <w:tcW w:w="3402" w:type="dxa"/>
          </w:tcPr>
          <w:p w:rsidR="00AC39BC" w:rsidRPr="00AC39BC" w:rsidRDefault="00AC39BC" w:rsidP="00AC39BC">
            <w:pPr>
              <w:rPr>
                <w:color w:val="000000"/>
                <w:sz w:val="20"/>
                <w:szCs w:val="20"/>
              </w:rPr>
            </w:pPr>
            <w:r w:rsidRPr="00AC39BC">
              <w:rPr>
                <w:color w:val="000000"/>
                <w:sz w:val="20"/>
                <w:szCs w:val="20"/>
              </w:rPr>
              <w:t>Размещение  объектов  капитального  строительства  с</w:t>
            </w:r>
          </w:p>
          <w:p w:rsidR="00AC39BC" w:rsidRPr="00AC39BC" w:rsidRDefault="00AC39BC" w:rsidP="00AC39BC">
            <w:pPr>
              <w:rPr>
                <w:color w:val="000000"/>
                <w:sz w:val="20"/>
                <w:szCs w:val="20"/>
              </w:rPr>
            </w:pPr>
            <w:r w:rsidRPr="00AC39BC">
              <w:rPr>
                <w:color w:val="000000"/>
                <w:sz w:val="20"/>
                <w:szCs w:val="20"/>
              </w:rPr>
              <w:t>целью:  размещения  объектов  управленческой</w:t>
            </w:r>
          </w:p>
          <w:p w:rsidR="00AC39BC" w:rsidRPr="00AC39BC" w:rsidRDefault="00AC39BC" w:rsidP="00AC39BC">
            <w:pPr>
              <w:rPr>
                <w:color w:val="000000"/>
                <w:sz w:val="20"/>
                <w:szCs w:val="20"/>
              </w:rPr>
            </w:pPr>
            <w:r w:rsidRPr="00AC39BC">
              <w:rPr>
                <w:color w:val="000000"/>
                <w:sz w:val="20"/>
                <w:szCs w:val="20"/>
              </w:rPr>
              <w:t>деятельности,  не  связанной  с  государственным  или</w:t>
            </w:r>
          </w:p>
          <w:p w:rsidR="00AC39BC" w:rsidRPr="00AC39BC" w:rsidRDefault="00AC39BC" w:rsidP="00AC39BC">
            <w:pPr>
              <w:rPr>
                <w:color w:val="000000"/>
                <w:sz w:val="20"/>
                <w:szCs w:val="20"/>
              </w:rPr>
            </w:pPr>
            <w:r w:rsidRPr="00AC39BC">
              <w:rPr>
                <w:color w:val="000000"/>
                <w:sz w:val="20"/>
                <w:szCs w:val="20"/>
              </w:rPr>
              <w:t>муниципальным управлением и оказанием услуг, а также</w:t>
            </w:r>
          </w:p>
          <w:p w:rsidR="00AC39BC" w:rsidRPr="00AC39BC" w:rsidRDefault="00AC39BC" w:rsidP="00AC39BC">
            <w:pPr>
              <w:rPr>
                <w:color w:val="000000"/>
                <w:sz w:val="20"/>
                <w:szCs w:val="20"/>
              </w:rPr>
            </w:pPr>
            <w:r w:rsidRPr="00AC39BC">
              <w:rPr>
                <w:color w:val="000000"/>
                <w:sz w:val="20"/>
                <w:szCs w:val="20"/>
              </w:rPr>
              <w:t>с  целью  обеспечения  совершения  сделок,  не  требующих</w:t>
            </w:r>
          </w:p>
          <w:p w:rsidR="00AC39BC" w:rsidRPr="00AC39BC" w:rsidRDefault="00AC39BC" w:rsidP="00AC39BC">
            <w:pPr>
              <w:rPr>
                <w:color w:val="000000"/>
                <w:sz w:val="20"/>
                <w:szCs w:val="20"/>
              </w:rPr>
            </w:pPr>
            <w:r w:rsidRPr="00AC39BC">
              <w:rPr>
                <w:color w:val="000000"/>
                <w:sz w:val="20"/>
                <w:szCs w:val="20"/>
              </w:rPr>
              <w:t>передачи  товара  в  момент  их  совершения  между</w:t>
            </w:r>
          </w:p>
          <w:p w:rsidR="00AC39BC" w:rsidRPr="00AC39BC" w:rsidRDefault="00AC39BC" w:rsidP="00AC39BC">
            <w:pPr>
              <w:rPr>
                <w:color w:val="000000"/>
                <w:sz w:val="20"/>
                <w:szCs w:val="20"/>
              </w:rPr>
            </w:pPr>
            <w:r w:rsidRPr="00AC39BC">
              <w:rPr>
                <w:color w:val="000000"/>
                <w:sz w:val="20"/>
                <w:szCs w:val="20"/>
              </w:rPr>
              <w:t>организациями,  в  том  числе  биржевая  деятельность (за</w:t>
            </w:r>
          </w:p>
          <w:p w:rsidR="00AC39BC" w:rsidRPr="00AC39BC" w:rsidRDefault="00AC39BC" w:rsidP="00AC39BC">
            <w:pPr>
              <w:rPr>
                <w:color w:val="000000"/>
                <w:sz w:val="20"/>
                <w:szCs w:val="20"/>
              </w:rPr>
            </w:pPr>
            <w:r w:rsidRPr="00AC39BC">
              <w:rPr>
                <w:color w:val="000000"/>
                <w:sz w:val="20"/>
                <w:szCs w:val="20"/>
              </w:rPr>
              <w:t>исключением банковской и страховой деятельности)</w:t>
            </w:r>
          </w:p>
        </w:tc>
        <w:tc>
          <w:tcPr>
            <w:tcW w:w="3969" w:type="dxa"/>
          </w:tcPr>
          <w:p w:rsidR="00AC39BC" w:rsidRPr="00AC39BC" w:rsidRDefault="00AC39BC" w:rsidP="00AC39BC">
            <w:pPr>
              <w:rPr>
                <w:sz w:val="20"/>
                <w:szCs w:val="20"/>
              </w:rPr>
            </w:pPr>
            <w:r w:rsidRPr="00AC39BC">
              <w:rPr>
                <w:sz w:val="20"/>
                <w:szCs w:val="20"/>
              </w:rPr>
              <w:t>1. Минимальные отступы от границы земельного участка и (смежного) земельного участка –не менее 3м</w:t>
            </w:r>
          </w:p>
          <w:p w:rsidR="00AC39BC" w:rsidRPr="00AC39BC" w:rsidRDefault="00AC39BC" w:rsidP="00AC39BC">
            <w:pPr>
              <w:jc w:val="center"/>
              <w:rPr>
                <w:color w:val="000000"/>
                <w:sz w:val="20"/>
                <w:szCs w:val="20"/>
              </w:rPr>
            </w:pPr>
            <w:r w:rsidRPr="00AC39BC">
              <w:rPr>
                <w:sz w:val="20"/>
                <w:szCs w:val="20"/>
              </w:rPr>
              <w:t>2. От красных линий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jc w:val="center"/>
              <w:rPr>
                <w:color w:val="000000"/>
                <w:sz w:val="20"/>
                <w:szCs w:val="20"/>
              </w:rPr>
            </w:pPr>
            <w:r w:rsidRPr="00AC39BC">
              <w:rPr>
                <w:sz w:val="20"/>
                <w:szCs w:val="20"/>
              </w:rPr>
              <w:t>3. От красных проездов –</w:t>
            </w:r>
            <w:r w:rsidRPr="00AC39BC">
              <w:rPr>
                <w:color w:val="000000"/>
                <w:sz w:val="20"/>
                <w:szCs w:val="20"/>
              </w:rPr>
              <w:t xml:space="preserve"> в соответствии с</w:t>
            </w:r>
          </w:p>
          <w:p w:rsidR="00AC39BC" w:rsidRPr="00AC39BC" w:rsidRDefault="00AC39BC" w:rsidP="00AC39BC">
            <w:pPr>
              <w:rPr>
                <w:color w:val="000000"/>
                <w:sz w:val="20"/>
                <w:szCs w:val="20"/>
              </w:rPr>
            </w:pPr>
            <w:r w:rsidRPr="00AC39BC">
              <w:rPr>
                <w:color w:val="000000"/>
                <w:sz w:val="20"/>
                <w:szCs w:val="20"/>
              </w:rPr>
              <w:t>Существующей линией застройки</w:t>
            </w:r>
          </w:p>
          <w:p w:rsidR="00AC39BC" w:rsidRPr="00AC39BC" w:rsidRDefault="00AC39BC" w:rsidP="00AC39BC">
            <w:pPr>
              <w:rPr>
                <w:color w:val="000000"/>
                <w:sz w:val="20"/>
                <w:szCs w:val="20"/>
              </w:rPr>
            </w:pPr>
            <w:r w:rsidRPr="00AC39BC">
              <w:rPr>
                <w:sz w:val="20"/>
                <w:szCs w:val="20"/>
              </w:rPr>
              <w:t>4. Предельная этажность-</w:t>
            </w:r>
            <w:r w:rsidRPr="00AC39BC">
              <w:rPr>
                <w:color w:val="000000"/>
                <w:sz w:val="20"/>
                <w:szCs w:val="20"/>
              </w:rPr>
              <w:t xml:space="preserve"> 1</w:t>
            </w:r>
          </w:p>
          <w:p w:rsidR="00AC39BC" w:rsidRPr="00AC39BC" w:rsidRDefault="00AC39BC" w:rsidP="00AC39BC">
            <w:pPr>
              <w:rPr>
                <w:sz w:val="20"/>
                <w:szCs w:val="20"/>
              </w:rPr>
            </w:pPr>
            <w:r w:rsidRPr="00AC39BC">
              <w:rPr>
                <w:sz w:val="20"/>
                <w:szCs w:val="20"/>
              </w:rPr>
              <w:t xml:space="preserve">5.Предельные размеры земельныхучастков </w:t>
            </w:r>
            <w:r w:rsidRPr="00AC39BC">
              <w:rPr>
                <w:color w:val="000000"/>
                <w:sz w:val="20"/>
                <w:szCs w:val="20"/>
              </w:rPr>
              <w:t>макс. площадь земельного участка - 1200 кв.м</w:t>
            </w:r>
            <w:r w:rsidRPr="00AC39BC">
              <w:rPr>
                <w:sz w:val="20"/>
                <w:szCs w:val="20"/>
              </w:rPr>
              <w:t xml:space="preserve"> </w:t>
            </w:r>
          </w:p>
          <w:p w:rsidR="00AC39BC" w:rsidRPr="00AC39BC" w:rsidRDefault="00AC39BC" w:rsidP="00AC39BC">
            <w:pPr>
              <w:rPr>
                <w:color w:val="000000"/>
                <w:sz w:val="20"/>
                <w:szCs w:val="20"/>
              </w:rPr>
            </w:pPr>
            <w:r w:rsidRPr="00AC39BC">
              <w:rPr>
                <w:sz w:val="20"/>
                <w:szCs w:val="20"/>
              </w:rPr>
              <w:t>6. максимальный процент застройки в границах земельного участка</w:t>
            </w:r>
            <w:r w:rsidRPr="00AC39BC">
              <w:rPr>
                <w:color w:val="000000"/>
                <w:sz w:val="20"/>
                <w:szCs w:val="20"/>
              </w:rPr>
              <w:t xml:space="preserve"> – 60%</w:t>
            </w:r>
          </w:p>
          <w:p w:rsidR="00AC39BC" w:rsidRPr="00AC39BC" w:rsidRDefault="00AC39BC" w:rsidP="00AC39BC">
            <w:pPr>
              <w:ind w:firstLine="545"/>
              <w:jc w:val="both"/>
              <w:rPr>
                <w:color w:val="000000"/>
                <w:sz w:val="20"/>
                <w:szCs w:val="20"/>
              </w:rPr>
            </w:pPr>
          </w:p>
        </w:tc>
      </w:tr>
    </w:tbl>
    <w:p w:rsidR="00C24D14" w:rsidRPr="00B7040B" w:rsidRDefault="00C24D14" w:rsidP="000551DA">
      <w:pPr>
        <w:pStyle w:val="10"/>
      </w:pPr>
      <w:r w:rsidRPr="00B7040B">
        <w:t>Статья 45. Описание ограничений по экологическим и санитарно – эпидемиологич</w:t>
      </w:r>
      <w:r w:rsidRPr="00B7040B">
        <w:t>е</w:t>
      </w:r>
      <w:r w:rsidRPr="00B7040B">
        <w:t>ским условиям.</w:t>
      </w:r>
      <w:bookmarkEnd w:id="117"/>
      <w:bookmarkEnd w:id="118"/>
    </w:p>
    <w:p w:rsidR="00C24D14" w:rsidRPr="00B7040B" w:rsidRDefault="00C24D14" w:rsidP="008E36BD">
      <w:pPr>
        <w:numPr>
          <w:ilvl w:val="1"/>
          <w:numId w:val="24"/>
        </w:numPr>
        <w:tabs>
          <w:tab w:val="left" w:pos="1080"/>
        </w:tabs>
        <w:ind w:left="0" w:firstLine="720"/>
        <w:rPr>
          <w:color w:val="000000"/>
        </w:rPr>
      </w:pPr>
      <w:r w:rsidRPr="00B7040B">
        <w:rPr>
          <w:color w:val="000000"/>
        </w:rPr>
        <w:t>Использование земельных участков и иных объектов недвижимости, расположе</w:t>
      </w:r>
      <w:r w:rsidRPr="00B7040B">
        <w:rPr>
          <w:color w:val="000000"/>
        </w:rPr>
        <w:t>н</w:t>
      </w:r>
      <w:r w:rsidRPr="00B7040B">
        <w:rPr>
          <w:color w:val="000000"/>
        </w:rPr>
        <w:t>ных в пределах зон, обозначенных на картах статей 42 и 43  настоящих Правил, определяе</w:t>
      </w:r>
      <w:r w:rsidRPr="00B7040B">
        <w:rPr>
          <w:color w:val="000000"/>
        </w:rPr>
        <w:t>т</w:t>
      </w:r>
      <w:r w:rsidRPr="00B7040B">
        <w:rPr>
          <w:color w:val="000000"/>
        </w:rPr>
        <w:t>ся:</w:t>
      </w:r>
    </w:p>
    <w:p w:rsidR="00C24D14" w:rsidRPr="00B7040B" w:rsidRDefault="00C24D14" w:rsidP="00C24D14">
      <w:pPr>
        <w:ind w:firstLine="720"/>
        <w:jc w:val="both"/>
        <w:rPr>
          <w:color w:val="000000"/>
        </w:rPr>
      </w:pPr>
      <w:r w:rsidRPr="00B7040B">
        <w:rPr>
          <w:color w:val="000000"/>
        </w:rPr>
        <w:t>а) градостроительными регламентами, определенными статьями  44.1 – 44.7 примен</w:t>
      </w:r>
      <w:r w:rsidRPr="00B7040B">
        <w:rPr>
          <w:color w:val="000000"/>
        </w:rPr>
        <w:t>и</w:t>
      </w:r>
      <w:r w:rsidRPr="00B7040B">
        <w:rPr>
          <w:color w:val="000000"/>
        </w:rPr>
        <w:t>тельно к соответствующим территориальным зонам, обозначенным на карте статьи 42 н</w:t>
      </w:r>
      <w:r w:rsidRPr="00B7040B">
        <w:rPr>
          <w:color w:val="000000"/>
        </w:rPr>
        <w:t>а</w:t>
      </w:r>
      <w:r w:rsidRPr="00B7040B">
        <w:rPr>
          <w:color w:val="000000"/>
        </w:rPr>
        <w:t>стоящих Правил с учетом ограничений, определенных настоящей статьей;</w:t>
      </w:r>
    </w:p>
    <w:p w:rsidR="00C24D14" w:rsidRPr="00B7040B" w:rsidRDefault="00C24D14" w:rsidP="00C24D14">
      <w:pPr>
        <w:ind w:firstLine="720"/>
        <w:jc w:val="both"/>
        <w:rPr>
          <w:color w:val="000000"/>
        </w:rPr>
      </w:pPr>
      <w:r w:rsidRPr="00B7040B">
        <w:rPr>
          <w:color w:val="000000"/>
        </w:rPr>
        <w:t>б) ограничениями, установленными законами, иными нормативными правовыми а</w:t>
      </w:r>
      <w:r w:rsidRPr="00B7040B">
        <w:rPr>
          <w:color w:val="000000"/>
        </w:rPr>
        <w:t>к</w:t>
      </w:r>
      <w:r w:rsidRPr="00B7040B">
        <w:rPr>
          <w:color w:val="000000"/>
        </w:rPr>
        <w:t>тами применительно к санитарно – защитным зонам и водоохранным зонам.</w:t>
      </w:r>
    </w:p>
    <w:p w:rsidR="00C24D14" w:rsidRPr="00B7040B" w:rsidRDefault="00C24D14" w:rsidP="008E36BD">
      <w:pPr>
        <w:numPr>
          <w:ilvl w:val="1"/>
          <w:numId w:val="24"/>
        </w:numPr>
        <w:tabs>
          <w:tab w:val="left" w:pos="1080"/>
        </w:tabs>
        <w:ind w:left="0" w:firstLine="720"/>
        <w:rPr>
          <w:color w:val="000000"/>
        </w:rPr>
      </w:pPr>
      <w:r w:rsidRPr="00B7040B">
        <w:rPr>
          <w:color w:val="000000"/>
        </w:rPr>
        <w:t>Земельные участки и иные объекты недвижимости, которые расположены в пределах зон, обозначенных на картах статей 42 и 43 настоящих Правил, чьи характер</w:t>
      </w:r>
      <w:r w:rsidRPr="00B7040B">
        <w:rPr>
          <w:color w:val="000000"/>
        </w:rPr>
        <w:t>и</w:t>
      </w:r>
      <w:r w:rsidRPr="00B7040B">
        <w:rPr>
          <w:color w:val="000000"/>
        </w:rPr>
        <w:t>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w:t>
      </w:r>
      <w:r w:rsidRPr="00B7040B">
        <w:rPr>
          <w:color w:val="000000"/>
        </w:rPr>
        <w:t>ъ</w:t>
      </w:r>
      <w:r w:rsidRPr="00B7040B">
        <w:rPr>
          <w:color w:val="000000"/>
        </w:rPr>
        <w:t>ектами недвижимости, несоответствующими настоящим Правилам.</w:t>
      </w:r>
    </w:p>
    <w:p w:rsidR="00C24D14" w:rsidRPr="00B7040B" w:rsidRDefault="00C24D14" w:rsidP="00C24D14">
      <w:pPr>
        <w:ind w:firstLine="720"/>
        <w:jc w:val="both"/>
        <w:rPr>
          <w:color w:val="000000"/>
        </w:rPr>
      </w:pPr>
      <w:r w:rsidRPr="00B7040B">
        <w:rPr>
          <w:color w:val="000000"/>
        </w:rPr>
        <w:t>Дальнейшее использование и строительные изменения указанных объектов недвиж</w:t>
      </w:r>
      <w:r w:rsidRPr="00B7040B">
        <w:rPr>
          <w:color w:val="000000"/>
        </w:rPr>
        <w:t>и</w:t>
      </w:r>
      <w:r w:rsidRPr="00B7040B">
        <w:rPr>
          <w:color w:val="000000"/>
        </w:rPr>
        <w:t>мости определяется статьей 6 настоящих Правил.</w:t>
      </w:r>
    </w:p>
    <w:p w:rsidR="00C24D14" w:rsidRPr="00B7040B" w:rsidRDefault="00C24D14" w:rsidP="008E36BD">
      <w:pPr>
        <w:numPr>
          <w:ilvl w:val="1"/>
          <w:numId w:val="24"/>
        </w:numPr>
        <w:tabs>
          <w:tab w:val="left" w:pos="1080"/>
        </w:tabs>
        <w:ind w:left="0" w:firstLine="720"/>
        <w:rPr>
          <w:color w:val="000000"/>
        </w:rPr>
      </w:pPr>
      <w:r w:rsidRPr="00B7040B">
        <w:rPr>
          <w:color w:val="000000"/>
        </w:rPr>
        <w:t>Ограничения использования земельных участков и иных объектов недвижим</w:t>
      </w:r>
      <w:r w:rsidRPr="00B7040B">
        <w:rPr>
          <w:color w:val="000000"/>
        </w:rPr>
        <w:t>о</w:t>
      </w:r>
      <w:r w:rsidRPr="00B7040B">
        <w:rPr>
          <w:color w:val="000000"/>
        </w:rPr>
        <w:t>сти, расположенных в санитарно – защитных зонах и водоохранных зонах установлены следу</w:t>
      </w:r>
      <w:r w:rsidRPr="00B7040B">
        <w:rPr>
          <w:color w:val="000000"/>
        </w:rPr>
        <w:t>ю</w:t>
      </w:r>
      <w:r w:rsidRPr="00B7040B">
        <w:rPr>
          <w:color w:val="000000"/>
        </w:rPr>
        <w:t>щими нормативными правовыми актами:</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Федеральный закон от 10 января 2002 г. № 7 – ФЗ «Об охране окружающей ср</w:t>
      </w:r>
      <w:r w:rsidRPr="00B7040B">
        <w:rPr>
          <w:color w:val="000000"/>
        </w:rPr>
        <w:t>е</w:t>
      </w:r>
      <w:r w:rsidRPr="00B7040B">
        <w:rPr>
          <w:color w:val="000000"/>
        </w:rPr>
        <w:t>ды»;</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Федеральный закон от 30 марта 1999 г. № 52 – ФЗ « О санитарно – эпидемиолог</w:t>
      </w:r>
      <w:r w:rsidRPr="00B7040B">
        <w:rPr>
          <w:color w:val="000000"/>
        </w:rPr>
        <w:t>и</w:t>
      </w:r>
      <w:r w:rsidRPr="00B7040B">
        <w:rPr>
          <w:color w:val="000000"/>
        </w:rPr>
        <w:t>ческом благополучии населения»;</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Водный кодекс Российской Федерации  от 16 ноября 1995 г. № 167 ФЗ;</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w:t>
      </w:r>
      <w:r w:rsidRPr="00B7040B">
        <w:rPr>
          <w:color w:val="000000"/>
        </w:rPr>
        <w:t>о</w:t>
      </w:r>
      <w:r w:rsidRPr="00B7040B">
        <w:rPr>
          <w:color w:val="000000"/>
        </w:rPr>
        <w:t>ября 1996 г. № 1404;</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Санитарно – эпидемиологические правила и нормы (СанПиН) 2.2.1/2.1.11200-03 «Санитарно – защитные зоны и санитарная классификация предприятий, сооружений и иных объектов»;</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ГОСТ 22283-88 «Шум авиационный». Допустимые уровни шума на территории жилой застройки и методы его измерения. М., 1989 г.;</w:t>
      </w:r>
    </w:p>
    <w:p w:rsidR="00C24D14" w:rsidRPr="00B7040B" w:rsidRDefault="00C24D14" w:rsidP="008E36BD">
      <w:pPr>
        <w:numPr>
          <w:ilvl w:val="0"/>
          <w:numId w:val="34"/>
        </w:numPr>
        <w:tabs>
          <w:tab w:val="clear" w:pos="284"/>
          <w:tab w:val="left" w:pos="1080"/>
        </w:tabs>
        <w:jc w:val="both"/>
        <w:rPr>
          <w:color w:val="000000"/>
        </w:rPr>
      </w:pPr>
      <w:r w:rsidRPr="00B7040B">
        <w:rPr>
          <w:color w:val="000000"/>
        </w:rPr>
        <w:t>Для земельных участков и иных объектов недвижимости, расположенных в сан</w:t>
      </w:r>
      <w:r w:rsidRPr="00B7040B">
        <w:rPr>
          <w:color w:val="000000"/>
        </w:rPr>
        <w:t>и</w:t>
      </w:r>
      <w:r w:rsidRPr="00B7040B">
        <w:rPr>
          <w:color w:val="000000"/>
        </w:rPr>
        <w:t>тарно – защитных зонах производственных и транспортных предприятий, объектов комм</w:t>
      </w:r>
      <w:r w:rsidRPr="00B7040B">
        <w:rPr>
          <w:color w:val="000000"/>
        </w:rPr>
        <w:t>у</w:t>
      </w:r>
      <w:r w:rsidRPr="00B7040B">
        <w:rPr>
          <w:color w:val="000000"/>
        </w:rPr>
        <w:t>нальной и инженерно – транспортной инфраструктуры, коммунально-складских объектов, очистных сооружений, иных объектов устанавливаются:</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C24D14" w:rsidRPr="00B7040B" w:rsidRDefault="00C24D14" w:rsidP="008E36BD">
      <w:pPr>
        <w:numPr>
          <w:ilvl w:val="0"/>
          <w:numId w:val="24"/>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w:t>
      </w:r>
      <w:r w:rsidRPr="00B7040B">
        <w:rPr>
          <w:color w:val="000000"/>
        </w:rPr>
        <w:t>о</w:t>
      </w:r>
      <w:r w:rsidRPr="00B7040B">
        <w:rPr>
          <w:color w:val="000000"/>
        </w:rPr>
        <w:t>го и экологического контроля на основе СанПиН 2.2.1/2.1.1.1200-03 «Санитарно – з</w:t>
      </w:r>
      <w:r w:rsidRPr="00B7040B">
        <w:rPr>
          <w:color w:val="000000"/>
        </w:rPr>
        <w:t>а</w:t>
      </w:r>
      <w:r w:rsidRPr="00B7040B">
        <w:rPr>
          <w:color w:val="000000"/>
        </w:rPr>
        <w:t>щитные зоны и санитарная классификация предприятий, сооружений и иных объектов» с использ</w:t>
      </w:r>
      <w:r w:rsidRPr="00B7040B">
        <w:rPr>
          <w:color w:val="000000"/>
        </w:rPr>
        <w:t>о</w:t>
      </w:r>
      <w:r w:rsidRPr="00B7040B">
        <w:rPr>
          <w:color w:val="000000"/>
        </w:rPr>
        <w:t>ванием процедур публичных слушаний, определенных статьями 25и 26 насто</w:t>
      </w:r>
      <w:r w:rsidRPr="00B7040B">
        <w:rPr>
          <w:color w:val="000000"/>
        </w:rPr>
        <w:t>я</w:t>
      </w:r>
      <w:r w:rsidRPr="00B7040B">
        <w:rPr>
          <w:color w:val="000000"/>
        </w:rPr>
        <w:t>щих Правил.</w:t>
      </w:r>
    </w:p>
    <w:p w:rsidR="00C24D14" w:rsidRPr="00B7040B" w:rsidRDefault="00C24D14" w:rsidP="00C24D14">
      <w:pPr>
        <w:ind w:firstLine="720"/>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w:t>
      </w:r>
      <w:r w:rsidRPr="00B7040B">
        <w:rPr>
          <w:b/>
          <w:color w:val="000000"/>
        </w:rPr>
        <w:t>е</w:t>
      </w:r>
      <w:r w:rsidRPr="00B7040B">
        <w:rPr>
          <w:b/>
          <w:color w:val="000000"/>
        </w:rPr>
        <w:t>движимости, расположенных в границах санитарно – защитных зон:</w:t>
      </w:r>
    </w:p>
    <w:p w:rsidR="00C24D14" w:rsidRPr="00B7040B" w:rsidRDefault="00C24D14" w:rsidP="00C24D14">
      <w:pPr>
        <w:ind w:firstLine="720"/>
        <w:jc w:val="both"/>
        <w:rPr>
          <w:b/>
          <w:color w:val="000000"/>
        </w:rPr>
      </w:pP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объекты для проживания людей;</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коллективные или индивидуальные дачные и садово-огородные участки;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предприятия по производству лекарственных веществ, лекарственных средств и (или) лекарственных форм;</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склады сырья и полупродуктов для фармацевтических предприятий»</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предприятий пищевых отраслей промышленности;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оптовые склады продовольственного сырья и пищевых продуктов;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 xml:space="preserve">комплексы водопроводных сооружений для подготовки и хранения питьевой </w:t>
      </w:r>
      <w:r w:rsidRPr="00B7040B">
        <w:rPr>
          <w:color w:val="000000"/>
        </w:rPr>
        <w:br/>
        <w:t>воды;</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спортивных сооружений;</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парки;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образовательные и детские дошкольные учреждения;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лечебно–профилактические и оздоровительные учреждения общего пользов</w:t>
      </w:r>
      <w:r w:rsidRPr="00B7040B">
        <w:rPr>
          <w:color w:val="000000"/>
        </w:rPr>
        <w:t>а</w:t>
      </w:r>
      <w:r w:rsidRPr="00B7040B">
        <w:rPr>
          <w:color w:val="000000"/>
        </w:rPr>
        <w:t>ния.</w:t>
      </w:r>
    </w:p>
    <w:p w:rsidR="00C24D14" w:rsidRPr="00B7040B" w:rsidRDefault="00C24D14" w:rsidP="00C24D14">
      <w:pPr>
        <w:rPr>
          <w:color w:val="000000"/>
        </w:rPr>
      </w:pP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w:t>
      </w:r>
      <w:r w:rsidRPr="00B7040B">
        <w:rPr>
          <w:b/>
          <w:color w:val="000000"/>
        </w:rPr>
        <w:t>о</w:t>
      </w:r>
      <w:r w:rsidRPr="00B7040B">
        <w:rPr>
          <w:b/>
          <w:color w:val="000000"/>
        </w:rPr>
        <w:t>гического и экологического контроля с использованием процедур публичных слуш</w:t>
      </w:r>
      <w:r w:rsidRPr="00B7040B">
        <w:rPr>
          <w:b/>
          <w:color w:val="000000"/>
        </w:rPr>
        <w:t>а</w:t>
      </w:r>
      <w:r w:rsidRPr="00B7040B">
        <w:rPr>
          <w:b/>
          <w:color w:val="000000"/>
        </w:rPr>
        <w:t>ний, определенных статьями 25 и 26 настоящих Правил:</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сельхозугодия для выращивания технических культур, не используемых для пр</w:t>
      </w:r>
      <w:r w:rsidRPr="00B7040B">
        <w:rPr>
          <w:color w:val="000000"/>
        </w:rPr>
        <w:t>о</w:t>
      </w:r>
      <w:r w:rsidRPr="00B7040B">
        <w:rPr>
          <w:color w:val="000000"/>
        </w:rPr>
        <w:t>изводства продуктов питания;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предприятия, их отдельные здания и сооружения с производствами меньшего класса вредности, чем основное производство;</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пожарные депо;</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бани;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прачечные;</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объекты торговли и общественного питания;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мотели;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гаражи, площадки и сооружения для хранения общественного и индивидуал</w:t>
      </w:r>
      <w:r w:rsidRPr="00B7040B">
        <w:rPr>
          <w:color w:val="000000"/>
        </w:rPr>
        <w:t>ь</w:t>
      </w:r>
      <w:r w:rsidRPr="00B7040B">
        <w:rPr>
          <w:color w:val="000000"/>
        </w:rPr>
        <w:t>ного транспорта;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автозаправочные станции;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w:t>
      </w:r>
      <w:r w:rsidRPr="00B7040B">
        <w:rPr>
          <w:color w:val="000000"/>
        </w:rPr>
        <w:t>а</w:t>
      </w:r>
      <w:r w:rsidRPr="00B7040B">
        <w:rPr>
          <w:color w:val="000000"/>
        </w:rPr>
        <w:t>тории;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спортивно – оздоровительные сооружения для работников предприятия, общес</w:t>
      </w:r>
      <w:r w:rsidRPr="00B7040B">
        <w:rPr>
          <w:color w:val="000000"/>
        </w:rPr>
        <w:t>т</w:t>
      </w:r>
      <w:r w:rsidRPr="00B7040B">
        <w:rPr>
          <w:color w:val="000000"/>
        </w:rPr>
        <w:t>венные здания административного назначения;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нежилые помещения для дежурного аварийного персонала и охраны предпр</w:t>
      </w:r>
      <w:r w:rsidRPr="00B7040B">
        <w:rPr>
          <w:color w:val="000000"/>
        </w:rPr>
        <w:t>и</w:t>
      </w:r>
      <w:r w:rsidRPr="00B7040B">
        <w:rPr>
          <w:color w:val="000000"/>
        </w:rPr>
        <w:t>ятий, помещения для пребывания работающих по вахтовому методу;</w:t>
      </w:r>
    </w:p>
    <w:p w:rsidR="005E6F73" w:rsidRPr="005E6F73" w:rsidRDefault="005E6F73" w:rsidP="008E36BD">
      <w:pPr>
        <w:numPr>
          <w:ilvl w:val="0"/>
          <w:numId w:val="35"/>
        </w:numPr>
        <w:tabs>
          <w:tab w:val="clear" w:pos="0"/>
          <w:tab w:val="left" w:pos="1080"/>
        </w:tabs>
        <w:ind w:firstLine="720"/>
        <w:jc w:val="both"/>
        <w:rPr>
          <w:color w:val="000000"/>
        </w:rPr>
      </w:pPr>
      <w:r w:rsidRPr="005E6F73">
        <w:rPr>
          <w:color w:val="000000"/>
        </w:rPr>
        <w:t>котельные, трансформаторные подстанции, центральные тепловые пункты, газораспределительные пункты, АТС, и другие подобные объекты;</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артезианские скважины для технического водоснабжения;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канализационные насосные станции;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сооружения оборотного водоснабжения;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питомн</w:t>
      </w:r>
      <w:r>
        <w:rPr>
          <w:color w:val="000000"/>
        </w:rPr>
        <w:t xml:space="preserve">ики растений для озеленения производственных </w:t>
      </w:r>
      <w:r w:rsidRPr="00B7040B">
        <w:rPr>
          <w:color w:val="000000"/>
        </w:rPr>
        <w:t>площадок и санитарно – защитных зон.</w:t>
      </w:r>
    </w:p>
    <w:p w:rsidR="00C24D14" w:rsidRPr="00B7040B" w:rsidRDefault="00C24D14" w:rsidP="00C24D14">
      <w:pPr>
        <w:jc w:val="both"/>
        <w:rPr>
          <w:color w:val="000000"/>
        </w:rPr>
      </w:pPr>
    </w:p>
    <w:p w:rsidR="00C24D14" w:rsidRPr="00B7040B" w:rsidRDefault="00C24D14" w:rsidP="008E36BD">
      <w:pPr>
        <w:numPr>
          <w:ilvl w:val="0"/>
          <w:numId w:val="34"/>
        </w:numPr>
        <w:tabs>
          <w:tab w:val="clear" w:pos="284"/>
          <w:tab w:val="left" w:pos="1080"/>
        </w:tabs>
        <w:jc w:val="both"/>
        <w:rPr>
          <w:color w:val="000000"/>
        </w:rPr>
      </w:pPr>
      <w:r w:rsidRPr="00B7040B">
        <w:rPr>
          <w:color w:val="000000"/>
        </w:rPr>
        <w:t>Водоохранные зоны выделяются с целью:</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предупреждения и предотвращения микробного и химического загрязнения п</w:t>
      </w:r>
      <w:r w:rsidRPr="00B7040B">
        <w:rPr>
          <w:color w:val="000000"/>
        </w:rPr>
        <w:t>о</w:t>
      </w:r>
      <w:r w:rsidRPr="00B7040B">
        <w:rPr>
          <w:color w:val="000000"/>
        </w:rPr>
        <w:t>верхностных вод;</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предотвращения загрязнения, засорения, заиления и истощения водных объе</w:t>
      </w:r>
      <w:r w:rsidRPr="00B7040B">
        <w:rPr>
          <w:color w:val="000000"/>
        </w:rPr>
        <w:t>к</w:t>
      </w:r>
      <w:r w:rsidRPr="00B7040B">
        <w:rPr>
          <w:color w:val="000000"/>
        </w:rPr>
        <w:t>тов;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сохранения среды обитания объектов водного, животного и растительного м</w:t>
      </w:r>
      <w:r w:rsidRPr="00B7040B">
        <w:rPr>
          <w:color w:val="000000"/>
        </w:rPr>
        <w:t>и</w:t>
      </w:r>
      <w:r w:rsidRPr="00B7040B">
        <w:rPr>
          <w:color w:val="000000"/>
        </w:rPr>
        <w:t>ра.</w:t>
      </w:r>
    </w:p>
    <w:p w:rsidR="00C24D14" w:rsidRPr="00B7040B" w:rsidRDefault="00C24D14" w:rsidP="00C24D14">
      <w:pPr>
        <w:ind w:firstLine="720"/>
        <w:jc w:val="both"/>
        <w:rPr>
          <w:color w:val="000000"/>
        </w:rPr>
      </w:pPr>
    </w:p>
    <w:p w:rsidR="00C24D14" w:rsidRPr="00B7040B" w:rsidRDefault="00C24D14" w:rsidP="00C24D14">
      <w:pPr>
        <w:ind w:firstLine="720"/>
        <w:jc w:val="both"/>
        <w:rPr>
          <w:color w:val="000000"/>
        </w:rPr>
      </w:pPr>
      <w:r w:rsidRPr="00B7040B">
        <w:rPr>
          <w:color w:val="000000"/>
        </w:rPr>
        <w:t>Для земельных участков и иных объектов недвижимости, расположенных в водоо</w:t>
      </w:r>
      <w:r w:rsidRPr="00B7040B">
        <w:rPr>
          <w:color w:val="000000"/>
        </w:rPr>
        <w:t>х</w:t>
      </w:r>
      <w:r w:rsidRPr="00B7040B">
        <w:rPr>
          <w:color w:val="000000"/>
        </w:rPr>
        <w:t>ранных зонах рек, озер, других водных объектов, включая государственные памятники пр</w:t>
      </w:r>
      <w:r w:rsidRPr="00B7040B">
        <w:rPr>
          <w:color w:val="000000"/>
        </w:rPr>
        <w:t>и</w:t>
      </w:r>
      <w:r w:rsidRPr="00B7040B">
        <w:rPr>
          <w:color w:val="000000"/>
        </w:rPr>
        <w:t>роды областного значения, устанавливаются: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виды запрещенного использования;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w:t>
      </w:r>
      <w:r w:rsidRPr="00B7040B">
        <w:rPr>
          <w:color w:val="000000"/>
        </w:rPr>
        <w:t>а</w:t>
      </w:r>
      <w:r w:rsidRPr="00B7040B">
        <w:rPr>
          <w:color w:val="000000"/>
        </w:rPr>
        <w:t>стоящих Правил.</w:t>
      </w:r>
    </w:p>
    <w:p w:rsidR="00C24D14" w:rsidRPr="00B7040B" w:rsidRDefault="00C24D14" w:rsidP="00C24D14">
      <w:pPr>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недвижимости, расположенных в границах водоохранных зон рек, других водных объе</w:t>
      </w:r>
      <w:r w:rsidRPr="00B7040B">
        <w:rPr>
          <w:b/>
          <w:color w:val="000000"/>
        </w:rPr>
        <w:t>к</w:t>
      </w:r>
      <w:r w:rsidRPr="00B7040B">
        <w:rPr>
          <w:b/>
          <w:color w:val="000000"/>
        </w:rPr>
        <w:t>тов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проведение авиационно-химических работ;</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применение химических средств борьбы с вредителями, болезнями растений и сорняками;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использование навозных стоков для удобрения почв;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складов ядохимикатов, минеральных удобрений и горюче – смазо</w:t>
      </w:r>
      <w:r w:rsidRPr="00B7040B">
        <w:rPr>
          <w:color w:val="000000"/>
        </w:rPr>
        <w:t>ч</w:t>
      </w:r>
      <w:r w:rsidRPr="00B7040B">
        <w:rPr>
          <w:color w:val="000000"/>
        </w:rPr>
        <w:t>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w:t>
      </w:r>
      <w:r w:rsidRPr="00B7040B">
        <w:rPr>
          <w:color w:val="000000"/>
        </w:rPr>
        <w:t>о</w:t>
      </w:r>
      <w:r w:rsidRPr="00B7040B">
        <w:rPr>
          <w:color w:val="000000"/>
        </w:rPr>
        <w:t>хозяйственных отходов, кладбищ и скотомогильников, накопителей сточных вод;</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складирование навоза и мусора;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заправка топливом, мойка и ремонт автомобилей и других машин и механи</w:t>
      </w:r>
      <w:r w:rsidRPr="00B7040B">
        <w:rPr>
          <w:color w:val="000000"/>
        </w:rPr>
        <w:t>з</w:t>
      </w:r>
      <w:r w:rsidRPr="00B7040B">
        <w:rPr>
          <w:color w:val="000000"/>
        </w:rPr>
        <w:t>мов;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дачных и садоводческих участков при ширине водоохранных зон м</w:t>
      </w:r>
      <w:r w:rsidRPr="00B7040B">
        <w:rPr>
          <w:color w:val="000000"/>
        </w:rPr>
        <w:t>е</w:t>
      </w:r>
      <w:r w:rsidRPr="00B7040B">
        <w:rPr>
          <w:color w:val="000000"/>
        </w:rPr>
        <w:t xml:space="preserve">нее </w:t>
      </w:r>
      <w:smartTag w:uri="urn:schemas-microsoft-com:office:smarttags" w:element="metricconverter">
        <w:smartTagPr>
          <w:attr w:name="ProductID" w:val="100 метров"/>
        </w:smartTagPr>
        <w:r w:rsidRPr="00B7040B">
          <w:rPr>
            <w:color w:val="000000"/>
          </w:rPr>
          <w:t>100 метров</w:t>
        </w:r>
      </w:smartTag>
      <w:r w:rsidRPr="00B7040B">
        <w:rPr>
          <w:color w:val="000000"/>
        </w:rPr>
        <w:t xml:space="preserve"> и крутизне склонов прилегающих территорий более 3 градусов;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стоянок транспортных средств, в том числе на территориях дачных и садоводческих участков;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проведение рубок главного пользования;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w:t>
      </w:r>
      <w:r w:rsidRPr="00B7040B">
        <w:rPr>
          <w:color w:val="000000"/>
        </w:rPr>
        <w:t>т</w:t>
      </w:r>
      <w:r w:rsidRPr="00B7040B">
        <w:rPr>
          <w:color w:val="000000"/>
        </w:rPr>
        <w:t>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w:t>
      </w:r>
      <w:r w:rsidRPr="00B7040B">
        <w:rPr>
          <w:color w:val="000000"/>
        </w:rPr>
        <w:t>а</w:t>
      </w:r>
      <w:r w:rsidRPr="00B7040B">
        <w:rPr>
          <w:color w:val="000000"/>
        </w:rPr>
        <w:t>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B7040B">
          <w:rPr>
            <w:color w:val="000000"/>
          </w:rPr>
          <w:t>500 метров</w:t>
        </w:r>
      </w:smartTag>
      <w:r w:rsidRPr="00B7040B">
        <w:rPr>
          <w:color w:val="000000"/>
        </w:rPr>
        <w:t xml:space="preserve"> от водного объекта;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складирование грузов в пределах водоохранных зон осуществляется на платной основе;</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находящиеся и размещаемые в особых случаях (по согласованию с территориал</w:t>
      </w:r>
      <w:r w:rsidRPr="00B7040B">
        <w:rPr>
          <w:color w:val="000000"/>
        </w:rPr>
        <w:t>ь</w:t>
      </w:r>
      <w:r w:rsidRPr="00B7040B">
        <w:rPr>
          <w:color w:val="000000"/>
        </w:rPr>
        <w:t>ным органом управления использования и охраны водного фонда Министерства пр</w:t>
      </w:r>
      <w:r w:rsidRPr="00B7040B">
        <w:rPr>
          <w:color w:val="000000"/>
        </w:rPr>
        <w:t>и</w:t>
      </w:r>
      <w:r w:rsidRPr="00B7040B">
        <w:rPr>
          <w:color w:val="000000"/>
        </w:rPr>
        <w:t>родных ресурсов Российской Федерации и при наличии положительного заключения эк</w:t>
      </w:r>
      <w:r w:rsidRPr="00B7040B">
        <w:rPr>
          <w:color w:val="000000"/>
        </w:rPr>
        <w:t>о</w:t>
      </w:r>
      <w:r w:rsidRPr="00B7040B">
        <w:rPr>
          <w:color w:val="000000"/>
        </w:rPr>
        <w:t>логической экспертизы) здания и сооружения в водоохранных зонах должны оборуд</w:t>
      </w:r>
      <w:r w:rsidRPr="00B7040B">
        <w:rPr>
          <w:color w:val="000000"/>
        </w:rPr>
        <w:t>о</w:t>
      </w:r>
      <w:r w:rsidRPr="00B7040B">
        <w:rPr>
          <w:color w:val="000000"/>
        </w:rPr>
        <w:t>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w:t>
      </w:r>
      <w:r w:rsidRPr="00B7040B">
        <w:rPr>
          <w:color w:val="000000"/>
        </w:rPr>
        <w:t>с</w:t>
      </w:r>
      <w:r w:rsidRPr="00B7040B">
        <w:rPr>
          <w:color w:val="000000"/>
        </w:rPr>
        <w:t>печивать сохранение естественного гидрологического режима прилегающей территории;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w:t>
      </w:r>
      <w:r w:rsidRPr="00B7040B">
        <w:rPr>
          <w:color w:val="000000"/>
        </w:rPr>
        <w:t>а</w:t>
      </w:r>
      <w:r w:rsidRPr="00B7040B">
        <w:rPr>
          <w:color w:val="000000"/>
        </w:rPr>
        <w:t>тоны, базы ремонта флота);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использование судов без документов, подтверждающих сдачу сточных и нефтес</w:t>
      </w:r>
      <w:r w:rsidRPr="00B7040B">
        <w:rPr>
          <w:color w:val="000000"/>
        </w:rPr>
        <w:t>о</w:t>
      </w:r>
      <w:r w:rsidRPr="00B7040B">
        <w:rPr>
          <w:color w:val="000000"/>
        </w:rPr>
        <w:t>держащих вод на специальные суда или объекты по сбору названных вод;</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дачных и садово-огородных участков, установка сезонных и стаци</w:t>
      </w:r>
      <w:r w:rsidRPr="00B7040B">
        <w:rPr>
          <w:color w:val="000000"/>
        </w:rPr>
        <w:t>о</w:t>
      </w:r>
      <w:r w:rsidRPr="00B7040B">
        <w:rPr>
          <w:color w:val="000000"/>
        </w:rPr>
        <w:t>нарных палаточных городков.</w:t>
      </w:r>
    </w:p>
    <w:p w:rsidR="00C24D14" w:rsidRPr="00B7040B" w:rsidRDefault="00C24D14" w:rsidP="00C24D14">
      <w:pPr>
        <w:ind w:firstLine="720"/>
        <w:jc w:val="both"/>
        <w:rPr>
          <w:b/>
          <w:color w:val="000000"/>
        </w:rPr>
      </w:pPr>
      <w:r w:rsidRPr="00B7040B">
        <w:rPr>
          <w:b/>
          <w:color w:val="000000"/>
        </w:rPr>
        <w:t>Дополнительные ограничения в пределах прибрежных защитных полос (ш</w:t>
      </w:r>
      <w:r w:rsidRPr="00B7040B">
        <w:rPr>
          <w:b/>
          <w:color w:val="000000"/>
        </w:rPr>
        <w:t>и</w:t>
      </w:r>
      <w:r w:rsidRPr="00B7040B">
        <w:rPr>
          <w:b/>
          <w:color w:val="000000"/>
        </w:rPr>
        <w:t xml:space="preserve">рина </w:t>
      </w:r>
      <w:smartTag w:uri="urn:schemas-microsoft-com:office:smarttags" w:element="metricconverter">
        <w:smartTagPr>
          <w:attr w:name="ProductID" w:val="20 метров"/>
        </w:smartTagPr>
        <w:r w:rsidRPr="00B7040B">
          <w:rPr>
            <w:b/>
            <w:color w:val="000000"/>
          </w:rPr>
          <w:t>20 метров</w:t>
        </w:r>
      </w:smartTag>
      <w:r w:rsidRPr="00B7040B">
        <w:rPr>
          <w:b/>
          <w:color w:val="000000"/>
        </w:rPr>
        <w:t xml:space="preserve"> для всех объектов):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распашка земель;</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применение удобрений;</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складирование отвалов размываемых грунтов, строительных материалов и мин</w:t>
      </w:r>
      <w:r w:rsidRPr="00B7040B">
        <w:rPr>
          <w:color w:val="000000"/>
        </w:rPr>
        <w:t>е</w:t>
      </w:r>
      <w:r w:rsidRPr="00B7040B">
        <w:rPr>
          <w:color w:val="000000"/>
        </w:rPr>
        <w:t>ральных солей, кроме оборудованных в установленном порядке причалов и площадок, обе</w:t>
      </w:r>
      <w:r w:rsidRPr="00B7040B">
        <w:rPr>
          <w:color w:val="000000"/>
        </w:rPr>
        <w:t>с</w:t>
      </w:r>
      <w:r w:rsidRPr="00B7040B">
        <w:rPr>
          <w:color w:val="000000"/>
        </w:rPr>
        <w:t>печивающих защиту водных объектов от загрязнения;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выпас и устройство летних лагерей скота (кроме использования традиционных мест водопоя), устройство купочных ванн;</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движение автомобилей и тракторов, кроме автомобилей специального назнач</w:t>
      </w:r>
      <w:r w:rsidRPr="00B7040B">
        <w:rPr>
          <w:color w:val="000000"/>
        </w:rPr>
        <w:t>е</w:t>
      </w:r>
      <w:r w:rsidRPr="00B7040B">
        <w:rPr>
          <w:color w:val="000000"/>
        </w:rPr>
        <w:t>ния.</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Указанные дополнительные ограничения распространяются на все водоохранные зоны.</w:t>
      </w: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w:t>
      </w:r>
      <w:r w:rsidRPr="00B7040B">
        <w:rPr>
          <w:b/>
          <w:color w:val="000000"/>
        </w:rPr>
        <w:t>а</w:t>
      </w:r>
      <w:r w:rsidRPr="00B7040B">
        <w:rPr>
          <w:b/>
          <w:color w:val="000000"/>
        </w:rPr>
        <w:t>нами управления, использования и охраны водного фонда, уполномоченных государстве</w:t>
      </w:r>
      <w:r w:rsidRPr="00B7040B">
        <w:rPr>
          <w:b/>
          <w:color w:val="000000"/>
        </w:rPr>
        <w:t>н</w:t>
      </w:r>
      <w:r w:rsidRPr="00B7040B">
        <w:rPr>
          <w:b/>
          <w:color w:val="000000"/>
        </w:rPr>
        <w:t>ных органов с использованием процедур публичных слушаний, определенных стать</w:t>
      </w:r>
      <w:r w:rsidRPr="00B7040B">
        <w:rPr>
          <w:b/>
          <w:color w:val="000000"/>
        </w:rPr>
        <w:t>я</w:t>
      </w:r>
      <w:r w:rsidRPr="00B7040B">
        <w:rPr>
          <w:b/>
          <w:color w:val="000000"/>
        </w:rPr>
        <w:t>ми 25 и 26 настоящих Правил:</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размещение объектов водоснабжения, рекреации, рыбного и охотничьего хозяйс</w:t>
      </w:r>
      <w:r w:rsidRPr="00B7040B">
        <w:rPr>
          <w:color w:val="000000"/>
        </w:rPr>
        <w:t>т</w:t>
      </w:r>
      <w:r w:rsidRPr="00B7040B">
        <w:rPr>
          <w:color w:val="000000"/>
        </w:rPr>
        <w:t>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w:t>
      </w:r>
      <w:r w:rsidRPr="00B7040B">
        <w:rPr>
          <w:color w:val="000000"/>
        </w:rPr>
        <w:t>е</w:t>
      </w:r>
      <w:r w:rsidRPr="00B7040B">
        <w:rPr>
          <w:color w:val="000000"/>
        </w:rPr>
        <w:t>жимов;</w:t>
      </w:r>
    </w:p>
    <w:p w:rsidR="00C24D14" w:rsidRPr="00B7040B" w:rsidRDefault="00C24D14" w:rsidP="008E36BD">
      <w:pPr>
        <w:numPr>
          <w:ilvl w:val="0"/>
          <w:numId w:val="35"/>
        </w:numPr>
        <w:tabs>
          <w:tab w:val="clear" w:pos="0"/>
          <w:tab w:val="left" w:pos="1080"/>
        </w:tabs>
        <w:ind w:firstLine="720"/>
        <w:jc w:val="both"/>
        <w:rPr>
          <w:color w:val="000000"/>
        </w:rPr>
      </w:pPr>
      <w:r w:rsidRPr="00B7040B">
        <w:rPr>
          <w:color w:val="000000"/>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w:t>
      </w:r>
      <w:r w:rsidRPr="00B7040B">
        <w:rPr>
          <w:color w:val="000000"/>
        </w:rPr>
        <w:t>о</w:t>
      </w:r>
      <w:r w:rsidRPr="00B7040B">
        <w:rPr>
          <w:color w:val="000000"/>
        </w:rPr>
        <w:t>вии соблюдения санитарных норм их эксплуатации.</w:t>
      </w:r>
    </w:p>
    <w:p w:rsidR="00C24D14" w:rsidRPr="00B7040B" w:rsidRDefault="00C24D14" w:rsidP="00C24D14">
      <w:pPr>
        <w:jc w:val="both"/>
        <w:rPr>
          <w:color w:val="000000"/>
        </w:rPr>
      </w:pPr>
    </w:p>
    <w:p w:rsidR="00C24D14" w:rsidRPr="00B7040B" w:rsidRDefault="00C24D14" w:rsidP="008E36BD">
      <w:pPr>
        <w:numPr>
          <w:ilvl w:val="0"/>
          <w:numId w:val="34"/>
        </w:numPr>
        <w:tabs>
          <w:tab w:val="clear" w:pos="284"/>
          <w:tab w:val="left" w:pos="1080"/>
        </w:tabs>
        <w:jc w:val="both"/>
        <w:rPr>
          <w:color w:val="000000"/>
        </w:rPr>
      </w:pPr>
      <w:r w:rsidRPr="00B7040B">
        <w:rPr>
          <w:color w:val="000000"/>
        </w:rPr>
        <w:t>До утверждения проектов водоохранных зон согласно статье 112 Водного к</w:t>
      </w:r>
      <w:r w:rsidRPr="00B7040B">
        <w:rPr>
          <w:color w:val="000000"/>
        </w:rPr>
        <w:t>о</w:t>
      </w:r>
      <w:r w:rsidRPr="00B7040B">
        <w:rPr>
          <w:color w:val="000000"/>
        </w:rPr>
        <w:t>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w:t>
      </w:r>
      <w:r w:rsidRPr="00B7040B">
        <w:rPr>
          <w:color w:val="000000"/>
        </w:rPr>
        <w:t>а</w:t>
      </w:r>
      <w:r w:rsidRPr="00B7040B">
        <w:rPr>
          <w:color w:val="000000"/>
        </w:rPr>
        <w:t>ном управления использованием и охраной водного фонда.</w:t>
      </w:r>
    </w:p>
    <w:p w:rsidR="00C24D14" w:rsidRPr="00B7040B" w:rsidRDefault="00C24D14" w:rsidP="00C24D14">
      <w:pPr>
        <w:ind w:firstLine="720"/>
        <w:jc w:val="both"/>
        <w:rPr>
          <w:color w:val="000000"/>
        </w:rPr>
      </w:pPr>
      <w:r w:rsidRPr="00B7040B">
        <w:rPr>
          <w:color w:val="000000"/>
        </w:rPr>
        <w:t>После утверждения в установленном порядке проектов водоохранных зон в насто</w:t>
      </w:r>
      <w:r w:rsidRPr="00B7040B">
        <w:rPr>
          <w:color w:val="000000"/>
        </w:rPr>
        <w:t>я</w:t>
      </w:r>
      <w:r w:rsidRPr="00B7040B">
        <w:rPr>
          <w:color w:val="000000"/>
        </w:rPr>
        <w:t>щую статью вносятся изменения.</w:t>
      </w:r>
    </w:p>
    <w:p w:rsidR="002F0F46" w:rsidRPr="002F0F46" w:rsidRDefault="002F0F46" w:rsidP="00C24D14">
      <w:pPr>
        <w:spacing w:line="360" w:lineRule="auto"/>
        <w:jc w:val="center"/>
        <w:rPr>
          <w:b/>
        </w:rPr>
      </w:pPr>
    </w:p>
    <w:sectPr w:rsidR="002F0F46" w:rsidRPr="002F0F46" w:rsidSect="009E4903">
      <w:headerReference w:type="default" r:id="rId17"/>
      <w:footerReference w:type="default" r:id="rId18"/>
      <w:pgSz w:w="11906" w:h="16838" w:code="9"/>
      <w:pgMar w:top="709" w:right="567" w:bottom="1021"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15" w:rsidRDefault="00B06715">
      <w:r>
        <w:separator/>
      </w:r>
    </w:p>
    <w:p w:rsidR="00B06715" w:rsidRDefault="00B06715"/>
  </w:endnote>
  <w:endnote w:type="continuationSeparator" w:id="0">
    <w:p w:rsidR="00B06715" w:rsidRDefault="00B06715">
      <w:r>
        <w:continuationSeparator/>
      </w:r>
    </w:p>
    <w:p w:rsidR="00B06715" w:rsidRDefault="00B06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61955" w:rsidRDefault="00316413" w:rsidP="00E61955">
    <w:pPr>
      <w:pStyle w:val="aa"/>
      <w:tabs>
        <w:tab w:val="clear" w:pos="4677"/>
        <w:tab w:val="clear" w:pos="9355"/>
      </w:tabs>
      <w:ind w:firstLine="900"/>
      <w:jc w:val="center"/>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-904240</wp:posOffset>
              </wp:positionV>
              <wp:extent cx="0" cy="899795"/>
              <wp:effectExtent l="9525" t="10160" r="952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2pt" to="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ufEQIAACg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jHSJEO&#10;RrQViqMsD63pjSvAo1I7G4qjZ/Vitpp+d0jpqiXqwCPF14uBuCxEJA8hYeMMJNj3nzUDH3L0Ovbp&#10;3NguQEIH0DmO43IfBz97RIdDCqfzxeJpMY3gpLjFGev8J647FIwSS+Accclp63zgQYqbS0ij9EZI&#10;GYctFepLvJhOpjHAaSlYuAxuzh72lbToRIJc4nfN++Bm9VGxCNZywtZX2xMhBxuSSxXwoBKgc7UG&#10;PfxYpIv1fD3PR/lkth7laV2PPm6qfDTbZE/T+kNdVXX2M1DL8qIVjHEV2N20meV/N/vrKxlUdVfn&#10;vQ3JI3rsF5C9/SPpOMowvUEHe80uO3sbMcgxOl+fTtD72z3Ybx/46hcAAAD//wMAUEsDBBQABgAI&#10;AAAAIQCEIwoq3AAAAAgBAAAPAAAAZHJzL2Rvd25yZXYueG1sTI/BTsMwEETvSPyDtUhcqtZpiKAK&#10;cSoE5MaFAuK6jZckIl6nsdsGvp6lFzju7GjmTbGeXK8ONIbOs4HlIgFFXHvbcWPg9aWar0CFiGyx&#10;90wGvijAujw/KzC3/sjPdNjERkkIhxwNtDEOudahbslhWPiBWH4ffnQY5RwbbUc8SrjrdZok19ph&#10;x9LQ4kD3LdWfm70zEKo32lXfs3qWvF81ntLdw9MjGnN5Md3dgoo0xT8z/OILOpTCtPV7tkH1BlaZ&#10;TIkG5ssszUCJ46RsRbkBXRb6/4DyBwAA//8DAFBLAQItABQABgAIAAAAIQC2gziS/gAAAOEBAAAT&#10;AAAAAAAAAAAAAAAAAAAAAABbQ29udGVudF9UeXBlc10ueG1sUEsBAi0AFAAGAAgAAAAhADj9If/W&#10;AAAAlAEAAAsAAAAAAAAAAAAAAAAALwEAAF9yZWxzLy5yZWxzUEsBAi0AFAAGAAgAAAAhAAtEe58R&#10;AgAAKAQAAA4AAAAAAAAAAAAAAAAALgIAAGRycy9lMm9Eb2MueG1sUEsBAi0AFAAGAAgAAAAhAIQj&#10;CircAAAACAEAAA8AAAAAAAAAAAAAAAAAawQAAGRycy9kb3ducmV2LnhtbFBLBQYAAAAABAAEAPMA&#10;AAB0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346710</wp:posOffset>
              </wp:positionH>
              <wp:positionV relativeFrom="paragraph">
                <wp:posOffset>-904240</wp:posOffset>
              </wp:positionV>
              <wp:extent cx="0" cy="899795"/>
              <wp:effectExtent l="13335" t="10160" r="5715" b="139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1.2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NEwIAACgEAAAOAAAAZHJzL2Uyb0RvYy54bWysU8GO2jAQvVfqP1i+QxIWWBI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QPGCnS&#10;wYieheIom4XW9MYV4FGprQ3F0ZN6Nc+afndI6aolas8jxbezgbgsRCTvQsLGGUiw679oBj7k4HXs&#10;06mxXYCEDqBTHMf5Ng5+8ogOhxROF3n+mEc6CSmuccY6/5nrDgWjxBI4R1xyfHY+8CDF1SWkUXoj&#10;pIzDlgr1Jc5nk1kMcFoKFi6Dm7P7XSUtOpIgl/jFouDm3s3qg2IRrOWErS+2J0IONiSXKuBBJUDn&#10;Yg16+JGn+XqxXkxH08l8PZqmdT36tKmmo/kme5zVD3VV1dnPQC2bFq1gjKvA7qrNbPp3s7+8kkFV&#10;N3Xe2pC8R4/9ArLXfyQdRxmmN+hgp9l5a68jBjlG58vTCXq/34N9/8BXvwAAAP//AwBQSwMEFAAG&#10;AAgAAAAhAHyt2fDcAAAACAEAAA8AAABkcnMvZG93bnJldi54bWxMj8FOwzAMhu9IvENkJC7Tlq6U&#10;gUrTCQG9cWGAuHqNaSsap2uyrfD0GC5w9O9Pvz8X68n16kBj6DwbWC4SUMS1tx03Bl6eq/k1qBCR&#10;LfaeycAnBViXpycF5tYf+YkOm9goKeGQo4E2xiHXOtQtOQwLPxDL7t2PDqOMY6PtiEcpd71Ok2Sl&#10;HXYsF1oc6K6l+mOzdwZC9Uq76mtWz5K3i8ZTurt/fEBjzs+m2xtQkab4B8OPvqhDKU5bv2cbVG/g&#10;MlsJaWC+zNIMlBC/yVaSK9Blof8/UH4DAAD//wMAUEsBAi0AFAAGAAgAAAAhALaDOJL+AAAA4QEA&#10;ABMAAAAAAAAAAAAAAAAAAAAAAFtDb250ZW50X1R5cGVzXS54bWxQSwECLQAUAAYACAAAACEAOP0h&#10;/9YAAACUAQAACwAAAAAAAAAAAAAAAAAvAQAAX3JlbHMvLnJlbHNQSwECLQAUAAYACAAAACEA9v/K&#10;DRMCAAAoBAAADgAAAAAAAAAAAAAAAAAuAgAAZHJzL2Uyb0RvYy54bWxQSwECLQAUAAYACAAAACEA&#10;fK3Z8NwAAAAIAQAADwAAAAAAAAAAAAAAAABtBAAAZHJzL2Rvd25yZXYueG1sUEsFBgAAAAAEAAQA&#10;8wAAAHYFAAAAAA==&#10;"/>
          </w:pict>
        </mc:Fallback>
      </mc:AlternateContent>
    </w:r>
    <w:r w:rsidR="000551DA" w:rsidRPr="00E61955">
      <w:rPr>
        <w:rFonts w:cs="Arial"/>
      </w:rPr>
      <w:t>г. Кострома, 201</w:t>
    </w:r>
    <w:r w:rsidR="000551DA">
      <w:rPr>
        <w:rFonts w:cs="Arial"/>
      </w:rPr>
      <w:t>2</w:t>
    </w:r>
    <w:r w:rsidR="000551DA" w:rsidRPr="00E61955">
      <w:rPr>
        <w:rFonts w:cs="Arial"/>
      </w:rPr>
      <w:t>г.</w:t>
    </w:r>
  </w:p>
  <w:p w:rsidR="000551DA" w:rsidRPr="00560F35" w:rsidRDefault="000551DA">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Default="000551DA" w:rsidP="00156A3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84</w:t>
    </w:r>
    <w:r>
      <w:rPr>
        <w:rStyle w:val="ac"/>
      </w:rPr>
      <w:fldChar w:fldCharType="end"/>
    </w:r>
  </w:p>
  <w:p w:rsidR="000551DA" w:rsidRDefault="000551DA" w:rsidP="00156A3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61955" w:rsidRDefault="000551DA" w:rsidP="00E61955">
    <w:pPr>
      <w:pStyle w:val="aa"/>
      <w:tabs>
        <w:tab w:val="clear" w:pos="4677"/>
        <w:tab w:val="clear" w:pos="9355"/>
      </w:tabs>
      <w:ind w:firstLine="900"/>
      <w:jc w:val="center"/>
      <w:rPr>
        <w:rFonts w:ascii="Arial" w:hAnsi="Arial" w:cs="Arial"/>
      </w:rPr>
    </w:pPr>
    <w:r w:rsidRPr="00E61955">
      <w:rPr>
        <w:rFonts w:cs="Arial"/>
      </w:rPr>
      <w:t>г. Кострома, 201</w:t>
    </w:r>
    <w:r>
      <w:rPr>
        <w:rFonts w:cs="Arial"/>
      </w:rPr>
      <w:t>2</w:t>
    </w:r>
    <w:r w:rsidRPr="00E61955">
      <w:rPr>
        <w:rFonts w:cs="Arial"/>
      </w:rPr>
      <w:t>г.</w:t>
    </w:r>
  </w:p>
  <w:p w:rsidR="000551DA" w:rsidRPr="00560F35" w:rsidRDefault="000551DA">
    <w:pP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103140" w:rsidRDefault="000551DA" w:rsidP="00C24D14">
    <w:pPr>
      <w:pStyle w:val="aa"/>
      <w:tabs>
        <w:tab w:val="clear" w:pos="4677"/>
        <w:tab w:val="clear" w:pos="9355"/>
        <w:tab w:val="left" w:pos="9540"/>
      </w:tabs>
      <w:spacing w:line="360" w:lineRule="auto"/>
      <w:ind w:right="360"/>
      <w:rPr>
        <w:rFonts w:ascii="Arial" w:hAnsi="Arial" w:cs="Arial"/>
        <w:sz w:val="18"/>
        <w:u w:val="single"/>
      </w:rPr>
    </w:pPr>
    <w:r>
      <w:rPr>
        <w:rFonts w:ascii="Arial" w:hAnsi="Arial" w:cs="Arial"/>
        <w:sz w:val="18"/>
        <w:u w:val="single"/>
      </w:rPr>
      <w:tab/>
    </w:r>
  </w:p>
  <w:p w:rsidR="000551DA" w:rsidRPr="00C224A8" w:rsidRDefault="000551DA" w:rsidP="00C24D14">
    <w:pPr>
      <w:pStyle w:val="aa"/>
      <w:tabs>
        <w:tab w:val="clear" w:pos="4677"/>
        <w:tab w:val="clear" w:pos="9355"/>
        <w:tab w:val="left" w:pos="7020"/>
      </w:tabs>
      <w:ind w:right="360"/>
      <w:rPr>
        <w:sz w:val="22"/>
        <w:szCs w:val="22"/>
      </w:rPr>
    </w:pPr>
    <w:r>
      <w:rPr>
        <w:sz w:val="22"/>
        <w:szCs w:val="22"/>
      </w:rPr>
      <w:t>ОО</w:t>
    </w:r>
    <w:r w:rsidRPr="00C224A8">
      <w:rPr>
        <w:sz w:val="22"/>
        <w:szCs w:val="22"/>
      </w:rPr>
      <w:t>О «</w:t>
    </w:r>
    <w:r>
      <w:rPr>
        <w:sz w:val="22"/>
        <w:szCs w:val="22"/>
      </w:rPr>
      <w:t>Облпроект</w:t>
    </w:r>
    <w:r w:rsidRPr="00C224A8">
      <w:rPr>
        <w:sz w:val="22"/>
        <w:szCs w:val="22"/>
      </w:rPr>
      <w:t>»</w:t>
    </w:r>
    <w:r w:rsidRPr="00C224A8">
      <w:rPr>
        <w:sz w:val="22"/>
        <w:szCs w:val="22"/>
      </w:rPr>
      <w:tab/>
      <w:t>Кострома   201</w:t>
    </w:r>
    <w:r>
      <w:rPr>
        <w:sz w:val="22"/>
        <w:szCs w:val="22"/>
      </w:rPr>
      <w:t>2</w:t>
    </w:r>
    <w:r w:rsidRPr="00C224A8">
      <w:rPr>
        <w:sz w:val="22"/>
        <w:szCs w:val="22"/>
      </w:rPr>
      <w:t>г.</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103140" w:rsidRDefault="000551DA" w:rsidP="00C24D14">
    <w:pPr>
      <w:pStyle w:val="aa"/>
      <w:tabs>
        <w:tab w:val="clear" w:pos="4677"/>
        <w:tab w:val="clear" w:pos="9355"/>
        <w:tab w:val="left" w:pos="9540"/>
      </w:tabs>
      <w:spacing w:line="360" w:lineRule="auto"/>
      <w:ind w:right="360"/>
      <w:rPr>
        <w:rFonts w:ascii="Arial" w:hAnsi="Arial" w:cs="Arial"/>
        <w:sz w:val="18"/>
        <w:u w:val="single"/>
      </w:rPr>
    </w:pPr>
    <w:r>
      <w:rPr>
        <w:rFonts w:ascii="Arial" w:hAnsi="Arial" w:cs="Arial"/>
        <w:sz w:val="18"/>
        <w:u w:val="single"/>
      </w:rPr>
      <w:tab/>
    </w:r>
  </w:p>
  <w:p w:rsidR="000551DA" w:rsidRPr="00C224A8" w:rsidRDefault="000551DA" w:rsidP="00C24D14">
    <w:pPr>
      <w:pStyle w:val="aa"/>
      <w:tabs>
        <w:tab w:val="clear" w:pos="4677"/>
        <w:tab w:val="clear" w:pos="9355"/>
        <w:tab w:val="left" w:pos="7020"/>
      </w:tabs>
      <w:ind w:right="360"/>
      <w:rPr>
        <w:sz w:val="22"/>
        <w:szCs w:val="22"/>
      </w:rPr>
    </w:pPr>
    <w:r>
      <w:rPr>
        <w:sz w:val="22"/>
        <w:szCs w:val="22"/>
      </w:rPr>
      <w:t>ОО</w:t>
    </w:r>
    <w:r w:rsidRPr="00C224A8">
      <w:rPr>
        <w:sz w:val="22"/>
        <w:szCs w:val="22"/>
      </w:rPr>
      <w:t>О «</w:t>
    </w:r>
    <w:r>
      <w:rPr>
        <w:sz w:val="22"/>
        <w:szCs w:val="22"/>
      </w:rPr>
      <w:t>Облпроект</w:t>
    </w:r>
    <w:r w:rsidRPr="00C224A8">
      <w:rPr>
        <w:sz w:val="22"/>
        <w:szCs w:val="22"/>
      </w:rPr>
      <w:t>»</w:t>
    </w:r>
    <w:r w:rsidRPr="00C224A8">
      <w:rPr>
        <w:sz w:val="22"/>
        <w:szCs w:val="22"/>
      </w:rPr>
      <w:tab/>
      <w:t>Кострома   201</w:t>
    </w:r>
    <w:r>
      <w:rPr>
        <w:sz w:val="22"/>
        <w:szCs w:val="22"/>
      </w:rPr>
      <w:t>2</w:t>
    </w:r>
    <w:r w:rsidRPr="00C224A8">
      <w:rPr>
        <w:sz w:val="22"/>
        <w:szCs w:val="22"/>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15" w:rsidRDefault="00B06715">
      <w:r>
        <w:separator/>
      </w:r>
    </w:p>
    <w:p w:rsidR="00B06715" w:rsidRDefault="00B06715"/>
  </w:footnote>
  <w:footnote w:type="continuationSeparator" w:id="0">
    <w:p w:rsidR="00B06715" w:rsidRDefault="00B06715">
      <w:r>
        <w:continuationSeparator/>
      </w:r>
    </w:p>
    <w:p w:rsidR="00B06715" w:rsidRDefault="00B06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Default="00316413" w:rsidP="00C970EB">
    <w:pPr>
      <w:pStyle w:val="ad"/>
      <w:tabs>
        <w:tab w:val="clear" w:pos="4677"/>
        <w:tab w:val="clear" w:pos="9355"/>
      </w:tabs>
      <w:ind w:left="1482"/>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742950</wp:posOffset>
              </wp:positionH>
              <wp:positionV relativeFrom="paragraph">
                <wp:posOffset>1483360</wp:posOffset>
              </wp:positionV>
              <wp:extent cx="0" cy="7967980"/>
              <wp:effectExtent l="9525" t="6985" r="9525" b="69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6.8pt" to="58.5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Iu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oTW9cQV4VGpnQ3H0rF7MVtPvDildtUQdeKT4ejEQloWI5E1I2DgDCfb9Z83Ahxy9jn06&#10;N7YLkNABdI5yXO5y8LNHdDikcPq0mD0t5lGqhBS3QGOd/8R1h4JRYgmcIzA5bZ0PREhxcwl5lN4I&#10;KaPaUqG+xIvpZBoDnJaChcvg5uxhX0mLTiTMS/xiVXDz6Gb1UbEI1nLC1lfbEyEHG5JLFfCgFKBz&#10;tYaB+LFIF+v5ep6P8slsPcrTuh593FT5aLbJnqb1h7qq6uxnoJblRSsY4yqwuw1nlv+d+NdnMozV&#10;fTzvbUjeosd+AdnbP5KOWgb5hkHYa3bZ2ZvGMI/R+fp2wsA/7sF+fOGrXwAAAP//AwBQSwMEFAAG&#10;AAgAAAAhALRRUUffAAAADAEAAA8AAABkcnMvZG93bnJldi54bWxMj0FPg0AQhe8m/ofNmHhp7FJo&#10;KkGWxqjcvFg1XqcwApGdpey2RX+90170Nm/m5c338vVke3Wg0XeODSzmESjiytUdNwbeXsubFJQP&#10;yDX2jsnAN3lYF5cXOWa1O/ILHTahURLCPkMDbQhDprWvWrLo524gltunGy0GkWOj6xGPEm57HUfR&#10;SlvsWD60ONBDS9XXZm8N+PKdduXPrJpFH0njKN49Pj+hMddX0/0dqEBT+DPDCV/QoRCmrdtz7VUv&#10;enErXYKBOElWoE6O82YrwzJNl6CLXP8vUfwCAAD//wMAUEsBAi0AFAAGAAgAAAAhALaDOJL+AAAA&#10;4QEAABMAAAAAAAAAAAAAAAAAAAAAAFtDb250ZW50X1R5cGVzXS54bWxQSwECLQAUAAYACAAAACEA&#10;OP0h/9YAAACUAQAACwAAAAAAAAAAAAAAAAAvAQAAX3JlbHMvLnJlbHNQSwECLQAUAAYACAAAACEA&#10;MmfSLhMCAAApBAAADgAAAAAAAAAAAAAAAAAuAgAAZHJzL2Uyb0RvYy54bWxQSwECLQAUAAYACAAA&#10;ACEAtFFRR98AAAAMAQAADwAAAAAAAAAAAAAAAABtBAAAZHJzL2Rvd25yZXYueG1sUEsFBgAAAAAE&#10;AAQA8wAAAHk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544830</wp:posOffset>
              </wp:positionH>
              <wp:positionV relativeFrom="paragraph">
                <wp:posOffset>1483360</wp:posOffset>
              </wp:positionV>
              <wp:extent cx="0" cy="638175"/>
              <wp:effectExtent l="11430" t="6985" r="7620" b="120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16.8pt" to="42.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7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NnoTiahtZ0xuXgUaq9DcXRi3oxz5p+d0jpsiHqyCPF16uBsCxEJA8hYeMMJDh0nzUDH3LyOvbp&#10;Uts2QEIH0CXKcb3LwS8e0f6Qwuliusw+zCM4yW9xxjr/iesWBaPAEihHXHJ+dj7wIPnNJaRReiek&#10;jGJLhboCr+aTeQxwWgoWLoObs8dDKS06kzAu8RvyPrhZfVIsgjWcsO1geyJkb0NyqQIeVAJ0Bquf&#10;hx+rdLVdbpez0Wyy2I5maVWNPu7K2WixgyqraVWWVfYzUMtmeSMY4yqwu81mNvs77YdX0k/VfTrv&#10;bUge0WO/gOztH0lHKYN6/RwcNLvu7U1iGMfoPDydMO9v92C/feCbXwAAAP//AwBQSwMEFAAGAAgA&#10;AAAhAGzGYfreAAAACQEAAA8AAABkcnMvZG93bnJldi54bWxMj8FOwzAQRO9I/IO1SFwq6jSGqgrZ&#10;VAjIjQsFxHWbLElEvE5jtw18PaYXOO7saOZNvp5srw48+s4JwmKegGKpXN1Jg/D6Ul6tQPlAUlPv&#10;hBG+2MO6OD/LKavdUZ75sAmNiiHiM0JoQxgyrX3VsiU/dwNL/H240VKI59joeqRjDLe9TpNkqS11&#10;EhtaGvi+5epzs7cIvnzjXfk9q2bJu2kcp7uHp0dCvLyY7m5BBZ7Cnxl+8SM6FJFp6/ZSe9UjrG4i&#10;eUBIjVmCioaTsEUw5noBusj1/wXFDwAAAP//AwBQSwECLQAUAAYACAAAACEAtoM4kv4AAADhAQAA&#10;EwAAAAAAAAAAAAAAAAAAAAAAW0NvbnRlbnRfVHlwZXNdLnhtbFBLAQItABQABgAIAAAAIQA4/SH/&#10;1gAAAJQBAAALAAAAAAAAAAAAAAAAAC8BAABfcmVscy8ucmVsc1BLAQItABQABgAIAAAAIQCK+SJ7&#10;EAIAACgEAAAOAAAAAAAAAAAAAAAAAC4CAABkcnMvZTJvRG9jLnhtbFBLAQItABQABgAIAAAAIQBs&#10;xmH63gAAAAkBAAAPAAAAAAAAAAAAAAAAAGoEAABkcnMvZG93bnJldi54bWxQSwUGAAAAAAQABADz&#10;AAAAdQ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346710</wp:posOffset>
              </wp:positionH>
              <wp:positionV relativeFrom="paragraph">
                <wp:posOffset>1483360</wp:posOffset>
              </wp:positionV>
              <wp:extent cx="0" cy="638175"/>
              <wp:effectExtent l="13335" t="6985" r="5715" b="120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6.8pt" to="27.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jEDw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T0JrOuAI81mpvQ3H0ol7MTtPvDim9bog68kjx9WogLAsRyUNI2DgDCQ7dZ83Ah5y8jn26&#10;1LYNkNABdIlyXO9y8ItHtD+kcDp7mmcfphGcFLc4Y53/xHWLglFiCZQjLjnvnA88SHFzCWmU3gop&#10;o9hSoa7Ei+lkGgOcloKFy+Dm7PGwlhadSRiX+A15H9ysPikWwRpO2GawPRGytyG5VAEPKgE6g9XP&#10;w49FutjMN/N8lE9mm1GeVtXo43adj2ZbqLJ6qtbrKvsZqGV50QjGuArsbrOZ5X+n/fBK+qm6T+e9&#10;DckjeuwXkL39I+koZVCvn4ODZte9vUkM4xidh6cT5v3tHuy3D3z1CwAA//8DAFBLAwQUAAYACAAA&#10;ACEAw8ifkt0AAAAJAQAADwAAAGRycy9kb3ducmV2LnhtbEyPTU/DMAyG70j8h8hIXCaWrh0TKnUn&#10;BPTGhQHi6jWmrWiSrsm2wq/H7AI3fzx6/bhYT7ZXBx5D5x3CYp6AYld707kG4fWluroBFSI5Q713&#10;jPDFAdbl+VlBufFH98yHTWyUhLiQE0Ib45BrHeqWLYW5H9jJ7sOPlqK0Y6PNSEcJt71Ok2SlLXVO&#10;LrQ08H3L9edmbxFC9ca76ntWz5L3rPGc7h6eHgnx8mK6uwUVeYp/MPzqizqU4rT1e2eC6hGulysh&#10;EdIsk0KA02CLkGXLBeiy0P8/KH8AAAD//wMAUEsBAi0AFAAGAAgAAAAhALaDOJL+AAAA4QEAABMA&#10;AAAAAAAAAAAAAAAAAAAAAFtDb250ZW50X1R5cGVzXS54bWxQSwECLQAUAAYACAAAACEAOP0h/9YA&#10;AACUAQAACwAAAAAAAAAAAAAAAAAvAQAAX3JlbHMvLnJlbHNQSwECLQAUAAYACAAAACEACr+YxA8C&#10;AAAoBAAADgAAAAAAAAAAAAAAAAAuAgAAZHJzL2Uyb0RvYy54bWxQSwECLQAUAAYACAAAACEAw8if&#10;kt0AAAAJAQAADwAAAAAAAAAAAAAAAABpBAAAZHJzL2Rvd25yZXYueG1sUEsFBgAAAAAEAAQA8wAA&#10;AHM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148590</wp:posOffset>
              </wp:positionH>
              <wp:positionV relativeFrom="paragraph">
                <wp:posOffset>1483360</wp:posOffset>
              </wp:positionV>
              <wp:extent cx="0" cy="7967980"/>
              <wp:effectExtent l="5715" t="6985" r="13335" b="69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6.8pt" to="11.7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Wl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TRoq0&#10;oNFWKI5moTWdcTl4lGpnQ3H0rF7NVtPvDildNkQdeKT4djEQloWI5F1I2DgDCfbdF83Ahxy9jn06&#10;17YNkNABdI5yXO5y8LNHtD+kcDpbTGeLeZQqIfkt0FjnP3PdomAUWALnCExOW+cDEZLfXEIepTdC&#10;yqi2VKgr8GIymsQAp6Vg4TK4OXvYl9KiEwnzEr9YFdw8ull9VCyCNZyw9dX2RMjehuRSBTwoBehc&#10;rX4gfizSxXq+no8H49F0PRinVTX4tCnHg+kmm02qp6osq+xnoJaN80YwxlVgdxvObPx34l+fST9W&#10;9/G8tyF5jx77BWRv/0g6ahnk6wdhr9llZ28awzxG5+vbCQP/uAf78YWvfgEAAP//AwBQSwMEFAAG&#10;AAgAAAAhAD34MmXdAAAACgEAAA8AAABkcnMvZG93bnJldi54bWxMj7FOw0AMhnck3uFkJJaKXkii&#10;Kgq5VAjIxkILYnUTk0TkfGnu2gaeHpcFJsv2p9+fi/VsB3WkyfeODdwuI1DEtWt6bg28bqubDJQP&#10;yA0OjsnAF3lYl5cXBeaNO/ELHTehVRLCPkcDXQhjrrWvO7Lol24klt2HmywGaadWNxOeJNwOOo6i&#10;lbbYs1zocKSHjurPzcEa8NUb7avvRb2I3pPWUbx/fH5CY66v5vs7UIHm8AfDWV/UoRSnnTtw49Vg&#10;IE5SIc81WYES4HewEzDNshR0Wej/L5Q/AAAA//8DAFBLAQItABQABgAIAAAAIQC2gziS/gAAAOEB&#10;AAATAAAAAAAAAAAAAAAAAAAAAABbQ29udGVudF9UeXBlc10ueG1sUEsBAi0AFAAGAAgAAAAhADj9&#10;If/WAAAAlAEAAAsAAAAAAAAAAAAAAAAALwEAAF9yZWxzLy5yZWxzUEsBAi0AFAAGAAgAAAAhAEU0&#10;daUTAgAAKQQAAA4AAAAAAAAAAAAAAAAALgIAAGRycy9lMm9Eb2MueG1sUEsBAi0AFAAGAAgAAAAh&#10;AD34MmXdAAAACgEAAA8AAAAAAAAAAAAAAAAAbQQAAGRycy9kb3ducmV2LnhtbFBLBQYAAAAABAAE&#10;APMAAAB3BQAAAAA=&#10;"/>
          </w:pict>
        </mc:Fallback>
      </mc:AlternateContent>
    </w:r>
    <w:r w:rsidR="000551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3.9pt;margin-top:15.35pt;width:62.5pt;height:87.45pt;z-index:251663872;mso-position-horizontal-relative:text;mso-position-vertical-relative:text" wrapcoords="8874 240 7200 480 3516 1920 2847 2760 1507 4080 335 6000 0 7920 0 19680 1842 21360 2177 21360 19423 21360 19758 21360 21600 19680 21600 9840 21098 6000 20093 4080 18084 1920 14065 480 12558 240 8874 240">
          <v:imagedata r:id="rId1" o:title=""/>
          <w10:wrap type="tight"/>
        </v:shape>
        <o:OLEObject Type="Embed" ProgID="CorelDRAW.Graphic.12" ShapeID="_x0000_s2077" DrawAspect="Content" ObjectID="_1642940333" r:id="rId2"/>
      </w:pict>
    </w:r>
    <w:r>
      <w:rPr>
        <w:noProof/>
      </w:rPr>
      <mc:AlternateContent>
        <mc:Choice Requires="wps">
          <w:drawing>
            <wp:anchor distT="0" distB="0" distL="114300" distR="114300" simplePos="0" relativeHeight="251649536" behindDoc="0" locked="0" layoutInCell="1" allowOverlap="1">
              <wp:simplePos x="0" y="0"/>
              <wp:positionH relativeFrom="column">
                <wp:posOffset>49530</wp:posOffset>
              </wp:positionH>
              <wp:positionV relativeFrom="paragraph">
                <wp:posOffset>1104900</wp:posOffset>
              </wp:positionV>
              <wp:extent cx="693420" cy="8580755"/>
              <wp:effectExtent l="1905" t="0" r="0" b="1270"/>
              <wp:wrapTight wrapText="bothSides">
                <wp:wrapPolygon edited="0">
                  <wp:start x="0" y="0"/>
                  <wp:lineTo x="21600" y="0"/>
                  <wp:lineTo x="21600" y="21600"/>
                  <wp:lineTo x="0" y="21600"/>
                  <wp:lineTo x="0" y="0"/>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858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1DA" w:rsidRPr="00555B00" w:rsidRDefault="000551DA"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0551DA" w:rsidRPr="00D073EB" w:rsidRDefault="000551DA" w:rsidP="00677451">
                          <w:pPr>
                            <w:jc w:val="center"/>
                            <w:rPr>
                              <w:b/>
                              <w:spacing w:val="129"/>
                              <w:sz w:val="32"/>
                              <w:szCs w:val="38"/>
                            </w:rPr>
                          </w:pPr>
                          <w:r w:rsidRPr="00D073EB">
                            <w:rPr>
                              <w:b/>
                              <w:spacing w:val="129"/>
                              <w:sz w:val="32"/>
                              <w:szCs w:val="38"/>
                            </w:rPr>
                            <w:t>«ОБЛПРОЕКТ»</w:t>
                          </w:r>
                        </w:p>
                        <w:p w:rsidR="000551DA" w:rsidRPr="00687966" w:rsidRDefault="000551DA" w:rsidP="00677451">
                          <w:pPr>
                            <w:jc w:val="center"/>
                            <w:rPr>
                              <w:b/>
                              <w:spacing w:val="50"/>
                              <w:sz w:val="33"/>
                              <w:szCs w:val="33"/>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87pt;width:54.6pt;height:67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k4uAIAAMQ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Q+8ijATtoUcPbG/Qrdyj0JZnHHQGXvcD+Jk9HIOro6qHO1l910jIZUvFht0oJceW0RrSczf9s6sT&#10;jrYg6/GTrCEM3RrpgPaN6m3toBoI0KFNj6fW2FQqOJyllyQCSwWmJE6CeRzb5HyaHW8PSpsPTPbI&#10;/uRYQesdOt3daTO5Hl1sMCFL3nWu/Z14cQCY0wnEhqvWZrNw3fyZBukqWSXEI9Fs5ZGgKLybckm8&#10;WRnO4+KyWC6L8MnGDUnW8rpmwoY5Kiskf9a5g8YnTZy0pWXHawtnU9Jqs152Cu0oKLt036EgZ27+&#10;yzRcvYDLK0phRILbKPXKWTL3SEliL50HiReE6W06C0hKivIlpTsu2L9TQmOO0ziKJzH9llvgvrfc&#10;aNZzA7Oj4z1I4uREMyvBlahdaw3l3fR/Vgqb/nMpoN3HRjvBWo1OajX79d49jej4DtayfgQFKwkC&#10;AzHC3IMfu0Zz2I4wRnKsf2ypYhh1HwU8hDQkBEzGbUg8txpW55b1uYWKqpUwnQxG0+/STLNqOyi+&#10;aSHY9PSEvIHH03Cna/vKpsSAlN3AqHD0DmPNzqLzvfN6Hr6LXwAAAP//AwBQSwMEFAAGAAgAAAAh&#10;ACgrAB/gAAAACgEAAA8AAABkcnMvZG93bnJldi54bWxMj0FPwzAMhe9I/IfISNxYuo1RVJpOCMQk&#10;LmgrcOCWNqatSJzSZGv37/FO7PbsZz1/L19PzooDDqHzpGA+S0Ag1d501Cj4eH+5uQcRoiajrSdU&#10;cMQA6+LyIteZ8SPt8FDGRnAIhUwraGPsMylD3aLTYeZ7JPa+/eB05HFopBn0yOHOykWS3EmnO+IP&#10;re7xqcX6p9w7BZ/V29Hu+uVX0o2v22nzuy2fN41S11fT4wOIiFP8P4YTPqNDwUyV35MJwipIGTzy&#10;Or3lSid/nrKoWKwWqyXIIpfnFYo/AAAA//8DAFBLAQItABQABgAIAAAAIQC2gziS/gAAAOEBAAAT&#10;AAAAAAAAAAAAAAAAAAAAAABbQ29udGVudF9UeXBlc10ueG1sUEsBAi0AFAAGAAgAAAAhADj9If/W&#10;AAAAlAEAAAsAAAAAAAAAAAAAAAAALwEAAF9yZWxzLy5yZWxzUEsBAi0AFAAGAAgAAAAhALUumTi4&#10;AgAAxAUAAA4AAAAAAAAAAAAAAAAALgIAAGRycy9lMm9Eb2MueG1sUEsBAi0AFAAGAAgAAAAhACgr&#10;AB/gAAAACgEAAA8AAAAAAAAAAAAAAAAAEgUAAGRycy9kb3ducmV2LnhtbFBLBQYAAAAABAAEAPMA&#10;AAAfBgAAAAA=&#10;" filled="f" stroked="f">
              <v:textbox style="layout-flow:vertical;mso-layout-flow-alt:bottom-to-top">
                <w:txbxContent>
                  <w:p w:rsidR="000551DA" w:rsidRPr="00555B00" w:rsidRDefault="000551DA"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0551DA" w:rsidRPr="00D073EB" w:rsidRDefault="000551DA" w:rsidP="00677451">
                    <w:pPr>
                      <w:jc w:val="center"/>
                      <w:rPr>
                        <w:b/>
                        <w:spacing w:val="129"/>
                        <w:sz w:val="32"/>
                        <w:szCs w:val="38"/>
                      </w:rPr>
                    </w:pPr>
                    <w:r w:rsidRPr="00D073EB">
                      <w:rPr>
                        <w:b/>
                        <w:spacing w:val="129"/>
                        <w:sz w:val="32"/>
                        <w:szCs w:val="38"/>
                      </w:rPr>
                      <w:t>«ОБЛПРОЕКТ»</w:t>
                    </w:r>
                  </w:p>
                  <w:p w:rsidR="000551DA" w:rsidRPr="00687966" w:rsidRDefault="000551DA" w:rsidP="00677451">
                    <w:pPr>
                      <w:jc w:val="center"/>
                      <w:rPr>
                        <w:b/>
                        <w:spacing w:val="50"/>
                        <w:sz w:val="33"/>
                        <w:szCs w:val="33"/>
                      </w:rPr>
                    </w:pPr>
                  </w:p>
                </w:txbxContent>
              </v:textbox>
              <w10:wrap type="tight"/>
            </v:shape>
          </w:pict>
        </mc:Fallback>
      </mc:AlternateContent>
    </w:r>
    <w:r>
      <w:rPr>
        <w:noProof/>
      </w:rPr>
      <w:drawing>
        <wp:inline distT="0" distB="0" distL="0" distR="0">
          <wp:extent cx="5295900" cy="1619250"/>
          <wp:effectExtent l="0" t="0" r="0" b="0"/>
          <wp:docPr id="1" name="Рисунок 1" descr="ОП ф-4 (обла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 ф-4 (облака)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0" cy="161925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simplePos x="0" y="0"/>
              <wp:positionH relativeFrom="column">
                <wp:posOffset>941070</wp:posOffset>
              </wp:positionH>
              <wp:positionV relativeFrom="paragraph">
                <wp:posOffset>-35560</wp:posOffset>
              </wp:positionV>
              <wp:extent cx="0" cy="9486900"/>
              <wp:effectExtent l="7620" t="12065" r="11430" b="698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iW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z0JreuAI8KrWzoTh6Vi9mq+l3h5SuWqIOPFJ8vRgIy0JE8iYkbJyBBPv+i2bgQ45exz6d&#10;G9sFSOgAOkc5Lnc5+NkjOhxSOF3k89kijVIlpLgFGuv8Z647FIwSS+Acgclp63wgQoqbS8ij9EZI&#10;GdWWCvWAOp1MY4DTUrBwGdycPewradGJhHmJX6wKbh7drD4qFsFaTtj6ansi5GBDcqkCHpQCdK7W&#10;MBA/FuliPV/P81E+ma1HeVrXo0+bKh/NNtnHaf2hrqo6+xmoZXnRCsa4Cuxuw5nlfyf+9ZkMY3Uf&#10;z3sbkrfosV9A9vaPpKOWQb5hEPaaXXb2pjHMY3S+vp0w8I97sB9f+OoXAAAA//8DAFBLAwQUAAYA&#10;CAAAACEAgvet0N0AAAALAQAADwAAAGRycy9kb3ducmV2LnhtbEyPQU/CQBCF7yT+h82QeCGwtSJp&#10;arfEqL1xETReh+7YNnRnS3eB6q9n4SK3eTMvb76XLQfTiiP1rrGs4GEWgSAurW64UvC5KaYJCOeR&#10;NbaWScEvOVjmd6MMU21P/EHHta9ECGGXooLa+y6V0pU1GXQz2xGH24/tDfog+0rqHk8h3LQyjqKF&#10;NNhw+FBjR681lbv1wShwxRfti79JOYm+HytL8f5t9Y5K3Y+Hl2cQngb/b4YLfkCHPDBt7YG1E23Q&#10;8yQOVgXTpwWIi+G62F6HZA4yz+Rth/wMAAD//wMAUEsBAi0AFAAGAAgAAAAhALaDOJL+AAAA4QEA&#10;ABMAAAAAAAAAAAAAAAAAAAAAAFtDb250ZW50X1R5cGVzXS54bWxQSwECLQAUAAYACAAAACEAOP0h&#10;/9YAAACUAQAACwAAAAAAAAAAAAAAAAAvAQAAX3JlbHMvLnJlbHNQSwECLQAUAAYACAAAACEApOAY&#10;lhICAAApBAAADgAAAAAAAAAAAAAAAAAuAgAAZHJzL2Uyb0RvYy54bWxQSwECLQAUAAYACAAAACEA&#10;gvet0N0AAAALAQAADwAAAAAAAAAAAAAAAABsBAAAZHJzL2Rvd25yZXYueG1sUEsFBgAAAAAEAAQA&#10;8wAAAHY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941070</wp:posOffset>
              </wp:positionH>
              <wp:positionV relativeFrom="paragraph">
                <wp:posOffset>-35560</wp:posOffset>
              </wp:positionV>
              <wp:extent cx="0" cy="252095"/>
              <wp:effectExtent l="7620" t="12065" r="11430"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51EAIAACg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Fr41vbYFeFRyb3xx5CJf9E6R7xZJVbVYHlmg+HrVEJb6iPghxG+shgSH/oui4INPToU+&#10;XRrTeUjoALoEOa53OdjFITIcEjjNZlmynAVwXNzitLHuM1Md8kYZCaAccPF5Z53ngYubi08j1ZYL&#10;EcQWEvVltJxlsxBgleDUX3o3a46HShh0xn5cwjfmfXAz6iRpAGsZppvRdpiLwYbkQno8qATojNYw&#10;Dz+WyXKz2CzySZ7NN5M8qevJp22VT+bb9OOs/lBXVZ3+9NTSvGg5pUx6drfZTPO/0358JcNU3afz&#10;3ob4ET30C8je/oF0kNKrN8zBQdHr3twkhnEMzuPT8fP+dg/22we+/gUAAP//AwBQSwMEFAAGAAgA&#10;AAAhAAZyOY3dAAAACQEAAA8AAABkcnMvZG93bnJldi54bWxMj8FOwzAMhu9IvENkJC7Tlq4b01Sa&#10;TgjojQsDxNVrTFvROF2TbYWnx+MCx9/+9Ptzvhldp440hNazgfksAUVcedtybeD1pZyuQYWIbLHz&#10;TAa+KMCmuLzIMbP+xM903MZaSQmHDA00MfaZ1qFqyGGY+Z5Ydh9+cBglDrW2A56k3HU6TZKVdtiy&#10;XGiwp/uGqs/twRkI5Rvty+9JNUneF7WndP/w9IjGXF+Nd7egIo3xD4azvqhDIU47f2AbVCd5uU4F&#10;NTC9WYE6A7+DnYHFcg66yPX/D4ofAAAA//8DAFBLAQItABQABgAIAAAAIQC2gziS/gAAAOEBAAAT&#10;AAAAAAAAAAAAAAAAAAAAAABbQ29udGVudF9UeXBlc10ueG1sUEsBAi0AFAAGAAgAAAAhADj9If/W&#10;AAAAlAEAAAsAAAAAAAAAAAAAAAAALwEAAF9yZWxzLy5yZWxzUEsBAi0AFAAGAAgAAAAhABgmbnUQ&#10;AgAAKAQAAA4AAAAAAAAAAAAAAAAALgIAAGRycy9lMm9Eb2MueG1sUEsBAi0AFAAGAAgAAAAhAAZy&#10;OY3dAAAACQEAAA8AAAAAAAAAAAAAAAAAagQAAGRycy9kb3ducmV2LnhtbFBLBQYAAAAABAAEAPMA&#10;AAB0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-35560</wp:posOffset>
              </wp:positionV>
              <wp:extent cx="0" cy="252095"/>
              <wp:effectExtent l="5715" t="12065" r="13335"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fGEAIAACc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WvrO9NoW4FDJvfG1kYt80TtFvlskVdVieWSB4etVQ1jqI+KHEL+xGvAP/RdFwQefnApt&#10;ujSm85DQAHQJ07jep8EuDpHhkMBpNsuS5SyA4+IWp411n5nqkDfKSADlgIvPO+s8D1zcXHwaqbZc&#10;iDBrIVEPxc6yWQiwSnDqL72bNcdDJQw6Y6+W8I15H9yMOkkawFqG6Wa0HeZisCG5kB4PKgE6ozXI&#10;4ccyWW4Wm0U+ybP5ZpIndT35tK3yyXybfpzVH+qqqtOfnlqaFy2nlEnP7ibNNP+70Y+PZBDVXZz3&#10;NsSP6KFfQPb2D6TDKP30Bh0cFL3uzW3EoMbgPL4cL/e3e7Dfvu/1LwAAAP//AwBQSwMEFAAGAAgA&#10;AAAhAO2RkxDbAAAABwEAAA8AAABkcnMvZG93bnJldi54bWxMjsFOwzAQRO9I/IO1SFyq1mlSKhSy&#10;qRCQGxcKiOs2XpKIeJ3Gbhv4egwXOI5m9OYVm8n26sij75wgLBcJKJbamU4ahJfnan4NygcSQ70T&#10;RvhkD5vy/Kyg3LiTPPFxGxoVIeJzQmhDGHKtfd2yJb9wA0vs3t1oKcQ4NtqMdIpw2+s0SdbaUifx&#10;oaWB71quP7YHi+CrV95XX7N6lrxljeN0f//4QIiXF9PtDajAU/gbw49+VIcyOu3cQYxXPUKareIS&#10;YX61BhX737xDyFZL0GWh//uX3wAAAP//AwBQSwECLQAUAAYACAAAACEAtoM4kv4AAADhAQAAEwAA&#10;AAAAAAAAAAAAAAAAAAAAW0NvbnRlbnRfVHlwZXNdLnhtbFBLAQItABQABgAIAAAAIQA4/SH/1gAA&#10;AJQBAAALAAAAAAAAAAAAAAAAAC8BAABfcmVscy8ucmVsc1BLAQItABQABgAIAAAAIQB0XSfGEAIA&#10;ACcEAAAOAAAAAAAAAAAAAAAAAC4CAABkcnMvZTJvRG9jLnhtbFBLAQItABQABgAIAAAAIQDtkZMQ&#10;2wAAAAcBAAAPAAAAAAAAAAAAAAAAAGoEAABkcnMvZG93bnJldi54bWxQSwUGAAAAAAQABADzAAAA&#10;c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346710</wp:posOffset>
              </wp:positionH>
              <wp:positionV relativeFrom="paragraph">
                <wp:posOffset>-35560</wp:posOffset>
              </wp:positionV>
              <wp:extent cx="0" cy="230505"/>
              <wp:effectExtent l="13335" t="12065"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8pt" to="2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ivEQIAACg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ZTF0vTGFeBRqZ0NydGzejFbTb87pHTVEnXgkeLrxcC7LBQzeXgSNs5AgH3/WTPwIUevY53O&#10;je0CJFQAnaMcl7sc/OwRvR5SOJ08pdN0GsFJcXtnrPOfuO5QMEosgXPEJaet84EHKW4uIYzSGyFl&#10;FFsq1Jd4MZ1M4wOnpWDhMrg5e9hX0qITCe0SvyHug5vVR8UiWMsJWw+2J0JebQguVcCDTIDOYF37&#10;4cciXazn63k+yiez9ShP63r0cVPlo9km+zCtn+qqqrOfgVqWF61gjKvA7tabWf532g9Tcu2qe3fe&#10;y5A8osd6AdnbP5KOUgb1wjC5Yq/ZZWdvEkM7RudhdEK/v92D/XbAV78AAAD//wMAUEsDBBQABgAI&#10;AAAAIQB1LCps2wAAAAcBAAAPAAAAZHJzL2Rvd25yZXYueG1sTI7BTsMwEETvSPyDtUhcqtampQWF&#10;bCoE5MaFAuK6jZckIrbT2G0DX8/CBU6j0YxmXr4eXacOPMQ2eISLmQHFvgq29TXCy3M5vQYVE3lL&#10;XfCM8MkR1sXpSU6ZDUf/xIdNqpWM+JgRQpNSn2kdq4YdxVno2Uv2HgZHSexQazvQUcZdp+fGrLSj&#10;1stDQz3fNVx9bPYOIZavvCu/JtXEvC3qwPPd/eMDIZ6fjbc3oBKP6a8MP/iCDoUwbcPe26g6hOXl&#10;SpoI06Wo5L9+i7AwV6CLXP/nL74BAAD//wMAUEsBAi0AFAAGAAgAAAAhALaDOJL+AAAA4QEAABMA&#10;AAAAAAAAAAAAAAAAAAAAAFtDb250ZW50X1R5cGVzXS54bWxQSwECLQAUAAYACAAAACEAOP0h/9YA&#10;AACUAQAACwAAAAAAAAAAAAAAAAAvAQAAX3JlbHMvLnJlbHNQSwECLQAUAAYACAAAACEAxhHorxEC&#10;AAAoBAAADgAAAAAAAAAAAAAAAAAuAgAAZHJzL2Uyb0RvYy54bWxQSwECLQAUAAYACAAAACEAdSwq&#10;bNsAAAAH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-35560</wp:posOffset>
              </wp:positionV>
              <wp:extent cx="0" cy="230505"/>
              <wp:effectExtent l="9525" t="12065" r="952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pt" to="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23EgIAACg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AjRoq0&#10;MKJnoTjKstCazrgcPEq1s6E4elav5lnTrw4pXTZEHXik+HYxEBcjkruQsHEGEuy7T5qBDzl6Hft0&#10;rm0bIKED6BzHcbmNg589ov0hhdPJQzpLZ4FOQvJrnLHOf+S6RcEosATOEZecnp3vXa8uIY3SWyFl&#10;HLZUqCvwcjaZxQCnpWDhMrg5e9iX0qITCXKJ35D3zs3qo2IRrOGEbQbbEyF7G3hKFfCgEqAzWL0e&#10;vi3T5WaxWUxH08l8M5qmVTX6sC2no/k2e5xVD1VZVtn3QC2b5o1gjKvA7qrNbPp3sx9eSa+qmzpv&#10;bUju0WNrgez1H0nHUYbp9TrYa3bZ2dDaMFWQY3Qenk7Q+6/76PXzga9/AAAA//8DAFBLAwQUAAYA&#10;CAAAACEAGwP3cd0AAAAJAQAADwAAAGRycy9kb3ducmV2LnhtbEyPwW7CMBBE75X4B2sr9YLABlRA&#10;aRyE2ubWS6EV1yXeJlHjdYgNpP36Gi7lOLOj2TfpqreNOFHna8caJmMFgrhwpuZSw8c2Hy1B+IBs&#10;sHFMGn7Iwyob3KWYGHfmdzptQiliCfsENVQhtImUvqjIoh+7ljjevlxnMUTZldJ0eI7ltpFTpebS&#10;Ys3xQ4UtPVdUfG+OVoPPP+mQ/w6LodrNSkfTw8vbK2r9cN+vn0AE6sN/GC74ER2yyLR3RzZeNFFP&#10;FnFL0DB6nIO4BK7GXsNMLUBmqbxdkP0BAAD//wMAUEsBAi0AFAAGAAgAAAAhALaDOJL+AAAA4QEA&#10;ABMAAAAAAAAAAAAAAAAAAAAAAFtDb250ZW50X1R5cGVzXS54bWxQSwECLQAUAAYACAAAACEAOP0h&#10;/9YAAACUAQAACwAAAAAAAAAAAAAAAAAvAQAAX3JlbHMvLnJlbHNQSwECLQAUAAYACAAAACEA64ON&#10;txICAAAoBAAADgAAAAAAAAAAAAAAAAAuAgAAZHJzL2Uyb0RvYy54bWxQSwECLQAUAAYACAAAACEA&#10;GwP3cd0AAAAJAQAADwAAAAAAAAAAAAAAAABs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544830</wp:posOffset>
              </wp:positionH>
              <wp:positionV relativeFrom="paragraph">
                <wp:posOffset>-35560</wp:posOffset>
              </wp:positionV>
              <wp:extent cx="0" cy="230505"/>
              <wp:effectExtent l="11430" t="12065" r="762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8pt" to="4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pREQIAACg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fZJLSmN64Aj0rtbCiOntWL2Wr63SGlq5aoA48UXy8G4rIQkTyEhI0zkGDff9YMfMjR69in&#10;c2O7AAkdQOc4jst9HPzsEb0eUjidPKXTdBrBSXGLM9b5T1x3KBgllsA54pLT1vnAgxQ3l5BG6Y2Q&#10;Mg5bKtSXeDGdTGOA01KwcBncnD3sK2nRiQS5xG/I++Bm9VGxCNZywtaD7YmQVxuSSxXwoBKgM1hX&#10;PfxYpIv1fD3PR/lkth7laV2PPm6qfDTbZB+m9VNdVXX2M1DL8qIVjHEV2N20meV/N/vhlVxVdVfn&#10;vQ3JI3rsF5C9/SPpOMowvasO9ppddvY2YpBjdB6eTtD72z3Ybx/46hcAAAD//wMAUEsDBBQABgAI&#10;AAAAIQBIQ3fj2wAAAAcBAAAPAAAAZHJzL2Rvd25yZXYueG1sTM4xT8MwEAXgHYn/YB0SS9XatGqp&#10;Qi4VArKxUECs1/hIIuJzGrtt4NdjWGB8eqd3X74ZXaeOPITWC8LVzIBiqbxtpUZ4eS6na1Ahkljq&#10;vDDCJwfYFOdnOWXWn+SJj9tYqzQiISOEJsY+0zpUDTsKM9+zpO7dD45iikOt7UCnNO46PTdmpR21&#10;kj401PNdw9XH9uAQQvnK+/JrUk3M26L2PN/fPz4Q4uXFeHsDKvIY/47hh5/oUCTTzh/EBtUhrJdJ&#10;HhGmyxWo1P/mHcLCXIMucv3fX3wDAAD//wMAUEsBAi0AFAAGAAgAAAAhALaDOJL+AAAA4QEAABMA&#10;AAAAAAAAAAAAAAAAAAAAAFtDb250ZW50X1R5cGVzXS54bWxQSwECLQAUAAYACAAAACEAOP0h/9YA&#10;AACUAQAACwAAAAAAAAAAAAAAAAAvAQAAX3JlbHMvLnJlbHNQSwECLQAUAAYACAAAACEAfWD6UREC&#10;AAAoBAAADgAAAAAAAAAAAAAAAAAuAgAAZHJzL2Uyb0RvYy54bWxQSwECLQAUAAYACAAAACEASEN3&#10;49sAAAAHAQAADwAAAAAAAAAAAAAAAABrBAAAZHJzL2Rvd25yZXYueG1sUEsFBgAAAAAEAAQA8wAA&#10;AHM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-49530</wp:posOffset>
              </wp:positionH>
              <wp:positionV relativeFrom="paragraph">
                <wp:posOffset>-35560</wp:posOffset>
              </wp:positionV>
              <wp:extent cx="0" cy="9486900"/>
              <wp:effectExtent l="7620" t="12065" r="1143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pt" to="-3.9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0S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sKbSmN64Aj0rtbCiOntWL2Wr63SGlq5aoA48UXy8G4rIQkbwJCRtnIMG+/6wZ+JCj17FP&#10;58Z2ARI6gM5RjstdDn72iA6HFE4X+Xy2SKNUCSlugcY6/4nrDgWjxBJIR2By2jofiJDi5hLyKL0R&#10;Uka1pUI9oE4n0xjgtBQsXAY3Zw/7Slp0ImFe4hergptHN6uPikWwlhO2vtqeCDnYkFyqgAelAJ2r&#10;NQzEj0W6WM/X83yUT2brUZ7W9ejjpspHs032YVo/1VVVZz8DtSwvWsEYV4HdbTiz/O/Evz6TYazu&#10;43lvQ/IWPfYLyN7+kXTUMsg3DMJes8vO3jSGeYzO17cTBv5xD/bjC1/9AgAA//8DAFBLAwQUAAYA&#10;CAAAACEArdOIL90AAAAJAQAADwAAAGRycy9kb3ducmV2LnhtbEyPwU7DMBBE70j8g7VIXKrWoZQS&#10;hTgVAnLjQgFx3cZLEhGv09htQ7++Cxc4rUYzmn2Tr0bXqT0NofVs4GqWgCKuvG25NvD2Wk5TUCEi&#10;W+w8k4FvCrAqzs9yzKw/8Avt17FWUsIhQwNNjH2mdagachhmvicW79MPDqPIodZ2wIOUu07Pk2Sp&#10;HbYsHxrs6aGh6mu9cwZC+U7b8jipJsnHde1pvn18fkJjLi/G+ztQkcb4F4YffEGHQpg2fsc2qM7A&#10;9FbIo9ybJSjxf/VGcos0XYAucv1/QXECAAD//wMAUEsBAi0AFAAGAAgAAAAhALaDOJL+AAAA4QEA&#10;ABMAAAAAAAAAAAAAAAAAAAAAAFtDb250ZW50X1R5cGVzXS54bWxQSwECLQAUAAYACAAAACEAOP0h&#10;/9YAAACUAQAACwAAAAAAAAAAAAAAAAAvAQAAX3JlbHMvLnJlbHNQSwECLQAUAAYACAAAACEAIYE9&#10;EhICAAApBAAADgAAAAAAAAAAAAAAAAAuAgAAZHJzL2Uyb0RvYy54bWxQSwECLQAUAAYACAAAACEA&#10;rdOIL90AAAAJAQAADwAAAAAAAAAAAAAAAABs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EB14DE" w:rsidRDefault="00316413" w:rsidP="00EB14DE">
    <w:r>
      <w:rPr>
        <w:noProof/>
      </w:rPr>
      <mc:AlternateContent>
        <mc:Choice Requires="wps">
          <w:drawing>
            <wp:anchor distT="0" distB="0" distL="114300" distR="114300" simplePos="0" relativeHeight="251665920" behindDoc="0" locked="0" layoutInCell="1" allowOverlap="1">
              <wp:simplePos x="0" y="0"/>
              <wp:positionH relativeFrom="margin">
                <wp:posOffset>1272540</wp:posOffset>
              </wp:positionH>
              <wp:positionV relativeFrom="paragraph">
                <wp:posOffset>193040</wp:posOffset>
              </wp:positionV>
              <wp:extent cx="5132705" cy="650240"/>
              <wp:effectExtent l="0" t="254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DA" w:rsidRPr="00D073EB" w:rsidRDefault="000551DA" w:rsidP="000551DA">
                          <w:pPr>
                            <w:pStyle w:val="10"/>
                          </w:pPr>
                          <w:r w:rsidRPr="00D073EB">
                            <w:t>ООО Областной проектный инст</w:t>
                          </w:r>
                          <w:r w:rsidRPr="00D073EB">
                            <w:t>и</w:t>
                          </w:r>
                          <w:r w:rsidRPr="00D073EB">
                            <w:t>тут</w:t>
                          </w:r>
                        </w:p>
                        <w:p w:rsidR="000551DA" w:rsidRPr="00543EB6" w:rsidRDefault="000551DA" w:rsidP="00EB14DE">
                          <w:pPr>
                            <w:jc w:val="cente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100.2pt;margin-top:15.2pt;width:404.15pt;height:5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qq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CNJOqDokQ0OrdSAsqkvT69tCV4PGvzcAPtAc0jV6ntVf7JIqnVL5I7dGqP6lhEK4SX+ZHRxdMSx&#10;HmTbv1UU7iF7pwLQ0JjO1w6qgQAdaHo6U+NjqWEzT67TWZxjVINtmsdpFriLSHk6rY11r5nqkJ9U&#10;2AD1AZ0c7q3z0ZDy5OIvs0pwuuFChIXZbdfCoAMBmWzCFxJ45iakd5bKHxsRxx0IEu7wNh9uoP1r&#10;kUCIq7SYbKbz2STbZPmkmMXzSZwUq2IaZ0V2t/nmA0yysuWUMnnPJTtJMMn+juJjM4ziCSJEfYWL&#10;PM1Hiv6YZBy+3yXZcQcdKXhX4fnZiZSe2FeSQtqkdISLcR79HH6oMtTg9A9VCTLwzI8acMN2CIK7&#10;Pqlrq+gT6MIooA3Ih9cEJq0yXzDqoTMrbD/viWEYiTcStFUkGZCPXFhk+SyFhbm0bC8tRNYAVWGH&#10;0Thdu7H999rwXQs3jWqW6hb02PAgFS/cMaqjiqH7Qk7Hl8K39+U6eP14z5bfAQAA//8DAFBLAwQU&#10;AAYACAAAACEAGNWYvd0AAAALAQAADwAAAGRycy9kb3ducmV2LnhtbEyPwU7DMAyG70i8Q2QkLogl&#10;bGMtpekESKBdN/YAbpO1FY1TNdnavT3uCU625U+/P+fbyXXiYofQetLwtFAgLFXetFRrOH5/PqYg&#10;QkQy2HmyGq42wLa4vckxM36kvb0cYi04hEKGGpoY+0zKUDXWYVj43hLvTn5wGHkcamkGHDncdXKp&#10;1EY6bIkvNNjbj8ZWP4ez03DajQ/PL2P5FY/Jfr15xzYp/VXr+7vp7RVEtFP8g2HWZ3Uo2Kn0ZzJB&#10;dBo4fc2ohtVcZ0CpNAFRcrdapiCLXP7/ofgFAAD//wMAUEsBAi0AFAAGAAgAAAAhALaDOJL+AAAA&#10;4QEAABMAAAAAAAAAAAAAAAAAAAAAAFtDb250ZW50X1R5cGVzXS54bWxQSwECLQAUAAYACAAAACEA&#10;OP0h/9YAAACUAQAACwAAAAAAAAAAAAAAAAAvAQAAX3JlbHMvLnJlbHNQSwECLQAUAAYACAAAACEA&#10;5e76qocCAAAXBQAADgAAAAAAAAAAAAAAAAAuAgAAZHJzL2Uyb0RvYy54bWxQSwECLQAUAAYACAAA&#10;ACEAGNWYvd0AAAALAQAADwAAAAAAAAAAAAAAAADhBAAAZHJzL2Rvd25yZXYueG1sUEsFBgAAAAAE&#10;AAQA8wAAAOsFAAAAAA==&#10;" stroked="f">
              <v:textbox>
                <w:txbxContent>
                  <w:p w:rsidR="000551DA" w:rsidRPr="00D073EB" w:rsidRDefault="000551DA" w:rsidP="000551DA">
                    <w:pPr>
                      <w:pStyle w:val="10"/>
                    </w:pPr>
                    <w:r w:rsidRPr="00D073EB">
                      <w:t>ООО Областной проектный инст</w:t>
                    </w:r>
                    <w:r w:rsidRPr="00D073EB">
                      <w:t>и</w:t>
                    </w:r>
                    <w:r w:rsidRPr="00D073EB">
                      <w:t>тут</w:t>
                    </w:r>
                  </w:p>
                  <w:p w:rsidR="000551DA" w:rsidRPr="00543EB6" w:rsidRDefault="000551DA" w:rsidP="00EB14DE">
                    <w:pPr>
                      <w:jc w:val="center"/>
                      <w:rPr>
                        <w:szCs w:val="44"/>
                      </w:rPr>
                    </w:pPr>
                  </w:p>
                </w:txbxContent>
              </v:textbox>
              <w10:wrap anchorx="margin"/>
            </v:shape>
          </w:pict>
        </mc:Fallback>
      </mc:AlternateContent>
    </w:r>
    <w:r w:rsidR="000551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15.25pt;margin-top:-2.8pt;width:72.55pt;height:101.55pt;z-index:-251651584;mso-position-horizontal-relative:text;mso-position-vertical-relative:text">
          <v:imagedata r:id="rId1" o:title=""/>
          <w10:wrap type="square"/>
        </v:shape>
        <o:OLEObject Type="Embed" ProgID="CorelDRAW.Graphic.12" ShapeID="_x0000_s2093" DrawAspect="Content" ObjectID="_1642940334"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91780C" w:rsidRDefault="000551DA" w:rsidP="00C24D14">
    <w:pPr>
      <w:pStyle w:val="ad"/>
      <w:tabs>
        <w:tab w:val="clear" w:pos="4677"/>
        <w:tab w:val="clear" w:pos="9355"/>
        <w:tab w:val="left" w:pos="9180"/>
      </w:tabs>
      <w:rPr>
        <w:sz w:val="20"/>
        <w:szCs w:val="20"/>
      </w:rPr>
    </w:pPr>
    <w:r>
      <w:rPr>
        <w:sz w:val="20"/>
        <w:szCs w:val="20"/>
      </w:rPr>
      <w:t>Правила землепользования и застройки</w:t>
    </w:r>
    <w:r>
      <w:rPr>
        <w:sz w:val="20"/>
        <w:szCs w:val="20"/>
      </w:rPr>
      <w:tab/>
    </w:r>
    <w:r>
      <w:rPr>
        <w:rStyle w:val="ac"/>
      </w:rPr>
      <w:fldChar w:fldCharType="begin"/>
    </w:r>
    <w:r>
      <w:rPr>
        <w:rStyle w:val="ac"/>
      </w:rPr>
      <w:instrText xml:space="preserve"> PAGE </w:instrText>
    </w:r>
    <w:r>
      <w:rPr>
        <w:rStyle w:val="ac"/>
      </w:rPr>
      <w:fldChar w:fldCharType="separate"/>
    </w:r>
    <w:r w:rsidR="00316413">
      <w:rPr>
        <w:rStyle w:val="ac"/>
        <w:noProof/>
      </w:rPr>
      <w:t>5</w:t>
    </w:r>
    <w:r>
      <w:rPr>
        <w:rStyle w:val="ac"/>
      </w:rPr>
      <w:fldChar w:fldCharType="end"/>
    </w:r>
  </w:p>
  <w:p w:rsidR="000551DA" w:rsidRDefault="000551DA" w:rsidP="00C24D14">
    <w:pPr>
      <w:pStyle w:val="ad"/>
      <w:tabs>
        <w:tab w:val="clear" w:pos="4677"/>
        <w:tab w:val="clear" w:pos="9355"/>
        <w:tab w:val="left" w:pos="9540"/>
      </w:tabs>
      <w:spacing w:line="360" w:lineRule="auto"/>
    </w:pPr>
    <w:r w:rsidRPr="0091780C">
      <w:rPr>
        <w:rFonts w:ascii="Arial" w:hAnsi="Arial" w:cs="Arial"/>
        <w:sz w:val="20"/>
        <w:szCs w:val="20"/>
        <w:u w:val="single"/>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DA" w:rsidRPr="0091780C" w:rsidRDefault="000551DA" w:rsidP="00C24D14">
    <w:pPr>
      <w:pStyle w:val="ad"/>
      <w:tabs>
        <w:tab w:val="clear" w:pos="4677"/>
        <w:tab w:val="clear" w:pos="9355"/>
        <w:tab w:val="left" w:pos="9180"/>
      </w:tabs>
      <w:rPr>
        <w:sz w:val="20"/>
        <w:szCs w:val="20"/>
      </w:rPr>
    </w:pPr>
    <w:r>
      <w:rPr>
        <w:sz w:val="20"/>
        <w:szCs w:val="20"/>
      </w:rPr>
      <w:t>Правила землепользования и застройки</w:t>
    </w:r>
    <w:r>
      <w:rPr>
        <w:sz w:val="20"/>
        <w:szCs w:val="20"/>
      </w:rPr>
      <w:tab/>
    </w:r>
    <w:r>
      <w:rPr>
        <w:rStyle w:val="ac"/>
      </w:rPr>
      <w:fldChar w:fldCharType="begin"/>
    </w:r>
    <w:r>
      <w:rPr>
        <w:rStyle w:val="ac"/>
      </w:rPr>
      <w:instrText xml:space="preserve"> PAGE </w:instrText>
    </w:r>
    <w:r>
      <w:rPr>
        <w:rStyle w:val="ac"/>
      </w:rPr>
      <w:fldChar w:fldCharType="separate"/>
    </w:r>
    <w:r w:rsidR="00316413">
      <w:rPr>
        <w:rStyle w:val="ac"/>
        <w:noProof/>
      </w:rPr>
      <w:t>20</w:t>
    </w:r>
    <w:r>
      <w:rPr>
        <w:rStyle w:val="ac"/>
      </w:rPr>
      <w:fldChar w:fldCharType="end"/>
    </w:r>
  </w:p>
  <w:p w:rsidR="000551DA" w:rsidRDefault="000551DA" w:rsidP="00C24D14">
    <w:pPr>
      <w:pStyle w:val="ad"/>
      <w:tabs>
        <w:tab w:val="clear" w:pos="4677"/>
        <w:tab w:val="clear" w:pos="9355"/>
        <w:tab w:val="left" w:pos="9540"/>
      </w:tabs>
      <w:spacing w:line="360" w:lineRule="auto"/>
    </w:pPr>
    <w:r w:rsidRPr="0091780C">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377EC5"/>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7B3006C"/>
    <w:multiLevelType w:val="hybridMultilevel"/>
    <w:tmpl w:val="92A89CCC"/>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E5EC3EA0">
      <w:start w:val="1"/>
      <w:numFmt w:val="decimal"/>
      <w:lvlText w:val="%3."/>
      <w:lvlJc w:val="left"/>
      <w:pPr>
        <w:tabs>
          <w:tab w:val="num" w:pos="1555"/>
        </w:tabs>
        <w:ind w:left="1271" w:firstLine="709"/>
      </w:pPr>
      <w:rPr>
        <w:rFonts w:hint="default"/>
      </w:rPr>
    </w:lvl>
    <w:lvl w:ilvl="3" w:tplc="1068C696">
      <w:start w:val="1"/>
      <w:numFmt w:val="bullet"/>
      <w:lvlText w:val="­"/>
      <w:lvlJc w:val="left"/>
      <w:pPr>
        <w:tabs>
          <w:tab w:val="num" w:pos="2520"/>
        </w:tabs>
        <w:ind w:left="2520" w:firstLine="0"/>
      </w:pPr>
      <w:rPr>
        <w:rFonts w:ascii="Courier New" w:hAnsi="Courier New"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541707"/>
    <w:multiLevelType w:val="multilevel"/>
    <w:tmpl w:val="B396033A"/>
    <w:styleLink w:val="3"/>
    <w:lvl w:ilvl="0">
      <w:start w:val="1"/>
      <w:numFmt w:val="bullet"/>
      <w:lvlText w:val="­"/>
      <w:lvlJc w:val="left"/>
      <w:pPr>
        <w:tabs>
          <w:tab w:val="num" w:pos="1494"/>
        </w:tabs>
        <w:ind w:left="1494"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0763034"/>
    <w:multiLevelType w:val="hybridMultilevel"/>
    <w:tmpl w:val="00FC17F6"/>
    <w:lvl w:ilvl="0" w:tplc="66343D1E">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67300"/>
    <w:multiLevelType w:val="hybridMultilevel"/>
    <w:tmpl w:val="2856ECA2"/>
    <w:lvl w:ilvl="0" w:tplc="68CCC09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013AE"/>
    <w:multiLevelType w:val="hybridMultilevel"/>
    <w:tmpl w:val="5942A99A"/>
    <w:lvl w:ilvl="0" w:tplc="11E62A6E">
      <w:start w:val="1"/>
      <w:numFmt w:val="decimal"/>
      <w:lvlText w:val="%1."/>
      <w:lvlJc w:val="left"/>
      <w:pPr>
        <w:tabs>
          <w:tab w:val="num" w:pos="2055"/>
        </w:tabs>
        <w:ind w:left="205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81669"/>
    <w:multiLevelType w:val="hybridMultilevel"/>
    <w:tmpl w:val="F4FCFFC4"/>
    <w:lvl w:ilvl="0" w:tplc="E5EC3EA0">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68A698B"/>
    <w:multiLevelType w:val="hybridMultilevel"/>
    <w:tmpl w:val="EB8E5E2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382831"/>
    <w:multiLevelType w:val="hybridMultilevel"/>
    <w:tmpl w:val="18968E5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1173AD"/>
    <w:multiLevelType w:val="hybridMultilevel"/>
    <w:tmpl w:val="E70EA46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324859"/>
    <w:multiLevelType w:val="hybridMultilevel"/>
    <w:tmpl w:val="7C44E21A"/>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45307"/>
    <w:multiLevelType w:val="multilevel"/>
    <w:tmpl w:val="0B4A5C7A"/>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5464"/>
        </w:tabs>
        <w:ind w:left="5464"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A03753"/>
    <w:multiLevelType w:val="hybridMultilevel"/>
    <w:tmpl w:val="61F437D0"/>
    <w:lvl w:ilvl="0" w:tplc="5E486B46">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25">
    <w:nsid w:val="5016305B"/>
    <w:multiLevelType w:val="hybridMultilevel"/>
    <w:tmpl w:val="BAF04014"/>
    <w:lvl w:ilvl="0" w:tplc="36F2606C">
      <w:start w:val="1"/>
      <w:numFmt w:val="bullet"/>
      <w:pStyle w:val="a"/>
      <w:lvlText w:val=""/>
      <w:lvlJc w:val="left"/>
      <w:pPr>
        <w:tabs>
          <w:tab w:val="num" w:pos="993"/>
        </w:tabs>
        <w:ind w:left="142" w:firstLine="567"/>
      </w:pPr>
      <w:rPr>
        <w:rFonts w:ascii="Symbol" w:hAnsi="Symbol" w:hint="default"/>
      </w:rPr>
    </w:lvl>
    <w:lvl w:ilvl="1" w:tplc="681C5AEC" w:tentative="1">
      <w:start w:val="1"/>
      <w:numFmt w:val="lowerLetter"/>
      <w:lvlText w:val="%2."/>
      <w:lvlJc w:val="left"/>
      <w:pPr>
        <w:tabs>
          <w:tab w:val="num" w:pos="1440"/>
        </w:tabs>
        <w:ind w:left="1440" w:hanging="360"/>
      </w:pPr>
      <w:rPr>
        <w:rFonts w:cs="Times New Roman"/>
      </w:rPr>
    </w:lvl>
    <w:lvl w:ilvl="2" w:tplc="9C005292" w:tentative="1">
      <w:start w:val="1"/>
      <w:numFmt w:val="lowerRoman"/>
      <w:lvlText w:val="%3."/>
      <w:lvlJc w:val="right"/>
      <w:pPr>
        <w:tabs>
          <w:tab w:val="num" w:pos="2160"/>
        </w:tabs>
        <w:ind w:left="2160" w:hanging="180"/>
      </w:pPr>
      <w:rPr>
        <w:rFonts w:cs="Times New Roman"/>
      </w:rPr>
    </w:lvl>
    <w:lvl w:ilvl="3" w:tplc="1742AC12" w:tentative="1">
      <w:start w:val="1"/>
      <w:numFmt w:val="decimal"/>
      <w:lvlText w:val="%4."/>
      <w:lvlJc w:val="left"/>
      <w:pPr>
        <w:tabs>
          <w:tab w:val="num" w:pos="2880"/>
        </w:tabs>
        <w:ind w:left="2880" w:hanging="360"/>
      </w:pPr>
      <w:rPr>
        <w:rFonts w:cs="Times New Roman"/>
      </w:rPr>
    </w:lvl>
    <w:lvl w:ilvl="4" w:tplc="A0905C3E" w:tentative="1">
      <w:start w:val="1"/>
      <w:numFmt w:val="lowerLetter"/>
      <w:lvlText w:val="%5."/>
      <w:lvlJc w:val="left"/>
      <w:pPr>
        <w:tabs>
          <w:tab w:val="num" w:pos="3600"/>
        </w:tabs>
        <w:ind w:left="3600" w:hanging="360"/>
      </w:pPr>
      <w:rPr>
        <w:rFonts w:cs="Times New Roman"/>
      </w:rPr>
    </w:lvl>
    <w:lvl w:ilvl="5" w:tplc="29784FA4" w:tentative="1">
      <w:start w:val="1"/>
      <w:numFmt w:val="lowerRoman"/>
      <w:lvlText w:val="%6."/>
      <w:lvlJc w:val="right"/>
      <w:pPr>
        <w:tabs>
          <w:tab w:val="num" w:pos="4320"/>
        </w:tabs>
        <w:ind w:left="4320" w:hanging="180"/>
      </w:pPr>
      <w:rPr>
        <w:rFonts w:cs="Times New Roman"/>
      </w:rPr>
    </w:lvl>
    <w:lvl w:ilvl="6" w:tplc="D54E87D2" w:tentative="1">
      <w:start w:val="1"/>
      <w:numFmt w:val="decimal"/>
      <w:lvlText w:val="%7."/>
      <w:lvlJc w:val="left"/>
      <w:pPr>
        <w:tabs>
          <w:tab w:val="num" w:pos="5040"/>
        </w:tabs>
        <w:ind w:left="5040" w:hanging="360"/>
      </w:pPr>
      <w:rPr>
        <w:rFonts w:cs="Times New Roman"/>
      </w:rPr>
    </w:lvl>
    <w:lvl w:ilvl="7" w:tplc="0DACDEF8" w:tentative="1">
      <w:start w:val="1"/>
      <w:numFmt w:val="lowerLetter"/>
      <w:lvlText w:val="%8."/>
      <w:lvlJc w:val="left"/>
      <w:pPr>
        <w:tabs>
          <w:tab w:val="num" w:pos="5760"/>
        </w:tabs>
        <w:ind w:left="5760" w:hanging="360"/>
      </w:pPr>
      <w:rPr>
        <w:rFonts w:cs="Times New Roman"/>
      </w:rPr>
    </w:lvl>
    <w:lvl w:ilvl="8" w:tplc="54663D2E" w:tentative="1">
      <w:start w:val="1"/>
      <w:numFmt w:val="lowerRoman"/>
      <w:lvlText w:val="%9."/>
      <w:lvlJc w:val="right"/>
      <w:pPr>
        <w:tabs>
          <w:tab w:val="num" w:pos="6480"/>
        </w:tabs>
        <w:ind w:left="6480" w:hanging="180"/>
      </w:pPr>
      <w:rPr>
        <w:rFonts w:cs="Times New Roman"/>
      </w:rPr>
    </w:lvl>
  </w:abstractNum>
  <w:abstractNum w:abstractNumId="26">
    <w:nsid w:val="52DB6264"/>
    <w:multiLevelType w:val="hybridMultilevel"/>
    <w:tmpl w:val="5C7C8568"/>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FD0541"/>
    <w:multiLevelType w:val="hybridMultilevel"/>
    <w:tmpl w:val="62EA399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60585"/>
    <w:multiLevelType w:val="hybridMultilevel"/>
    <w:tmpl w:val="E78C7934"/>
    <w:lvl w:ilvl="0" w:tplc="38B87CC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72689A"/>
    <w:multiLevelType w:val="hybridMultilevel"/>
    <w:tmpl w:val="78AE4368"/>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479E1"/>
    <w:multiLevelType w:val="hybridMultilevel"/>
    <w:tmpl w:val="ED963B2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F9054F"/>
    <w:multiLevelType w:val="hybridMultilevel"/>
    <w:tmpl w:val="C082EF6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48753E"/>
    <w:multiLevelType w:val="hybridMultilevel"/>
    <w:tmpl w:val="4050B5D6"/>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523698"/>
    <w:multiLevelType w:val="hybridMultilevel"/>
    <w:tmpl w:val="E3F2495A"/>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0CC1C21"/>
    <w:multiLevelType w:val="hybridMultilevel"/>
    <w:tmpl w:val="FC26F0DA"/>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6BC04338">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EE4D71"/>
    <w:multiLevelType w:val="hybridMultilevel"/>
    <w:tmpl w:val="3EA0CA2E"/>
    <w:lvl w:ilvl="0" w:tplc="7AAA4188">
      <w:start w:val="1"/>
      <w:numFmt w:val="decimal"/>
      <w:pStyle w:val="a0"/>
      <w:lvlText w:val="%1."/>
      <w:lvlJc w:val="left"/>
      <w:pPr>
        <w:tabs>
          <w:tab w:val="num" w:pos="284"/>
        </w:tabs>
        <w:ind w:firstLine="709"/>
      </w:pPr>
      <w:rPr>
        <w:rFonts w:cs="Times New Roman" w:hint="default"/>
      </w:rPr>
    </w:lvl>
    <w:lvl w:ilvl="1" w:tplc="859088EE" w:tentative="1">
      <w:start w:val="1"/>
      <w:numFmt w:val="lowerLetter"/>
      <w:lvlText w:val="%2."/>
      <w:lvlJc w:val="left"/>
      <w:pPr>
        <w:tabs>
          <w:tab w:val="num" w:pos="1440"/>
        </w:tabs>
        <w:ind w:left="1440" w:hanging="360"/>
      </w:pPr>
      <w:rPr>
        <w:rFonts w:cs="Times New Roman"/>
      </w:rPr>
    </w:lvl>
    <w:lvl w:ilvl="2" w:tplc="9ADC6D70" w:tentative="1">
      <w:start w:val="1"/>
      <w:numFmt w:val="lowerRoman"/>
      <w:lvlText w:val="%3."/>
      <w:lvlJc w:val="right"/>
      <w:pPr>
        <w:tabs>
          <w:tab w:val="num" w:pos="2160"/>
        </w:tabs>
        <w:ind w:left="2160" w:hanging="180"/>
      </w:pPr>
      <w:rPr>
        <w:rFonts w:cs="Times New Roman"/>
      </w:rPr>
    </w:lvl>
    <w:lvl w:ilvl="3" w:tplc="ED103F88" w:tentative="1">
      <w:start w:val="1"/>
      <w:numFmt w:val="decimal"/>
      <w:lvlText w:val="%4."/>
      <w:lvlJc w:val="left"/>
      <w:pPr>
        <w:tabs>
          <w:tab w:val="num" w:pos="2880"/>
        </w:tabs>
        <w:ind w:left="2880" w:hanging="360"/>
      </w:pPr>
      <w:rPr>
        <w:rFonts w:cs="Times New Roman"/>
      </w:rPr>
    </w:lvl>
    <w:lvl w:ilvl="4" w:tplc="BE1015A4" w:tentative="1">
      <w:start w:val="1"/>
      <w:numFmt w:val="lowerLetter"/>
      <w:lvlText w:val="%5."/>
      <w:lvlJc w:val="left"/>
      <w:pPr>
        <w:tabs>
          <w:tab w:val="num" w:pos="3600"/>
        </w:tabs>
        <w:ind w:left="3600" w:hanging="360"/>
      </w:pPr>
      <w:rPr>
        <w:rFonts w:cs="Times New Roman"/>
      </w:rPr>
    </w:lvl>
    <w:lvl w:ilvl="5" w:tplc="97040FF6" w:tentative="1">
      <w:start w:val="1"/>
      <w:numFmt w:val="lowerRoman"/>
      <w:lvlText w:val="%6."/>
      <w:lvlJc w:val="right"/>
      <w:pPr>
        <w:tabs>
          <w:tab w:val="num" w:pos="4320"/>
        </w:tabs>
        <w:ind w:left="4320" w:hanging="180"/>
      </w:pPr>
      <w:rPr>
        <w:rFonts w:cs="Times New Roman"/>
      </w:rPr>
    </w:lvl>
    <w:lvl w:ilvl="6" w:tplc="9E1C30FE" w:tentative="1">
      <w:start w:val="1"/>
      <w:numFmt w:val="decimal"/>
      <w:lvlText w:val="%7."/>
      <w:lvlJc w:val="left"/>
      <w:pPr>
        <w:tabs>
          <w:tab w:val="num" w:pos="5040"/>
        </w:tabs>
        <w:ind w:left="5040" w:hanging="360"/>
      </w:pPr>
      <w:rPr>
        <w:rFonts w:cs="Times New Roman"/>
      </w:rPr>
    </w:lvl>
    <w:lvl w:ilvl="7" w:tplc="CBE0C5F0" w:tentative="1">
      <w:start w:val="1"/>
      <w:numFmt w:val="lowerLetter"/>
      <w:lvlText w:val="%8."/>
      <w:lvlJc w:val="left"/>
      <w:pPr>
        <w:tabs>
          <w:tab w:val="num" w:pos="5760"/>
        </w:tabs>
        <w:ind w:left="5760" w:hanging="360"/>
      </w:pPr>
      <w:rPr>
        <w:rFonts w:cs="Times New Roman"/>
      </w:rPr>
    </w:lvl>
    <w:lvl w:ilvl="8" w:tplc="443E5842" w:tentative="1">
      <w:start w:val="1"/>
      <w:numFmt w:val="lowerRoman"/>
      <w:lvlText w:val="%9."/>
      <w:lvlJc w:val="right"/>
      <w:pPr>
        <w:tabs>
          <w:tab w:val="num" w:pos="6480"/>
        </w:tabs>
        <w:ind w:left="6480" w:hanging="180"/>
      </w:pPr>
      <w:rPr>
        <w:rFonts w:cs="Times New Roman"/>
      </w:rPr>
    </w:lvl>
  </w:abstractNum>
  <w:abstractNum w:abstractNumId="36">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F84FE4"/>
    <w:multiLevelType w:val="hybridMultilevel"/>
    <w:tmpl w:val="CC848B82"/>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786"/>
        </w:tabs>
        <w:ind w:left="786"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2"/>
  </w:num>
  <w:num w:numId="4">
    <w:abstractNumId w:val="2"/>
  </w:num>
  <w:num w:numId="5">
    <w:abstractNumId w:val="14"/>
  </w:num>
  <w:num w:numId="6">
    <w:abstractNumId w:val="21"/>
  </w:num>
  <w:num w:numId="7">
    <w:abstractNumId w:val="35"/>
  </w:num>
  <w:num w:numId="8">
    <w:abstractNumId w:val="25"/>
  </w:num>
  <w:num w:numId="9">
    <w:abstractNumId w:val="5"/>
  </w:num>
  <w:num w:numId="10">
    <w:abstractNumId w:val="11"/>
  </w:num>
  <w:num w:numId="11">
    <w:abstractNumId w:val="33"/>
  </w:num>
  <w:num w:numId="12">
    <w:abstractNumId w:val="27"/>
  </w:num>
  <w:num w:numId="13">
    <w:abstractNumId w:val="20"/>
  </w:num>
  <w:num w:numId="14">
    <w:abstractNumId w:val="23"/>
  </w:num>
  <w:num w:numId="15">
    <w:abstractNumId w:val="8"/>
  </w:num>
  <w:num w:numId="16">
    <w:abstractNumId w:val="32"/>
  </w:num>
  <w:num w:numId="17">
    <w:abstractNumId w:val="26"/>
  </w:num>
  <w:num w:numId="18">
    <w:abstractNumId w:val="19"/>
  </w:num>
  <w:num w:numId="19">
    <w:abstractNumId w:val="18"/>
  </w:num>
  <w:num w:numId="20">
    <w:abstractNumId w:val="30"/>
  </w:num>
  <w:num w:numId="21">
    <w:abstractNumId w:val="3"/>
  </w:num>
  <w:num w:numId="22">
    <w:abstractNumId w:val="29"/>
  </w:num>
  <w:num w:numId="23">
    <w:abstractNumId w:val="16"/>
  </w:num>
  <w:num w:numId="24">
    <w:abstractNumId w:val="38"/>
  </w:num>
  <w:num w:numId="25">
    <w:abstractNumId w:val="37"/>
  </w:num>
  <w:num w:numId="26">
    <w:abstractNumId w:val="10"/>
  </w:num>
  <w:num w:numId="27">
    <w:abstractNumId w:val="34"/>
  </w:num>
  <w:num w:numId="28">
    <w:abstractNumId w:val="24"/>
  </w:num>
  <w:num w:numId="29">
    <w:abstractNumId w:val="15"/>
  </w:num>
  <w:num w:numId="30">
    <w:abstractNumId w:val="4"/>
  </w:num>
  <w:num w:numId="31">
    <w:abstractNumId w:val="31"/>
  </w:num>
  <w:num w:numId="32">
    <w:abstractNumId w:val="36"/>
  </w:num>
  <w:num w:numId="33">
    <w:abstractNumId w:val="9"/>
  </w:num>
  <w:num w:numId="34">
    <w:abstractNumId w:val="13"/>
  </w:num>
  <w:num w:numId="35">
    <w:abstractNumId w:val="17"/>
  </w:num>
  <w:num w:numId="36">
    <w:abstractNumId w:val="12"/>
  </w:num>
  <w:num w:numId="37">
    <w:abstractNumId w:val="6"/>
  </w:num>
  <w:num w:numId="38">
    <w:abstractNumId w:val="7"/>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340"/>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54"/>
    <w:rsid w:val="00000E00"/>
    <w:rsid w:val="000012BB"/>
    <w:rsid w:val="00002B95"/>
    <w:rsid w:val="000032AC"/>
    <w:rsid w:val="00011C87"/>
    <w:rsid w:val="00011DC1"/>
    <w:rsid w:val="00011EAC"/>
    <w:rsid w:val="00012BE6"/>
    <w:rsid w:val="00012D48"/>
    <w:rsid w:val="0001498B"/>
    <w:rsid w:val="000154BC"/>
    <w:rsid w:val="000155CB"/>
    <w:rsid w:val="00015C02"/>
    <w:rsid w:val="00015D57"/>
    <w:rsid w:val="000168D9"/>
    <w:rsid w:val="00016A01"/>
    <w:rsid w:val="0002047D"/>
    <w:rsid w:val="00020B84"/>
    <w:rsid w:val="00021E06"/>
    <w:rsid w:val="000224C9"/>
    <w:rsid w:val="000247B8"/>
    <w:rsid w:val="00024B6D"/>
    <w:rsid w:val="00025865"/>
    <w:rsid w:val="0003081E"/>
    <w:rsid w:val="00031375"/>
    <w:rsid w:val="00031FA8"/>
    <w:rsid w:val="000320D9"/>
    <w:rsid w:val="00032C76"/>
    <w:rsid w:val="00032F5B"/>
    <w:rsid w:val="00033779"/>
    <w:rsid w:val="00034484"/>
    <w:rsid w:val="000347FA"/>
    <w:rsid w:val="00034B89"/>
    <w:rsid w:val="00035CCD"/>
    <w:rsid w:val="00035E2F"/>
    <w:rsid w:val="0003616C"/>
    <w:rsid w:val="00037055"/>
    <w:rsid w:val="00037434"/>
    <w:rsid w:val="00040DDD"/>
    <w:rsid w:val="0004134A"/>
    <w:rsid w:val="000434FC"/>
    <w:rsid w:val="0004399E"/>
    <w:rsid w:val="00043EB9"/>
    <w:rsid w:val="00044321"/>
    <w:rsid w:val="0004434B"/>
    <w:rsid w:val="00045861"/>
    <w:rsid w:val="00045E56"/>
    <w:rsid w:val="00045F03"/>
    <w:rsid w:val="00045F5D"/>
    <w:rsid w:val="000460D9"/>
    <w:rsid w:val="0005159A"/>
    <w:rsid w:val="00051F1D"/>
    <w:rsid w:val="00052E1C"/>
    <w:rsid w:val="00055148"/>
    <w:rsid w:val="000551DA"/>
    <w:rsid w:val="00057DB2"/>
    <w:rsid w:val="0006117B"/>
    <w:rsid w:val="0006180B"/>
    <w:rsid w:val="000638D6"/>
    <w:rsid w:val="00064AA2"/>
    <w:rsid w:val="00065AF7"/>
    <w:rsid w:val="0006738B"/>
    <w:rsid w:val="000674D1"/>
    <w:rsid w:val="000709C3"/>
    <w:rsid w:val="00072A72"/>
    <w:rsid w:val="00072D87"/>
    <w:rsid w:val="00073D7C"/>
    <w:rsid w:val="00074876"/>
    <w:rsid w:val="000752BD"/>
    <w:rsid w:val="00076118"/>
    <w:rsid w:val="00076E4D"/>
    <w:rsid w:val="000772B1"/>
    <w:rsid w:val="00081BDF"/>
    <w:rsid w:val="0008350A"/>
    <w:rsid w:val="00084BC4"/>
    <w:rsid w:val="00086D62"/>
    <w:rsid w:val="0008707C"/>
    <w:rsid w:val="000874A7"/>
    <w:rsid w:val="000903A3"/>
    <w:rsid w:val="000905A4"/>
    <w:rsid w:val="0009060D"/>
    <w:rsid w:val="00091A1D"/>
    <w:rsid w:val="000925AB"/>
    <w:rsid w:val="000926BC"/>
    <w:rsid w:val="0009286D"/>
    <w:rsid w:val="00093153"/>
    <w:rsid w:val="000932F9"/>
    <w:rsid w:val="00093ED6"/>
    <w:rsid w:val="00094CC2"/>
    <w:rsid w:val="000959F8"/>
    <w:rsid w:val="00095BA7"/>
    <w:rsid w:val="00095DC1"/>
    <w:rsid w:val="0009637E"/>
    <w:rsid w:val="00096849"/>
    <w:rsid w:val="00097042"/>
    <w:rsid w:val="000A0380"/>
    <w:rsid w:val="000A417A"/>
    <w:rsid w:val="000A47B2"/>
    <w:rsid w:val="000A50B2"/>
    <w:rsid w:val="000A5B57"/>
    <w:rsid w:val="000A6336"/>
    <w:rsid w:val="000A657E"/>
    <w:rsid w:val="000A6C64"/>
    <w:rsid w:val="000A75B2"/>
    <w:rsid w:val="000B0978"/>
    <w:rsid w:val="000B2900"/>
    <w:rsid w:val="000B2AAD"/>
    <w:rsid w:val="000B2F99"/>
    <w:rsid w:val="000B363F"/>
    <w:rsid w:val="000B369C"/>
    <w:rsid w:val="000B406F"/>
    <w:rsid w:val="000B4756"/>
    <w:rsid w:val="000B4998"/>
    <w:rsid w:val="000B563A"/>
    <w:rsid w:val="000B62FC"/>
    <w:rsid w:val="000B7CA5"/>
    <w:rsid w:val="000B7CD9"/>
    <w:rsid w:val="000C26FF"/>
    <w:rsid w:val="000C786E"/>
    <w:rsid w:val="000D08ED"/>
    <w:rsid w:val="000D0EBB"/>
    <w:rsid w:val="000D15D4"/>
    <w:rsid w:val="000D3F26"/>
    <w:rsid w:val="000D423C"/>
    <w:rsid w:val="000D4AA3"/>
    <w:rsid w:val="000D4FBF"/>
    <w:rsid w:val="000D54D0"/>
    <w:rsid w:val="000D5E8C"/>
    <w:rsid w:val="000D64AA"/>
    <w:rsid w:val="000D7AAA"/>
    <w:rsid w:val="000E02CE"/>
    <w:rsid w:val="000E068C"/>
    <w:rsid w:val="000E0F7B"/>
    <w:rsid w:val="000E207F"/>
    <w:rsid w:val="000E23EA"/>
    <w:rsid w:val="000E270F"/>
    <w:rsid w:val="000E3E66"/>
    <w:rsid w:val="000E3E80"/>
    <w:rsid w:val="000E43FB"/>
    <w:rsid w:val="000E4660"/>
    <w:rsid w:val="000E6341"/>
    <w:rsid w:val="000E6689"/>
    <w:rsid w:val="000F0A15"/>
    <w:rsid w:val="000F0BC4"/>
    <w:rsid w:val="000F0DC9"/>
    <w:rsid w:val="000F19BE"/>
    <w:rsid w:val="000F3FAB"/>
    <w:rsid w:val="000F4018"/>
    <w:rsid w:val="000F5BE3"/>
    <w:rsid w:val="000F5E93"/>
    <w:rsid w:val="000F624A"/>
    <w:rsid w:val="000F6EDB"/>
    <w:rsid w:val="00100373"/>
    <w:rsid w:val="001013AF"/>
    <w:rsid w:val="001015A8"/>
    <w:rsid w:val="001018F6"/>
    <w:rsid w:val="00101E87"/>
    <w:rsid w:val="00102AC0"/>
    <w:rsid w:val="00103140"/>
    <w:rsid w:val="00103D55"/>
    <w:rsid w:val="001040C5"/>
    <w:rsid w:val="0010470C"/>
    <w:rsid w:val="00104B0D"/>
    <w:rsid w:val="0010507E"/>
    <w:rsid w:val="00105850"/>
    <w:rsid w:val="001074DB"/>
    <w:rsid w:val="0011009F"/>
    <w:rsid w:val="00110FA0"/>
    <w:rsid w:val="00111914"/>
    <w:rsid w:val="00112A26"/>
    <w:rsid w:val="00113911"/>
    <w:rsid w:val="00113CDC"/>
    <w:rsid w:val="00114EDE"/>
    <w:rsid w:val="001155AA"/>
    <w:rsid w:val="001162F6"/>
    <w:rsid w:val="0011750A"/>
    <w:rsid w:val="001179B3"/>
    <w:rsid w:val="00120676"/>
    <w:rsid w:val="001212A3"/>
    <w:rsid w:val="00122B9A"/>
    <w:rsid w:val="00124867"/>
    <w:rsid w:val="00124CB3"/>
    <w:rsid w:val="00124F40"/>
    <w:rsid w:val="001259DF"/>
    <w:rsid w:val="00125BA2"/>
    <w:rsid w:val="00127681"/>
    <w:rsid w:val="00127D59"/>
    <w:rsid w:val="00132930"/>
    <w:rsid w:val="00132F5D"/>
    <w:rsid w:val="00132F7B"/>
    <w:rsid w:val="0013331D"/>
    <w:rsid w:val="00133E2D"/>
    <w:rsid w:val="00134D6F"/>
    <w:rsid w:val="001351EE"/>
    <w:rsid w:val="001354AD"/>
    <w:rsid w:val="0013586B"/>
    <w:rsid w:val="00136921"/>
    <w:rsid w:val="00137074"/>
    <w:rsid w:val="001377C2"/>
    <w:rsid w:val="001418DB"/>
    <w:rsid w:val="0014210E"/>
    <w:rsid w:val="00142297"/>
    <w:rsid w:val="00142DFF"/>
    <w:rsid w:val="00142E7D"/>
    <w:rsid w:val="001434C4"/>
    <w:rsid w:val="0014527B"/>
    <w:rsid w:val="00145465"/>
    <w:rsid w:val="0014687E"/>
    <w:rsid w:val="001468A0"/>
    <w:rsid w:val="001468D8"/>
    <w:rsid w:val="00147EE7"/>
    <w:rsid w:val="001521EE"/>
    <w:rsid w:val="001523C8"/>
    <w:rsid w:val="00152830"/>
    <w:rsid w:val="00152AA7"/>
    <w:rsid w:val="00153916"/>
    <w:rsid w:val="00153E92"/>
    <w:rsid w:val="0015425A"/>
    <w:rsid w:val="0015454D"/>
    <w:rsid w:val="00155405"/>
    <w:rsid w:val="0015638B"/>
    <w:rsid w:val="001568FA"/>
    <w:rsid w:val="00156A34"/>
    <w:rsid w:val="00156EDC"/>
    <w:rsid w:val="00157D2A"/>
    <w:rsid w:val="00160251"/>
    <w:rsid w:val="00160661"/>
    <w:rsid w:val="00161239"/>
    <w:rsid w:val="00161826"/>
    <w:rsid w:val="00161A41"/>
    <w:rsid w:val="00162157"/>
    <w:rsid w:val="00164193"/>
    <w:rsid w:val="00164305"/>
    <w:rsid w:val="00164C02"/>
    <w:rsid w:val="00164E7C"/>
    <w:rsid w:val="00165944"/>
    <w:rsid w:val="001717BD"/>
    <w:rsid w:val="00172135"/>
    <w:rsid w:val="001739CF"/>
    <w:rsid w:val="00173E45"/>
    <w:rsid w:val="00175E40"/>
    <w:rsid w:val="001776D1"/>
    <w:rsid w:val="00181022"/>
    <w:rsid w:val="00181596"/>
    <w:rsid w:val="00181EB5"/>
    <w:rsid w:val="00182E86"/>
    <w:rsid w:val="00183E57"/>
    <w:rsid w:val="00184319"/>
    <w:rsid w:val="00184D60"/>
    <w:rsid w:val="00186B72"/>
    <w:rsid w:val="0018700A"/>
    <w:rsid w:val="001876B7"/>
    <w:rsid w:val="00187A75"/>
    <w:rsid w:val="001926EB"/>
    <w:rsid w:val="00194969"/>
    <w:rsid w:val="00194F67"/>
    <w:rsid w:val="00195366"/>
    <w:rsid w:val="001961D7"/>
    <w:rsid w:val="001966CD"/>
    <w:rsid w:val="00196FFC"/>
    <w:rsid w:val="001973EC"/>
    <w:rsid w:val="001A054B"/>
    <w:rsid w:val="001A0CD6"/>
    <w:rsid w:val="001A1F73"/>
    <w:rsid w:val="001A264E"/>
    <w:rsid w:val="001A3A6B"/>
    <w:rsid w:val="001A3D0F"/>
    <w:rsid w:val="001A43F1"/>
    <w:rsid w:val="001A5744"/>
    <w:rsid w:val="001A5A09"/>
    <w:rsid w:val="001A7CAA"/>
    <w:rsid w:val="001A7FED"/>
    <w:rsid w:val="001B0099"/>
    <w:rsid w:val="001B0845"/>
    <w:rsid w:val="001B0F20"/>
    <w:rsid w:val="001B2A2E"/>
    <w:rsid w:val="001B50D2"/>
    <w:rsid w:val="001B51F8"/>
    <w:rsid w:val="001B530A"/>
    <w:rsid w:val="001B57D6"/>
    <w:rsid w:val="001B75A8"/>
    <w:rsid w:val="001B7A6A"/>
    <w:rsid w:val="001C0BAD"/>
    <w:rsid w:val="001C1972"/>
    <w:rsid w:val="001C2AD8"/>
    <w:rsid w:val="001C319B"/>
    <w:rsid w:val="001C32DE"/>
    <w:rsid w:val="001C3640"/>
    <w:rsid w:val="001C6565"/>
    <w:rsid w:val="001C77FE"/>
    <w:rsid w:val="001D0B32"/>
    <w:rsid w:val="001D24B0"/>
    <w:rsid w:val="001D40AF"/>
    <w:rsid w:val="001D56AC"/>
    <w:rsid w:val="001D5AAF"/>
    <w:rsid w:val="001D6CC1"/>
    <w:rsid w:val="001D7C0D"/>
    <w:rsid w:val="001E03DA"/>
    <w:rsid w:val="001E1B9C"/>
    <w:rsid w:val="001E1BF3"/>
    <w:rsid w:val="001E2962"/>
    <w:rsid w:val="001E3570"/>
    <w:rsid w:val="001E3878"/>
    <w:rsid w:val="001E5554"/>
    <w:rsid w:val="001E5C2D"/>
    <w:rsid w:val="001E685F"/>
    <w:rsid w:val="001F0D84"/>
    <w:rsid w:val="001F281A"/>
    <w:rsid w:val="001F2F0C"/>
    <w:rsid w:val="001F4737"/>
    <w:rsid w:val="001F4AF7"/>
    <w:rsid w:val="001F4EEC"/>
    <w:rsid w:val="001F5654"/>
    <w:rsid w:val="001F6159"/>
    <w:rsid w:val="001F6927"/>
    <w:rsid w:val="001F693D"/>
    <w:rsid w:val="002004AE"/>
    <w:rsid w:val="0020220E"/>
    <w:rsid w:val="00202701"/>
    <w:rsid w:val="00203FCC"/>
    <w:rsid w:val="002043BA"/>
    <w:rsid w:val="00204B9D"/>
    <w:rsid w:val="002051CE"/>
    <w:rsid w:val="002074F6"/>
    <w:rsid w:val="00207923"/>
    <w:rsid w:val="00210250"/>
    <w:rsid w:val="00211995"/>
    <w:rsid w:val="00212621"/>
    <w:rsid w:val="0021276C"/>
    <w:rsid w:val="002135C1"/>
    <w:rsid w:val="00213845"/>
    <w:rsid w:val="0021412A"/>
    <w:rsid w:val="002149EA"/>
    <w:rsid w:val="00215E8B"/>
    <w:rsid w:val="00217BF2"/>
    <w:rsid w:val="00217CEC"/>
    <w:rsid w:val="00221873"/>
    <w:rsid w:val="0022193A"/>
    <w:rsid w:val="00222AB9"/>
    <w:rsid w:val="00222BFA"/>
    <w:rsid w:val="00222DF3"/>
    <w:rsid w:val="00223A8B"/>
    <w:rsid w:val="00223A8D"/>
    <w:rsid w:val="00224AF6"/>
    <w:rsid w:val="00224C22"/>
    <w:rsid w:val="00225272"/>
    <w:rsid w:val="002260E7"/>
    <w:rsid w:val="00232317"/>
    <w:rsid w:val="002324E8"/>
    <w:rsid w:val="002325F2"/>
    <w:rsid w:val="0023319E"/>
    <w:rsid w:val="002338D1"/>
    <w:rsid w:val="0023568D"/>
    <w:rsid w:val="00236386"/>
    <w:rsid w:val="002363F6"/>
    <w:rsid w:val="00236824"/>
    <w:rsid w:val="00236BFC"/>
    <w:rsid w:val="00236E9C"/>
    <w:rsid w:val="00243C66"/>
    <w:rsid w:val="0024542C"/>
    <w:rsid w:val="00245C96"/>
    <w:rsid w:val="002463AC"/>
    <w:rsid w:val="002471E6"/>
    <w:rsid w:val="00247B94"/>
    <w:rsid w:val="00247C33"/>
    <w:rsid w:val="00250E08"/>
    <w:rsid w:val="00250F38"/>
    <w:rsid w:val="0025125F"/>
    <w:rsid w:val="00251639"/>
    <w:rsid w:val="00251DB9"/>
    <w:rsid w:val="00252D73"/>
    <w:rsid w:val="002533DC"/>
    <w:rsid w:val="0025383D"/>
    <w:rsid w:val="002543AB"/>
    <w:rsid w:val="00254D53"/>
    <w:rsid w:val="00254F7F"/>
    <w:rsid w:val="002563CD"/>
    <w:rsid w:val="002576E6"/>
    <w:rsid w:val="002576FD"/>
    <w:rsid w:val="00257C61"/>
    <w:rsid w:val="00263102"/>
    <w:rsid w:val="002668F0"/>
    <w:rsid w:val="002672E6"/>
    <w:rsid w:val="002702B2"/>
    <w:rsid w:val="00271892"/>
    <w:rsid w:val="00271F58"/>
    <w:rsid w:val="00272846"/>
    <w:rsid w:val="00272D97"/>
    <w:rsid w:val="00273826"/>
    <w:rsid w:val="00274564"/>
    <w:rsid w:val="002746C1"/>
    <w:rsid w:val="00275CCD"/>
    <w:rsid w:val="00277E22"/>
    <w:rsid w:val="00280542"/>
    <w:rsid w:val="0028056C"/>
    <w:rsid w:val="00280C05"/>
    <w:rsid w:val="00282654"/>
    <w:rsid w:val="002848A4"/>
    <w:rsid w:val="00284D9F"/>
    <w:rsid w:val="00284E38"/>
    <w:rsid w:val="002867B0"/>
    <w:rsid w:val="002874EF"/>
    <w:rsid w:val="00290C4E"/>
    <w:rsid w:val="0029118D"/>
    <w:rsid w:val="00291462"/>
    <w:rsid w:val="002916DB"/>
    <w:rsid w:val="00293063"/>
    <w:rsid w:val="002933A1"/>
    <w:rsid w:val="002933CD"/>
    <w:rsid w:val="00293839"/>
    <w:rsid w:val="002945B2"/>
    <w:rsid w:val="00295612"/>
    <w:rsid w:val="00295ED0"/>
    <w:rsid w:val="0029609B"/>
    <w:rsid w:val="00297BCA"/>
    <w:rsid w:val="002A033F"/>
    <w:rsid w:val="002A0FD8"/>
    <w:rsid w:val="002A2124"/>
    <w:rsid w:val="002A212F"/>
    <w:rsid w:val="002A3B20"/>
    <w:rsid w:val="002A48F1"/>
    <w:rsid w:val="002A4EAD"/>
    <w:rsid w:val="002A706C"/>
    <w:rsid w:val="002A752A"/>
    <w:rsid w:val="002A79E0"/>
    <w:rsid w:val="002A7C37"/>
    <w:rsid w:val="002A7CB1"/>
    <w:rsid w:val="002A7EF3"/>
    <w:rsid w:val="002A7F06"/>
    <w:rsid w:val="002B1E53"/>
    <w:rsid w:val="002B2B99"/>
    <w:rsid w:val="002B3075"/>
    <w:rsid w:val="002B39E4"/>
    <w:rsid w:val="002B4470"/>
    <w:rsid w:val="002B4828"/>
    <w:rsid w:val="002B5877"/>
    <w:rsid w:val="002B5D05"/>
    <w:rsid w:val="002C088B"/>
    <w:rsid w:val="002C09DF"/>
    <w:rsid w:val="002C10B8"/>
    <w:rsid w:val="002C16C3"/>
    <w:rsid w:val="002C429A"/>
    <w:rsid w:val="002C4E79"/>
    <w:rsid w:val="002C521A"/>
    <w:rsid w:val="002C7870"/>
    <w:rsid w:val="002D093E"/>
    <w:rsid w:val="002D218B"/>
    <w:rsid w:val="002D2DBD"/>
    <w:rsid w:val="002D5ABD"/>
    <w:rsid w:val="002D6247"/>
    <w:rsid w:val="002D667F"/>
    <w:rsid w:val="002D6883"/>
    <w:rsid w:val="002D6E3B"/>
    <w:rsid w:val="002D760B"/>
    <w:rsid w:val="002E004E"/>
    <w:rsid w:val="002E107F"/>
    <w:rsid w:val="002E1595"/>
    <w:rsid w:val="002E2548"/>
    <w:rsid w:val="002E2FD1"/>
    <w:rsid w:val="002E4E37"/>
    <w:rsid w:val="002E5685"/>
    <w:rsid w:val="002E580E"/>
    <w:rsid w:val="002E62C8"/>
    <w:rsid w:val="002E6A48"/>
    <w:rsid w:val="002F0F46"/>
    <w:rsid w:val="002F1855"/>
    <w:rsid w:val="002F27D0"/>
    <w:rsid w:val="002F30E6"/>
    <w:rsid w:val="002F67C6"/>
    <w:rsid w:val="002F684D"/>
    <w:rsid w:val="002F6C0F"/>
    <w:rsid w:val="002F7361"/>
    <w:rsid w:val="003003B6"/>
    <w:rsid w:val="003003CB"/>
    <w:rsid w:val="0030123F"/>
    <w:rsid w:val="00301392"/>
    <w:rsid w:val="00301E00"/>
    <w:rsid w:val="00302A95"/>
    <w:rsid w:val="003030E6"/>
    <w:rsid w:val="00304A24"/>
    <w:rsid w:val="00304E57"/>
    <w:rsid w:val="00305123"/>
    <w:rsid w:val="0030547A"/>
    <w:rsid w:val="003055CD"/>
    <w:rsid w:val="00305B1B"/>
    <w:rsid w:val="00305E47"/>
    <w:rsid w:val="0030604C"/>
    <w:rsid w:val="00306B0F"/>
    <w:rsid w:val="00306B81"/>
    <w:rsid w:val="00310C3E"/>
    <w:rsid w:val="00310D13"/>
    <w:rsid w:val="003110C7"/>
    <w:rsid w:val="003133CD"/>
    <w:rsid w:val="00314E38"/>
    <w:rsid w:val="003155E0"/>
    <w:rsid w:val="00315AFD"/>
    <w:rsid w:val="00316023"/>
    <w:rsid w:val="00316413"/>
    <w:rsid w:val="0031656A"/>
    <w:rsid w:val="00316CA6"/>
    <w:rsid w:val="00317BC0"/>
    <w:rsid w:val="003206F9"/>
    <w:rsid w:val="0032189D"/>
    <w:rsid w:val="00323808"/>
    <w:rsid w:val="00324F5A"/>
    <w:rsid w:val="00325427"/>
    <w:rsid w:val="00326339"/>
    <w:rsid w:val="00327B05"/>
    <w:rsid w:val="00327BAE"/>
    <w:rsid w:val="003313AA"/>
    <w:rsid w:val="00331B33"/>
    <w:rsid w:val="00331E1F"/>
    <w:rsid w:val="00331F57"/>
    <w:rsid w:val="00331FD3"/>
    <w:rsid w:val="00333B1E"/>
    <w:rsid w:val="00333C34"/>
    <w:rsid w:val="00334411"/>
    <w:rsid w:val="0033568D"/>
    <w:rsid w:val="003357EB"/>
    <w:rsid w:val="00336BC7"/>
    <w:rsid w:val="00336D96"/>
    <w:rsid w:val="003372DB"/>
    <w:rsid w:val="003410ED"/>
    <w:rsid w:val="00341D30"/>
    <w:rsid w:val="00341ECF"/>
    <w:rsid w:val="00343610"/>
    <w:rsid w:val="00343A3E"/>
    <w:rsid w:val="00343BBB"/>
    <w:rsid w:val="0034414D"/>
    <w:rsid w:val="0034425A"/>
    <w:rsid w:val="00344D79"/>
    <w:rsid w:val="00344E12"/>
    <w:rsid w:val="00344E5A"/>
    <w:rsid w:val="003451B1"/>
    <w:rsid w:val="003464FB"/>
    <w:rsid w:val="003469F0"/>
    <w:rsid w:val="00346A55"/>
    <w:rsid w:val="00347231"/>
    <w:rsid w:val="00350ABC"/>
    <w:rsid w:val="00351960"/>
    <w:rsid w:val="00351D47"/>
    <w:rsid w:val="003544E6"/>
    <w:rsid w:val="003546BA"/>
    <w:rsid w:val="00354942"/>
    <w:rsid w:val="003550F0"/>
    <w:rsid w:val="00361CF6"/>
    <w:rsid w:val="00362820"/>
    <w:rsid w:val="0036454A"/>
    <w:rsid w:val="003648E8"/>
    <w:rsid w:val="00365A75"/>
    <w:rsid w:val="003665BA"/>
    <w:rsid w:val="00366A71"/>
    <w:rsid w:val="003671BA"/>
    <w:rsid w:val="0037184B"/>
    <w:rsid w:val="00372EA7"/>
    <w:rsid w:val="00373E22"/>
    <w:rsid w:val="00375107"/>
    <w:rsid w:val="003754B0"/>
    <w:rsid w:val="00377608"/>
    <w:rsid w:val="00382773"/>
    <w:rsid w:val="00383AD2"/>
    <w:rsid w:val="00383BFD"/>
    <w:rsid w:val="00384777"/>
    <w:rsid w:val="00385397"/>
    <w:rsid w:val="00387715"/>
    <w:rsid w:val="003906DD"/>
    <w:rsid w:val="0039071C"/>
    <w:rsid w:val="00391296"/>
    <w:rsid w:val="00392F69"/>
    <w:rsid w:val="003930E0"/>
    <w:rsid w:val="00393B52"/>
    <w:rsid w:val="00393E2B"/>
    <w:rsid w:val="00394200"/>
    <w:rsid w:val="00396D96"/>
    <w:rsid w:val="00397510"/>
    <w:rsid w:val="00397D32"/>
    <w:rsid w:val="003A1940"/>
    <w:rsid w:val="003A1F86"/>
    <w:rsid w:val="003A1F93"/>
    <w:rsid w:val="003A2523"/>
    <w:rsid w:val="003A39CF"/>
    <w:rsid w:val="003A3F32"/>
    <w:rsid w:val="003A40B0"/>
    <w:rsid w:val="003A4581"/>
    <w:rsid w:val="003A4F83"/>
    <w:rsid w:val="003A5207"/>
    <w:rsid w:val="003A5487"/>
    <w:rsid w:val="003A5508"/>
    <w:rsid w:val="003A59AF"/>
    <w:rsid w:val="003A72EB"/>
    <w:rsid w:val="003A742E"/>
    <w:rsid w:val="003A7EAE"/>
    <w:rsid w:val="003B21E0"/>
    <w:rsid w:val="003B2BC3"/>
    <w:rsid w:val="003B3490"/>
    <w:rsid w:val="003B5D8B"/>
    <w:rsid w:val="003B6826"/>
    <w:rsid w:val="003C00FB"/>
    <w:rsid w:val="003C096A"/>
    <w:rsid w:val="003C19FC"/>
    <w:rsid w:val="003C25AD"/>
    <w:rsid w:val="003C2FE3"/>
    <w:rsid w:val="003C3A9C"/>
    <w:rsid w:val="003C456D"/>
    <w:rsid w:val="003C4A9A"/>
    <w:rsid w:val="003C4C5D"/>
    <w:rsid w:val="003C553F"/>
    <w:rsid w:val="003C6B37"/>
    <w:rsid w:val="003C6E2C"/>
    <w:rsid w:val="003C782E"/>
    <w:rsid w:val="003D138C"/>
    <w:rsid w:val="003D2E2F"/>
    <w:rsid w:val="003D4922"/>
    <w:rsid w:val="003D6925"/>
    <w:rsid w:val="003D6FE0"/>
    <w:rsid w:val="003D70EA"/>
    <w:rsid w:val="003D71FA"/>
    <w:rsid w:val="003E0D3F"/>
    <w:rsid w:val="003E320F"/>
    <w:rsid w:val="003E36A5"/>
    <w:rsid w:val="003E39FC"/>
    <w:rsid w:val="003E3FDB"/>
    <w:rsid w:val="003E6F03"/>
    <w:rsid w:val="003F048C"/>
    <w:rsid w:val="003F12AE"/>
    <w:rsid w:val="003F1F97"/>
    <w:rsid w:val="003F293A"/>
    <w:rsid w:val="003F41DF"/>
    <w:rsid w:val="003F59A0"/>
    <w:rsid w:val="003F7461"/>
    <w:rsid w:val="00400E08"/>
    <w:rsid w:val="00402585"/>
    <w:rsid w:val="0040278C"/>
    <w:rsid w:val="004028FD"/>
    <w:rsid w:val="0040374D"/>
    <w:rsid w:val="00404B72"/>
    <w:rsid w:val="00406612"/>
    <w:rsid w:val="00410315"/>
    <w:rsid w:val="00414291"/>
    <w:rsid w:val="00414CAA"/>
    <w:rsid w:val="00414CF0"/>
    <w:rsid w:val="004154A9"/>
    <w:rsid w:val="0041574C"/>
    <w:rsid w:val="00415E7A"/>
    <w:rsid w:val="00416111"/>
    <w:rsid w:val="0041737F"/>
    <w:rsid w:val="004217E1"/>
    <w:rsid w:val="00421B84"/>
    <w:rsid w:val="004231BE"/>
    <w:rsid w:val="004233F9"/>
    <w:rsid w:val="00423669"/>
    <w:rsid w:val="00425095"/>
    <w:rsid w:val="004253C1"/>
    <w:rsid w:val="004253F3"/>
    <w:rsid w:val="00425845"/>
    <w:rsid w:val="004258DA"/>
    <w:rsid w:val="00426ED4"/>
    <w:rsid w:val="00427745"/>
    <w:rsid w:val="00427DFD"/>
    <w:rsid w:val="00431B5D"/>
    <w:rsid w:val="0043264C"/>
    <w:rsid w:val="004327C6"/>
    <w:rsid w:val="00433239"/>
    <w:rsid w:val="0043433F"/>
    <w:rsid w:val="00434931"/>
    <w:rsid w:val="004352B2"/>
    <w:rsid w:val="00436947"/>
    <w:rsid w:val="00436D21"/>
    <w:rsid w:val="0043799D"/>
    <w:rsid w:val="00437C61"/>
    <w:rsid w:val="00437FD7"/>
    <w:rsid w:val="004407BB"/>
    <w:rsid w:val="00441450"/>
    <w:rsid w:val="004414DB"/>
    <w:rsid w:val="0044537C"/>
    <w:rsid w:val="0044605D"/>
    <w:rsid w:val="00450D05"/>
    <w:rsid w:val="0045106A"/>
    <w:rsid w:val="00451CB5"/>
    <w:rsid w:val="00451ED9"/>
    <w:rsid w:val="004520FA"/>
    <w:rsid w:val="0045229F"/>
    <w:rsid w:val="00452DE6"/>
    <w:rsid w:val="00453916"/>
    <w:rsid w:val="004543DE"/>
    <w:rsid w:val="00454574"/>
    <w:rsid w:val="00454FC3"/>
    <w:rsid w:val="00455320"/>
    <w:rsid w:val="0045591D"/>
    <w:rsid w:val="00455C7D"/>
    <w:rsid w:val="00455FE0"/>
    <w:rsid w:val="00456EC0"/>
    <w:rsid w:val="00457FDA"/>
    <w:rsid w:val="00461F69"/>
    <w:rsid w:val="004629BD"/>
    <w:rsid w:val="00466B33"/>
    <w:rsid w:val="00467885"/>
    <w:rsid w:val="0047047E"/>
    <w:rsid w:val="004711FB"/>
    <w:rsid w:val="00472D7A"/>
    <w:rsid w:val="004735B5"/>
    <w:rsid w:val="0047369A"/>
    <w:rsid w:val="004744B8"/>
    <w:rsid w:val="004746BF"/>
    <w:rsid w:val="00477003"/>
    <w:rsid w:val="00482759"/>
    <w:rsid w:val="00482EE6"/>
    <w:rsid w:val="00482F19"/>
    <w:rsid w:val="004831C9"/>
    <w:rsid w:val="0048455E"/>
    <w:rsid w:val="00485798"/>
    <w:rsid w:val="00487E72"/>
    <w:rsid w:val="004908ED"/>
    <w:rsid w:val="00491473"/>
    <w:rsid w:val="0049215B"/>
    <w:rsid w:val="00494414"/>
    <w:rsid w:val="0049461B"/>
    <w:rsid w:val="00494D8D"/>
    <w:rsid w:val="00496855"/>
    <w:rsid w:val="00497B01"/>
    <w:rsid w:val="004A0DC7"/>
    <w:rsid w:val="004A26B3"/>
    <w:rsid w:val="004A26CE"/>
    <w:rsid w:val="004A2E44"/>
    <w:rsid w:val="004A3D1B"/>
    <w:rsid w:val="004A4CC6"/>
    <w:rsid w:val="004A6E83"/>
    <w:rsid w:val="004A79AD"/>
    <w:rsid w:val="004B0420"/>
    <w:rsid w:val="004B08F7"/>
    <w:rsid w:val="004B0ABF"/>
    <w:rsid w:val="004B0B84"/>
    <w:rsid w:val="004B0F0A"/>
    <w:rsid w:val="004B12C1"/>
    <w:rsid w:val="004B1622"/>
    <w:rsid w:val="004B2BC9"/>
    <w:rsid w:val="004B2EB2"/>
    <w:rsid w:val="004B5121"/>
    <w:rsid w:val="004B5B7E"/>
    <w:rsid w:val="004B5C7B"/>
    <w:rsid w:val="004B6B9E"/>
    <w:rsid w:val="004B6CFA"/>
    <w:rsid w:val="004B6E52"/>
    <w:rsid w:val="004B71AD"/>
    <w:rsid w:val="004B74FE"/>
    <w:rsid w:val="004B75D0"/>
    <w:rsid w:val="004B7A67"/>
    <w:rsid w:val="004C0D2B"/>
    <w:rsid w:val="004C34A8"/>
    <w:rsid w:val="004C3A2B"/>
    <w:rsid w:val="004C3D3E"/>
    <w:rsid w:val="004C59C1"/>
    <w:rsid w:val="004C70D6"/>
    <w:rsid w:val="004C7A89"/>
    <w:rsid w:val="004D28EE"/>
    <w:rsid w:val="004D29BD"/>
    <w:rsid w:val="004D3E27"/>
    <w:rsid w:val="004D4480"/>
    <w:rsid w:val="004D54D7"/>
    <w:rsid w:val="004D613A"/>
    <w:rsid w:val="004D6D3A"/>
    <w:rsid w:val="004D70F9"/>
    <w:rsid w:val="004D7156"/>
    <w:rsid w:val="004D75F0"/>
    <w:rsid w:val="004D7860"/>
    <w:rsid w:val="004D7931"/>
    <w:rsid w:val="004D7BA0"/>
    <w:rsid w:val="004E0208"/>
    <w:rsid w:val="004E0467"/>
    <w:rsid w:val="004E24C9"/>
    <w:rsid w:val="004E2DE9"/>
    <w:rsid w:val="004E39FC"/>
    <w:rsid w:val="004E4E71"/>
    <w:rsid w:val="004E6337"/>
    <w:rsid w:val="004E7766"/>
    <w:rsid w:val="004E782B"/>
    <w:rsid w:val="004E7B08"/>
    <w:rsid w:val="004F04CC"/>
    <w:rsid w:val="004F3040"/>
    <w:rsid w:val="004F3362"/>
    <w:rsid w:val="004F4927"/>
    <w:rsid w:val="004F50E3"/>
    <w:rsid w:val="00500A06"/>
    <w:rsid w:val="00501021"/>
    <w:rsid w:val="00501EF4"/>
    <w:rsid w:val="0050264E"/>
    <w:rsid w:val="00504E6A"/>
    <w:rsid w:val="005079D0"/>
    <w:rsid w:val="0051030E"/>
    <w:rsid w:val="0051252A"/>
    <w:rsid w:val="0051263E"/>
    <w:rsid w:val="00514092"/>
    <w:rsid w:val="0051482F"/>
    <w:rsid w:val="00515213"/>
    <w:rsid w:val="0051625C"/>
    <w:rsid w:val="0051719E"/>
    <w:rsid w:val="00517496"/>
    <w:rsid w:val="005200D9"/>
    <w:rsid w:val="005202E1"/>
    <w:rsid w:val="00520A51"/>
    <w:rsid w:val="0052307F"/>
    <w:rsid w:val="00523FF3"/>
    <w:rsid w:val="00525BDC"/>
    <w:rsid w:val="005266A1"/>
    <w:rsid w:val="00527525"/>
    <w:rsid w:val="00527CBD"/>
    <w:rsid w:val="00527F01"/>
    <w:rsid w:val="0053074E"/>
    <w:rsid w:val="005319D4"/>
    <w:rsid w:val="00531DC7"/>
    <w:rsid w:val="00531FBD"/>
    <w:rsid w:val="0053554E"/>
    <w:rsid w:val="0053564A"/>
    <w:rsid w:val="005369C6"/>
    <w:rsid w:val="00540610"/>
    <w:rsid w:val="0054330C"/>
    <w:rsid w:val="00543A9D"/>
    <w:rsid w:val="00543EB6"/>
    <w:rsid w:val="00544112"/>
    <w:rsid w:val="00544A04"/>
    <w:rsid w:val="00545398"/>
    <w:rsid w:val="0054747E"/>
    <w:rsid w:val="00547B8D"/>
    <w:rsid w:val="00547DB6"/>
    <w:rsid w:val="00547F0D"/>
    <w:rsid w:val="00550909"/>
    <w:rsid w:val="00550F6F"/>
    <w:rsid w:val="00551094"/>
    <w:rsid w:val="005521CC"/>
    <w:rsid w:val="00552AC0"/>
    <w:rsid w:val="00553573"/>
    <w:rsid w:val="00553645"/>
    <w:rsid w:val="00553E6D"/>
    <w:rsid w:val="00554501"/>
    <w:rsid w:val="00554553"/>
    <w:rsid w:val="005548C1"/>
    <w:rsid w:val="00554BB9"/>
    <w:rsid w:val="00555AAD"/>
    <w:rsid w:val="0055694F"/>
    <w:rsid w:val="00557B27"/>
    <w:rsid w:val="005607E1"/>
    <w:rsid w:val="00560CC5"/>
    <w:rsid w:val="00560F35"/>
    <w:rsid w:val="00562655"/>
    <w:rsid w:val="005629AA"/>
    <w:rsid w:val="00563762"/>
    <w:rsid w:val="0056401F"/>
    <w:rsid w:val="00565BA0"/>
    <w:rsid w:val="0057045B"/>
    <w:rsid w:val="00570AB0"/>
    <w:rsid w:val="00570BAA"/>
    <w:rsid w:val="0057112A"/>
    <w:rsid w:val="00571D64"/>
    <w:rsid w:val="0057252E"/>
    <w:rsid w:val="005726CE"/>
    <w:rsid w:val="00572875"/>
    <w:rsid w:val="00572A69"/>
    <w:rsid w:val="00572D92"/>
    <w:rsid w:val="005735B0"/>
    <w:rsid w:val="00574A9D"/>
    <w:rsid w:val="005811F3"/>
    <w:rsid w:val="0058349F"/>
    <w:rsid w:val="00583BD3"/>
    <w:rsid w:val="00585B1E"/>
    <w:rsid w:val="005867F4"/>
    <w:rsid w:val="00587666"/>
    <w:rsid w:val="00587B56"/>
    <w:rsid w:val="0059544F"/>
    <w:rsid w:val="00595D4C"/>
    <w:rsid w:val="0059625B"/>
    <w:rsid w:val="00596DD8"/>
    <w:rsid w:val="00597E53"/>
    <w:rsid w:val="005A0424"/>
    <w:rsid w:val="005A058B"/>
    <w:rsid w:val="005A1E48"/>
    <w:rsid w:val="005A2091"/>
    <w:rsid w:val="005A2422"/>
    <w:rsid w:val="005A2B97"/>
    <w:rsid w:val="005A3918"/>
    <w:rsid w:val="005A3D8D"/>
    <w:rsid w:val="005A448F"/>
    <w:rsid w:val="005A52AC"/>
    <w:rsid w:val="005A5B46"/>
    <w:rsid w:val="005A5F9B"/>
    <w:rsid w:val="005A5FA8"/>
    <w:rsid w:val="005A6507"/>
    <w:rsid w:val="005A6BD8"/>
    <w:rsid w:val="005A72A8"/>
    <w:rsid w:val="005A7DC7"/>
    <w:rsid w:val="005B0A08"/>
    <w:rsid w:val="005B0C4A"/>
    <w:rsid w:val="005B1466"/>
    <w:rsid w:val="005B203E"/>
    <w:rsid w:val="005B215C"/>
    <w:rsid w:val="005B2831"/>
    <w:rsid w:val="005B4156"/>
    <w:rsid w:val="005B4245"/>
    <w:rsid w:val="005B4ABD"/>
    <w:rsid w:val="005B50F8"/>
    <w:rsid w:val="005B51B7"/>
    <w:rsid w:val="005B5642"/>
    <w:rsid w:val="005B64E4"/>
    <w:rsid w:val="005B6730"/>
    <w:rsid w:val="005B7E30"/>
    <w:rsid w:val="005C15A7"/>
    <w:rsid w:val="005C20A2"/>
    <w:rsid w:val="005C30BD"/>
    <w:rsid w:val="005C365C"/>
    <w:rsid w:val="005C3773"/>
    <w:rsid w:val="005C38AE"/>
    <w:rsid w:val="005C5195"/>
    <w:rsid w:val="005C67D3"/>
    <w:rsid w:val="005C73C0"/>
    <w:rsid w:val="005C7D69"/>
    <w:rsid w:val="005D0E3B"/>
    <w:rsid w:val="005D1AFC"/>
    <w:rsid w:val="005D212D"/>
    <w:rsid w:val="005D2132"/>
    <w:rsid w:val="005D2335"/>
    <w:rsid w:val="005D2409"/>
    <w:rsid w:val="005D2919"/>
    <w:rsid w:val="005D2E20"/>
    <w:rsid w:val="005D2E5C"/>
    <w:rsid w:val="005D346F"/>
    <w:rsid w:val="005D4C18"/>
    <w:rsid w:val="005D5C38"/>
    <w:rsid w:val="005D6656"/>
    <w:rsid w:val="005D7D8C"/>
    <w:rsid w:val="005E0110"/>
    <w:rsid w:val="005E06A9"/>
    <w:rsid w:val="005E14CC"/>
    <w:rsid w:val="005E14EE"/>
    <w:rsid w:val="005E15F2"/>
    <w:rsid w:val="005E192B"/>
    <w:rsid w:val="005E3E9D"/>
    <w:rsid w:val="005E4440"/>
    <w:rsid w:val="005E5F2F"/>
    <w:rsid w:val="005E6F73"/>
    <w:rsid w:val="005E7066"/>
    <w:rsid w:val="005F02BC"/>
    <w:rsid w:val="005F1733"/>
    <w:rsid w:val="005F1BF7"/>
    <w:rsid w:val="005F23D7"/>
    <w:rsid w:val="005F24A9"/>
    <w:rsid w:val="005F2C73"/>
    <w:rsid w:val="005F3884"/>
    <w:rsid w:val="005F6A61"/>
    <w:rsid w:val="005F78B0"/>
    <w:rsid w:val="006010EC"/>
    <w:rsid w:val="00601E5D"/>
    <w:rsid w:val="00602A81"/>
    <w:rsid w:val="00602E41"/>
    <w:rsid w:val="00605BE8"/>
    <w:rsid w:val="00605D33"/>
    <w:rsid w:val="006101E9"/>
    <w:rsid w:val="00610D38"/>
    <w:rsid w:val="00610F23"/>
    <w:rsid w:val="0061186C"/>
    <w:rsid w:val="00612988"/>
    <w:rsid w:val="00614260"/>
    <w:rsid w:val="0061478D"/>
    <w:rsid w:val="00615A11"/>
    <w:rsid w:val="006169CA"/>
    <w:rsid w:val="00617A15"/>
    <w:rsid w:val="00621049"/>
    <w:rsid w:val="00622369"/>
    <w:rsid w:val="0062353F"/>
    <w:rsid w:val="00623A4D"/>
    <w:rsid w:val="00623EB4"/>
    <w:rsid w:val="0062520D"/>
    <w:rsid w:val="006261DE"/>
    <w:rsid w:val="0062799F"/>
    <w:rsid w:val="006279CD"/>
    <w:rsid w:val="00627F11"/>
    <w:rsid w:val="006310B5"/>
    <w:rsid w:val="00631454"/>
    <w:rsid w:val="00632434"/>
    <w:rsid w:val="00634392"/>
    <w:rsid w:val="00636A79"/>
    <w:rsid w:val="006376E2"/>
    <w:rsid w:val="00640829"/>
    <w:rsid w:val="00641535"/>
    <w:rsid w:val="00641883"/>
    <w:rsid w:val="00642065"/>
    <w:rsid w:val="006420B5"/>
    <w:rsid w:val="00642383"/>
    <w:rsid w:val="00642E45"/>
    <w:rsid w:val="0064462A"/>
    <w:rsid w:val="0064596D"/>
    <w:rsid w:val="0064708F"/>
    <w:rsid w:val="00647584"/>
    <w:rsid w:val="0064793F"/>
    <w:rsid w:val="00647D21"/>
    <w:rsid w:val="00650684"/>
    <w:rsid w:val="00650711"/>
    <w:rsid w:val="0065105E"/>
    <w:rsid w:val="00651434"/>
    <w:rsid w:val="00651756"/>
    <w:rsid w:val="00651C57"/>
    <w:rsid w:val="00651E11"/>
    <w:rsid w:val="00656976"/>
    <w:rsid w:val="00656CB6"/>
    <w:rsid w:val="0065701E"/>
    <w:rsid w:val="00657CE3"/>
    <w:rsid w:val="00660E74"/>
    <w:rsid w:val="00662039"/>
    <w:rsid w:val="00662A73"/>
    <w:rsid w:val="00662F81"/>
    <w:rsid w:val="00663251"/>
    <w:rsid w:val="0066402F"/>
    <w:rsid w:val="00664ED5"/>
    <w:rsid w:val="00665DE3"/>
    <w:rsid w:val="00665F62"/>
    <w:rsid w:val="0066682A"/>
    <w:rsid w:val="00672ABB"/>
    <w:rsid w:val="00673444"/>
    <w:rsid w:val="00675AF7"/>
    <w:rsid w:val="00676041"/>
    <w:rsid w:val="00677451"/>
    <w:rsid w:val="00677753"/>
    <w:rsid w:val="0068075C"/>
    <w:rsid w:val="006807F1"/>
    <w:rsid w:val="00680AA1"/>
    <w:rsid w:val="0068278E"/>
    <w:rsid w:val="00682E37"/>
    <w:rsid w:val="00685EA7"/>
    <w:rsid w:val="00687966"/>
    <w:rsid w:val="006907D5"/>
    <w:rsid w:val="0069117A"/>
    <w:rsid w:val="00691A29"/>
    <w:rsid w:val="00692390"/>
    <w:rsid w:val="00693360"/>
    <w:rsid w:val="00693EBE"/>
    <w:rsid w:val="006947C8"/>
    <w:rsid w:val="00694FFC"/>
    <w:rsid w:val="006952A2"/>
    <w:rsid w:val="006958C2"/>
    <w:rsid w:val="00697091"/>
    <w:rsid w:val="006A018E"/>
    <w:rsid w:val="006A0345"/>
    <w:rsid w:val="006A05CA"/>
    <w:rsid w:val="006A0F5B"/>
    <w:rsid w:val="006A15C7"/>
    <w:rsid w:val="006A1681"/>
    <w:rsid w:val="006A2FBB"/>
    <w:rsid w:val="006A4FFA"/>
    <w:rsid w:val="006A5421"/>
    <w:rsid w:val="006A6EB2"/>
    <w:rsid w:val="006A7867"/>
    <w:rsid w:val="006A7900"/>
    <w:rsid w:val="006A7BE6"/>
    <w:rsid w:val="006B1A9F"/>
    <w:rsid w:val="006B1B5D"/>
    <w:rsid w:val="006B1D24"/>
    <w:rsid w:val="006B1E9E"/>
    <w:rsid w:val="006B2882"/>
    <w:rsid w:val="006B3C21"/>
    <w:rsid w:val="006B3F24"/>
    <w:rsid w:val="006B6627"/>
    <w:rsid w:val="006B78B3"/>
    <w:rsid w:val="006C0FE8"/>
    <w:rsid w:val="006C2FDB"/>
    <w:rsid w:val="006C3542"/>
    <w:rsid w:val="006C35E6"/>
    <w:rsid w:val="006C3E3D"/>
    <w:rsid w:val="006C417D"/>
    <w:rsid w:val="006C57BC"/>
    <w:rsid w:val="006C596F"/>
    <w:rsid w:val="006C5A13"/>
    <w:rsid w:val="006C7314"/>
    <w:rsid w:val="006C7BCE"/>
    <w:rsid w:val="006D077E"/>
    <w:rsid w:val="006D0E90"/>
    <w:rsid w:val="006D1598"/>
    <w:rsid w:val="006D2A1F"/>
    <w:rsid w:val="006D2D9A"/>
    <w:rsid w:val="006D3229"/>
    <w:rsid w:val="006D3C2C"/>
    <w:rsid w:val="006D6500"/>
    <w:rsid w:val="006D72A6"/>
    <w:rsid w:val="006D7B71"/>
    <w:rsid w:val="006E04D1"/>
    <w:rsid w:val="006E052A"/>
    <w:rsid w:val="006E2654"/>
    <w:rsid w:val="006E2EE0"/>
    <w:rsid w:val="006E31D3"/>
    <w:rsid w:val="006E4C30"/>
    <w:rsid w:val="006E5237"/>
    <w:rsid w:val="006E5A38"/>
    <w:rsid w:val="006E6507"/>
    <w:rsid w:val="006E685F"/>
    <w:rsid w:val="006E7023"/>
    <w:rsid w:val="006E709B"/>
    <w:rsid w:val="006F0151"/>
    <w:rsid w:val="006F04F4"/>
    <w:rsid w:val="006F1405"/>
    <w:rsid w:val="006F1849"/>
    <w:rsid w:val="006F1D5B"/>
    <w:rsid w:val="006F1F9B"/>
    <w:rsid w:val="006F2816"/>
    <w:rsid w:val="006F32DC"/>
    <w:rsid w:val="006F36FF"/>
    <w:rsid w:val="006F3799"/>
    <w:rsid w:val="006F3AF0"/>
    <w:rsid w:val="006F4D8F"/>
    <w:rsid w:val="006F4E8B"/>
    <w:rsid w:val="006F5414"/>
    <w:rsid w:val="006F6034"/>
    <w:rsid w:val="006F6889"/>
    <w:rsid w:val="006F6F67"/>
    <w:rsid w:val="006F792E"/>
    <w:rsid w:val="00700C7E"/>
    <w:rsid w:val="0070148F"/>
    <w:rsid w:val="0070186A"/>
    <w:rsid w:val="00701AC9"/>
    <w:rsid w:val="00702900"/>
    <w:rsid w:val="00703338"/>
    <w:rsid w:val="00706B4D"/>
    <w:rsid w:val="00707759"/>
    <w:rsid w:val="007077D5"/>
    <w:rsid w:val="00707C10"/>
    <w:rsid w:val="00707C45"/>
    <w:rsid w:val="0071395E"/>
    <w:rsid w:val="00716AB7"/>
    <w:rsid w:val="00716EAD"/>
    <w:rsid w:val="00717060"/>
    <w:rsid w:val="007172D5"/>
    <w:rsid w:val="007174E2"/>
    <w:rsid w:val="00717CED"/>
    <w:rsid w:val="00717FF7"/>
    <w:rsid w:val="007205A3"/>
    <w:rsid w:val="007213F4"/>
    <w:rsid w:val="00721E3F"/>
    <w:rsid w:val="0072234D"/>
    <w:rsid w:val="00722C56"/>
    <w:rsid w:val="00723C42"/>
    <w:rsid w:val="00726729"/>
    <w:rsid w:val="0073110B"/>
    <w:rsid w:val="007312D7"/>
    <w:rsid w:val="007315F1"/>
    <w:rsid w:val="00731CB7"/>
    <w:rsid w:val="00732E46"/>
    <w:rsid w:val="007340E7"/>
    <w:rsid w:val="00734D93"/>
    <w:rsid w:val="00737221"/>
    <w:rsid w:val="00737E88"/>
    <w:rsid w:val="00740498"/>
    <w:rsid w:val="00741653"/>
    <w:rsid w:val="007419D5"/>
    <w:rsid w:val="00741E93"/>
    <w:rsid w:val="00743615"/>
    <w:rsid w:val="00744971"/>
    <w:rsid w:val="00745236"/>
    <w:rsid w:val="007462B8"/>
    <w:rsid w:val="00746864"/>
    <w:rsid w:val="00746CC2"/>
    <w:rsid w:val="00746FF4"/>
    <w:rsid w:val="0074745D"/>
    <w:rsid w:val="007475ED"/>
    <w:rsid w:val="00747E6C"/>
    <w:rsid w:val="00750618"/>
    <w:rsid w:val="00751046"/>
    <w:rsid w:val="0075108A"/>
    <w:rsid w:val="007544C3"/>
    <w:rsid w:val="00754559"/>
    <w:rsid w:val="0075479E"/>
    <w:rsid w:val="007547EA"/>
    <w:rsid w:val="00756DE3"/>
    <w:rsid w:val="007572FA"/>
    <w:rsid w:val="0076088F"/>
    <w:rsid w:val="007609F5"/>
    <w:rsid w:val="00760D60"/>
    <w:rsid w:val="007626D9"/>
    <w:rsid w:val="007646C6"/>
    <w:rsid w:val="00765CC1"/>
    <w:rsid w:val="007669FC"/>
    <w:rsid w:val="00767AD6"/>
    <w:rsid w:val="00767B75"/>
    <w:rsid w:val="00767B85"/>
    <w:rsid w:val="0077021C"/>
    <w:rsid w:val="00771C78"/>
    <w:rsid w:val="00772BC2"/>
    <w:rsid w:val="00772C82"/>
    <w:rsid w:val="0077438B"/>
    <w:rsid w:val="00776802"/>
    <w:rsid w:val="00777762"/>
    <w:rsid w:val="007805AD"/>
    <w:rsid w:val="00780666"/>
    <w:rsid w:val="007809CB"/>
    <w:rsid w:val="00781EC7"/>
    <w:rsid w:val="00782DE9"/>
    <w:rsid w:val="00784017"/>
    <w:rsid w:val="00785797"/>
    <w:rsid w:val="007878A5"/>
    <w:rsid w:val="007902E3"/>
    <w:rsid w:val="00790E38"/>
    <w:rsid w:val="00791FF9"/>
    <w:rsid w:val="007922A5"/>
    <w:rsid w:val="0079266E"/>
    <w:rsid w:val="00792C6C"/>
    <w:rsid w:val="007930D0"/>
    <w:rsid w:val="007930E2"/>
    <w:rsid w:val="00793F82"/>
    <w:rsid w:val="00794329"/>
    <w:rsid w:val="007943C8"/>
    <w:rsid w:val="00794728"/>
    <w:rsid w:val="007965E2"/>
    <w:rsid w:val="00797AFF"/>
    <w:rsid w:val="00797C0A"/>
    <w:rsid w:val="007A3EDC"/>
    <w:rsid w:val="007A6CE9"/>
    <w:rsid w:val="007B0A76"/>
    <w:rsid w:val="007B1AF0"/>
    <w:rsid w:val="007B1E53"/>
    <w:rsid w:val="007B4579"/>
    <w:rsid w:val="007B4AE5"/>
    <w:rsid w:val="007B5166"/>
    <w:rsid w:val="007B55EF"/>
    <w:rsid w:val="007B6CF5"/>
    <w:rsid w:val="007B7AB8"/>
    <w:rsid w:val="007C2D2C"/>
    <w:rsid w:val="007C3089"/>
    <w:rsid w:val="007C43FE"/>
    <w:rsid w:val="007C5586"/>
    <w:rsid w:val="007C5ABC"/>
    <w:rsid w:val="007C628E"/>
    <w:rsid w:val="007C6FA7"/>
    <w:rsid w:val="007C7483"/>
    <w:rsid w:val="007D00C3"/>
    <w:rsid w:val="007D3413"/>
    <w:rsid w:val="007D3462"/>
    <w:rsid w:val="007D3A4B"/>
    <w:rsid w:val="007D530F"/>
    <w:rsid w:val="007D7F70"/>
    <w:rsid w:val="007E00B8"/>
    <w:rsid w:val="007E1ACB"/>
    <w:rsid w:val="007E1FC9"/>
    <w:rsid w:val="007E2185"/>
    <w:rsid w:val="007E2662"/>
    <w:rsid w:val="007E4B2E"/>
    <w:rsid w:val="007E55E7"/>
    <w:rsid w:val="007E5C92"/>
    <w:rsid w:val="007E6813"/>
    <w:rsid w:val="007E7B3F"/>
    <w:rsid w:val="007F0817"/>
    <w:rsid w:val="007F0A54"/>
    <w:rsid w:val="007F1F5D"/>
    <w:rsid w:val="007F2478"/>
    <w:rsid w:val="007F2BFC"/>
    <w:rsid w:val="007F3291"/>
    <w:rsid w:val="007F37DB"/>
    <w:rsid w:val="007F4F7C"/>
    <w:rsid w:val="007F67B2"/>
    <w:rsid w:val="007F6F7D"/>
    <w:rsid w:val="007F7376"/>
    <w:rsid w:val="00801055"/>
    <w:rsid w:val="00801D99"/>
    <w:rsid w:val="00802640"/>
    <w:rsid w:val="00802B68"/>
    <w:rsid w:val="00803403"/>
    <w:rsid w:val="00805538"/>
    <w:rsid w:val="0080562F"/>
    <w:rsid w:val="00806216"/>
    <w:rsid w:val="008073ED"/>
    <w:rsid w:val="00807DD7"/>
    <w:rsid w:val="00807F9A"/>
    <w:rsid w:val="00810B6A"/>
    <w:rsid w:val="00811182"/>
    <w:rsid w:val="0081149A"/>
    <w:rsid w:val="0081153A"/>
    <w:rsid w:val="008117B4"/>
    <w:rsid w:val="00811A3E"/>
    <w:rsid w:val="008125DD"/>
    <w:rsid w:val="0081373E"/>
    <w:rsid w:val="00813D5F"/>
    <w:rsid w:val="0081400F"/>
    <w:rsid w:val="00814084"/>
    <w:rsid w:val="00815FC4"/>
    <w:rsid w:val="00816269"/>
    <w:rsid w:val="00816C36"/>
    <w:rsid w:val="008220CB"/>
    <w:rsid w:val="0082265A"/>
    <w:rsid w:val="00822CB1"/>
    <w:rsid w:val="00822F82"/>
    <w:rsid w:val="00822FC9"/>
    <w:rsid w:val="00823112"/>
    <w:rsid w:val="008235AF"/>
    <w:rsid w:val="0082371C"/>
    <w:rsid w:val="00824A1F"/>
    <w:rsid w:val="008268E3"/>
    <w:rsid w:val="00827280"/>
    <w:rsid w:val="0082757B"/>
    <w:rsid w:val="00831D3F"/>
    <w:rsid w:val="008323C7"/>
    <w:rsid w:val="00833137"/>
    <w:rsid w:val="00833EE1"/>
    <w:rsid w:val="0083654C"/>
    <w:rsid w:val="00840949"/>
    <w:rsid w:val="00842060"/>
    <w:rsid w:val="00842790"/>
    <w:rsid w:val="00843DB9"/>
    <w:rsid w:val="00844574"/>
    <w:rsid w:val="0084504F"/>
    <w:rsid w:val="008453C8"/>
    <w:rsid w:val="00845CDA"/>
    <w:rsid w:val="0085156B"/>
    <w:rsid w:val="00851592"/>
    <w:rsid w:val="00853B26"/>
    <w:rsid w:val="00854620"/>
    <w:rsid w:val="00855A21"/>
    <w:rsid w:val="00857A0F"/>
    <w:rsid w:val="00857FA6"/>
    <w:rsid w:val="00860184"/>
    <w:rsid w:val="00861A7B"/>
    <w:rsid w:val="00861EF7"/>
    <w:rsid w:val="00861F39"/>
    <w:rsid w:val="00863C56"/>
    <w:rsid w:val="00864249"/>
    <w:rsid w:val="00864A32"/>
    <w:rsid w:val="00865133"/>
    <w:rsid w:val="00866299"/>
    <w:rsid w:val="0086666A"/>
    <w:rsid w:val="00866F18"/>
    <w:rsid w:val="00867ED0"/>
    <w:rsid w:val="00870263"/>
    <w:rsid w:val="00870638"/>
    <w:rsid w:val="0087129B"/>
    <w:rsid w:val="008719DE"/>
    <w:rsid w:val="00872162"/>
    <w:rsid w:val="00873596"/>
    <w:rsid w:val="00873E50"/>
    <w:rsid w:val="00875020"/>
    <w:rsid w:val="008756E7"/>
    <w:rsid w:val="00876D8F"/>
    <w:rsid w:val="00877926"/>
    <w:rsid w:val="00877A3B"/>
    <w:rsid w:val="00880E7D"/>
    <w:rsid w:val="008814A0"/>
    <w:rsid w:val="00881CFA"/>
    <w:rsid w:val="00882E81"/>
    <w:rsid w:val="00882EEF"/>
    <w:rsid w:val="00882FCD"/>
    <w:rsid w:val="008839B8"/>
    <w:rsid w:val="00884C18"/>
    <w:rsid w:val="008856D1"/>
    <w:rsid w:val="008858A3"/>
    <w:rsid w:val="00886668"/>
    <w:rsid w:val="008870F1"/>
    <w:rsid w:val="008871E7"/>
    <w:rsid w:val="00887484"/>
    <w:rsid w:val="00890A8E"/>
    <w:rsid w:val="00891DEE"/>
    <w:rsid w:val="00892301"/>
    <w:rsid w:val="00892AE0"/>
    <w:rsid w:val="00893A43"/>
    <w:rsid w:val="008943D5"/>
    <w:rsid w:val="008947B7"/>
    <w:rsid w:val="008951B9"/>
    <w:rsid w:val="00896A79"/>
    <w:rsid w:val="00896E34"/>
    <w:rsid w:val="00897008"/>
    <w:rsid w:val="00897318"/>
    <w:rsid w:val="008A0224"/>
    <w:rsid w:val="008A0919"/>
    <w:rsid w:val="008A2CCB"/>
    <w:rsid w:val="008A4608"/>
    <w:rsid w:val="008A46A6"/>
    <w:rsid w:val="008A4D88"/>
    <w:rsid w:val="008A54E2"/>
    <w:rsid w:val="008A5C48"/>
    <w:rsid w:val="008B044F"/>
    <w:rsid w:val="008B0B3A"/>
    <w:rsid w:val="008B0D4F"/>
    <w:rsid w:val="008B3858"/>
    <w:rsid w:val="008B771F"/>
    <w:rsid w:val="008C11C5"/>
    <w:rsid w:val="008C2135"/>
    <w:rsid w:val="008C3E0B"/>
    <w:rsid w:val="008C4427"/>
    <w:rsid w:val="008C4766"/>
    <w:rsid w:val="008C488A"/>
    <w:rsid w:val="008C4E06"/>
    <w:rsid w:val="008C5020"/>
    <w:rsid w:val="008C5FD8"/>
    <w:rsid w:val="008C7908"/>
    <w:rsid w:val="008C7CEB"/>
    <w:rsid w:val="008D04A7"/>
    <w:rsid w:val="008D0603"/>
    <w:rsid w:val="008D0894"/>
    <w:rsid w:val="008D379C"/>
    <w:rsid w:val="008D3C4B"/>
    <w:rsid w:val="008D420F"/>
    <w:rsid w:val="008D4A34"/>
    <w:rsid w:val="008D4C81"/>
    <w:rsid w:val="008D57BE"/>
    <w:rsid w:val="008D5862"/>
    <w:rsid w:val="008D5971"/>
    <w:rsid w:val="008D5A98"/>
    <w:rsid w:val="008D6DF6"/>
    <w:rsid w:val="008E0CFC"/>
    <w:rsid w:val="008E0D35"/>
    <w:rsid w:val="008E0D76"/>
    <w:rsid w:val="008E0E86"/>
    <w:rsid w:val="008E1DE7"/>
    <w:rsid w:val="008E2627"/>
    <w:rsid w:val="008E28B0"/>
    <w:rsid w:val="008E3325"/>
    <w:rsid w:val="008E36BD"/>
    <w:rsid w:val="008E3E77"/>
    <w:rsid w:val="008E5790"/>
    <w:rsid w:val="008E5EF8"/>
    <w:rsid w:val="008E5FB8"/>
    <w:rsid w:val="008E6F38"/>
    <w:rsid w:val="008F1382"/>
    <w:rsid w:val="008F16A8"/>
    <w:rsid w:val="008F2B93"/>
    <w:rsid w:val="008F33F4"/>
    <w:rsid w:val="008F380F"/>
    <w:rsid w:val="008F4BF0"/>
    <w:rsid w:val="008F632F"/>
    <w:rsid w:val="008F63C6"/>
    <w:rsid w:val="008F6420"/>
    <w:rsid w:val="008F79CF"/>
    <w:rsid w:val="0090015F"/>
    <w:rsid w:val="00900443"/>
    <w:rsid w:val="009013CA"/>
    <w:rsid w:val="00901623"/>
    <w:rsid w:val="00902920"/>
    <w:rsid w:val="00904B1A"/>
    <w:rsid w:val="009053F6"/>
    <w:rsid w:val="009117FA"/>
    <w:rsid w:val="009128BF"/>
    <w:rsid w:val="0091322D"/>
    <w:rsid w:val="009132F0"/>
    <w:rsid w:val="00914D24"/>
    <w:rsid w:val="00915DCC"/>
    <w:rsid w:val="0091699F"/>
    <w:rsid w:val="00916AFA"/>
    <w:rsid w:val="0091706A"/>
    <w:rsid w:val="00917D36"/>
    <w:rsid w:val="00920FDB"/>
    <w:rsid w:val="00921DC6"/>
    <w:rsid w:val="0092208E"/>
    <w:rsid w:val="00922C88"/>
    <w:rsid w:val="00923BAA"/>
    <w:rsid w:val="00924997"/>
    <w:rsid w:val="00926858"/>
    <w:rsid w:val="00926A04"/>
    <w:rsid w:val="009273FE"/>
    <w:rsid w:val="00927A9B"/>
    <w:rsid w:val="00927F1D"/>
    <w:rsid w:val="0093053B"/>
    <w:rsid w:val="009312B9"/>
    <w:rsid w:val="00931680"/>
    <w:rsid w:val="00931EE6"/>
    <w:rsid w:val="009326EE"/>
    <w:rsid w:val="0093388C"/>
    <w:rsid w:val="009344E0"/>
    <w:rsid w:val="009352F0"/>
    <w:rsid w:val="00935634"/>
    <w:rsid w:val="00935B09"/>
    <w:rsid w:val="00935E8B"/>
    <w:rsid w:val="00936E0E"/>
    <w:rsid w:val="0093774C"/>
    <w:rsid w:val="00940646"/>
    <w:rsid w:val="00942236"/>
    <w:rsid w:val="0094333E"/>
    <w:rsid w:val="00944133"/>
    <w:rsid w:val="00946619"/>
    <w:rsid w:val="009468BF"/>
    <w:rsid w:val="00947D2C"/>
    <w:rsid w:val="0095017A"/>
    <w:rsid w:val="009504B1"/>
    <w:rsid w:val="00950BE8"/>
    <w:rsid w:val="0095179C"/>
    <w:rsid w:val="00951C3F"/>
    <w:rsid w:val="009526C1"/>
    <w:rsid w:val="00953022"/>
    <w:rsid w:val="009538D4"/>
    <w:rsid w:val="00953BF5"/>
    <w:rsid w:val="009567FF"/>
    <w:rsid w:val="009571C2"/>
    <w:rsid w:val="00957BA3"/>
    <w:rsid w:val="00957F40"/>
    <w:rsid w:val="00960260"/>
    <w:rsid w:val="00960C03"/>
    <w:rsid w:val="0096160D"/>
    <w:rsid w:val="00962523"/>
    <w:rsid w:val="00962A34"/>
    <w:rsid w:val="00962F8A"/>
    <w:rsid w:val="009630CF"/>
    <w:rsid w:val="00963CA0"/>
    <w:rsid w:val="0096464B"/>
    <w:rsid w:val="00965454"/>
    <w:rsid w:val="00966F3C"/>
    <w:rsid w:val="00967176"/>
    <w:rsid w:val="00967260"/>
    <w:rsid w:val="00970824"/>
    <w:rsid w:val="009708EC"/>
    <w:rsid w:val="00970D98"/>
    <w:rsid w:val="0097258E"/>
    <w:rsid w:val="009730AA"/>
    <w:rsid w:val="00973800"/>
    <w:rsid w:val="00973985"/>
    <w:rsid w:val="00976202"/>
    <w:rsid w:val="009800CB"/>
    <w:rsid w:val="009822E6"/>
    <w:rsid w:val="009826F8"/>
    <w:rsid w:val="00982B9C"/>
    <w:rsid w:val="009847BC"/>
    <w:rsid w:val="00984A0F"/>
    <w:rsid w:val="00984D0D"/>
    <w:rsid w:val="0098575F"/>
    <w:rsid w:val="009864A2"/>
    <w:rsid w:val="009865A1"/>
    <w:rsid w:val="00986DFC"/>
    <w:rsid w:val="00987397"/>
    <w:rsid w:val="00987CD6"/>
    <w:rsid w:val="00990EC8"/>
    <w:rsid w:val="009923BA"/>
    <w:rsid w:val="009924A0"/>
    <w:rsid w:val="00992AEA"/>
    <w:rsid w:val="00992F0F"/>
    <w:rsid w:val="00992F3C"/>
    <w:rsid w:val="00994456"/>
    <w:rsid w:val="0099491F"/>
    <w:rsid w:val="009A0A09"/>
    <w:rsid w:val="009A0B23"/>
    <w:rsid w:val="009A0B48"/>
    <w:rsid w:val="009A1489"/>
    <w:rsid w:val="009A37BA"/>
    <w:rsid w:val="009A3B74"/>
    <w:rsid w:val="009A537A"/>
    <w:rsid w:val="009A5439"/>
    <w:rsid w:val="009A55D6"/>
    <w:rsid w:val="009A68A4"/>
    <w:rsid w:val="009B04A8"/>
    <w:rsid w:val="009B139F"/>
    <w:rsid w:val="009B16C6"/>
    <w:rsid w:val="009B171E"/>
    <w:rsid w:val="009B32F8"/>
    <w:rsid w:val="009B45ED"/>
    <w:rsid w:val="009B4F69"/>
    <w:rsid w:val="009B500E"/>
    <w:rsid w:val="009B5701"/>
    <w:rsid w:val="009B64C1"/>
    <w:rsid w:val="009B7B2A"/>
    <w:rsid w:val="009C013C"/>
    <w:rsid w:val="009C1576"/>
    <w:rsid w:val="009C20F9"/>
    <w:rsid w:val="009C29D9"/>
    <w:rsid w:val="009C2DE8"/>
    <w:rsid w:val="009C2FE4"/>
    <w:rsid w:val="009C318E"/>
    <w:rsid w:val="009C35AA"/>
    <w:rsid w:val="009C3819"/>
    <w:rsid w:val="009C3D89"/>
    <w:rsid w:val="009C41D3"/>
    <w:rsid w:val="009C63D2"/>
    <w:rsid w:val="009C6FBB"/>
    <w:rsid w:val="009C7114"/>
    <w:rsid w:val="009C7ABA"/>
    <w:rsid w:val="009D0218"/>
    <w:rsid w:val="009D1A3F"/>
    <w:rsid w:val="009D2452"/>
    <w:rsid w:val="009D37DA"/>
    <w:rsid w:val="009D38FA"/>
    <w:rsid w:val="009D3922"/>
    <w:rsid w:val="009D5FE8"/>
    <w:rsid w:val="009D7EEB"/>
    <w:rsid w:val="009E1413"/>
    <w:rsid w:val="009E2674"/>
    <w:rsid w:val="009E2A9F"/>
    <w:rsid w:val="009E3A13"/>
    <w:rsid w:val="009E3BD0"/>
    <w:rsid w:val="009E4679"/>
    <w:rsid w:val="009E4715"/>
    <w:rsid w:val="009E4903"/>
    <w:rsid w:val="009E4A57"/>
    <w:rsid w:val="009E597C"/>
    <w:rsid w:val="009E5993"/>
    <w:rsid w:val="009E5FAD"/>
    <w:rsid w:val="009E648D"/>
    <w:rsid w:val="009E7844"/>
    <w:rsid w:val="009F0BF8"/>
    <w:rsid w:val="009F1FEC"/>
    <w:rsid w:val="009F2493"/>
    <w:rsid w:val="009F2927"/>
    <w:rsid w:val="009F418F"/>
    <w:rsid w:val="009F44CB"/>
    <w:rsid w:val="009F477B"/>
    <w:rsid w:val="009F4D5F"/>
    <w:rsid w:val="009F5CAE"/>
    <w:rsid w:val="009F76F8"/>
    <w:rsid w:val="00A00A78"/>
    <w:rsid w:val="00A00E36"/>
    <w:rsid w:val="00A01F6E"/>
    <w:rsid w:val="00A02D73"/>
    <w:rsid w:val="00A032B7"/>
    <w:rsid w:val="00A038A4"/>
    <w:rsid w:val="00A03FC0"/>
    <w:rsid w:val="00A04D79"/>
    <w:rsid w:val="00A051FF"/>
    <w:rsid w:val="00A05AA6"/>
    <w:rsid w:val="00A05C20"/>
    <w:rsid w:val="00A05F21"/>
    <w:rsid w:val="00A05F39"/>
    <w:rsid w:val="00A10C11"/>
    <w:rsid w:val="00A10D70"/>
    <w:rsid w:val="00A10D8A"/>
    <w:rsid w:val="00A11733"/>
    <w:rsid w:val="00A1311E"/>
    <w:rsid w:val="00A1591C"/>
    <w:rsid w:val="00A1631D"/>
    <w:rsid w:val="00A1694F"/>
    <w:rsid w:val="00A17856"/>
    <w:rsid w:val="00A179E9"/>
    <w:rsid w:val="00A2021B"/>
    <w:rsid w:val="00A217B2"/>
    <w:rsid w:val="00A22707"/>
    <w:rsid w:val="00A22FA1"/>
    <w:rsid w:val="00A23ADC"/>
    <w:rsid w:val="00A254F4"/>
    <w:rsid w:val="00A255BE"/>
    <w:rsid w:val="00A25927"/>
    <w:rsid w:val="00A2740B"/>
    <w:rsid w:val="00A27E50"/>
    <w:rsid w:val="00A30991"/>
    <w:rsid w:val="00A30BD9"/>
    <w:rsid w:val="00A30C89"/>
    <w:rsid w:val="00A31B76"/>
    <w:rsid w:val="00A32146"/>
    <w:rsid w:val="00A3243E"/>
    <w:rsid w:val="00A32851"/>
    <w:rsid w:val="00A32E2D"/>
    <w:rsid w:val="00A33153"/>
    <w:rsid w:val="00A33BB7"/>
    <w:rsid w:val="00A33DDD"/>
    <w:rsid w:val="00A33F22"/>
    <w:rsid w:val="00A3412F"/>
    <w:rsid w:val="00A347B0"/>
    <w:rsid w:val="00A35AD0"/>
    <w:rsid w:val="00A3729F"/>
    <w:rsid w:val="00A37FA1"/>
    <w:rsid w:val="00A4055A"/>
    <w:rsid w:val="00A40E2F"/>
    <w:rsid w:val="00A41A50"/>
    <w:rsid w:val="00A424D0"/>
    <w:rsid w:val="00A4392A"/>
    <w:rsid w:val="00A44456"/>
    <w:rsid w:val="00A44BF7"/>
    <w:rsid w:val="00A4673D"/>
    <w:rsid w:val="00A46A84"/>
    <w:rsid w:val="00A473B8"/>
    <w:rsid w:val="00A516CB"/>
    <w:rsid w:val="00A51F7E"/>
    <w:rsid w:val="00A52F4C"/>
    <w:rsid w:val="00A52F56"/>
    <w:rsid w:val="00A53D49"/>
    <w:rsid w:val="00A55A75"/>
    <w:rsid w:val="00A55E91"/>
    <w:rsid w:val="00A55FCD"/>
    <w:rsid w:val="00A568B6"/>
    <w:rsid w:val="00A572E0"/>
    <w:rsid w:val="00A57E82"/>
    <w:rsid w:val="00A60497"/>
    <w:rsid w:val="00A6058C"/>
    <w:rsid w:val="00A6096E"/>
    <w:rsid w:val="00A621EC"/>
    <w:rsid w:val="00A63717"/>
    <w:rsid w:val="00A65CEE"/>
    <w:rsid w:val="00A661D5"/>
    <w:rsid w:val="00A66C65"/>
    <w:rsid w:val="00A66CCD"/>
    <w:rsid w:val="00A67045"/>
    <w:rsid w:val="00A70E81"/>
    <w:rsid w:val="00A712B6"/>
    <w:rsid w:val="00A71714"/>
    <w:rsid w:val="00A71735"/>
    <w:rsid w:val="00A72D8E"/>
    <w:rsid w:val="00A738A3"/>
    <w:rsid w:val="00A74961"/>
    <w:rsid w:val="00A756C8"/>
    <w:rsid w:val="00A75723"/>
    <w:rsid w:val="00A76AE4"/>
    <w:rsid w:val="00A7732E"/>
    <w:rsid w:val="00A80077"/>
    <w:rsid w:val="00A81009"/>
    <w:rsid w:val="00A84184"/>
    <w:rsid w:val="00A84499"/>
    <w:rsid w:val="00A845C4"/>
    <w:rsid w:val="00A846B4"/>
    <w:rsid w:val="00A84B11"/>
    <w:rsid w:val="00A84B55"/>
    <w:rsid w:val="00A85714"/>
    <w:rsid w:val="00A87051"/>
    <w:rsid w:val="00A874CF"/>
    <w:rsid w:val="00A91446"/>
    <w:rsid w:val="00A91FB7"/>
    <w:rsid w:val="00A95D00"/>
    <w:rsid w:val="00A96A38"/>
    <w:rsid w:val="00A976DD"/>
    <w:rsid w:val="00AA1193"/>
    <w:rsid w:val="00AA1BA3"/>
    <w:rsid w:val="00AA2E65"/>
    <w:rsid w:val="00AA530C"/>
    <w:rsid w:val="00AA57F1"/>
    <w:rsid w:val="00AA58A2"/>
    <w:rsid w:val="00AA5FAD"/>
    <w:rsid w:val="00AB1D3B"/>
    <w:rsid w:val="00AB2084"/>
    <w:rsid w:val="00AB229F"/>
    <w:rsid w:val="00AB2384"/>
    <w:rsid w:val="00AB41AF"/>
    <w:rsid w:val="00AC1A53"/>
    <w:rsid w:val="00AC2695"/>
    <w:rsid w:val="00AC2D57"/>
    <w:rsid w:val="00AC339E"/>
    <w:rsid w:val="00AC39BC"/>
    <w:rsid w:val="00AC4CB6"/>
    <w:rsid w:val="00AD1061"/>
    <w:rsid w:val="00AD1559"/>
    <w:rsid w:val="00AD1974"/>
    <w:rsid w:val="00AD1EBD"/>
    <w:rsid w:val="00AD2162"/>
    <w:rsid w:val="00AD2BAB"/>
    <w:rsid w:val="00AD2EA7"/>
    <w:rsid w:val="00AD3759"/>
    <w:rsid w:val="00AD576B"/>
    <w:rsid w:val="00AD59E9"/>
    <w:rsid w:val="00AD7DC7"/>
    <w:rsid w:val="00AE1B40"/>
    <w:rsid w:val="00AE1BF7"/>
    <w:rsid w:val="00AE1C10"/>
    <w:rsid w:val="00AE2110"/>
    <w:rsid w:val="00AE341A"/>
    <w:rsid w:val="00AE3AAF"/>
    <w:rsid w:val="00AE4669"/>
    <w:rsid w:val="00AE4E11"/>
    <w:rsid w:val="00AE59C9"/>
    <w:rsid w:val="00AE5B07"/>
    <w:rsid w:val="00AE5E2E"/>
    <w:rsid w:val="00AE68B2"/>
    <w:rsid w:val="00AE6ECB"/>
    <w:rsid w:val="00AF0901"/>
    <w:rsid w:val="00AF173C"/>
    <w:rsid w:val="00AF219A"/>
    <w:rsid w:val="00AF2A9F"/>
    <w:rsid w:val="00AF2E8F"/>
    <w:rsid w:val="00AF3679"/>
    <w:rsid w:val="00AF3A71"/>
    <w:rsid w:val="00AF4C09"/>
    <w:rsid w:val="00AF4CDE"/>
    <w:rsid w:val="00B00F5E"/>
    <w:rsid w:val="00B022A0"/>
    <w:rsid w:val="00B02768"/>
    <w:rsid w:val="00B02A70"/>
    <w:rsid w:val="00B030C4"/>
    <w:rsid w:val="00B04188"/>
    <w:rsid w:val="00B04274"/>
    <w:rsid w:val="00B047F5"/>
    <w:rsid w:val="00B04EBF"/>
    <w:rsid w:val="00B0512D"/>
    <w:rsid w:val="00B05AFD"/>
    <w:rsid w:val="00B065FD"/>
    <w:rsid w:val="00B06715"/>
    <w:rsid w:val="00B0744F"/>
    <w:rsid w:val="00B1157B"/>
    <w:rsid w:val="00B12617"/>
    <w:rsid w:val="00B13458"/>
    <w:rsid w:val="00B134AD"/>
    <w:rsid w:val="00B1353A"/>
    <w:rsid w:val="00B1551E"/>
    <w:rsid w:val="00B15BD3"/>
    <w:rsid w:val="00B16F38"/>
    <w:rsid w:val="00B219F3"/>
    <w:rsid w:val="00B2223D"/>
    <w:rsid w:val="00B23C82"/>
    <w:rsid w:val="00B262A8"/>
    <w:rsid w:val="00B27157"/>
    <w:rsid w:val="00B303C9"/>
    <w:rsid w:val="00B3091E"/>
    <w:rsid w:val="00B30E42"/>
    <w:rsid w:val="00B322A2"/>
    <w:rsid w:val="00B32D99"/>
    <w:rsid w:val="00B32E83"/>
    <w:rsid w:val="00B34022"/>
    <w:rsid w:val="00B3411B"/>
    <w:rsid w:val="00B37525"/>
    <w:rsid w:val="00B419E3"/>
    <w:rsid w:val="00B42BE7"/>
    <w:rsid w:val="00B43563"/>
    <w:rsid w:val="00B439F6"/>
    <w:rsid w:val="00B43C72"/>
    <w:rsid w:val="00B43EE7"/>
    <w:rsid w:val="00B45076"/>
    <w:rsid w:val="00B47481"/>
    <w:rsid w:val="00B474D5"/>
    <w:rsid w:val="00B478AF"/>
    <w:rsid w:val="00B478E6"/>
    <w:rsid w:val="00B47C34"/>
    <w:rsid w:val="00B50791"/>
    <w:rsid w:val="00B5281F"/>
    <w:rsid w:val="00B533FB"/>
    <w:rsid w:val="00B53E33"/>
    <w:rsid w:val="00B54265"/>
    <w:rsid w:val="00B543CD"/>
    <w:rsid w:val="00B548F5"/>
    <w:rsid w:val="00B55F88"/>
    <w:rsid w:val="00B5706E"/>
    <w:rsid w:val="00B57DFD"/>
    <w:rsid w:val="00B57F6B"/>
    <w:rsid w:val="00B6104A"/>
    <w:rsid w:val="00B61180"/>
    <w:rsid w:val="00B612B0"/>
    <w:rsid w:val="00B625F4"/>
    <w:rsid w:val="00B62D5C"/>
    <w:rsid w:val="00B635DD"/>
    <w:rsid w:val="00B63B6E"/>
    <w:rsid w:val="00B654BE"/>
    <w:rsid w:val="00B70F6F"/>
    <w:rsid w:val="00B72716"/>
    <w:rsid w:val="00B73A94"/>
    <w:rsid w:val="00B73B91"/>
    <w:rsid w:val="00B73EA1"/>
    <w:rsid w:val="00B741CF"/>
    <w:rsid w:val="00B747E3"/>
    <w:rsid w:val="00B74C75"/>
    <w:rsid w:val="00B74F9D"/>
    <w:rsid w:val="00B760C4"/>
    <w:rsid w:val="00B7670B"/>
    <w:rsid w:val="00B76859"/>
    <w:rsid w:val="00B77203"/>
    <w:rsid w:val="00B80837"/>
    <w:rsid w:val="00B816AB"/>
    <w:rsid w:val="00B832A2"/>
    <w:rsid w:val="00B83492"/>
    <w:rsid w:val="00B835B1"/>
    <w:rsid w:val="00B8459D"/>
    <w:rsid w:val="00B8470F"/>
    <w:rsid w:val="00B84B09"/>
    <w:rsid w:val="00B85BC9"/>
    <w:rsid w:val="00B86803"/>
    <w:rsid w:val="00B86AC4"/>
    <w:rsid w:val="00B8767D"/>
    <w:rsid w:val="00B915A2"/>
    <w:rsid w:val="00B916BB"/>
    <w:rsid w:val="00B92FB3"/>
    <w:rsid w:val="00B932C8"/>
    <w:rsid w:val="00B94069"/>
    <w:rsid w:val="00B950D8"/>
    <w:rsid w:val="00B968E9"/>
    <w:rsid w:val="00B96BC4"/>
    <w:rsid w:val="00B978B8"/>
    <w:rsid w:val="00B97958"/>
    <w:rsid w:val="00BA0623"/>
    <w:rsid w:val="00BA14C6"/>
    <w:rsid w:val="00BA1857"/>
    <w:rsid w:val="00BA21CE"/>
    <w:rsid w:val="00BA4540"/>
    <w:rsid w:val="00BA5B79"/>
    <w:rsid w:val="00BA6368"/>
    <w:rsid w:val="00BB09BF"/>
    <w:rsid w:val="00BB155E"/>
    <w:rsid w:val="00BB1B98"/>
    <w:rsid w:val="00BB2996"/>
    <w:rsid w:val="00BB2A5F"/>
    <w:rsid w:val="00BB2E42"/>
    <w:rsid w:val="00BB3001"/>
    <w:rsid w:val="00BB5464"/>
    <w:rsid w:val="00BB5F5D"/>
    <w:rsid w:val="00BB7350"/>
    <w:rsid w:val="00BC0737"/>
    <w:rsid w:val="00BC1DBC"/>
    <w:rsid w:val="00BC2D44"/>
    <w:rsid w:val="00BC3A34"/>
    <w:rsid w:val="00BC4739"/>
    <w:rsid w:val="00BC5CA7"/>
    <w:rsid w:val="00BC7939"/>
    <w:rsid w:val="00BC7A16"/>
    <w:rsid w:val="00BD09B5"/>
    <w:rsid w:val="00BD135C"/>
    <w:rsid w:val="00BD1721"/>
    <w:rsid w:val="00BD1A75"/>
    <w:rsid w:val="00BD2126"/>
    <w:rsid w:val="00BD2690"/>
    <w:rsid w:val="00BD488D"/>
    <w:rsid w:val="00BD7881"/>
    <w:rsid w:val="00BE126B"/>
    <w:rsid w:val="00BE1B55"/>
    <w:rsid w:val="00BE2457"/>
    <w:rsid w:val="00BE3151"/>
    <w:rsid w:val="00BE342C"/>
    <w:rsid w:val="00BE3747"/>
    <w:rsid w:val="00BE4B3E"/>
    <w:rsid w:val="00BE4BD8"/>
    <w:rsid w:val="00BE5494"/>
    <w:rsid w:val="00BE6CA3"/>
    <w:rsid w:val="00BF010A"/>
    <w:rsid w:val="00BF0455"/>
    <w:rsid w:val="00BF15CF"/>
    <w:rsid w:val="00BF167F"/>
    <w:rsid w:val="00BF1754"/>
    <w:rsid w:val="00BF1E53"/>
    <w:rsid w:val="00BF3433"/>
    <w:rsid w:val="00BF3AA5"/>
    <w:rsid w:val="00BF3D0B"/>
    <w:rsid w:val="00BF3F43"/>
    <w:rsid w:val="00BF4077"/>
    <w:rsid w:val="00BF680B"/>
    <w:rsid w:val="00BF690D"/>
    <w:rsid w:val="00BF69C3"/>
    <w:rsid w:val="00BF6D5E"/>
    <w:rsid w:val="00BF75B9"/>
    <w:rsid w:val="00BF7FD9"/>
    <w:rsid w:val="00C00ABF"/>
    <w:rsid w:val="00C036EF"/>
    <w:rsid w:val="00C044B3"/>
    <w:rsid w:val="00C04AAC"/>
    <w:rsid w:val="00C05200"/>
    <w:rsid w:val="00C05CF8"/>
    <w:rsid w:val="00C068B4"/>
    <w:rsid w:val="00C076F2"/>
    <w:rsid w:val="00C10408"/>
    <w:rsid w:val="00C113DC"/>
    <w:rsid w:val="00C1170C"/>
    <w:rsid w:val="00C11C19"/>
    <w:rsid w:val="00C12149"/>
    <w:rsid w:val="00C12A45"/>
    <w:rsid w:val="00C12C67"/>
    <w:rsid w:val="00C12C6A"/>
    <w:rsid w:val="00C133D5"/>
    <w:rsid w:val="00C137BD"/>
    <w:rsid w:val="00C142C2"/>
    <w:rsid w:val="00C1454A"/>
    <w:rsid w:val="00C150AA"/>
    <w:rsid w:val="00C1541B"/>
    <w:rsid w:val="00C158FD"/>
    <w:rsid w:val="00C15C1E"/>
    <w:rsid w:val="00C16CAE"/>
    <w:rsid w:val="00C1753C"/>
    <w:rsid w:val="00C17B49"/>
    <w:rsid w:val="00C2136B"/>
    <w:rsid w:val="00C213EE"/>
    <w:rsid w:val="00C21922"/>
    <w:rsid w:val="00C219C9"/>
    <w:rsid w:val="00C21BF8"/>
    <w:rsid w:val="00C22460"/>
    <w:rsid w:val="00C23D26"/>
    <w:rsid w:val="00C24D14"/>
    <w:rsid w:val="00C252C9"/>
    <w:rsid w:val="00C25E53"/>
    <w:rsid w:val="00C26BC1"/>
    <w:rsid w:val="00C26D55"/>
    <w:rsid w:val="00C2769D"/>
    <w:rsid w:val="00C276EE"/>
    <w:rsid w:val="00C310BA"/>
    <w:rsid w:val="00C31625"/>
    <w:rsid w:val="00C31916"/>
    <w:rsid w:val="00C32909"/>
    <w:rsid w:val="00C3499C"/>
    <w:rsid w:val="00C34A8D"/>
    <w:rsid w:val="00C34ECF"/>
    <w:rsid w:val="00C35EF6"/>
    <w:rsid w:val="00C406C7"/>
    <w:rsid w:val="00C40814"/>
    <w:rsid w:val="00C41DF5"/>
    <w:rsid w:val="00C41DF6"/>
    <w:rsid w:val="00C429DA"/>
    <w:rsid w:val="00C42F4B"/>
    <w:rsid w:val="00C4323D"/>
    <w:rsid w:val="00C43702"/>
    <w:rsid w:val="00C44455"/>
    <w:rsid w:val="00C44850"/>
    <w:rsid w:val="00C44AAF"/>
    <w:rsid w:val="00C4572D"/>
    <w:rsid w:val="00C46678"/>
    <w:rsid w:val="00C46A32"/>
    <w:rsid w:val="00C46E85"/>
    <w:rsid w:val="00C503F3"/>
    <w:rsid w:val="00C513DA"/>
    <w:rsid w:val="00C513F0"/>
    <w:rsid w:val="00C51F86"/>
    <w:rsid w:val="00C52767"/>
    <w:rsid w:val="00C52960"/>
    <w:rsid w:val="00C52E5E"/>
    <w:rsid w:val="00C54196"/>
    <w:rsid w:val="00C547CE"/>
    <w:rsid w:val="00C547DD"/>
    <w:rsid w:val="00C54855"/>
    <w:rsid w:val="00C55473"/>
    <w:rsid w:val="00C554CA"/>
    <w:rsid w:val="00C55534"/>
    <w:rsid w:val="00C55F6E"/>
    <w:rsid w:val="00C5616A"/>
    <w:rsid w:val="00C5702D"/>
    <w:rsid w:val="00C57626"/>
    <w:rsid w:val="00C6003B"/>
    <w:rsid w:val="00C61636"/>
    <w:rsid w:val="00C629EE"/>
    <w:rsid w:val="00C62BED"/>
    <w:rsid w:val="00C6352D"/>
    <w:rsid w:val="00C6387C"/>
    <w:rsid w:val="00C6397B"/>
    <w:rsid w:val="00C66D9F"/>
    <w:rsid w:val="00C6793B"/>
    <w:rsid w:val="00C67E2F"/>
    <w:rsid w:val="00C71222"/>
    <w:rsid w:val="00C726DC"/>
    <w:rsid w:val="00C72BDA"/>
    <w:rsid w:val="00C72FEC"/>
    <w:rsid w:val="00C73442"/>
    <w:rsid w:val="00C75395"/>
    <w:rsid w:val="00C759DF"/>
    <w:rsid w:val="00C76D12"/>
    <w:rsid w:val="00C800E2"/>
    <w:rsid w:val="00C80236"/>
    <w:rsid w:val="00C803C2"/>
    <w:rsid w:val="00C806C9"/>
    <w:rsid w:val="00C80912"/>
    <w:rsid w:val="00C80CB9"/>
    <w:rsid w:val="00C8178C"/>
    <w:rsid w:val="00C81B00"/>
    <w:rsid w:val="00C82282"/>
    <w:rsid w:val="00C827E5"/>
    <w:rsid w:val="00C82DA1"/>
    <w:rsid w:val="00C8415A"/>
    <w:rsid w:val="00C8451B"/>
    <w:rsid w:val="00C86675"/>
    <w:rsid w:val="00C86FB9"/>
    <w:rsid w:val="00C90046"/>
    <w:rsid w:val="00C90124"/>
    <w:rsid w:val="00C90941"/>
    <w:rsid w:val="00C90964"/>
    <w:rsid w:val="00C91EF1"/>
    <w:rsid w:val="00C91F82"/>
    <w:rsid w:val="00C92403"/>
    <w:rsid w:val="00C92A26"/>
    <w:rsid w:val="00C93AFA"/>
    <w:rsid w:val="00C95949"/>
    <w:rsid w:val="00C95BAE"/>
    <w:rsid w:val="00C970EB"/>
    <w:rsid w:val="00CA005B"/>
    <w:rsid w:val="00CA0D76"/>
    <w:rsid w:val="00CA1780"/>
    <w:rsid w:val="00CA1A9D"/>
    <w:rsid w:val="00CA1EE0"/>
    <w:rsid w:val="00CA23E7"/>
    <w:rsid w:val="00CA2D08"/>
    <w:rsid w:val="00CA34B9"/>
    <w:rsid w:val="00CA36F1"/>
    <w:rsid w:val="00CA5C2A"/>
    <w:rsid w:val="00CA7204"/>
    <w:rsid w:val="00CA7C4A"/>
    <w:rsid w:val="00CA7DC0"/>
    <w:rsid w:val="00CB08D9"/>
    <w:rsid w:val="00CB0DB2"/>
    <w:rsid w:val="00CB1429"/>
    <w:rsid w:val="00CB1996"/>
    <w:rsid w:val="00CB23CB"/>
    <w:rsid w:val="00CB2541"/>
    <w:rsid w:val="00CB2BFE"/>
    <w:rsid w:val="00CB3CAA"/>
    <w:rsid w:val="00CB434E"/>
    <w:rsid w:val="00CB4A6A"/>
    <w:rsid w:val="00CB665B"/>
    <w:rsid w:val="00CB6AD6"/>
    <w:rsid w:val="00CC121F"/>
    <w:rsid w:val="00CC3432"/>
    <w:rsid w:val="00CC3C94"/>
    <w:rsid w:val="00CC4A07"/>
    <w:rsid w:val="00CC4D8E"/>
    <w:rsid w:val="00CC4EB2"/>
    <w:rsid w:val="00CC59CB"/>
    <w:rsid w:val="00CC64F4"/>
    <w:rsid w:val="00CC6F75"/>
    <w:rsid w:val="00CC7555"/>
    <w:rsid w:val="00CC7BA6"/>
    <w:rsid w:val="00CC7DD3"/>
    <w:rsid w:val="00CD034E"/>
    <w:rsid w:val="00CD225F"/>
    <w:rsid w:val="00CD273D"/>
    <w:rsid w:val="00CD3AC9"/>
    <w:rsid w:val="00CD3B29"/>
    <w:rsid w:val="00CD44CA"/>
    <w:rsid w:val="00CD4D4D"/>
    <w:rsid w:val="00CD5253"/>
    <w:rsid w:val="00CD59F0"/>
    <w:rsid w:val="00CD62FD"/>
    <w:rsid w:val="00CD740B"/>
    <w:rsid w:val="00CD7B12"/>
    <w:rsid w:val="00CE0DD6"/>
    <w:rsid w:val="00CE1BD8"/>
    <w:rsid w:val="00CE2E27"/>
    <w:rsid w:val="00CE3A0E"/>
    <w:rsid w:val="00CE49BE"/>
    <w:rsid w:val="00CE5296"/>
    <w:rsid w:val="00CE5613"/>
    <w:rsid w:val="00CE725F"/>
    <w:rsid w:val="00CE7739"/>
    <w:rsid w:val="00CE7BF2"/>
    <w:rsid w:val="00CE7E0F"/>
    <w:rsid w:val="00CE7EA2"/>
    <w:rsid w:val="00CF16CC"/>
    <w:rsid w:val="00CF1D96"/>
    <w:rsid w:val="00CF1DAB"/>
    <w:rsid w:val="00CF208B"/>
    <w:rsid w:val="00CF2135"/>
    <w:rsid w:val="00CF2602"/>
    <w:rsid w:val="00CF2E3E"/>
    <w:rsid w:val="00CF3623"/>
    <w:rsid w:val="00CF4563"/>
    <w:rsid w:val="00CF6F1B"/>
    <w:rsid w:val="00CF794A"/>
    <w:rsid w:val="00CF7FD2"/>
    <w:rsid w:val="00D00FB4"/>
    <w:rsid w:val="00D0209E"/>
    <w:rsid w:val="00D02246"/>
    <w:rsid w:val="00D02E51"/>
    <w:rsid w:val="00D04042"/>
    <w:rsid w:val="00D040D4"/>
    <w:rsid w:val="00D04F8E"/>
    <w:rsid w:val="00D04FC7"/>
    <w:rsid w:val="00D0526B"/>
    <w:rsid w:val="00D05848"/>
    <w:rsid w:val="00D05D41"/>
    <w:rsid w:val="00D06158"/>
    <w:rsid w:val="00D0798C"/>
    <w:rsid w:val="00D07EE5"/>
    <w:rsid w:val="00D1165B"/>
    <w:rsid w:val="00D128EB"/>
    <w:rsid w:val="00D133CE"/>
    <w:rsid w:val="00D14D0F"/>
    <w:rsid w:val="00D1547E"/>
    <w:rsid w:val="00D15B8F"/>
    <w:rsid w:val="00D15C01"/>
    <w:rsid w:val="00D15F08"/>
    <w:rsid w:val="00D1761A"/>
    <w:rsid w:val="00D20068"/>
    <w:rsid w:val="00D2086D"/>
    <w:rsid w:val="00D23FCC"/>
    <w:rsid w:val="00D24412"/>
    <w:rsid w:val="00D2479C"/>
    <w:rsid w:val="00D24F83"/>
    <w:rsid w:val="00D261D6"/>
    <w:rsid w:val="00D2715B"/>
    <w:rsid w:val="00D27AFF"/>
    <w:rsid w:val="00D303A7"/>
    <w:rsid w:val="00D31B4F"/>
    <w:rsid w:val="00D32662"/>
    <w:rsid w:val="00D32A94"/>
    <w:rsid w:val="00D32E5A"/>
    <w:rsid w:val="00D32F24"/>
    <w:rsid w:val="00D33448"/>
    <w:rsid w:val="00D33487"/>
    <w:rsid w:val="00D33631"/>
    <w:rsid w:val="00D344E7"/>
    <w:rsid w:val="00D34A32"/>
    <w:rsid w:val="00D35887"/>
    <w:rsid w:val="00D407B3"/>
    <w:rsid w:val="00D40C4B"/>
    <w:rsid w:val="00D42010"/>
    <w:rsid w:val="00D43178"/>
    <w:rsid w:val="00D4361C"/>
    <w:rsid w:val="00D44C2F"/>
    <w:rsid w:val="00D44EA0"/>
    <w:rsid w:val="00D45414"/>
    <w:rsid w:val="00D4586D"/>
    <w:rsid w:val="00D45C87"/>
    <w:rsid w:val="00D462CF"/>
    <w:rsid w:val="00D4691A"/>
    <w:rsid w:val="00D47F5C"/>
    <w:rsid w:val="00D51FB8"/>
    <w:rsid w:val="00D5230E"/>
    <w:rsid w:val="00D539CC"/>
    <w:rsid w:val="00D53DAF"/>
    <w:rsid w:val="00D5401A"/>
    <w:rsid w:val="00D5418F"/>
    <w:rsid w:val="00D542DD"/>
    <w:rsid w:val="00D5452D"/>
    <w:rsid w:val="00D5453C"/>
    <w:rsid w:val="00D549EF"/>
    <w:rsid w:val="00D54C95"/>
    <w:rsid w:val="00D54FCF"/>
    <w:rsid w:val="00D554A0"/>
    <w:rsid w:val="00D568E8"/>
    <w:rsid w:val="00D56E65"/>
    <w:rsid w:val="00D574DD"/>
    <w:rsid w:val="00D57859"/>
    <w:rsid w:val="00D60328"/>
    <w:rsid w:val="00D630C8"/>
    <w:rsid w:val="00D639EC"/>
    <w:rsid w:val="00D650E9"/>
    <w:rsid w:val="00D65922"/>
    <w:rsid w:val="00D65FD4"/>
    <w:rsid w:val="00D6624A"/>
    <w:rsid w:val="00D67561"/>
    <w:rsid w:val="00D70312"/>
    <w:rsid w:val="00D71393"/>
    <w:rsid w:val="00D71618"/>
    <w:rsid w:val="00D7241B"/>
    <w:rsid w:val="00D72EA1"/>
    <w:rsid w:val="00D7374E"/>
    <w:rsid w:val="00D737B4"/>
    <w:rsid w:val="00D73D9B"/>
    <w:rsid w:val="00D741DE"/>
    <w:rsid w:val="00D7511C"/>
    <w:rsid w:val="00D753A4"/>
    <w:rsid w:val="00D75B71"/>
    <w:rsid w:val="00D761EE"/>
    <w:rsid w:val="00D77247"/>
    <w:rsid w:val="00D77D58"/>
    <w:rsid w:val="00D816AE"/>
    <w:rsid w:val="00D82961"/>
    <w:rsid w:val="00D82B05"/>
    <w:rsid w:val="00D83724"/>
    <w:rsid w:val="00D84472"/>
    <w:rsid w:val="00D84586"/>
    <w:rsid w:val="00D846C9"/>
    <w:rsid w:val="00D8482C"/>
    <w:rsid w:val="00D858FF"/>
    <w:rsid w:val="00D85B4D"/>
    <w:rsid w:val="00D86AFC"/>
    <w:rsid w:val="00D875A6"/>
    <w:rsid w:val="00D90DA5"/>
    <w:rsid w:val="00D91D99"/>
    <w:rsid w:val="00D91E1C"/>
    <w:rsid w:val="00D926DA"/>
    <w:rsid w:val="00D939B2"/>
    <w:rsid w:val="00D94943"/>
    <w:rsid w:val="00D96DE2"/>
    <w:rsid w:val="00D9795E"/>
    <w:rsid w:val="00D97E63"/>
    <w:rsid w:val="00DA02DE"/>
    <w:rsid w:val="00DA1238"/>
    <w:rsid w:val="00DA2854"/>
    <w:rsid w:val="00DA3761"/>
    <w:rsid w:val="00DA381F"/>
    <w:rsid w:val="00DA45BE"/>
    <w:rsid w:val="00DA485E"/>
    <w:rsid w:val="00DA5770"/>
    <w:rsid w:val="00DA57A5"/>
    <w:rsid w:val="00DA6C00"/>
    <w:rsid w:val="00DA766E"/>
    <w:rsid w:val="00DB048F"/>
    <w:rsid w:val="00DB26A7"/>
    <w:rsid w:val="00DB2E33"/>
    <w:rsid w:val="00DB407D"/>
    <w:rsid w:val="00DB51D7"/>
    <w:rsid w:val="00DB54DA"/>
    <w:rsid w:val="00DB54F0"/>
    <w:rsid w:val="00DB642D"/>
    <w:rsid w:val="00DB6B91"/>
    <w:rsid w:val="00DB7742"/>
    <w:rsid w:val="00DC013D"/>
    <w:rsid w:val="00DC064C"/>
    <w:rsid w:val="00DC07E7"/>
    <w:rsid w:val="00DC10F7"/>
    <w:rsid w:val="00DC16B5"/>
    <w:rsid w:val="00DC1A52"/>
    <w:rsid w:val="00DC2906"/>
    <w:rsid w:val="00DC3D30"/>
    <w:rsid w:val="00DC5330"/>
    <w:rsid w:val="00DC56B9"/>
    <w:rsid w:val="00DC6781"/>
    <w:rsid w:val="00DD0AC8"/>
    <w:rsid w:val="00DD11C3"/>
    <w:rsid w:val="00DD1ED8"/>
    <w:rsid w:val="00DD2C47"/>
    <w:rsid w:val="00DD4808"/>
    <w:rsid w:val="00DD4916"/>
    <w:rsid w:val="00DD4A20"/>
    <w:rsid w:val="00DD4DE2"/>
    <w:rsid w:val="00DD5FF0"/>
    <w:rsid w:val="00DD659F"/>
    <w:rsid w:val="00DD69BA"/>
    <w:rsid w:val="00DD6A75"/>
    <w:rsid w:val="00DD6BF2"/>
    <w:rsid w:val="00DE03B6"/>
    <w:rsid w:val="00DE123F"/>
    <w:rsid w:val="00DE1F6F"/>
    <w:rsid w:val="00DE22BB"/>
    <w:rsid w:val="00DE3186"/>
    <w:rsid w:val="00DE42BA"/>
    <w:rsid w:val="00DE5B69"/>
    <w:rsid w:val="00DE6FA4"/>
    <w:rsid w:val="00DE701F"/>
    <w:rsid w:val="00DE7233"/>
    <w:rsid w:val="00DE77C9"/>
    <w:rsid w:val="00DE79EA"/>
    <w:rsid w:val="00DF04FF"/>
    <w:rsid w:val="00DF088E"/>
    <w:rsid w:val="00DF0E55"/>
    <w:rsid w:val="00DF2CA7"/>
    <w:rsid w:val="00DF3463"/>
    <w:rsid w:val="00DF3A8F"/>
    <w:rsid w:val="00DF5791"/>
    <w:rsid w:val="00DF643C"/>
    <w:rsid w:val="00DF721E"/>
    <w:rsid w:val="00DF7795"/>
    <w:rsid w:val="00E0093F"/>
    <w:rsid w:val="00E00B85"/>
    <w:rsid w:val="00E00CFD"/>
    <w:rsid w:val="00E012C5"/>
    <w:rsid w:val="00E017BB"/>
    <w:rsid w:val="00E02759"/>
    <w:rsid w:val="00E02A0B"/>
    <w:rsid w:val="00E03082"/>
    <w:rsid w:val="00E0389B"/>
    <w:rsid w:val="00E0390F"/>
    <w:rsid w:val="00E0445D"/>
    <w:rsid w:val="00E04A07"/>
    <w:rsid w:val="00E04CFE"/>
    <w:rsid w:val="00E05147"/>
    <w:rsid w:val="00E059FE"/>
    <w:rsid w:val="00E06506"/>
    <w:rsid w:val="00E10895"/>
    <w:rsid w:val="00E10B93"/>
    <w:rsid w:val="00E1189E"/>
    <w:rsid w:val="00E1223A"/>
    <w:rsid w:val="00E12CD8"/>
    <w:rsid w:val="00E1367E"/>
    <w:rsid w:val="00E1376B"/>
    <w:rsid w:val="00E1464A"/>
    <w:rsid w:val="00E151DE"/>
    <w:rsid w:val="00E16DC4"/>
    <w:rsid w:val="00E21983"/>
    <w:rsid w:val="00E221B6"/>
    <w:rsid w:val="00E226B5"/>
    <w:rsid w:val="00E228CE"/>
    <w:rsid w:val="00E2486D"/>
    <w:rsid w:val="00E24AB8"/>
    <w:rsid w:val="00E25306"/>
    <w:rsid w:val="00E271B5"/>
    <w:rsid w:val="00E27542"/>
    <w:rsid w:val="00E30E7E"/>
    <w:rsid w:val="00E32E2E"/>
    <w:rsid w:val="00E3510E"/>
    <w:rsid w:val="00E35200"/>
    <w:rsid w:val="00E3710C"/>
    <w:rsid w:val="00E375FA"/>
    <w:rsid w:val="00E41EC8"/>
    <w:rsid w:val="00E442C5"/>
    <w:rsid w:val="00E449B4"/>
    <w:rsid w:val="00E44E3C"/>
    <w:rsid w:val="00E45D26"/>
    <w:rsid w:val="00E477C6"/>
    <w:rsid w:val="00E47C64"/>
    <w:rsid w:val="00E51034"/>
    <w:rsid w:val="00E52214"/>
    <w:rsid w:val="00E52E1D"/>
    <w:rsid w:val="00E5320F"/>
    <w:rsid w:val="00E5360E"/>
    <w:rsid w:val="00E551AF"/>
    <w:rsid w:val="00E55F56"/>
    <w:rsid w:val="00E566A4"/>
    <w:rsid w:val="00E56F10"/>
    <w:rsid w:val="00E573A4"/>
    <w:rsid w:val="00E57A66"/>
    <w:rsid w:val="00E61610"/>
    <w:rsid w:val="00E61955"/>
    <w:rsid w:val="00E62507"/>
    <w:rsid w:val="00E62B0C"/>
    <w:rsid w:val="00E63187"/>
    <w:rsid w:val="00E63AF5"/>
    <w:rsid w:val="00E6458A"/>
    <w:rsid w:val="00E67789"/>
    <w:rsid w:val="00E71095"/>
    <w:rsid w:val="00E710E5"/>
    <w:rsid w:val="00E7162B"/>
    <w:rsid w:val="00E73902"/>
    <w:rsid w:val="00E75607"/>
    <w:rsid w:val="00E76461"/>
    <w:rsid w:val="00E77859"/>
    <w:rsid w:val="00E80703"/>
    <w:rsid w:val="00E80FF1"/>
    <w:rsid w:val="00E810BD"/>
    <w:rsid w:val="00E848DB"/>
    <w:rsid w:val="00E85537"/>
    <w:rsid w:val="00E8694F"/>
    <w:rsid w:val="00E9202C"/>
    <w:rsid w:val="00E92778"/>
    <w:rsid w:val="00E942E3"/>
    <w:rsid w:val="00E94A55"/>
    <w:rsid w:val="00E976D8"/>
    <w:rsid w:val="00E97BC7"/>
    <w:rsid w:val="00EA0D82"/>
    <w:rsid w:val="00EA167C"/>
    <w:rsid w:val="00EA173A"/>
    <w:rsid w:val="00EA24EB"/>
    <w:rsid w:val="00EA275A"/>
    <w:rsid w:val="00EA34F5"/>
    <w:rsid w:val="00EA4569"/>
    <w:rsid w:val="00EA4FD1"/>
    <w:rsid w:val="00EA70F7"/>
    <w:rsid w:val="00EA7DE0"/>
    <w:rsid w:val="00EB14DE"/>
    <w:rsid w:val="00EB1CC7"/>
    <w:rsid w:val="00EB2C66"/>
    <w:rsid w:val="00EB34CB"/>
    <w:rsid w:val="00EB475E"/>
    <w:rsid w:val="00EB5377"/>
    <w:rsid w:val="00EB7443"/>
    <w:rsid w:val="00EB7E3E"/>
    <w:rsid w:val="00EC1808"/>
    <w:rsid w:val="00EC182F"/>
    <w:rsid w:val="00EC246D"/>
    <w:rsid w:val="00EC322D"/>
    <w:rsid w:val="00EC3350"/>
    <w:rsid w:val="00EC3A3C"/>
    <w:rsid w:val="00EC3CD2"/>
    <w:rsid w:val="00EC4A98"/>
    <w:rsid w:val="00EC4F91"/>
    <w:rsid w:val="00EC54A2"/>
    <w:rsid w:val="00EC5857"/>
    <w:rsid w:val="00EC63C1"/>
    <w:rsid w:val="00EC6C63"/>
    <w:rsid w:val="00EC7603"/>
    <w:rsid w:val="00ED097E"/>
    <w:rsid w:val="00ED2015"/>
    <w:rsid w:val="00ED3B8B"/>
    <w:rsid w:val="00ED416D"/>
    <w:rsid w:val="00ED52C9"/>
    <w:rsid w:val="00ED5612"/>
    <w:rsid w:val="00ED5BBB"/>
    <w:rsid w:val="00ED5DD3"/>
    <w:rsid w:val="00ED63E3"/>
    <w:rsid w:val="00ED661C"/>
    <w:rsid w:val="00ED72D4"/>
    <w:rsid w:val="00ED7879"/>
    <w:rsid w:val="00ED7E64"/>
    <w:rsid w:val="00EE1CC0"/>
    <w:rsid w:val="00EE1E9F"/>
    <w:rsid w:val="00EE304E"/>
    <w:rsid w:val="00EE3818"/>
    <w:rsid w:val="00EE3AA7"/>
    <w:rsid w:val="00EE3DAF"/>
    <w:rsid w:val="00EE3EDD"/>
    <w:rsid w:val="00EE4388"/>
    <w:rsid w:val="00EE5255"/>
    <w:rsid w:val="00EE59B3"/>
    <w:rsid w:val="00EE7B07"/>
    <w:rsid w:val="00EE7FCE"/>
    <w:rsid w:val="00EF0889"/>
    <w:rsid w:val="00EF08BC"/>
    <w:rsid w:val="00EF1457"/>
    <w:rsid w:val="00EF37E6"/>
    <w:rsid w:val="00EF6962"/>
    <w:rsid w:val="00EF6C4A"/>
    <w:rsid w:val="00EF73BC"/>
    <w:rsid w:val="00EF7584"/>
    <w:rsid w:val="00F0258E"/>
    <w:rsid w:val="00F02890"/>
    <w:rsid w:val="00F02A1C"/>
    <w:rsid w:val="00F03A1C"/>
    <w:rsid w:val="00F04BA7"/>
    <w:rsid w:val="00F0551D"/>
    <w:rsid w:val="00F10427"/>
    <w:rsid w:val="00F126E0"/>
    <w:rsid w:val="00F13D82"/>
    <w:rsid w:val="00F1424A"/>
    <w:rsid w:val="00F16AD1"/>
    <w:rsid w:val="00F177D7"/>
    <w:rsid w:val="00F21B6A"/>
    <w:rsid w:val="00F22510"/>
    <w:rsid w:val="00F234FB"/>
    <w:rsid w:val="00F24170"/>
    <w:rsid w:val="00F2623C"/>
    <w:rsid w:val="00F27282"/>
    <w:rsid w:val="00F27668"/>
    <w:rsid w:val="00F30351"/>
    <w:rsid w:val="00F303FD"/>
    <w:rsid w:val="00F30994"/>
    <w:rsid w:val="00F30BD1"/>
    <w:rsid w:val="00F327E5"/>
    <w:rsid w:val="00F33567"/>
    <w:rsid w:val="00F36863"/>
    <w:rsid w:val="00F3702E"/>
    <w:rsid w:val="00F371F7"/>
    <w:rsid w:val="00F37B29"/>
    <w:rsid w:val="00F37E5C"/>
    <w:rsid w:val="00F4126A"/>
    <w:rsid w:val="00F421C9"/>
    <w:rsid w:val="00F4271F"/>
    <w:rsid w:val="00F42D3F"/>
    <w:rsid w:val="00F44247"/>
    <w:rsid w:val="00F44255"/>
    <w:rsid w:val="00F44D37"/>
    <w:rsid w:val="00F46118"/>
    <w:rsid w:val="00F50B63"/>
    <w:rsid w:val="00F5114B"/>
    <w:rsid w:val="00F52927"/>
    <w:rsid w:val="00F52EAD"/>
    <w:rsid w:val="00F543C1"/>
    <w:rsid w:val="00F545DF"/>
    <w:rsid w:val="00F54DAC"/>
    <w:rsid w:val="00F55945"/>
    <w:rsid w:val="00F559A0"/>
    <w:rsid w:val="00F56C96"/>
    <w:rsid w:val="00F56DBC"/>
    <w:rsid w:val="00F56F00"/>
    <w:rsid w:val="00F57401"/>
    <w:rsid w:val="00F608AE"/>
    <w:rsid w:val="00F60C9D"/>
    <w:rsid w:val="00F628B1"/>
    <w:rsid w:val="00F63959"/>
    <w:rsid w:val="00F63FAD"/>
    <w:rsid w:val="00F64AF2"/>
    <w:rsid w:val="00F64B62"/>
    <w:rsid w:val="00F64C47"/>
    <w:rsid w:val="00F64C67"/>
    <w:rsid w:val="00F6584B"/>
    <w:rsid w:val="00F65E43"/>
    <w:rsid w:val="00F66FEB"/>
    <w:rsid w:val="00F704D6"/>
    <w:rsid w:val="00F70873"/>
    <w:rsid w:val="00F70904"/>
    <w:rsid w:val="00F71C28"/>
    <w:rsid w:val="00F71C35"/>
    <w:rsid w:val="00F72ED9"/>
    <w:rsid w:val="00F737FC"/>
    <w:rsid w:val="00F757E6"/>
    <w:rsid w:val="00F75E28"/>
    <w:rsid w:val="00F8083A"/>
    <w:rsid w:val="00F83B54"/>
    <w:rsid w:val="00F840E0"/>
    <w:rsid w:val="00F84A92"/>
    <w:rsid w:val="00F85157"/>
    <w:rsid w:val="00F9074E"/>
    <w:rsid w:val="00F911A0"/>
    <w:rsid w:val="00F928AA"/>
    <w:rsid w:val="00F93514"/>
    <w:rsid w:val="00F93588"/>
    <w:rsid w:val="00F93AF3"/>
    <w:rsid w:val="00F966A5"/>
    <w:rsid w:val="00F972F5"/>
    <w:rsid w:val="00FA05D2"/>
    <w:rsid w:val="00FA1ED5"/>
    <w:rsid w:val="00FA210A"/>
    <w:rsid w:val="00FA38BA"/>
    <w:rsid w:val="00FA40C0"/>
    <w:rsid w:val="00FA46E7"/>
    <w:rsid w:val="00FA5D11"/>
    <w:rsid w:val="00FB0F6B"/>
    <w:rsid w:val="00FB20E0"/>
    <w:rsid w:val="00FB26BF"/>
    <w:rsid w:val="00FB30FE"/>
    <w:rsid w:val="00FB321D"/>
    <w:rsid w:val="00FB459A"/>
    <w:rsid w:val="00FB5A77"/>
    <w:rsid w:val="00FC057A"/>
    <w:rsid w:val="00FC08CB"/>
    <w:rsid w:val="00FC221D"/>
    <w:rsid w:val="00FC26C2"/>
    <w:rsid w:val="00FC2F16"/>
    <w:rsid w:val="00FC4A80"/>
    <w:rsid w:val="00FC4BC2"/>
    <w:rsid w:val="00FC6D26"/>
    <w:rsid w:val="00FD0502"/>
    <w:rsid w:val="00FD076A"/>
    <w:rsid w:val="00FD081D"/>
    <w:rsid w:val="00FD090E"/>
    <w:rsid w:val="00FD1C58"/>
    <w:rsid w:val="00FD208C"/>
    <w:rsid w:val="00FD7252"/>
    <w:rsid w:val="00FD78BE"/>
    <w:rsid w:val="00FE049F"/>
    <w:rsid w:val="00FE0819"/>
    <w:rsid w:val="00FE0C64"/>
    <w:rsid w:val="00FE15D9"/>
    <w:rsid w:val="00FE19C1"/>
    <w:rsid w:val="00FE1E67"/>
    <w:rsid w:val="00FE2109"/>
    <w:rsid w:val="00FE2C1B"/>
    <w:rsid w:val="00FE3501"/>
    <w:rsid w:val="00FE3961"/>
    <w:rsid w:val="00FE3AA9"/>
    <w:rsid w:val="00FE43B2"/>
    <w:rsid w:val="00FE445C"/>
    <w:rsid w:val="00FE52D5"/>
    <w:rsid w:val="00FE67B1"/>
    <w:rsid w:val="00FE73D6"/>
    <w:rsid w:val="00FE7807"/>
    <w:rsid w:val="00FE7E67"/>
    <w:rsid w:val="00FF01C1"/>
    <w:rsid w:val="00FF0CAF"/>
    <w:rsid w:val="00FF0EA8"/>
    <w:rsid w:val="00FF1013"/>
    <w:rsid w:val="00FF15A5"/>
    <w:rsid w:val="00FF17BC"/>
    <w:rsid w:val="00FF2153"/>
    <w:rsid w:val="00FF24F7"/>
    <w:rsid w:val="00FF33C1"/>
    <w:rsid w:val="00FF3BEF"/>
    <w:rsid w:val="00FF3F27"/>
    <w:rsid w:val="00FF4A43"/>
    <w:rsid w:val="00FF55B9"/>
    <w:rsid w:val="00FF5D2A"/>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0551DA"/>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EB34CB"/>
    <w:pPr>
      <w:outlineLvl w:val="3"/>
    </w:pPr>
    <w:rPr>
      <w:i/>
    </w:rPr>
  </w:style>
  <w:style w:type="paragraph" w:styleId="5">
    <w:name w:val="heading 5"/>
    <w:basedOn w:val="a1"/>
    <w:next w:val="a1"/>
    <w:link w:val="50"/>
    <w:uiPriority w:val="99"/>
    <w:qFormat/>
    <w:rsid w:val="00EB34CB"/>
    <w:pPr>
      <w:spacing w:before="240" w:after="60"/>
      <w:outlineLvl w:val="4"/>
    </w:pPr>
    <w:rPr>
      <w:b/>
      <w:bCs/>
      <w:i/>
      <w:iCs/>
      <w:sz w:val="26"/>
      <w:szCs w:val="26"/>
    </w:rPr>
  </w:style>
  <w:style w:type="paragraph" w:styleId="6">
    <w:name w:val="heading 6"/>
    <w:basedOn w:val="a1"/>
    <w:next w:val="a1"/>
    <w:link w:val="60"/>
    <w:uiPriority w:val="99"/>
    <w:qFormat/>
    <w:rsid w:val="00EB34CB"/>
    <w:pPr>
      <w:numPr>
        <w:ilvl w:val="5"/>
        <w:numId w:val="1"/>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0551DA"/>
    <w:rPr>
      <w:rFonts w:cs="Arial"/>
      <w:b/>
      <w:bCs/>
      <w:color w:val="000000"/>
      <w:sz w:val="24"/>
      <w:szCs w:val="24"/>
      <w:lang w:val="ru-RU" w:eastAsia="ru-RU" w:bidi="ar-SA"/>
    </w:rPr>
  </w:style>
  <w:style w:type="paragraph" w:customStyle="1" w:styleId="S">
    <w:name w:val="S_Обычный"/>
    <w:basedOn w:val="a1"/>
    <w:link w:val="S0"/>
    <w:autoRedefine/>
    <w:uiPriority w:val="99"/>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locked/>
    <w:rsid w:val="00EB34CB"/>
    <w:rPr>
      <w:rFonts w:ascii="Arial" w:hAnsi="Arial" w:cs="Arial"/>
      <w:b/>
      <w:bCs/>
      <w:i/>
      <w:iCs/>
      <w:sz w:val="28"/>
      <w:szCs w:val="28"/>
      <w:lang w:val="ru-RU" w:eastAsia="ru-RU" w:bidi="ar-SA"/>
    </w:rPr>
  </w:style>
  <w:style w:type="character" w:customStyle="1" w:styleId="40">
    <w:name w:val="Заголовок 4 Знак"/>
    <w:link w:val="4"/>
    <w:uiPriority w:val="99"/>
    <w:locked/>
    <w:rsid w:val="00EB34CB"/>
    <w:rPr>
      <w:rFonts w:cs="Times New Roman"/>
      <w:i/>
      <w:sz w:val="24"/>
      <w:szCs w:val="24"/>
      <w:lang w:val="ru-RU" w:eastAsia="ru-RU" w:bidi="ar-SA"/>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customStyle="1" w:styleId="S2">
    <w:name w:val="S_Маркированный"/>
    <w:basedOn w:val="a6"/>
    <w:link w:val="S5"/>
    <w:autoRedefine/>
    <w:uiPriority w:val="99"/>
    <w:rsid w:val="00F737FC"/>
    <w:pPr>
      <w:tabs>
        <w:tab w:val="left" w:pos="993"/>
      </w:tabs>
      <w:ind w:firstLine="709"/>
      <w:jc w:val="center"/>
    </w:pPr>
    <w:rPr>
      <w:b/>
      <w:color w:val="auto"/>
      <w:w w:val="100"/>
    </w:rPr>
  </w:style>
  <w:style w:type="character" w:customStyle="1" w:styleId="12">
    <w:name w:val="Маркированный_1 Знак Знак"/>
    <w:uiPriority w:val="99"/>
    <w:semiHidden/>
    <w:rsid w:val="00EB34CB"/>
    <w:rPr>
      <w:rFonts w:cs="Times New Roman"/>
      <w:sz w:val="24"/>
      <w:szCs w:val="24"/>
      <w:lang w:val="ru-RU" w:eastAsia="ru-RU" w:bidi="ar-SA"/>
    </w:rPr>
  </w:style>
  <w:style w:type="paragraph" w:customStyle="1" w:styleId="S4">
    <w:name w:val="S_Заголовок 4"/>
    <w:basedOn w:val="4"/>
    <w:link w:val="S40"/>
    <w:autoRedefine/>
    <w:uiPriority w:val="99"/>
    <w:rsid w:val="00EB34CB"/>
    <w:pPr>
      <w:numPr>
        <w:ilvl w:val="3"/>
        <w:numId w:val="6"/>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EB34CB"/>
    <w:pPr>
      <w:numPr>
        <w:numId w:val="6"/>
      </w:numPr>
      <w:spacing w:line="360" w:lineRule="auto"/>
    </w:pPr>
    <w:rPr>
      <w:b/>
      <w:caps/>
    </w:rPr>
  </w:style>
  <w:style w:type="paragraph" w:customStyle="1" w:styleId="S3">
    <w:name w:val="S_Заголовок 3"/>
    <w:basedOn w:val="30"/>
    <w:link w:val="S30"/>
    <w:uiPriority w:val="99"/>
    <w:rsid w:val="00EB34CB"/>
    <w:pPr>
      <w:keepNext w:val="0"/>
      <w:numPr>
        <w:ilvl w:val="2"/>
        <w:numId w:val="6"/>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EB34CB"/>
    <w:rPr>
      <w:b/>
    </w:rPr>
  </w:style>
  <w:style w:type="paragraph" w:customStyle="1" w:styleId="Aacao">
    <w:name w:val="Aacao"/>
    <w:basedOn w:val="a1"/>
    <w:uiPriority w:val="99"/>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uiPriority w:val="99"/>
    <w:semiHidden/>
    <w:rsid w:val="00EB34CB"/>
    <w:rPr>
      <w:rFonts w:cs="Times New Roman"/>
      <w:sz w:val="24"/>
      <w:szCs w:val="24"/>
      <w:u w:val="single"/>
      <w:lang w:val="ru-RU" w:eastAsia="ru-RU" w:bidi="ar-SA"/>
    </w:rPr>
  </w:style>
  <w:style w:type="paragraph" w:customStyle="1" w:styleId="a8">
    <w:name w:val="Таблица"/>
    <w:basedOn w:val="a1"/>
    <w:uiPriority w:val="99"/>
    <w:semiHidden/>
    <w:rsid w:val="00EB34CB"/>
    <w:pPr>
      <w:jc w:val="both"/>
    </w:pPr>
  </w:style>
  <w:style w:type="character" w:customStyle="1" w:styleId="S40">
    <w:name w:val="S_Заголовок 4 Знак"/>
    <w:link w:val="S4"/>
    <w:uiPriority w:val="99"/>
    <w:locked/>
    <w:rsid w:val="00EB34CB"/>
    <w:rPr>
      <w:i/>
      <w:sz w:val="24"/>
      <w:szCs w:val="24"/>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link w:val="aa"/>
    <w:locked/>
    <w:rsid w:val="00EB34CB"/>
    <w:rPr>
      <w:rFonts w:cs="Times New Roman"/>
      <w:sz w:val="24"/>
      <w:szCs w:val="24"/>
      <w:lang w:val="ru-RU" w:eastAsia="ru-RU" w:bidi="ar-SA"/>
    </w:rPr>
  </w:style>
  <w:style w:type="paragraph" w:customStyle="1" w:styleId="23">
    <w:name w:val="Основной текст 23"/>
    <w:basedOn w:val="a1"/>
    <w:uiPriority w:val="99"/>
    <w:rsid w:val="00EB34CB"/>
    <w:pPr>
      <w:overflowPunct w:val="0"/>
      <w:autoSpaceDE w:val="0"/>
      <w:autoSpaceDN w:val="0"/>
      <w:adjustRightInd w:val="0"/>
      <w:ind w:firstLine="709"/>
      <w:jc w:val="both"/>
      <w:textAlignment w:val="baseline"/>
    </w:pPr>
    <w:rPr>
      <w:sz w:val="28"/>
      <w:szCs w:val="20"/>
    </w:rPr>
  </w:style>
  <w:style w:type="character" w:styleId="ac">
    <w:name w:val="page number"/>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link w:val="ad"/>
    <w:locked/>
    <w:rsid w:val="00EB34CB"/>
    <w:rPr>
      <w:rFonts w:cs="Times New Roman"/>
      <w:sz w:val="24"/>
      <w:szCs w:val="24"/>
      <w:lang w:val="ru-RU" w:eastAsia="ru-RU" w:bidi="ar-SA"/>
    </w:rPr>
  </w:style>
  <w:style w:type="paragraph" w:styleId="14">
    <w:name w:val="toc 1"/>
    <w:basedOn w:val="22"/>
    <w:next w:val="a1"/>
    <w:autoRedefine/>
    <w:uiPriority w:val="39"/>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uiPriority w:val="99"/>
    <w:rsid w:val="00D91D99"/>
  </w:style>
  <w:style w:type="character" w:styleId="af">
    <w:name w:val="Hyperlink"/>
    <w:uiPriority w:val="99"/>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EB34CB"/>
    <w:pPr>
      <w:ind w:left="-113" w:right="-113"/>
      <w:jc w:val="center"/>
    </w:pPr>
    <w:rPr>
      <w:b/>
      <w:bCs/>
      <w:sz w:val="20"/>
      <w:szCs w:val="20"/>
    </w:rPr>
  </w:style>
  <w:style w:type="paragraph" w:customStyle="1" w:styleId="15">
    <w:name w:val="Обычный1"/>
    <w:link w:val="Normal"/>
    <w:uiPriority w:val="99"/>
    <w:rsid w:val="00EB34CB"/>
    <w:pPr>
      <w:snapToGrid w:val="0"/>
    </w:pPr>
    <w:rPr>
      <w:sz w:val="22"/>
    </w:rPr>
  </w:style>
  <w:style w:type="character" w:customStyle="1" w:styleId="Normal10-020">
    <w:name w:val="Normal + 10 пт полужирный По центру Слева:  -02 см Справ... Знак"/>
    <w:link w:val="Normal10-02"/>
    <w:uiPriority w:val="99"/>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uiPriority w:val="99"/>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uiPriority w:val="99"/>
    <w:rsid w:val="00703338"/>
    <w:rPr>
      <w:rFonts w:ascii="Arial" w:hAnsi="Arial" w:cs="Arial"/>
      <w:b/>
      <w:bCs/>
      <w:sz w:val="26"/>
      <w:szCs w:val="26"/>
      <w:lang w:val="ru-RU" w:eastAsia="ru-RU" w:bidi="ar-SA"/>
    </w:rPr>
  </w:style>
  <w:style w:type="paragraph" w:customStyle="1" w:styleId="xl22">
    <w:name w:val="xl22"/>
    <w:basedOn w:val="a1"/>
    <w:uiPriority w:val="99"/>
    <w:semiHidden/>
    <w:rsid w:val="00EB34CB"/>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link w:val="24"/>
    <w:uiPriority w:val="99"/>
    <w:locked/>
    <w:rsid w:val="00183E57"/>
    <w:rPr>
      <w:rFonts w:cs="Times New Roman"/>
      <w:b/>
      <w:bCs/>
      <w:caps/>
      <w:sz w:val="24"/>
      <w:szCs w:val="24"/>
      <w:lang w:val="ru-RU" w:eastAsia="ru-RU" w:bidi="ar-SA"/>
    </w:rPr>
  </w:style>
  <w:style w:type="character" w:customStyle="1" w:styleId="32">
    <w:name w:val="Знак3 Знак Знак Знак Знак"/>
    <w:uiPriority w:val="99"/>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link w:val="26"/>
    <w:uiPriority w:val="99"/>
    <w:semiHidden/>
    <w:locked/>
    <w:rsid w:val="00DA02DE"/>
    <w:rPr>
      <w:rFonts w:cs="Times New Roman"/>
      <w:b/>
      <w:bCs/>
      <w:caps/>
      <w:sz w:val="24"/>
      <w:szCs w:val="24"/>
    </w:rPr>
  </w:style>
  <w:style w:type="paragraph" w:customStyle="1" w:styleId="28">
    <w:name w:val="Обычный2"/>
    <w:uiPriority w:val="99"/>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link w:val="33"/>
    <w:uiPriority w:val="99"/>
    <w:locked/>
    <w:rPr>
      <w:rFonts w:cs="Times New Roman"/>
      <w:sz w:val="16"/>
      <w:szCs w:val="16"/>
    </w:rPr>
  </w:style>
  <w:style w:type="paragraph" w:customStyle="1" w:styleId="ConsNormal">
    <w:name w:val="ConsNormal"/>
    <w:uiPriority w:val="99"/>
    <w:semiHidden/>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uiPriority w:val="99"/>
    <w:semiHidden/>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uiPriority w:val="99"/>
    <w:semiHidden/>
    <w:locked/>
    <w:rPr>
      <w:rFonts w:cs="Times New Roman"/>
      <w:sz w:val="24"/>
      <w:szCs w:val="24"/>
    </w:rPr>
  </w:style>
  <w:style w:type="paragraph" w:customStyle="1" w:styleId="af4">
    <w:name w:val="Îáû÷íûé"/>
    <w:uiPriority w:val="99"/>
    <w:semiHidden/>
    <w:rsid w:val="00EB34CB"/>
    <w:rPr>
      <w:lang w:val="en-US"/>
    </w:rPr>
  </w:style>
  <w:style w:type="paragraph" w:customStyle="1" w:styleId="ConsNonformat">
    <w:name w:val="ConsNonformat"/>
    <w:uiPriority w:val="99"/>
    <w:semiHidden/>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uiPriority w:val="99"/>
    <w:semiHidden/>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link w:val="35"/>
    <w:uiPriority w:val="99"/>
    <w:semiHidden/>
    <w:locked/>
    <w:rPr>
      <w:rFonts w:cs="Times New Roman"/>
      <w:sz w:val="16"/>
      <w:szCs w:val="16"/>
    </w:rPr>
  </w:style>
  <w:style w:type="paragraph" w:customStyle="1" w:styleId="13">
    <w:name w:val="Заголовок_1 Знак"/>
    <w:basedOn w:val="a1"/>
    <w:link w:val="17"/>
    <w:uiPriority w:val="99"/>
    <w:semiHidden/>
    <w:rsid w:val="00EB34CB"/>
    <w:pPr>
      <w:tabs>
        <w:tab w:val="num" w:pos="900"/>
      </w:tabs>
      <w:ind w:left="900" w:hanging="360"/>
      <w:jc w:val="center"/>
    </w:pPr>
  </w:style>
  <w:style w:type="character" w:customStyle="1" w:styleId="17">
    <w:name w:val="Заголовок_1 Знак Знак"/>
    <w:link w:val="13"/>
    <w:uiPriority w:val="99"/>
    <w:semiHidden/>
    <w:locked/>
    <w:rsid w:val="00EB34CB"/>
    <w:rPr>
      <w:rFonts w:cs="Times New Roman"/>
      <w:sz w:val="24"/>
      <w:szCs w:val="24"/>
      <w:lang w:val="ru-RU" w:eastAsia="ru-RU" w:bidi="ar-SA"/>
    </w:rPr>
  </w:style>
  <w:style w:type="paragraph" w:styleId="22">
    <w:name w:val="toc 2"/>
    <w:basedOn w:val="a1"/>
    <w:next w:val="a1"/>
    <w:autoRedefine/>
    <w:uiPriority w:val="39"/>
    <w:rsid w:val="00F24170"/>
    <w:pPr>
      <w:tabs>
        <w:tab w:val="right" w:leader="dot" w:pos="10260"/>
      </w:tabs>
      <w:ind w:left="757" w:right="-54"/>
    </w:pPr>
    <w:rPr>
      <w:smallCaps/>
      <w:sz w:val="20"/>
      <w:szCs w:val="20"/>
    </w:rPr>
  </w:style>
  <w:style w:type="character" w:styleId="af6">
    <w:name w:val="FollowedHyperlink"/>
    <w:uiPriority w:val="99"/>
    <w:semiHidden/>
    <w:rsid w:val="00EB34CB"/>
    <w:rPr>
      <w:rFonts w:cs="Times New Roman"/>
      <w:color w:val="800080"/>
      <w:u w:val="single"/>
    </w:rPr>
  </w:style>
  <w:style w:type="paragraph" w:styleId="af7">
    <w:name w:val="Title"/>
    <w:aliases w:val="Знак19,Знак5"/>
    <w:basedOn w:val="a1"/>
    <w:link w:val="af8"/>
    <w:uiPriority w:val="99"/>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link w:val="af7"/>
    <w:uiPriority w:val="99"/>
    <w:locked/>
    <w:rPr>
      <w:rFonts w:ascii="Cambria" w:hAnsi="Cambria" w:cs="Times New Roman"/>
      <w:b/>
      <w:bCs/>
      <w:kern w:val="28"/>
      <w:sz w:val="32"/>
      <w:szCs w:val="32"/>
    </w:rPr>
  </w:style>
  <w:style w:type="paragraph" w:customStyle="1" w:styleId="af9">
    <w:name w:val="Неразрывный основной текст"/>
    <w:basedOn w:val="a2"/>
    <w:uiPriority w:val="99"/>
    <w:semiHidden/>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uiPriority w:val="99"/>
    <w:qFormat/>
    <w:rsid w:val="00EB34CB"/>
    <w:pPr>
      <w:spacing w:line="360" w:lineRule="auto"/>
      <w:ind w:firstLine="709"/>
      <w:jc w:val="both"/>
    </w:pPr>
    <w:rPr>
      <w:b/>
      <w:bCs/>
      <w:sz w:val="20"/>
      <w:szCs w:val="20"/>
    </w:rPr>
  </w:style>
  <w:style w:type="paragraph" w:customStyle="1" w:styleId="afc">
    <w:name w:val="Название части"/>
    <w:basedOn w:val="a1"/>
    <w:uiPriority w:val="99"/>
    <w:semiHidden/>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uiPriority w:val="99"/>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link w:val="afd"/>
    <w:uiPriority w:val="99"/>
    <w:locked/>
    <w:rPr>
      <w:rFonts w:ascii="Cambria" w:hAnsi="Cambria" w:cs="Times New Roman"/>
      <w:sz w:val="24"/>
      <w:szCs w:val="24"/>
    </w:rPr>
  </w:style>
  <w:style w:type="paragraph" w:customStyle="1" w:styleId="aff">
    <w:name w:val="Подзаголовок главы"/>
    <w:basedOn w:val="afd"/>
    <w:uiPriority w:val="99"/>
    <w:semiHidden/>
    <w:rsid w:val="00EB34CB"/>
  </w:style>
  <w:style w:type="paragraph" w:customStyle="1" w:styleId="aff0">
    <w:name w:val="Название предприятия"/>
    <w:basedOn w:val="a1"/>
    <w:uiPriority w:val="99"/>
    <w:semiHidden/>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EB34CB"/>
    <w:pPr>
      <w:numPr>
        <w:ilvl w:val="1"/>
        <w:numId w:val="2"/>
      </w:numPr>
      <w:tabs>
        <w:tab w:val="left" w:pos="900"/>
      </w:tabs>
      <w:spacing w:line="360" w:lineRule="auto"/>
      <w:jc w:val="both"/>
    </w:pPr>
  </w:style>
  <w:style w:type="character" w:customStyle="1" w:styleId="18">
    <w:name w:val="Маркированный_1 Знак"/>
    <w:link w:val="1"/>
    <w:uiPriority w:val="99"/>
    <w:semiHidden/>
    <w:locked/>
    <w:rsid w:val="00EB34CB"/>
    <w:rPr>
      <w:sz w:val="24"/>
      <w:szCs w:val="24"/>
    </w:rPr>
  </w:style>
  <w:style w:type="paragraph" w:customStyle="1" w:styleId="aff1">
    <w:name w:val="Текст таблицы"/>
    <w:basedOn w:val="a1"/>
    <w:uiPriority w:val="99"/>
    <w:semiHidden/>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uiPriority w:val="99"/>
    <w:semiHidden/>
    <w:rsid w:val="00EB34CB"/>
    <w:pPr>
      <w:spacing w:line="360" w:lineRule="auto"/>
      <w:ind w:firstLine="709"/>
      <w:jc w:val="both"/>
    </w:pPr>
    <w:rPr>
      <w:u w:val="single"/>
    </w:rPr>
  </w:style>
  <w:style w:type="character" w:customStyle="1" w:styleId="aff3">
    <w:name w:val="Подчеркнутый Знак"/>
    <w:link w:val="aff2"/>
    <w:uiPriority w:val="99"/>
    <w:locked/>
    <w:rsid w:val="00EB34CB"/>
    <w:rPr>
      <w:rFonts w:cs="Times New Roman"/>
      <w:sz w:val="24"/>
      <w:szCs w:val="24"/>
      <w:u w:val="single"/>
      <w:lang w:val="ru-RU" w:eastAsia="ru-RU" w:bidi="ar-SA"/>
    </w:rPr>
  </w:style>
  <w:style w:type="paragraph" w:customStyle="1" w:styleId="aff4">
    <w:name w:val="Название документа"/>
    <w:basedOn w:val="a1"/>
    <w:uiPriority w:val="99"/>
    <w:semiHidden/>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uiPriority w:val="99"/>
    <w:semiHidden/>
    <w:rsid w:val="00EB34CB"/>
    <w:rPr>
      <w:rFonts w:cs="Times New Roman"/>
      <w:sz w:val="18"/>
      <w:szCs w:val="18"/>
    </w:rPr>
  </w:style>
  <w:style w:type="paragraph" w:styleId="aff9">
    <w:name w:val="List"/>
    <w:basedOn w:val="a2"/>
    <w:uiPriority w:val="99"/>
    <w:semiHidden/>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uiPriority w:val="99"/>
    <w:semiHidden/>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semiHidden/>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semiHidden/>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semiHidden/>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uiPriority w:val="99"/>
    <w:semiHidden/>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uiPriority w:val="99"/>
    <w:semiHidden/>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uiPriority w:val="99"/>
    <w:semiHidden/>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uiPriority w:val="99"/>
    <w:semiHidden/>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uiPriority w:val="99"/>
    <w:semiHidden/>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uiPriority w:val="99"/>
    <w:semiHidden/>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uiPriority w:val="99"/>
    <w:semiHidden/>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uiPriority w:val="99"/>
    <w:semiHidden/>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uiPriority w:val="99"/>
    <w:semiHidden/>
    <w:rsid w:val="00EB34CB"/>
    <w:rPr>
      <w:rFonts w:ascii="Courier New" w:hAnsi="Courier New" w:cs="Courier New"/>
      <w:lang w:val="ru-RU" w:eastAsia="x-none"/>
    </w:rPr>
  </w:style>
  <w:style w:type="paragraph" w:styleId="2c">
    <w:name w:val="envelope return"/>
    <w:basedOn w:val="a1"/>
    <w:uiPriority w:val="99"/>
    <w:semiHidden/>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uiPriority w:val="99"/>
    <w:rsid w:val="00EB34CB"/>
    <w:pPr>
      <w:spacing w:line="360" w:lineRule="auto"/>
      <w:ind w:left="1080" w:firstLine="709"/>
      <w:jc w:val="both"/>
    </w:pPr>
    <w:rPr>
      <w:spacing w:val="-5"/>
      <w:sz w:val="28"/>
      <w:szCs w:val="28"/>
      <w:lang w:eastAsia="en-US"/>
    </w:rPr>
  </w:style>
  <w:style w:type="character" w:styleId="HTML0">
    <w:name w:val="HTML Definition"/>
    <w:uiPriority w:val="99"/>
    <w:semiHidden/>
    <w:rsid w:val="00EB34CB"/>
    <w:rPr>
      <w:rFonts w:cs="Times New Roman"/>
      <w:i/>
      <w:iCs/>
      <w:lang w:val="ru-RU" w:eastAsia="x-none"/>
    </w:rPr>
  </w:style>
  <w:style w:type="character" w:styleId="HTML1">
    <w:name w:val="HTML Variable"/>
    <w:uiPriority w:val="99"/>
    <w:semiHidden/>
    <w:rsid w:val="00EB34CB"/>
    <w:rPr>
      <w:rFonts w:cs="Times New Roman"/>
      <w:i/>
      <w:iCs/>
      <w:lang w:val="ru-RU" w:eastAsia="x-none"/>
    </w:rPr>
  </w:style>
  <w:style w:type="character" w:styleId="HTML2">
    <w:name w:val="HTML Typewriter"/>
    <w:uiPriority w:val="99"/>
    <w:semiHidden/>
    <w:rsid w:val="00EB34CB"/>
    <w:rPr>
      <w:rFonts w:ascii="Courier New" w:hAnsi="Courier New" w:cs="Courier New"/>
      <w:sz w:val="20"/>
      <w:szCs w:val="20"/>
      <w:lang w:val="ru-RU" w:eastAsia="x-none"/>
    </w:rPr>
  </w:style>
  <w:style w:type="paragraph" w:styleId="afff3">
    <w:name w:val="Signature"/>
    <w:basedOn w:val="a1"/>
    <w:link w:val="afff4"/>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link w:val="afff3"/>
    <w:uiPriority w:val="99"/>
    <w:semiHidden/>
    <w:locked/>
    <w:rPr>
      <w:rFonts w:cs="Times New Roman"/>
      <w:sz w:val="24"/>
      <w:szCs w:val="24"/>
    </w:rPr>
  </w:style>
  <w:style w:type="paragraph" w:styleId="afff5">
    <w:name w:val="Salutation"/>
    <w:basedOn w:val="a1"/>
    <w:next w:val="a1"/>
    <w:link w:val="afff6"/>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link w:val="afff5"/>
    <w:uiPriority w:val="99"/>
    <w:semiHidden/>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link w:val="afff7"/>
    <w:uiPriority w:val="99"/>
    <w:semiHidden/>
    <w:locked/>
    <w:rPr>
      <w:rFonts w:cs="Times New Roman"/>
      <w:sz w:val="24"/>
      <w:szCs w:val="24"/>
    </w:rPr>
  </w:style>
  <w:style w:type="paragraph" w:styleId="HTML3">
    <w:name w:val="HTML Preformatted"/>
    <w:basedOn w:val="a1"/>
    <w:link w:val="HTML4"/>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uiPriority w:val="99"/>
    <w:semiHidden/>
    <w:locked/>
    <w:rPr>
      <w:rFonts w:ascii="Courier New" w:hAnsi="Courier New" w:cs="Courier New"/>
      <w:sz w:val="20"/>
      <w:szCs w:val="20"/>
    </w:rPr>
  </w:style>
  <w:style w:type="character" w:styleId="afff9">
    <w:name w:val="Strong"/>
    <w:uiPriority w:val="99"/>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link w:val="afffa"/>
    <w:uiPriority w:val="99"/>
    <w:locked/>
    <w:rsid w:val="00EB34CB"/>
    <w:rPr>
      <w:rFonts w:ascii="Courier New" w:hAnsi="Courier New" w:cs="Courier New"/>
      <w:spacing w:val="-5"/>
      <w:lang w:val="ru-RU" w:eastAsia="en-US" w:bidi="ar-SA"/>
    </w:rPr>
  </w:style>
  <w:style w:type="character" w:customStyle="1" w:styleId="afffc">
    <w:name w:val="Знак Знак"/>
    <w:uiPriority w:val="99"/>
    <w:locked/>
    <w:rsid w:val="00EB34CB"/>
    <w:rPr>
      <w:rFonts w:ascii="Consolas" w:hAnsi="Consolas" w:cs="Times New Roman"/>
      <w:sz w:val="21"/>
      <w:szCs w:val="21"/>
      <w:lang w:val="ru-RU" w:eastAsia="en-US" w:bidi="ar-SA"/>
    </w:rPr>
  </w:style>
  <w:style w:type="paragraph" w:styleId="afffd">
    <w:name w:val="E-mail Signature"/>
    <w:basedOn w:val="a1"/>
    <w:link w:val="a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link w:val="afffd"/>
    <w:uiPriority w:val="99"/>
    <w:semiHidden/>
    <w:locked/>
    <w:rPr>
      <w:rFonts w:cs="Times New Roman"/>
      <w:sz w:val="24"/>
      <w:szCs w:val="24"/>
    </w:rPr>
  </w:style>
  <w:style w:type="paragraph" w:customStyle="1" w:styleId="affff">
    <w:name w:val="Обычный в таблице"/>
    <w:basedOn w:val="a1"/>
    <w:uiPriority w:val="99"/>
    <w:semiHidden/>
    <w:rsid w:val="00EB34CB"/>
    <w:pPr>
      <w:jc w:val="center"/>
    </w:pPr>
  </w:style>
  <w:style w:type="paragraph" w:customStyle="1" w:styleId="ConsTitle">
    <w:name w:val="ConsTitle"/>
    <w:uiPriority w:val="99"/>
    <w:semiHidden/>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uiPriority w:val="99"/>
    <w:semiHidden/>
    <w:rsid w:val="00EB34CB"/>
    <w:pPr>
      <w:spacing w:line="360" w:lineRule="auto"/>
      <w:ind w:right="-8" w:firstLine="720"/>
      <w:jc w:val="center"/>
    </w:pPr>
    <w:rPr>
      <w:b/>
      <w:caps/>
    </w:rPr>
  </w:style>
  <w:style w:type="character" w:styleId="affff0">
    <w:name w:val="annotation reference"/>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link w:val="affff1"/>
    <w:uiPriority w:val="99"/>
    <w:semiHidden/>
    <w:locked/>
    <w:rPr>
      <w:rFonts w:cs="Times New Roman"/>
      <w:sz w:val="20"/>
      <w:szCs w:val="20"/>
    </w:rPr>
  </w:style>
  <w:style w:type="paragraph" w:styleId="affff3">
    <w:name w:val="annotation subject"/>
    <w:basedOn w:val="affff1"/>
    <w:next w:val="affff1"/>
    <w:link w:val="affff4"/>
    <w:uiPriority w:val="99"/>
    <w:semiHidden/>
    <w:rsid w:val="00EB34CB"/>
    <w:rPr>
      <w:b/>
      <w:bCs/>
    </w:rPr>
  </w:style>
  <w:style w:type="character" w:customStyle="1" w:styleId="affff4">
    <w:name w:val="Тема примечания Знак"/>
    <w:link w:val="affff3"/>
    <w:uiPriority w:val="99"/>
    <w:semiHidden/>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link w:val="affff5"/>
    <w:locked/>
    <w:rPr>
      <w:rFonts w:ascii="Tahoma" w:hAnsi="Tahoma" w:cs="Tahoma"/>
      <w:sz w:val="16"/>
      <w:szCs w:val="16"/>
    </w:rPr>
  </w:style>
  <w:style w:type="character" w:customStyle="1" w:styleId="110">
    <w:name w:val="Маркированный_1 Знак1"/>
    <w:uiPriority w:val="99"/>
    <w:semiHidden/>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link w:val="affff7"/>
    <w:uiPriority w:val="99"/>
    <w:semiHidden/>
    <w:locked/>
    <w:rPr>
      <w:rFonts w:ascii="Tahoma" w:hAnsi="Tahoma" w:cs="Tahoma"/>
      <w:sz w:val="16"/>
      <w:szCs w:val="16"/>
    </w:rPr>
  </w:style>
  <w:style w:type="paragraph" w:customStyle="1" w:styleId="affff9">
    <w:name w:val="База заголовка"/>
    <w:basedOn w:val="a1"/>
    <w:next w:val="a2"/>
    <w:uiPriority w:val="99"/>
    <w:semiHidden/>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EB34CB"/>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EB34CB"/>
    <w:pPr>
      <w:spacing w:line="360" w:lineRule="auto"/>
      <w:ind w:left="3060"/>
      <w:jc w:val="right"/>
    </w:pPr>
    <w:rPr>
      <w:b/>
      <w:caps/>
    </w:rPr>
  </w:style>
  <w:style w:type="character" w:styleId="affffe">
    <w:name w:val="Emphasis"/>
    <w:uiPriority w:val="99"/>
    <w:qFormat/>
    <w:rsid w:val="00EB34CB"/>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uiPriority w:val="99"/>
    <w:semiHidden/>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uiPriority w:val="99"/>
    <w:semiHidden/>
    <w:locked/>
    <w:rPr>
      <w:rFonts w:ascii="Cambria" w:hAnsi="Cambria" w:cs="Times New Roman"/>
      <w:sz w:val="24"/>
      <w:szCs w:val="24"/>
      <w:shd w:val="pct20" w:color="auto" w:fill="auto"/>
    </w:rPr>
  </w:style>
  <w:style w:type="character" w:customStyle="1" w:styleId="afffff8">
    <w:name w:val="Девиз"/>
    <w:uiPriority w:val="99"/>
    <w:semiHidden/>
    <w:rsid w:val="00EB34CB"/>
    <w:rPr>
      <w:rFonts w:cs="Times New Roman"/>
      <w:i/>
      <w:iCs/>
      <w:spacing w:val="-6"/>
      <w:sz w:val="24"/>
      <w:szCs w:val="24"/>
      <w:lang w:val="ru-RU" w:eastAsia="x-none"/>
    </w:rPr>
  </w:style>
  <w:style w:type="paragraph" w:customStyle="1" w:styleId="afffff9">
    <w:name w:val="База оглавления"/>
    <w:basedOn w:val="a1"/>
    <w:uiPriority w:val="99"/>
    <w:semiHidden/>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uiPriority w:val="99"/>
    <w:semiHidden/>
    <w:locked/>
    <w:rPr>
      <w:rFonts w:cs="Times New Roman"/>
      <w:i/>
      <w:iCs/>
      <w:sz w:val="24"/>
      <w:szCs w:val="24"/>
    </w:rPr>
  </w:style>
  <w:style w:type="paragraph" w:styleId="afffffa">
    <w:name w:val="envelope address"/>
    <w:basedOn w:val="a1"/>
    <w:uiPriority w:val="99"/>
    <w:semiHidden/>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semiHidden/>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uiPriority w:val="99"/>
    <w:semiHidden/>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uiPriority w:val="99"/>
    <w:semiHidden/>
    <w:locked/>
    <w:rPr>
      <w:rFonts w:cs="Times New Roman"/>
      <w:sz w:val="24"/>
      <w:szCs w:val="24"/>
    </w:rPr>
  </w:style>
  <w:style w:type="character" w:styleId="HTML8">
    <w:name w:val="HTML Keyboard"/>
    <w:uiPriority w:val="99"/>
    <w:semiHidden/>
    <w:rsid w:val="00EB34CB"/>
    <w:rPr>
      <w:rFonts w:ascii="Courier New" w:hAnsi="Courier New" w:cs="Courier New"/>
      <w:sz w:val="20"/>
      <w:szCs w:val="20"/>
      <w:lang w:val="ru-RU" w:eastAsia="x-none"/>
    </w:rPr>
  </w:style>
  <w:style w:type="character" w:styleId="HTML9">
    <w:name w:val="HTML Code"/>
    <w:uiPriority w:val="99"/>
    <w:semiHidden/>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uiPriority w:val="99"/>
    <w:semiHidden/>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uiPriority w:val="99"/>
    <w:semiHidden/>
    <w:locked/>
    <w:rPr>
      <w:rFonts w:ascii="Arial" w:hAnsi="Arial" w:cs="Arial"/>
      <w:b/>
      <w:bCs/>
      <w:sz w:val="24"/>
      <w:szCs w:val="24"/>
      <w:lang w:val="ru-RU" w:eastAsia="ru-RU" w:bidi="ar-SA"/>
    </w:rPr>
  </w:style>
  <w:style w:type="character" w:styleId="HTMLa">
    <w:name w:val="HTML Cite"/>
    <w:uiPriority w:val="99"/>
    <w:semiHidden/>
    <w:rsid w:val="00EB34CB"/>
    <w:rPr>
      <w:rFonts w:cs="Times New Roman"/>
      <w:i/>
      <w:iCs/>
      <w:lang w:val="ru-RU" w:eastAsia="x-none"/>
    </w:rPr>
  </w:style>
  <w:style w:type="paragraph" w:customStyle="1" w:styleId="Caption1">
    <w:name w:val="Caption1"/>
    <w:basedOn w:val="a1"/>
    <w:uiPriority w:val="99"/>
    <w:semiHidden/>
    <w:rsid w:val="00EB34CB"/>
    <w:pPr>
      <w:spacing w:line="360" w:lineRule="auto"/>
      <w:ind w:left="1080" w:firstLine="709"/>
      <w:jc w:val="both"/>
    </w:pPr>
    <w:rPr>
      <w:rFonts w:ascii="Arial" w:hAnsi="Arial" w:cs="Arial"/>
      <w:spacing w:val="-5"/>
      <w:sz w:val="20"/>
      <w:szCs w:val="20"/>
    </w:rPr>
  </w:style>
  <w:style w:type="character" w:customStyle="1" w:styleId="affffff1">
    <w:name w:val="Знак"/>
    <w:uiPriority w:val="99"/>
    <w:semiHidden/>
    <w:rsid w:val="00EB34CB"/>
    <w:rPr>
      <w:rFonts w:ascii="Arial" w:hAnsi="Arial" w:cs="Arial"/>
      <w:b/>
      <w:bCs/>
      <w:i/>
      <w:iCs/>
      <w:sz w:val="28"/>
      <w:szCs w:val="28"/>
      <w:lang w:val="ru-RU" w:eastAsia="ru-RU" w:bidi="ar-SA"/>
    </w:rPr>
  </w:style>
  <w:style w:type="paragraph" w:styleId="45">
    <w:name w:val="toc 4"/>
    <w:basedOn w:val="a1"/>
    <w:next w:val="a1"/>
    <w:autoRedefine/>
    <w:uiPriority w:val="99"/>
    <w:semiHidden/>
    <w:rsid w:val="00EB34CB"/>
    <w:pPr>
      <w:spacing w:line="360" w:lineRule="auto"/>
      <w:ind w:left="720" w:firstLine="709"/>
    </w:pPr>
    <w:rPr>
      <w:sz w:val="18"/>
      <w:szCs w:val="18"/>
    </w:rPr>
  </w:style>
  <w:style w:type="paragraph" w:styleId="55">
    <w:name w:val="toc 5"/>
    <w:basedOn w:val="a1"/>
    <w:next w:val="a1"/>
    <w:autoRedefine/>
    <w:uiPriority w:val="99"/>
    <w:semiHidden/>
    <w:rsid w:val="00EB34CB"/>
    <w:pPr>
      <w:spacing w:line="360" w:lineRule="auto"/>
      <w:ind w:left="960" w:firstLine="709"/>
    </w:pPr>
    <w:rPr>
      <w:sz w:val="18"/>
      <w:szCs w:val="18"/>
    </w:rPr>
  </w:style>
  <w:style w:type="paragraph" w:styleId="61">
    <w:name w:val="toc 6"/>
    <w:basedOn w:val="a1"/>
    <w:next w:val="a1"/>
    <w:autoRedefine/>
    <w:uiPriority w:val="99"/>
    <w:semiHidden/>
    <w:rsid w:val="00EB34CB"/>
    <w:pPr>
      <w:spacing w:line="360" w:lineRule="auto"/>
      <w:ind w:left="1200" w:firstLine="709"/>
    </w:pPr>
    <w:rPr>
      <w:sz w:val="18"/>
      <w:szCs w:val="18"/>
    </w:rPr>
  </w:style>
  <w:style w:type="paragraph" w:styleId="71">
    <w:name w:val="toc 7"/>
    <w:basedOn w:val="a1"/>
    <w:next w:val="a1"/>
    <w:autoRedefine/>
    <w:uiPriority w:val="99"/>
    <w:semiHidden/>
    <w:rsid w:val="00EB34CB"/>
    <w:pPr>
      <w:spacing w:line="360" w:lineRule="auto"/>
      <w:ind w:left="1440" w:firstLine="709"/>
    </w:pPr>
    <w:rPr>
      <w:sz w:val="18"/>
      <w:szCs w:val="18"/>
    </w:rPr>
  </w:style>
  <w:style w:type="paragraph" w:styleId="81">
    <w:name w:val="toc 8"/>
    <w:basedOn w:val="a1"/>
    <w:next w:val="a1"/>
    <w:autoRedefine/>
    <w:uiPriority w:val="99"/>
    <w:semiHidden/>
    <w:rsid w:val="00EB34CB"/>
    <w:pPr>
      <w:spacing w:line="360" w:lineRule="auto"/>
      <w:ind w:left="1680" w:firstLine="709"/>
    </w:pPr>
    <w:rPr>
      <w:sz w:val="18"/>
      <w:szCs w:val="18"/>
    </w:rPr>
  </w:style>
  <w:style w:type="paragraph" w:styleId="91">
    <w:name w:val="toc 9"/>
    <w:basedOn w:val="a1"/>
    <w:next w:val="a1"/>
    <w:autoRedefine/>
    <w:uiPriority w:val="99"/>
    <w:semiHidden/>
    <w:rsid w:val="00EB34CB"/>
    <w:pPr>
      <w:spacing w:line="360" w:lineRule="auto"/>
      <w:ind w:left="1920" w:firstLine="709"/>
    </w:pPr>
    <w:rPr>
      <w:sz w:val="18"/>
      <w:szCs w:val="18"/>
    </w:rPr>
  </w:style>
  <w:style w:type="paragraph" w:customStyle="1" w:styleId="210">
    <w:name w:val="Основной текст 21"/>
    <w:basedOn w:val="a1"/>
    <w:uiPriority w:val="99"/>
    <w:semiHidden/>
    <w:rsid w:val="00EB34CB"/>
    <w:pPr>
      <w:spacing w:line="360" w:lineRule="auto"/>
      <w:ind w:left="426" w:hanging="426"/>
      <w:jc w:val="both"/>
    </w:pPr>
    <w:rPr>
      <w:b/>
      <w:sz w:val="28"/>
      <w:szCs w:val="20"/>
    </w:rPr>
  </w:style>
  <w:style w:type="paragraph" w:customStyle="1" w:styleId="1a">
    <w:name w:val="Цитата1"/>
    <w:basedOn w:val="a1"/>
    <w:uiPriority w:val="99"/>
    <w:semiHidden/>
    <w:rsid w:val="00EB34CB"/>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uiPriority w:val="99"/>
    <w:locked/>
    <w:rsid w:val="00EB34CB"/>
    <w:rPr>
      <w:rFonts w:ascii="Arial" w:hAnsi="Arial" w:cs="Arial"/>
      <w:b/>
      <w:bCs/>
      <w:sz w:val="26"/>
      <w:szCs w:val="26"/>
      <w:lang w:val="ru-RU" w:eastAsia="ru-RU" w:bidi="ar-SA"/>
    </w:rPr>
  </w:style>
  <w:style w:type="character" w:customStyle="1" w:styleId="S0">
    <w:name w:val="S_Обычный Знак"/>
    <w:link w:val="S"/>
    <w:uiPriority w:val="99"/>
    <w:locked/>
    <w:rsid w:val="00EB34CB"/>
    <w:rPr>
      <w:rFonts w:cs="Times New Roman"/>
      <w:sz w:val="24"/>
      <w:szCs w:val="24"/>
      <w:lang w:val="ru-RU" w:eastAsia="ru-RU" w:bidi="ar-SA"/>
    </w:rPr>
  </w:style>
  <w:style w:type="paragraph" w:customStyle="1" w:styleId="S6">
    <w:name w:val="S_Обычный в таблице"/>
    <w:basedOn w:val="a1"/>
    <w:link w:val="S7"/>
    <w:uiPriority w:val="99"/>
    <w:rsid w:val="00EB34CB"/>
    <w:pPr>
      <w:spacing w:line="360" w:lineRule="auto"/>
      <w:jc w:val="both"/>
    </w:pPr>
  </w:style>
  <w:style w:type="character" w:customStyle="1" w:styleId="S7">
    <w:name w:val="S_Обычный в таблице Знак"/>
    <w:link w:val="S6"/>
    <w:uiPriority w:val="99"/>
    <w:locked/>
    <w:rsid w:val="00EB34CB"/>
    <w:rPr>
      <w:rFonts w:cs="Times New Roman"/>
      <w:sz w:val="24"/>
      <w:szCs w:val="24"/>
      <w:lang w:val="ru-RU" w:eastAsia="ru-RU" w:bidi="ar-SA"/>
    </w:rPr>
  </w:style>
  <w:style w:type="paragraph" w:customStyle="1" w:styleId="S8">
    <w:name w:val="S_Титульный"/>
    <w:basedOn w:val="affffd"/>
    <w:uiPriority w:val="99"/>
    <w:rsid w:val="00EB34CB"/>
  </w:style>
  <w:style w:type="paragraph" w:customStyle="1" w:styleId="S9">
    <w:name w:val="S_Обычный с подчеркиванием"/>
    <w:basedOn w:val="a1"/>
    <w:link w:val="Sa"/>
    <w:uiPriority w:val="99"/>
    <w:rsid w:val="00EB34CB"/>
    <w:pPr>
      <w:spacing w:line="360" w:lineRule="auto"/>
      <w:ind w:firstLine="709"/>
      <w:jc w:val="both"/>
    </w:pPr>
    <w:rPr>
      <w:u w:val="single"/>
    </w:rPr>
  </w:style>
  <w:style w:type="character" w:customStyle="1" w:styleId="Sa">
    <w:name w:val="S_Обычный с подчеркиванием Знак"/>
    <w:link w:val="S9"/>
    <w:uiPriority w:val="99"/>
    <w:locked/>
    <w:rsid w:val="00EB34CB"/>
    <w:rPr>
      <w:rFonts w:cs="Times New Roman"/>
      <w:sz w:val="24"/>
      <w:szCs w:val="24"/>
      <w:u w:val="single"/>
      <w:lang w:val="ru-RU" w:eastAsia="ru-RU" w:bidi="ar-SA"/>
    </w:rPr>
  </w:style>
  <w:style w:type="character" w:customStyle="1" w:styleId="1f4">
    <w:name w:val="Заголовок 1 Знак Знак Знак Знак"/>
    <w:uiPriority w:val="99"/>
    <w:semiHidden/>
    <w:rsid w:val="00EB34CB"/>
    <w:rPr>
      <w:rFonts w:cs="Times New Roman"/>
      <w:bCs/>
      <w:sz w:val="28"/>
      <w:szCs w:val="28"/>
      <w:lang w:val="ru-RU" w:eastAsia="ru-RU" w:bidi="ar-SA"/>
    </w:rPr>
  </w:style>
  <w:style w:type="character" w:customStyle="1" w:styleId="S5">
    <w:name w:val="S_Маркированный Знак Знак"/>
    <w:link w:val="S2"/>
    <w:uiPriority w:val="99"/>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uiPriority w:val="99"/>
    <w:rsid w:val="00EB34CB"/>
    <w:pPr>
      <w:tabs>
        <w:tab w:val="num" w:pos="1619"/>
      </w:tabs>
      <w:ind w:left="1619" w:hanging="360"/>
    </w:pPr>
    <w:rPr>
      <w:b w:val="0"/>
      <w:bCs/>
      <w:szCs w:val="20"/>
    </w:rPr>
  </w:style>
  <w:style w:type="character" w:customStyle="1" w:styleId="Sb">
    <w:name w:val="S_Маркированный Знак"/>
    <w:uiPriority w:val="99"/>
    <w:rsid w:val="00EB34CB"/>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EB34CB"/>
    <w:pPr>
      <w:spacing w:line="360" w:lineRule="auto"/>
      <w:ind w:hanging="6"/>
      <w:jc w:val="center"/>
    </w:pPr>
  </w:style>
  <w:style w:type="character" w:customStyle="1" w:styleId="affffff7">
    <w:name w:val="Обычный в таблице Знак Знак"/>
    <w:link w:val="affffff6"/>
    <w:uiPriority w:val="99"/>
    <w:locked/>
    <w:rsid w:val="00EB34CB"/>
    <w:rPr>
      <w:rFonts w:cs="Times New Roman"/>
      <w:sz w:val="24"/>
      <w:szCs w:val="24"/>
      <w:lang w:val="ru-RU" w:eastAsia="ru-RU" w:bidi="ar-SA"/>
    </w:rPr>
  </w:style>
  <w:style w:type="paragraph" w:customStyle="1" w:styleId="Sc">
    <w:name w:val="S_Обычный Знак Знак"/>
    <w:basedOn w:val="a1"/>
    <w:link w:val="Sd"/>
    <w:uiPriority w:val="99"/>
    <w:locked/>
    <w:rsid w:val="00EB34CB"/>
    <w:pPr>
      <w:spacing w:line="360" w:lineRule="auto"/>
      <w:ind w:firstLine="709"/>
      <w:jc w:val="both"/>
    </w:pPr>
  </w:style>
  <w:style w:type="character" w:customStyle="1" w:styleId="Sd">
    <w:name w:val="S_Обычный Знак Знак Знак"/>
    <w:link w:val="Sc"/>
    <w:uiPriority w:val="99"/>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uiPriority w:val="99"/>
    <w:locked/>
    <w:rsid w:val="00EB34CB"/>
    <w:rPr>
      <w:rFonts w:cs="Times New Roman"/>
      <w:lang w:val="ru-RU" w:eastAsia="ru-RU" w:bidi="ar-SA"/>
    </w:rPr>
  </w:style>
  <w:style w:type="character" w:styleId="affffff9">
    <w:name w:val="footnote reference"/>
    <w:aliases w:val="Знак сноски-FN"/>
    <w:uiPriority w:val="99"/>
    <w:rsid w:val="00EB34CB"/>
    <w:rPr>
      <w:rFonts w:cs="Times New Roman"/>
      <w:vertAlign w:val="superscript"/>
    </w:rPr>
  </w:style>
  <w:style w:type="paragraph" w:customStyle="1" w:styleId="Se">
    <w:name w:val="S_Заголовок таблицы"/>
    <w:basedOn w:val="a1"/>
    <w:link w:val="Sf"/>
    <w:uiPriority w:val="99"/>
    <w:rsid w:val="00EB34CB"/>
    <w:pPr>
      <w:spacing w:line="360" w:lineRule="auto"/>
      <w:ind w:firstLine="709"/>
      <w:jc w:val="center"/>
    </w:pPr>
    <w:rPr>
      <w:u w:val="single"/>
    </w:rPr>
  </w:style>
  <w:style w:type="paragraph" w:styleId="affffffa">
    <w:name w:val="No Spacing"/>
    <w:uiPriority w:val="99"/>
    <w:qFormat/>
    <w:rsid w:val="00EB34CB"/>
    <w:rPr>
      <w:rFonts w:ascii="Calibri" w:hAnsi="Calibri"/>
      <w:sz w:val="22"/>
      <w:szCs w:val="22"/>
      <w:lang w:eastAsia="en-US"/>
    </w:rPr>
  </w:style>
  <w:style w:type="paragraph" w:customStyle="1" w:styleId="220">
    <w:name w:val="Основной текст 22"/>
    <w:basedOn w:val="a1"/>
    <w:uiPriority w:val="99"/>
    <w:semiHidden/>
    <w:rsid w:val="00EB34CB"/>
    <w:pPr>
      <w:spacing w:line="360" w:lineRule="auto"/>
      <w:ind w:left="426" w:hanging="426"/>
      <w:jc w:val="both"/>
    </w:pPr>
    <w:rPr>
      <w:b/>
      <w:sz w:val="28"/>
      <w:szCs w:val="20"/>
    </w:rPr>
  </w:style>
  <w:style w:type="paragraph" w:customStyle="1" w:styleId="2f8">
    <w:name w:val="Цитата2"/>
    <w:basedOn w:val="a1"/>
    <w:uiPriority w:val="99"/>
    <w:semiHidden/>
    <w:rsid w:val="00EB34CB"/>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uiPriority w:val="99"/>
    <w:rsid w:val="00EB34CB"/>
    <w:rPr>
      <w:rFonts w:cs="Times New Roman"/>
      <w:color w:val="333333"/>
      <w:sz w:val="24"/>
      <w:szCs w:val="24"/>
      <w:lang w:val="ru-RU" w:eastAsia="ru-RU" w:bidi="ar-SA"/>
    </w:rPr>
  </w:style>
  <w:style w:type="paragraph" w:customStyle="1" w:styleId="affffffb">
    <w:name w:val="Второстепенный текст"/>
    <w:basedOn w:val="a1"/>
    <w:uiPriority w:val="99"/>
    <w:rsid w:val="00EB34CB"/>
    <w:pPr>
      <w:ind w:firstLine="284"/>
      <w:jc w:val="both"/>
    </w:pPr>
    <w:rPr>
      <w:sz w:val="18"/>
      <w:szCs w:val="20"/>
    </w:rPr>
  </w:style>
  <w:style w:type="paragraph" w:customStyle="1" w:styleId="affffffc">
    <w:name w:val="Отступ"/>
    <w:basedOn w:val="a1"/>
    <w:uiPriority w:val="99"/>
    <w:rsid w:val="00EB34CB"/>
    <w:pPr>
      <w:tabs>
        <w:tab w:val="num" w:pos="1429"/>
      </w:tabs>
      <w:ind w:left="1134"/>
      <w:jc w:val="both"/>
    </w:pPr>
    <w:rPr>
      <w:rFonts w:ascii="Arial" w:hAnsi="Arial" w:cs="Arial"/>
    </w:rPr>
  </w:style>
  <w:style w:type="character" w:customStyle="1" w:styleId="S30">
    <w:name w:val="S_Заголовок 3 Знак"/>
    <w:link w:val="S3"/>
    <w:uiPriority w:val="99"/>
    <w:locked/>
    <w:rsid w:val="00EB34CB"/>
    <w:rPr>
      <w:sz w:val="24"/>
      <w:szCs w:val="24"/>
      <w:u w:val="single"/>
    </w:rPr>
  </w:style>
  <w:style w:type="character" w:customStyle="1" w:styleId="S21">
    <w:name w:val="S_Заголовок 2 Знак"/>
    <w:link w:val="S20"/>
    <w:uiPriority w:val="99"/>
    <w:locked/>
    <w:rsid w:val="009B45ED"/>
    <w:rPr>
      <w:rFonts w:cs="Times New Roman"/>
      <w:b/>
      <w:caps/>
      <w:sz w:val="24"/>
      <w:szCs w:val="24"/>
      <w:lang w:val="ru-RU" w:eastAsia="ru-RU" w:bidi="ar-SA"/>
    </w:rPr>
  </w:style>
  <w:style w:type="character" w:customStyle="1" w:styleId="Sf">
    <w:name w:val="S_Заголовок таблицы Знак"/>
    <w:link w:val="Se"/>
    <w:uiPriority w:val="99"/>
    <w:locked/>
    <w:rsid w:val="00EB34CB"/>
    <w:rPr>
      <w:rFonts w:cs="Times New Roman"/>
      <w:sz w:val="24"/>
      <w:szCs w:val="24"/>
      <w:u w:val="single"/>
      <w:lang w:val="ru-RU" w:eastAsia="ru-RU" w:bidi="ar-SA"/>
    </w:rPr>
  </w:style>
  <w:style w:type="paragraph" w:styleId="1f5">
    <w:name w:val="index 1"/>
    <w:basedOn w:val="a1"/>
    <w:next w:val="a1"/>
    <w:autoRedefine/>
    <w:uiPriority w:val="99"/>
    <w:rsid w:val="00EB34CB"/>
    <w:pPr>
      <w:spacing w:line="360" w:lineRule="auto"/>
      <w:ind w:left="240" w:hanging="240"/>
      <w:jc w:val="both"/>
    </w:pPr>
  </w:style>
  <w:style w:type="paragraph" w:customStyle="1" w:styleId="1f6">
    <w:name w:val="Таблица 1"/>
    <w:basedOn w:val="a1"/>
    <w:autoRedefine/>
    <w:uiPriority w:val="99"/>
    <w:rsid w:val="00EB34CB"/>
    <w:pPr>
      <w:spacing w:line="360" w:lineRule="auto"/>
      <w:ind w:left="142"/>
      <w:jc w:val="right"/>
    </w:pPr>
  </w:style>
  <w:style w:type="paragraph" w:styleId="affffffd">
    <w:name w:val="List Paragraph"/>
    <w:basedOn w:val="a1"/>
    <w:uiPriority w:val="99"/>
    <w:qFormat/>
    <w:rsid w:val="00EB34CB"/>
    <w:pPr>
      <w:spacing w:line="360" w:lineRule="auto"/>
      <w:ind w:left="720" w:firstLine="709"/>
      <w:contextualSpacing/>
      <w:jc w:val="both"/>
    </w:pPr>
  </w:style>
  <w:style w:type="character" w:customStyle="1" w:styleId="ConsPlusNormal0">
    <w:name w:val="ConsPlusNormal Знак"/>
    <w:link w:val="ConsPlusNormal"/>
    <w:uiPriority w:val="99"/>
    <w:locked/>
    <w:rsid w:val="00EB34CB"/>
    <w:rPr>
      <w:rFonts w:ascii="Arial" w:hAnsi="Arial" w:cs="Arial"/>
      <w:lang w:val="ru-RU" w:eastAsia="ru-RU" w:bidi="ar-SA"/>
    </w:rPr>
  </w:style>
  <w:style w:type="paragraph" w:customStyle="1" w:styleId="affffffe">
    <w:name w:val="Основной"/>
    <w:basedOn w:val="a1"/>
    <w:autoRedefine/>
    <w:uiPriority w:val="99"/>
    <w:rsid w:val="00EB34CB"/>
    <w:pPr>
      <w:ind w:firstLine="709"/>
      <w:jc w:val="both"/>
    </w:pPr>
    <w:rPr>
      <w:color w:val="000000"/>
    </w:rPr>
  </w:style>
  <w:style w:type="paragraph" w:customStyle="1" w:styleId="S114">
    <w:name w:val="Стиль S_Заголовок 1 + 14 пт"/>
    <w:basedOn w:val="S1"/>
    <w:link w:val="S1140"/>
    <w:uiPriority w:val="99"/>
    <w:rsid w:val="00EB34CB"/>
    <w:pPr>
      <w:numPr>
        <w:numId w:val="0"/>
      </w:numPr>
      <w:spacing w:line="240" w:lineRule="auto"/>
    </w:pPr>
    <w:rPr>
      <w:bCs/>
      <w:sz w:val="28"/>
    </w:rPr>
  </w:style>
  <w:style w:type="character" w:customStyle="1" w:styleId="S1140">
    <w:name w:val="Стиль S_Заголовок 1 + 14 пт Знак"/>
    <w:link w:val="S114"/>
    <w:uiPriority w:val="99"/>
    <w:locked/>
    <w:rsid w:val="00EB34CB"/>
    <w:rPr>
      <w:rFonts w:cs="Times New Roman"/>
      <w:b/>
      <w:bCs/>
      <w:caps/>
      <w:sz w:val="24"/>
      <w:szCs w:val="24"/>
      <w:lang w:val="ru-RU" w:eastAsia="ru-RU" w:bidi="ar-SA"/>
    </w:rPr>
  </w:style>
  <w:style w:type="character" w:customStyle="1" w:styleId="S10">
    <w:name w:val="S_Заголовок 1 Знак"/>
    <w:link w:val="S1"/>
    <w:uiPriority w:val="99"/>
    <w:locked/>
    <w:rsid w:val="00EB34CB"/>
    <w:rPr>
      <w:b/>
      <w:caps/>
      <w:sz w:val="24"/>
      <w:szCs w:val="24"/>
    </w:rPr>
  </w:style>
  <w:style w:type="paragraph" w:customStyle="1" w:styleId="310">
    <w:name w:val="Основной текст с отступом 31"/>
    <w:basedOn w:val="a1"/>
    <w:uiPriority w:val="99"/>
    <w:rsid w:val="00EB34CB"/>
    <w:pPr>
      <w:suppressAutoHyphens/>
      <w:spacing w:after="120"/>
      <w:ind w:left="283"/>
    </w:pPr>
    <w:rPr>
      <w:sz w:val="16"/>
      <w:szCs w:val="16"/>
      <w:lang w:eastAsia="ar-SA"/>
    </w:rPr>
  </w:style>
  <w:style w:type="paragraph" w:customStyle="1" w:styleId="afffffff">
    <w:name w:val="Стиль Основной шрифт абзаца +"/>
    <w:basedOn w:val="afffffff0"/>
    <w:autoRedefine/>
    <w:uiPriority w:val="99"/>
    <w:rsid w:val="00C32909"/>
    <w:rPr>
      <w:rFonts w:ascii="Times New Roman" w:hAnsi="Times New Roman"/>
      <w:sz w:val="24"/>
    </w:rPr>
  </w:style>
  <w:style w:type="paragraph" w:customStyle="1" w:styleId="2fb">
    <w:name w:val="_Заголовок 2"/>
    <w:basedOn w:val="20"/>
    <w:next w:val="20"/>
    <w:link w:val="2fc"/>
    <w:autoRedefine/>
    <w:uiPriority w:val="99"/>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uiPriority w:val="99"/>
    <w:locked/>
    <w:rsid w:val="00EB34CB"/>
    <w:rPr>
      <w:rFonts w:cs="Times New Roman"/>
      <w:b/>
      <w:sz w:val="28"/>
      <w:szCs w:val="28"/>
      <w:lang w:val="ru-RU" w:eastAsia="ru-RU" w:bidi="ar-SA"/>
    </w:rPr>
  </w:style>
  <w:style w:type="paragraph" w:customStyle="1" w:styleId="OTCHET00">
    <w:name w:val="OTCHET_00"/>
    <w:basedOn w:val="2"/>
    <w:uiPriority w:val="99"/>
    <w:rsid w:val="00EB34CB"/>
    <w:pPr>
      <w:tabs>
        <w:tab w:val="left" w:pos="709"/>
      </w:tabs>
      <w:spacing w:line="360" w:lineRule="auto"/>
      <w:jc w:val="both"/>
    </w:pPr>
    <w:rPr>
      <w:szCs w:val="20"/>
    </w:rPr>
  </w:style>
  <w:style w:type="paragraph" w:customStyle="1" w:styleId="afffffff1">
    <w:name w:val="Стиль"/>
    <w:uiPriority w:val="99"/>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EB34CB"/>
    <w:pPr>
      <w:tabs>
        <w:tab w:val="num" w:pos="720"/>
      </w:tabs>
      <w:ind w:left="720" w:hanging="360"/>
      <w:jc w:val="both"/>
      <w:outlineLvl w:val="1"/>
    </w:pPr>
    <w:rPr>
      <w:b/>
      <w:bCs/>
      <w:sz w:val="28"/>
    </w:rPr>
  </w:style>
  <w:style w:type="paragraph" w:customStyle="1" w:styleId="ConsPlusCell">
    <w:name w:val="ConsPlusCell"/>
    <w:uiPriority w:val="99"/>
    <w:rsid w:val="00EB34CB"/>
    <w:pPr>
      <w:widowControl w:val="0"/>
      <w:autoSpaceDE w:val="0"/>
      <w:autoSpaceDN w:val="0"/>
      <w:adjustRightInd w:val="0"/>
    </w:pPr>
    <w:rPr>
      <w:rFonts w:ascii="Arial" w:hAnsi="Arial" w:cs="Arial"/>
    </w:rPr>
  </w:style>
  <w:style w:type="character" w:customStyle="1" w:styleId="red">
    <w:name w:val="red"/>
    <w:uiPriority w:val="99"/>
    <w:rsid w:val="00EB34CB"/>
    <w:rPr>
      <w:rFonts w:cs="Times New Roman"/>
    </w:rPr>
  </w:style>
  <w:style w:type="paragraph" w:customStyle="1" w:styleId="140">
    <w:name w:val="Стиль14"/>
    <w:basedOn w:val="a1"/>
    <w:uiPriority w:val="99"/>
    <w:rsid w:val="00EB34CB"/>
    <w:pPr>
      <w:spacing w:line="264" w:lineRule="auto"/>
      <w:ind w:firstLine="720"/>
      <w:jc w:val="both"/>
    </w:pPr>
    <w:rPr>
      <w:sz w:val="28"/>
      <w:szCs w:val="28"/>
    </w:rPr>
  </w:style>
  <w:style w:type="character" w:customStyle="1" w:styleId="141">
    <w:name w:val="Знак Знак14"/>
    <w:uiPriority w:val="99"/>
    <w:locked/>
    <w:rsid w:val="0093053B"/>
    <w:rPr>
      <w:rFonts w:ascii="Arial" w:hAnsi="Arial" w:cs="Arial"/>
      <w:b/>
      <w:bCs/>
      <w:i/>
      <w:iCs/>
      <w:sz w:val="28"/>
      <w:szCs w:val="28"/>
      <w:lang w:val="ru-RU" w:eastAsia="ru-RU" w:bidi="ar-SA"/>
    </w:rPr>
  </w:style>
  <w:style w:type="paragraph" w:customStyle="1" w:styleId="text">
    <w:name w:val="text"/>
    <w:basedOn w:val="a1"/>
    <w:uiPriority w:val="99"/>
    <w:rsid w:val="00EB34CB"/>
    <w:pPr>
      <w:spacing w:before="100" w:beforeAutospacing="1" w:after="100" w:afterAutospacing="1" w:line="408" w:lineRule="auto"/>
    </w:pPr>
  </w:style>
  <w:style w:type="paragraph" w:customStyle="1" w:styleId="a">
    <w:name w:val="Маркерованный"/>
    <w:basedOn w:val="affffffe"/>
    <w:next w:val="affffffe"/>
    <w:autoRedefine/>
    <w:uiPriority w:val="99"/>
    <w:rsid w:val="00EB34CB"/>
    <w:pPr>
      <w:numPr>
        <w:numId w:val="8"/>
      </w:numPr>
    </w:pPr>
    <w:rPr>
      <w:color w:val="auto"/>
      <w:sz w:val="28"/>
      <w:szCs w:val="28"/>
    </w:rPr>
  </w:style>
  <w:style w:type="paragraph" w:customStyle="1" w:styleId="a0">
    <w:name w:val="Список_"/>
    <w:basedOn w:val="affffffe"/>
    <w:autoRedefine/>
    <w:uiPriority w:val="99"/>
    <w:rsid w:val="00EB34CB"/>
    <w:pPr>
      <w:numPr>
        <w:numId w:val="7"/>
      </w:numPr>
    </w:pPr>
    <w:rPr>
      <w:color w:val="auto"/>
      <w:sz w:val="28"/>
      <w:szCs w:val="28"/>
    </w:rPr>
  </w:style>
  <w:style w:type="paragraph" w:customStyle="1" w:styleId="content">
    <w:name w:val="content"/>
    <w:basedOn w:val="a1"/>
    <w:uiPriority w:val="99"/>
    <w:rsid w:val="00EB34CB"/>
    <w:pPr>
      <w:spacing w:before="100" w:beforeAutospacing="1" w:after="100" w:afterAutospacing="1"/>
    </w:pPr>
  </w:style>
  <w:style w:type="paragraph" w:customStyle="1" w:styleId="materials">
    <w:name w:val="materials"/>
    <w:basedOn w:val="a1"/>
    <w:uiPriority w:val="99"/>
    <w:rsid w:val="00EB34CB"/>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93053B"/>
    <w:pPr>
      <w:spacing w:after="160" w:line="240" w:lineRule="exact"/>
    </w:pPr>
    <w:rPr>
      <w:rFonts w:ascii="Verdana" w:hAnsi="Verdana"/>
      <w:lang w:val="en-US" w:eastAsia="en-US"/>
    </w:rPr>
  </w:style>
  <w:style w:type="paragraph" w:customStyle="1" w:styleId="Style1">
    <w:name w:val="Style1"/>
    <w:basedOn w:val="a1"/>
    <w:uiPriority w:val="99"/>
    <w:rsid w:val="00EB34CB"/>
    <w:pPr>
      <w:widowControl w:val="0"/>
      <w:autoSpaceDE w:val="0"/>
      <w:autoSpaceDN w:val="0"/>
      <w:adjustRightInd w:val="0"/>
    </w:pPr>
  </w:style>
  <w:style w:type="character" w:customStyle="1" w:styleId="FontStyle17">
    <w:name w:val="Font Style17"/>
    <w:uiPriority w:val="99"/>
    <w:rsid w:val="00EB34CB"/>
    <w:rPr>
      <w:rFonts w:ascii="Times New Roman" w:hAnsi="Times New Roman" w:cs="Times New Roman"/>
      <w:b/>
      <w:bCs/>
      <w:sz w:val="18"/>
      <w:szCs w:val="18"/>
    </w:rPr>
  </w:style>
  <w:style w:type="character" w:customStyle="1" w:styleId="FontStyle31">
    <w:name w:val="Font Style31"/>
    <w:uiPriority w:val="99"/>
    <w:rsid w:val="00EB34CB"/>
    <w:rPr>
      <w:rFonts w:ascii="Arial" w:hAnsi="Arial" w:cs="Arial"/>
      <w:b/>
      <w:bCs/>
      <w:sz w:val="22"/>
      <w:szCs w:val="22"/>
    </w:rPr>
  </w:style>
  <w:style w:type="character" w:customStyle="1" w:styleId="FontStyle21">
    <w:name w:val="Font Style21"/>
    <w:uiPriority w:val="99"/>
    <w:rsid w:val="00EB34CB"/>
    <w:rPr>
      <w:rFonts w:ascii="Times New Roman" w:hAnsi="Times New Roman" w:cs="Times New Roman"/>
      <w:sz w:val="16"/>
      <w:szCs w:val="16"/>
    </w:rPr>
  </w:style>
  <w:style w:type="paragraph" w:customStyle="1" w:styleId="Style3">
    <w:name w:val="Style3"/>
    <w:basedOn w:val="a1"/>
    <w:uiPriority w:val="99"/>
    <w:rsid w:val="00EB34CB"/>
    <w:pPr>
      <w:widowControl w:val="0"/>
      <w:autoSpaceDE w:val="0"/>
      <w:autoSpaceDN w:val="0"/>
      <w:adjustRightInd w:val="0"/>
      <w:spacing w:line="216" w:lineRule="exact"/>
      <w:jc w:val="center"/>
    </w:pPr>
  </w:style>
  <w:style w:type="paragraph" w:customStyle="1" w:styleId="Style4">
    <w:name w:val="Style4"/>
    <w:basedOn w:val="a1"/>
    <w:uiPriority w:val="99"/>
    <w:rsid w:val="00EB34CB"/>
    <w:pPr>
      <w:widowControl w:val="0"/>
      <w:autoSpaceDE w:val="0"/>
      <w:autoSpaceDN w:val="0"/>
      <w:adjustRightInd w:val="0"/>
    </w:pPr>
  </w:style>
  <w:style w:type="character" w:customStyle="1" w:styleId="FontStyle18">
    <w:name w:val="Font Style18"/>
    <w:uiPriority w:val="99"/>
    <w:rsid w:val="00EB34CB"/>
    <w:rPr>
      <w:rFonts w:ascii="Times New Roman" w:hAnsi="Times New Roman" w:cs="Times New Roman"/>
      <w:b/>
      <w:bCs/>
      <w:sz w:val="16"/>
      <w:szCs w:val="16"/>
    </w:rPr>
  </w:style>
  <w:style w:type="paragraph" w:customStyle="1" w:styleId="Style7">
    <w:name w:val="Style7"/>
    <w:basedOn w:val="a1"/>
    <w:uiPriority w:val="99"/>
    <w:rsid w:val="00EB34CB"/>
    <w:pPr>
      <w:widowControl w:val="0"/>
      <w:autoSpaceDE w:val="0"/>
      <w:autoSpaceDN w:val="0"/>
      <w:adjustRightInd w:val="0"/>
    </w:pPr>
  </w:style>
  <w:style w:type="character" w:customStyle="1" w:styleId="FontStyle20">
    <w:name w:val="Font Style20"/>
    <w:uiPriority w:val="99"/>
    <w:rsid w:val="00EB34CB"/>
    <w:rPr>
      <w:rFonts w:ascii="Times New Roman" w:hAnsi="Times New Roman" w:cs="Times New Roman"/>
      <w:sz w:val="16"/>
      <w:szCs w:val="16"/>
    </w:rPr>
  </w:style>
  <w:style w:type="paragraph" w:customStyle="1" w:styleId="Style6">
    <w:name w:val="Style6"/>
    <w:basedOn w:val="a1"/>
    <w:uiPriority w:val="99"/>
    <w:rsid w:val="00EB34CB"/>
    <w:pPr>
      <w:widowControl w:val="0"/>
      <w:autoSpaceDE w:val="0"/>
      <w:autoSpaceDN w:val="0"/>
      <w:adjustRightInd w:val="0"/>
    </w:pPr>
  </w:style>
  <w:style w:type="character" w:customStyle="1" w:styleId="FontStyle19">
    <w:name w:val="Font Style19"/>
    <w:uiPriority w:val="99"/>
    <w:rsid w:val="00EB34CB"/>
    <w:rPr>
      <w:rFonts w:ascii="Times New Roman" w:hAnsi="Times New Roman" w:cs="Times New Roman"/>
      <w:b/>
      <w:bCs/>
      <w:sz w:val="14"/>
      <w:szCs w:val="14"/>
    </w:rPr>
  </w:style>
  <w:style w:type="paragraph" w:customStyle="1" w:styleId="Style5">
    <w:name w:val="Style5"/>
    <w:basedOn w:val="a1"/>
    <w:uiPriority w:val="99"/>
    <w:rsid w:val="00EB34CB"/>
    <w:pPr>
      <w:widowControl w:val="0"/>
      <w:autoSpaceDE w:val="0"/>
      <w:autoSpaceDN w:val="0"/>
      <w:adjustRightInd w:val="0"/>
    </w:pPr>
  </w:style>
  <w:style w:type="paragraph" w:customStyle="1" w:styleId="Style15">
    <w:name w:val="Style15"/>
    <w:basedOn w:val="a1"/>
    <w:uiPriority w:val="99"/>
    <w:rsid w:val="00EB34CB"/>
    <w:pPr>
      <w:widowControl w:val="0"/>
      <w:autoSpaceDE w:val="0"/>
      <w:autoSpaceDN w:val="0"/>
      <w:adjustRightInd w:val="0"/>
    </w:pPr>
  </w:style>
  <w:style w:type="character" w:customStyle="1" w:styleId="FontStyle25">
    <w:name w:val="Font Style25"/>
    <w:uiPriority w:val="99"/>
    <w:rsid w:val="00EB34CB"/>
    <w:rPr>
      <w:rFonts w:ascii="Times New Roman" w:hAnsi="Times New Roman" w:cs="Times New Roman"/>
      <w:b/>
      <w:bCs/>
      <w:sz w:val="8"/>
      <w:szCs w:val="8"/>
    </w:rPr>
  </w:style>
  <w:style w:type="paragraph" w:customStyle="1" w:styleId="Style11">
    <w:name w:val="Style11"/>
    <w:basedOn w:val="a1"/>
    <w:uiPriority w:val="99"/>
    <w:rsid w:val="00EB34CB"/>
    <w:pPr>
      <w:widowControl w:val="0"/>
      <w:autoSpaceDE w:val="0"/>
      <w:autoSpaceDN w:val="0"/>
      <w:adjustRightInd w:val="0"/>
    </w:pPr>
  </w:style>
  <w:style w:type="character" w:customStyle="1" w:styleId="FontStyle23">
    <w:name w:val="Font Style23"/>
    <w:uiPriority w:val="99"/>
    <w:rsid w:val="00EB34CB"/>
    <w:rPr>
      <w:rFonts w:ascii="Times New Roman" w:hAnsi="Times New Roman" w:cs="Times New Roman"/>
      <w:sz w:val="16"/>
      <w:szCs w:val="16"/>
    </w:rPr>
  </w:style>
  <w:style w:type="paragraph" w:customStyle="1" w:styleId="Style2">
    <w:name w:val="Style2"/>
    <w:basedOn w:val="a1"/>
    <w:uiPriority w:val="99"/>
    <w:rsid w:val="00EB34CB"/>
    <w:pPr>
      <w:widowControl w:val="0"/>
      <w:autoSpaceDE w:val="0"/>
      <w:autoSpaceDN w:val="0"/>
      <w:adjustRightInd w:val="0"/>
    </w:pPr>
  </w:style>
  <w:style w:type="character" w:customStyle="1" w:styleId="FontStyle11">
    <w:name w:val="Font Style11"/>
    <w:uiPriority w:val="99"/>
    <w:rsid w:val="00EB34CB"/>
    <w:rPr>
      <w:rFonts w:ascii="Arial" w:hAnsi="Arial" w:cs="Arial"/>
      <w:sz w:val="16"/>
      <w:szCs w:val="16"/>
    </w:rPr>
  </w:style>
  <w:style w:type="paragraph" w:customStyle="1" w:styleId="Style8">
    <w:name w:val="Style8"/>
    <w:basedOn w:val="a1"/>
    <w:uiPriority w:val="99"/>
    <w:rsid w:val="00EB34CB"/>
    <w:pPr>
      <w:widowControl w:val="0"/>
      <w:autoSpaceDE w:val="0"/>
      <w:autoSpaceDN w:val="0"/>
      <w:adjustRightInd w:val="0"/>
      <w:spacing w:line="182" w:lineRule="exact"/>
      <w:jc w:val="both"/>
    </w:pPr>
  </w:style>
  <w:style w:type="character" w:customStyle="1" w:styleId="FontStyle14">
    <w:name w:val="Font Style14"/>
    <w:uiPriority w:val="99"/>
    <w:rsid w:val="00EB34CB"/>
    <w:rPr>
      <w:rFonts w:ascii="Times New Roman" w:hAnsi="Times New Roman" w:cs="Times New Roman"/>
      <w:sz w:val="16"/>
      <w:szCs w:val="16"/>
    </w:rPr>
  </w:style>
  <w:style w:type="character" w:customStyle="1" w:styleId="FontStyle26">
    <w:name w:val="Font Style26"/>
    <w:uiPriority w:val="99"/>
    <w:rsid w:val="00EB34CB"/>
    <w:rPr>
      <w:rFonts w:ascii="Times New Roman" w:hAnsi="Times New Roman" w:cs="Times New Roman"/>
      <w:i/>
      <w:iCs/>
      <w:spacing w:val="20"/>
      <w:sz w:val="24"/>
      <w:szCs w:val="24"/>
    </w:rPr>
  </w:style>
  <w:style w:type="paragraph" w:customStyle="1" w:styleId="Style9">
    <w:name w:val="Style9"/>
    <w:basedOn w:val="a1"/>
    <w:uiPriority w:val="99"/>
    <w:rsid w:val="00EB34CB"/>
    <w:pPr>
      <w:widowControl w:val="0"/>
      <w:autoSpaceDE w:val="0"/>
      <w:autoSpaceDN w:val="0"/>
      <w:adjustRightInd w:val="0"/>
    </w:pPr>
  </w:style>
  <w:style w:type="paragraph" w:customStyle="1" w:styleId="family">
    <w:name w:val="family"/>
    <w:basedOn w:val="a1"/>
    <w:uiPriority w:val="99"/>
    <w:rsid w:val="00EB34CB"/>
    <w:pPr>
      <w:spacing w:before="45" w:after="75"/>
      <w:ind w:firstLine="288"/>
      <w:jc w:val="center"/>
    </w:pPr>
    <w:rPr>
      <w:rFonts w:ascii="Times" w:hAnsi="Times"/>
      <w:b/>
      <w:bCs/>
      <w:i/>
      <w:iCs/>
      <w:sz w:val="23"/>
      <w:szCs w:val="23"/>
    </w:rPr>
  </w:style>
  <w:style w:type="paragraph" w:customStyle="1" w:styleId="species">
    <w:name w:val="species"/>
    <w:basedOn w:val="a1"/>
    <w:uiPriority w:val="99"/>
    <w:rsid w:val="00EB34CB"/>
    <w:pPr>
      <w:ind w:firstLine="288"/>
      <w:jc w:val="center"/>
    </w:pPr>
    <w:rPr>
      <w:b/>
      <w:bCs/>
      <w:sz w:val="23"/>
      <w:szCs w:val="23"/>
    </w:rPr>
  </w:style>
  <w:style w:type="character" w:customStyle="1" w:styleId="130">
    <w:name w:val="Знак Знак13"/>
    <w:uiPriority w:val="99"/>
    <w:rsid w:val="00183E57"/>
    <w:rPr>
      <w:rFonts w:cs="Times New Roman"/>
      <w:lang w:val="ru-RU" w:eastAsia="ru-RU" w:bidi="ar-SA"/>
    </w:rPr>
  </w:style>
  <w:style w:type="character" w:customStyle="1" w:styleId="FontStyle29">
    <w:name w:val="Font Style29"/>
    <w:uiPriority w:val="99"/>
    <w:rsid w:val="00A30C89"/>
    <w:rPr>
      <w:rFonts w:ascii="Times New Roman" w:hAnsi="Times New Roman" w:cs="Times New Roman"/>
      <w:b/>
      <w:bCs/>
      <w:spacing w:val="-10"/>
      <w:sz w:val="24"/>
      <w:szCs w:val="24"/>
    </w:rPr>
  </w:style>
  <w:style w:type="character" w:customStyle="1" w:styleId="FontStyle30">
    <w:name w:val="Font Style30"/>
    <w:uiPriority w:val="99"/>
    <w:rsid w:val="00A30C89"/>
    <w:rPr>
      <w:rFonts w:ascii="Times New Roman" w:hAnsi="Times New Roman" w:cs="Times New Roman"/>
      <w:spacing w:val="-10"/>
      <w:sz w:val="16"/>
      <w:szCs w:val="16"/>
    </w:rPr>
  </w:style>
  <w:style w:type="character" w:customStyle="1" w:styleId="FontStyle32">
    <w:name w:val="Font Style32"/>
    <w:uiPriority w:val="99"/>
    <w:rsid w:val="00A30C89"/>
    <w:rPr>
      <w:rFonts w:ascii="Trebuchet MS" w:hAnsi="Trebuchet MS" w:cs="Trebuchet MS"/>
      <w:sz w:val="32"/>
      <w:szCs w:val="32"/>
    </w:rPr>
  </w:style>
  <w:style w:type="character" w:customStyle="1" w:styleId="FontStyle33">
    <w:name w:val="Font Style33"/>
    <w:uiPriority w:val="99"/>
    <w:rsid w:val="00A30C89"/>
    <w:rPr>
      <w:rFonts w:ascii="Sylfaen" w:hAnsi="Sylfaen" w:cs="Sylfaen"/>
      <w:b/>
      <w:bCs/>
      <w:sz w:val="22"/>
      <w:szCs w:val="22"/>
    </w:rPr>
  </w:style>
  <w:style w:type="paragraph" w:customStyle="1" w:styleId="Style12">
    <w:name w:val="Style12"/>
    <w:basedOn w:val="a1"/>
    <w:uiPriority w:val="99"/>
    <w:rsid w:val="00A30C89"/>
    <w:pPr>
      <w:widowControl w:val="0"/>
      <w:autoSpaceDE w:val="0"/>
      <w:autoSpaceDN w:val="0"/>
      <w:adjustRightInd w:val="0"/>
    </w:pPr>
  </w:style>
  <w:style w:type="character" w:customStyle="1" w:styleId="FontStyle34">
    <w:name w:val="Font Style34"/>
    <w:uiPriority w:val="99"/>
    <w:rsid w:val="00A30C89"/>
    <w:rPr>
      <w:rFonts w:ascii="Times New Roman" w:hAnsi="Times New Roman" w:cs="Times New Roman"/>
      <w:b/>
      <w:bCs/>
      <w:spacing w:val="-10"/>
      <w:sz w:val="24"/>
      <w:szCs w:val="24"/>
    </w:rPr>
  </w:style>
  <w:style w:type="paragraph" w:customStyle="1" w:styleId="Style13">
    <w:name w:val="Style13"/>
    <w:basedOn w:val="a1"/>
    <w:uiPriority w:val="99"/>
    <w:rsid w:val="00A30C89"/>
    <w:pPr>
      <w:widowControl w:val="0"/>
      <w:autoSpaceDE w:val="0"/>
      <w:autoSpaceDN w:val="0"/>
      <w:adjustRightInd w:val="0"/>
    </w:pPr>
  </w:style>
  <w:style w:type="paragraph" w:customStyle="1" w:styleId="Style14">
    <w:name w:val="Style14"/>
    <w:basedOn w:val="a1"/>
    <w:uiPriority w:val="99"/>
    <w:rsid w:val="00A30C89"/>
    <w:pPr>
      <w:widowControl w:val="0"/>
      <w:autoSpaceDE w:val="0"/>
      <w:autoSpaceDN w:val="0"/>
      <w:adjustRightInd w:val="0"/>
    </w:pPr>
  </w:style>
  <w:style w:type="paragraph" w:customStyle="1" w:styleId="Style16">
    <w:name w:val="Style16"/>
    <w:basedOn w:val="a1"/>
    <w:uiPriority w:val="99"/>
    <w:rsid w:val="00A30C89"/>
    <w:pPr>
      <w:widowControl w:val="0"/>
      <w:autoSpaceDE w:val="0"/>
      <w:autoSpaceDN w:val="0"/>
      <w:adjustRightInd w:val="0"/>
    </w:pPr>
  </w:style>
  <w:style w:type="paragraph" w:customStyle="1" w:styleId="Style17">
    <w:name w:val="Style17"/>
    <w:basedOn w:val="a1"/>
    <w:uiPriority w:val="99"/>
    <w:rsid w:val="00A30C89"/>
    <w:pPr>
      <w:widowControl w:val="0"/>
      <w:autoSpaceDE w:val="0"/>
      <w:autoSpaceDN w:val="0"/>
      <w:adjustRightInd w:val="0"/>
    </w:pPr>
  </w:style>
  <w:style w:type="paragraph" w:customStyle="1" w:styleId="Style18">
    <w:name w:val="Style18"/>
    <w:basedOn w:val="a1"/>
    <w:uiPriority w:val="99"/>
    <w:rsid w:val="00A30C89"/>
    <w:pPr>
      <w:widowControl w:val="0"/>
      <w:autoSpaceDE w:val="0"/>
      <w:autoSpaceDN w:val="0"/>
      <w:adjustRightInd w:val="0"/>
    </w:pPr>
  </w:style>
  <w:style w:type="paragraph" w:customStyle="1" w:styleId="Style20">
    <w:name w:val="Style20"/>
    <w:basedOn w:val="a1"/>
    <w:uiPriority w:val="99"/>
    <w:rsid w:val="00A30C89"/>
    <w:pPr>
      <w:widowControl w:val="0"/>
      <w:autoSpaceDE w:val="0"/>
      <w:autoSpaceDN w:val="0"/>
      <w:adjustRightInd w:val="0"/>
      <w:spacing w:line="274" w:lineRule="exact"/>
    </w:pPr>
  </w:style>
  <w:style w:type="paragraph" w:customStyle="1" w:styleId="Style21">
    <w:name w:val="Style21"/>
    <w:basedOn w:val="a1"/>
    <w:uiPriority w:val="99"/>
    <w:rsid w:val="00A30C89"/>
    <w:pPr>
      <w:widowControl w:val="0"/>
      <w:autoSpaceDE w:val="0"/>
      <w:autoSpaceDN w:val="0"/>
      <w:adjustRightInd w:val="0"/>
    </w:pPr>
  </w:style>
  <w:style w:type="paragraph" w:customStyle="1" w:styleId="Style22">
    <w:name w:val="Style22"/>
    <w:basedOn w:val="a1"/>
    <w:uiPriority w:val="99"/>
    <w:rsid w:val="00A30C89"/>
    <w:pPr>
      <w:widowControl w:val="0"/>
      <w:autoSpaceDE w:val="0"/>
      <w:autoSpaceDN w:val="0"/>
      <w:adjustRightInd w:val="0"/>
    </w:pPr>
  </w:style>
  <w:style w:type="character" w:customStyle="1" w:styleId="FontStyle35">
    <w:name w:val="Font Style35"/>
    <w:uiPriority w:val="99"/>
    <w:rsid w:val="00A30C89"/>
    <w:rPr>
      <w:rFonts w:ascii="Candara" w:hAnsi="Candara" w:cs="Candara"/>
      <w:b/>
      <w:bCs/>
      <w:sz w:val="32"/>
      <w:szCs w:val="32"/>
    </w:rPr>
  </w:style>
  <w:style w:type="character" w:customStyle="1" w:styleId="FontStyle36">
    <w:name w:val="Font Style36"/>
    <w:uiPriority w:val="99"/>
    <w:rsid w:val="00A30C89"/>
    <w:rPr>
      <w:rFonts w:ascii="Times New Roman" w:hAnsi="Times New Roman" w:cs="Times New Roman"/>
      <w:b/>
      <w:bCs/>
      <w:sz w:val="26"/>
      <w:szCs w:val="26"/>
    </w:rPr>
  </w:style>
  <w:style w:type="character" w:customStyle="1" w:styleId="FontStyle37">
    <w:name w:val="Font Style37"/>
    <w:uiPriority w:val="99"/>
    <w:rsid w:val="00A30C89"/>
    <w:rPr>
      <w:rFonts w:ascii="Sylfaen" w:hAnsi="Sylfaen" w:cs="Sylfaen"/>
      <w:b/>
      <w:bCs/>
      <w:i/>
      <w:iCs/>
      <w:spacing w:val="100"/>
      <w:sz w:val="10"/>
      <w:szCs w:val="10"/>
    </w:rPr>
  </w:style>
  <w:style w:type="character" w:customStyle="1" w:styleId="FontStyle38">
    <w:name w:val="Font Style38"/>
    <w:uiPriority w:val="99"/>
    <w:rsid w:val="00A30C89"/>
    <w:rPr>
      <w:rFonts w:ascii="Trebuchet MS" w:hAnsi="Trebuchet MS" w:cs="Trebuchet MS"/>
      <w:sz w:val="32"/>
      <w:szCs w:val="32"/>
    </w:rPr>
  </w:style>
  <w:style w:type="character" w:customStyle="1" w:styleId="FontStyle39">
    <w:name w:val="Font Style39"/>
    <w:uiPriority w:val="99"/>
    <w:rsid w:val="00A30C89"/>
    <w:rPr>
      <w:rFonts w:ascii="Times New Roman" w:hAnsi="Times New Roman" w:cs="Times New Roman"/>
      <w:b/>
      <w:bCs/>
      <w:sz w:val="26"/>
      <w:szCs w:val="26"/>
    </w:rPr>
  </w:style>
  <w:style w:type="character" w:customStyle="1" w:styleId="FontStyle46">
    <w:name w:val="Font Style46"/>
    <w:uiPriority w:val="99"/>
    <w:rsid w:val="00A30C89"/>
    <w:rPr>
      <w:rFonts w:ascii="Times New Roman" w:hAnsi="Times New Roman" w:cs="Times New Roman"/>
      <w:b/>
      <w:bCs/>
      <w:i/>
      <w:iCs/>
      <w:spacing w:val="20"/>
      <w:sz w:val="32"/>
      <w:szCs w:val="32"/>
    </w:rPr>
  </w:style>
  <w:style w:type="paragraph" w:customStyle="1" w:styleId="Style25">
    <w:name w:val="Style25"/>
    <w:basedOn w:val="a1"/>
    <w:uiPriority w:val="99"/>
    <w:rsid w:val="00A30C89"/>
    <w:pPr>
      <w:widowControl w:val="0"/>
      <w:autoSpaceDE w:val="0"/>
      <w:autoSpaceDN w:val="0"/>
      <w:adjustRightInd w:val="0"/>
    </w:pPr>
  </w:style>
  <w:style w:type="character" w:customStyle="1" w:styleId="FontStyle42">
    <w:name w:val="Font Style42"/>
    <w:uiPriority w:val="99"/>
    <w:rsid w:val="00A30C89"/>
    <w:rPr>
      <w:rFonts w:ascii="Times New Roman" w:hAnsi="Times New Roman" w:cs="Times New Roman"/>
      <w:b/>
      <w:bCs/>
      <w:sz w:val="24"/>
      <w:szCs w:val="24"/>
    </w:rPr>
  </w:style>
  <w:style w:type="paragraph" w:customStyle="1" w:styleId="Style19">
    <w:name w:val="Style19"/>
    <w:basedOn w:val="a1"/>
    <w:uiPriority w:val="99"/>
    <w:rsid w:val="00A30C89"/>
    <w:pPr>
      <w:widowControl w:val="0"/>
      <w:autoSpaceDE w:val="0"/>
      <w:autoSpaceDN w:val="0"/>
      <w:adjustRightInd w:val="0"/>
    </w:pPr>
  </w:style>
  <w:style w:type="paragraph" w:customStyle="1" w:styleId="Style26">
    <w:name w:val="Style26"/>
    <w:basedOn w:val="a1"/>
    <w:uiPriority w:val="99"/>
    <w:rsid w:val="00A30C89"/>
    <w:pPr>
      <w:widowControl w:val="0"/>
      <w:autoSpaceDE w:val="0"/>
      <w:autoSpaceDN w:val="0"/>
      <w:adjustRightInd w:val="0"/>
    </w:pPr>
  </w:style>
  <w:style w:type="character" w:customStyle="1" w:styleId="FontStyle43">
    <w:name w:val="Font Style43"/>
    <w:uiPriority w:val="99"/>
    <w:rsid w:val="00A30C89"/>
    <w:rPr>
      <w:rFonts w:ascii="Trebuchet MS" w:hAnsi="Trebuchet MS" w:cs="Trebuchet MS"/>
      <w:sz w:val="32"/>
      <w:szCs w:val="32"/>
    </w:rPr>
  </w:style>
  <w:style w:type="character" w:customStyle="1" w:styleId="FontStyle44">
    <w:name w:val="Font Style44"/>
    <w:uiPriority w:val="99"/>
    <w:rsid w:val="00A30C89"/>
    <w:rPr>
      <w:rFonts w:ascii="Trebuchet MS" w:hAnsi="Trebuchet MS" w:cs="Trebuchet MS"/>
      <w:sz w:val="34"/>
      <w:szCs w:val="34"/>
    </w:rPr>
  </w:style>
  <w:style w:type="character" w:customStyle="1" w:styleId="FontStyle45">
    <w:name w:val="Font Style45"/>
    <w:uiPriority w:val="99"/>
    <w:rsid w:val="00A30C89"/>
    <w:rPr>
      <w:rFonts w:ascii="Trebuchet MS" w:hAnsi="Trebuchet MS" w:cs="Trebuchet MS"/>
      <w:sz w:val="32"/>
      <w:szCs w:val="32"/>
    </w:rPr>
  </w:style>
  <w:style w:type="paragraph" w:customStyle="1" w:styleId="Style23">
    <w:name w:val="Style23"/>
    <w:basedOn w:val="a1"/>
    <w:uiPriority w:val="99"/>
    <w:rsid w:val="00A30C89"/>
    <w:pPr>
      <w:widowControl w:val="0"/>
      <w:autoSpaceDE w:val="0"/>
      <w:autoSpaceDN w:val="0"/>
      <w:adjustRightInd w:val="0"/>
    </w:pPr>
  </w:style>
  <w:style w:type="paragraph" w:customStyle="1" w:styleId="Style27">
    <w:name w:val="Style27"/>
    <w:basedOn w:val="a1"/>
    <w:uiPriority w:val="99"/>
    <w:rsid w:val="00A30C89"/>
    <w:pPr>
      <w:widowControl w:val="0"/>
      <w:autoSpaceDE w:val="0"/>
      <w:autoSpaceDN w:val="0"/>
      <w:adjustRightInd w:val="0"/>
    </w:pPr>
  </w:style>
  <w:style w:type="character" w:customStyle="1" w:styleId="FontStyle50">
    <w:name w:val="Font Style50"/>
    <w:uiPriority w:val="99"/>
    <w:rsid w:val="00A30C89"/>
    <w:rPr>
      <w:rFonts w:ascii="Courier New" w:hAnsi="Courier New" w:cs="Courier New"/>
      <w:b/>
      <w:bCs/>
      <w:sz w:val="18"/>
      <w:szCs w:val="18"/>
    </w:rPr>
  </w:style>
  <w:style w:type="character" w:customStyle="1" w:styleId="FontStyle51">
    <w:name w:val="Font Style51"/>
    <w:uiPriority w:val="99"/>
    <w:rsid w:val="00A30C89"/>
    <w:rPr>
      <w:rFonts w:ascii="Courier New" w:hAnsi="Courier New" w:cs="Courier New"/>
      <w:sz w:val="30"/>
      <w:szCs w:val="30"/>
    </w:rPr>
  </w:style>
  <w:style w:type="character" w:customStyle="1" w:styleId="FontStyle52">
    <w:name w:val="Font Style52"/>
    <w:uiPriority w:val="99"/>
    <w:rsid w:val="00A30C89"/>
    <w:rPr>
      <w:rFonts w:ascii="Times New Roman" w:hAnsi="Times New Roman" w:cs="Times New Roman"/>
      <w:b/>
      <w:bCs/>
      <w:sz w:val="26"/>
      <w:szCs w:val="26"/>
    </w:rPr>
  </w:style>
  <w:style w:type="character" w:customStyle="1" w:styleId="Normal">
    <w:name w:val="Normal Знак"/>
    <w:link w:val="15"/>
    <w:uiPriority w:val="99"/>
    <w:locked/>
    <w:rsid w:val="004D7BA0"/>
    <w:rPr>
      <w:sz w:val="22"/>
      <w:lang w:val="ru-RU" w:eastAsia="ru-RU" w:bidi="ar-SA"/>
    </w:rPr>
  </w:style>
  <w:style w:type="paragraph" w:customStyle="1" w:styleId="afffffff0">
    <w:name w:val="основной текст"/>
    <w:basedOn w:val="a1"/>
    <w:uiPriority w:val="99"/>
    <w:rsid w:val="00656CB6"/>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8F16A8"/>
    <w:pPr>
      <w:autoSpaceDE w:val="0"/>
      <w:autoSpaceDN w:val="0"/>
      <w:ind w:firstLine="720"/>
      <w:jc w:val="both"/>
    </w:pPr>
    <w:rPr>
      <w:sz w:val="28"/>
      <w:szCs w:val="28"/>
    </w:rPr>
  </w:style>
  <w:style w:type="paragraph" w:customStyle="1" w:styleId="form">
    <w:name w:val="form"/>
    <w:basedOn w:val="a1"/>
    <w:uiPriority w:val="99"/>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uiPriority w:val="99"/>
    <w:rsid w:val="00827280"/>
    <w:rPr>
      <w:rFonts w:cs="Times New Roman"/>
      <w:sz w:val="24"/>
      <w:szCs w:val="24"/>
      <w:lang w:val="ru-RU" w:eastAsia="ru-RU" w:bidi="ar-SA"/>
    </w:rPr>
  </w:style>
  <w:style w:type="paragraph" w:customStyle="1" w:styleId="111">
    <w:name w:val="Знак Знак Знак Знак Знак1 Знак1"/>
    <w:basedOn w:val="a1"/>
    <w:uiPriority w:val="99"/>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uiPriority w:val="99"/>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uiPriority w:val="99"/>
    <w:rsid w:val="001155AA"/>
    <w:pPr>
      <w:jc w:val="center"/>
    </w:pPr>
    <w:rPr>
      <w:rFonts w:ascii="Times New Roman" w:hAnsi="Times New Roman" w:cs="Times New Roman"/>
      <w:i w:val="0"/>
      <w:iCs w:val="0"/>
      <w:lang w:val="en-US"/>
    </w:rPr>
  </w:style>
  <w:style w:type="paragraph" w:customStyle="1" w:styleId="afffffff2">
    <w:name w:val="Сноска"/>
    <w:basedOn w:val="a1"/>
    <w:uiPriority w:val="99"/>
    <w:rsid w:val="001155AA"/>
    <w:pPr>
      <w:ind w:firstLine="284"/>
      <w:jc w:val="both"/>
    </w:pPr>
    <w:rPr>
      <w:sz w:val="20"/>
      <w:szCs w:val="20"/>
    </w:rPr>
  </w:style>
  <w:style w:type="paragraph" w:customStyle="1" w:styleId="ConsPlusDocList">
    <w:name w:val="ConsPlusDocList"/>
    <w:uiPriority w:val="99"/>
    <w:rsid w:val="001155AA"/>
    <w:pPr>
      <w:widowControl w:val="0"/>
      <w:autoSpaceDE w:val="0"/>
      <w:autoSpaceDN w:val="0"/>
      <w:adjustRightInd w:val="0"/>
    </w:pPr>
    <w:rPr>
      <w:rFonts w:ascii="Courier New" w:hAnsi="Courier New" w:cs="Courier New"/>
    </w:rPr>
  </w:style>
  <w:style w:type="paragraph" w:customStyle="1" w:styleId="r">
    <w:name w:val="r"/>
    <w:basedOn w:val="a1"/>
    <w:uiPriority w:val="99"/>
    <w:rsid w:val="001155AA"/>
    <w:pPr>
      <w:jc w:val="right"/>
    </w:pPr>
    <w:rPr>
      <w:color w:val="000000"/>
    </w:rPr>
  </w:style>
  <w:style w:type="character" w:customStyle="1" w:styleId="style10">
    <w:name w:val="style1"/>
    <w:uiPriority w:val="99"/>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uiPriority w:val="99"/>
    <w:rsid w:val="001155AA"/>
    <w:rPr>
      <w:rFonts w:cs="Times New Roman"/>
      <w:b/>
      <w:sz w:val="24"/>
      <w:szCs w:val="24"/>
      <w:lang w:val="ru-RU" w:eastAsia="ru-RU" w:bidi="ar-SA"/>
    </w:rPr>
  </w:style>
  <w:style w:type="character" w:customStyle="1" w:styleId="afffffff3">
    <w:name w:val="под название"/>
    <w:uiPriority w:val="99"/>
    <w:rsid w:val="001155AA"/>
    <w:rPr>
      <w:rFonts w:cs="Times New Roman"/>
      <w:sz w:val="22"/>
    </w:rPr>
  </w:style>
  <w:style w:type="paragraph" w:customStyle="1" w:styleId="afffffff4">
    <w:name w:val="Обычный + По ширине"/>
    <w:aliases w:val="Первая строка:  1,27 см"/>
    <w:basedOn w:val="ConsPlusNormal"/>
    <w:uiPriority w:val="99"/>
    <w:rsid w:val="00CA1A9D"/>
    <w:pPr>
      <w:widowControl/>
      <w:ind w:firstLine="708"/>
      <w:jc w:val="both"/>
    </w:pPr>
    <w:rPr>
      <w:rFonts w:ascii="Times New Roman" w:hAnsi="Times New Roman" w:cs="Times New Roman"/>
      <w:sz w:val="24"/>
      <w:szCs w:val="28"/>
    </w:rPr>
  </w:style>
  <w:style w:type="paragraph" w:customStyle="1" w:styleId="u">
    <w:name w:val="u"/>
    <w:basedOn w:val="a1"/>
    <w:uiPriority w:val="99"/>
    <w:rsid w:val="003C096A"/>
    <w:pPr>
      <w:ind w:firstLine="539"/>
      <w:jc w:val="both"/>
    </w:pPr>
    <w:rPr>
      <w:color w:val="000000"/>
      <w:sz w:val="18"/>
      <w:szCs w:val="18"/>
    </w:rPr>
  </w:style>
  <w:style w:type="paragraph" w:customStyle="1" w:styleId="Lbullit">
    <w:name w:val="! L=bullit !"/>
    <w:basedOn w:val="a1"/>
    <w:uiPriority w:val="99"/>
    <w:rsid w:val="003C096A"/>
    <w:pPr>
      <w:spacing w:before="60" w:after="60"/>
      <w:ind w:left="502" w:hanging="360"/>
      <w:jc w:val="both"/>
    </w:pPr>
    <w:rPr>
      <w:color w:val="0000FF"/>
    </w:rPr>
  </w:style>
  <w:style w:type="character" w:customStyle="1" w:styleId="WW8Num3z1">
    <w:name w:val="WW8Num3z1"/>
    <w:uiPriority w:val="99"/>
    <w:rsid w:val="003C096A"/>
    <w:rPr>
      <w:rFonts w:ascii="Symbol" w:hAnsi="Symbol"/>
    </w:rPr>
  </w:style>
  <w:style w:type="character" w:customStyle="1" w:styleId="Normal0">
    <w:name w:val="Normal Знак Знак"/>
    <w:uiPriority w:val="99"/>
    <w:rsid w:val="005B2831"/>
    <w:rPr>
      <w:rFonts w:cs="Times New Roman"/>
      <w:sz w:val="22"/>
      <w:lang w:val="ru-RU" w:eastAsia="ru-RU" w:bidi="ar-SA"/>
    </w:rPr>
  </w:style>
  <w:style w:type="character" w:customStyle="1" w:styleId="2ff">
    <w:name w:val="Знак2 Знак Знак Знак Знак"/>
    <w:uiPriority w:val="99"/>
    <w:rsid w:val="00AA58A2"/>
    <w:rPr>
      <w:rFonts w:cs="Times New Roman"/>
      <w:sz w:val="24"/>
      <w:szCs w:val="24"/>
    </w:rPr>
  </w:style>
  <w:style w:type="character" w:customStyle="1" w:styleId="S31">
    <w:name w:val="S_Нумерованный_3.1 Знак Знак"/>
    <w:link w:val="S310"/>
    <w:uiPriority w:val="99"/>
    <w:locked/>
    <w:rsid w:val="00306B81"/>
    <w:rPr>
      <w:rFonts w:cs="Times New Roman"/>
      <w:sz w:val="28"/>
      <w:szCs w:val="28"/>
    </w:rPr>
  </w:style>
  <w:style w:type="paragraph" w:customStyle="1" w:styleId="S310">
    <w:name w:val="S_Нумерованный_3.1"/>
    <w:basedOn w:val="a1"/>
    <w:link w:val="S31"/>
    <w:autoRedefine/>
    <w:uiPriority w:val="99"/>
    <w:rsid w:val="00306B81"/>
    <w:pPr>
      <w:ind w:right="170" w:firstLine="624"/>
      <w:jc w:val="both"/>
    </w:pPr>
    <w:rPr>
      <w:sz w:val="28"/>
      <w:szCs w:val="28"/>
    </w:rPr>
  </w:style>
  <w:style w:type="numbering" w:styleId="1ai">
    <w:name w:val="Outline List 1"/>
    <w:basedOn w:val="a5"/>
    <w:uiPriority w:val="99"/>
    <w:semiHidden/>
    <w:unhideWhenUsed/>
    <w:pPr>
      <w:numPr>
        <w:numId w:val="4"/>
      </w:numPr>
    </w:pPr>
  </w:style>
  <w:style w:type="numbering" w:customStyle="1" w:styleId="3">
    <w:name w:val="Стиль маркированный3"/>
    <w:pPr>
      <w:numPr>
        <w:numId w:val="9"/>
      </w:numPr>
    </w:pPr>
  </w:style>
  <w:style w:type="numbering" w:customStyle="1" w:styleId="ArticleSection">
    <w:name w:val="Article / Section"/>
    <w:pPr>
      <w:numPr>
        <w:numId w:val="5"/>
      </w:numPr>
    </w:pPr>
  </w:style>
  <w:style w:type="numbering" w:styleId="111111">
    <w:name w:val="Outline List 2"/>
    <w:basedOn w:val="a5"/>
    <w:uiPriority w:val="99"/>
    <w:semiHidden/>
    <w:unhideWhenUsed/>
    <w:pPr>
      <w:numPr>
        <w:numId w:val="3"/>
      </w:numPr>
    </w:pPr>
  </w:style>
  <w:style w:type="paragraph" w:customStyle="1" w:styleId="Standard">
    <w:name w:val="Standard"/>
    <w:uiPriority w:val="99"/>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 w:type="paragraph" w:customStyle="1" w:styleId="Default">
    <w:name w:val="Default"/>
    <w:rsid w:val="00AC39B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0551DA"/>
    <w:pPr>
      <w:keepNext/>
      <w:tabs>
        <w:tab w:val="left" w:pos="7512"/>
      </w:tabs>
      <w:spacing w:before="240" w:after="240"/>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uiPriority w:val="99"/>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EB34CB"/>
    <w:pPr>
      <w:outlineLvl w:val="3"/>
    </w:pPr>
    <w:rPr>
      <w:i/>
    </w:rPr>
  </w:style>
  <w:style w:type="paragraph" w:styleId="5">
    <w:name w:val="heading 5"/>
    <w:basedOn w:val="a1"/>
    <w:next w:val="a1"/>
    <w:link w:val="50"/>
    <w:uiPriority w:val="99"/>
    <w:qFormat/>
    <w:rsid w:val="00EB34CB"/>
    <w:pPr>
      <w:spacing w:before="240" w:after="60"/>
      <w:outlineLvl w:val="4"/>
    </w:pPr>
    <w:rPr>
      <w:b/>
      <w:bCs/>
      <w:i/>
      <w:iCs/>
      <w:sz w:val="26"/>
      <w:szCs w:val="26"/>
    </w:rPr>
  </w:style>
  <w:style w:type="paragraph" w:styleId="6">
    <w:name w:val="heading 6"/>
    <w:basedOn w:val="a1"/>
    <w:next w:val="a1"/>
    <w:link w:val="60"/>
    <w:uiPriority w:val="99"/>
    <w:qFormat/>
    <w:rsid w:val="00EB34CB"/>
    <w:pPr>
      <w:numPr>
        <w:ilvl w:val="5"/>
        <w:numId w:val="1"/>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uiPriority w:val="99"/>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uiPriority w:val="99"/>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0551DA"/>
    <w:rPr>
      <w:rFonts w:cs="Arial"/>
      <w:b/>
      <w:bCs/>
      <w:color w:val="000000"/>
      <w:sz w:val="24"/>
      <w:szCs w:val="24"/>
      <w:lang w:val="ru-RU" w:eastAsia="ru-RU" w:bidi="ar-SA"/>
    </w:rPr>
  </w:style>
  <w:style w:type="paragraph" w:customStyle="1" w:styleId="S">
    <w:name w:val="S_Обычный"/>
    <w:basedOn w:val="a1"/>
    <w:link w:val="S0"/>
    <w:autoRedefine/>
    <w:uiPriority w:val="99"/>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locked/>
    <w:rsid w:val="00EB34CB"/>
    <w:rPr>
      <w:rFonts w:ascii="Arial" w:hAnsi="Arial" w:cs="Arial"/>
      <w:b/>
      <w:bCs/>
      <w:i/>
      <w:iCs/>
      <w:sz w:val="28"/>
      <w:szCs w:val="28"/>
      <w:lang w:val="ru-RU" w:eastAsia="ru-RU" w:bidi="ar-SA"/>
    </w:rPr>
  </w:style>
  <w:style w:type="character" w:customStyle="1" w:styleId="40">
    <w:name w:val="Заголовок 4 Знак"/>
    <w:link w:val="4"/>
    <w:uiPriority w:val="99"/>
    <w:locked/>
    <w:rsid w:val="00EB34CB"/>
    <w:rPr>
      <w:rFonts w:cs="Times New Roman"/>
      <w:i/>
      <w:sz w:val="24"/>
      <w:szCs w:val="24"/>
      <w:lang w:val="ru-RU" w:eastAsia="ru-RU" w:bidi="ar-SA"/>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customStyle="1" w:styleId="S2">
    <w:name w:val="S_Маркированный"/>
    <w:basedOn w:val="a6"/>
    <w:link w:val="S5"/>
    <w:autoRedefine/>
    <w:uiPriority w:val="99"/>
    <w:rsid w:val="00F737FC"/>
    <w:pPr>
      <w:tabs>
        <w:tab w:val="left" w:pos="993"/>
      </w:tabs>
      <w:ind w:firstLine="709"/>
      <w:jc w:val="center"/>
    </w:pPr>
    <w:rPr>
      <w:b/>
      <w:color w:val="auto"/>
      <w:w w:val="100"/>
    </w:rPr>
  </w:style>
  <w:style w:type="character" w:customStyle="1" w:styleId="12">
    <w:name w:val="Маркированный_1 Знак Знак"/>
    <w:uiPriority w:val="99"/>
    <w:semiHidden/>
    <w:rsid w:val="00EB34CB"/>
    <w:rPr>
      <w:rFonts w:cs="Times New Roman"/>
      <w:sz w:val="24"/>
      <w:szCs w:val="24"/>
      <w:lang w:val="ru-RU" w:eastAsia="ru-RU" w:bidi="ar-SA"/>
    </w:rPr>
  </w:style>
  <w:style w:type="paragraph" w:customStyle="1" w:styleId="S4">
    <w:name w:val="S_Заголовок 4"/>
    <w:basedOn w:val="4"/>
    <w:link w:val="S40"/>
    <w:autoRedefine/>
    <w:uiPriority w:val="99"/>
    <w:rsid w:val="00EB34CB"/>
    <w:pPr>
      <w:numPr>
        <w:ilvl w:val="3"/>
        <w:numId w:val="6"/>
      </w:numPr>
      <w:tabs>
        <w:tab w:val="clear" w:pos="1800"/>
        <w:tab w:val="num" w:pos="643"/>
        <w:tab w:val="num" w:pos="2520"/>
      </w:tabs>
      <w:spacing w:line="360" w:lineRule="auto"/>
      <w:ind w:left="643" w:hanging="360"/>
    </w:pPr>
  </w:style>
  <w:style w:type="paragraph" w:customStyle="1" w:styleId="S1">
    <w:name w:val="S_Заголовок 1"/>
    <w:basedOn w:val="13"/>
    <w:link w:val="S10"/>
    <w:uiPriority w:val="99"/>
    <w:rsid w:val="00EB34CB"/>
    <w:pPr>
      <w:numPr>
        <w:numId w:val="6"/>
      </w:numPr>
      <w:spacing w:line="360" w:lineRule="auto"/>
    </w:pPr>
    <w:rPr>
      <w:b/>
      <w:caps/>
    </w:rPr>
  </w:style>
  <w:style w:type="paragraph" w:customStyle="1" w:styleId="S3">
    <w:name w:val="S_Заголовок 3"/>
    <w:basedOn w:val="30"/>
    <w:link w:val="S30"/>
    <w:uiPriority w:val="99"/>
    <w:rsid w:val="00EB34CB"/>
    <w:pPr>
      <w:keepNext w:val="0"/>
      <w:numPr>
        <w:ilvl w:val="2"/>
        <w:numId w:val="6"/>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uiPriority w:val="99"/>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uiPriority w:val="99"/>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uiPriority w:val="99"/>
    <w:semiHidden/>
    <w:rsid w:val="00EB34CB"/>
    <w:rPr>
      <w:b/>
    </w:rPr>
  </w:style>
  <w:style w:type="paragraph" w:customStyle="1" w:styleId="Aacao">
    <w:name w:val="Aacao"/>
    <w:basedOn w:val="a1"/>
    <w:uiPriority w:val="99"/>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uiPriority w:val="99"/>
    <w:semiHidden/>
    <w:rsid w:val="00EB34CB"/>
    <w:rPr>
      <w:rFonts w:cs="Times New Roman"/>
      <w:sz w:val="24"/>
      <w:szCs w:val="24"/>
      <w:u w:val="single"/>
      <w:lang w:val="ru-RU" w:eastAsia="ru-RU" w:bidi="ar-SA"/>
    </w:rPr>
  </w:style>
  <w:style w:type="paragraph" w:customStyle="1" w:styleId="a8">
    <w:name w:val="Таблица"/>
    <w:basedOn w:val="a1"/>
    <w:uiPriority w:val="99"/>
    <w:semiHidden/>
    <w:rsid w:val="00EB34CB"/>
    <w:pPr>
      <w:jc w:val="both"/>
    </w:pPr>
  </w:style>
  <w:style w:type="character" w:customStyle="1" w:styleId="S40">
    <w:name w:val="S_Заголовок 4 Знак"/>
    <w:link w:val="S4"/>
    <w:uiPriority w:val="99"/>
    <w:locked/>
    <w:rsid w:val="00EB34CB"/>
    <w:rPr>
      <w:i/>
      <w:sz w:val="24"/>
      <w:szCs w:val="24"/>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link w:val="aa"/>
    <w:locked/>
    <w:rsid w:val="00EB34CB"/>
    <w:rPr>
      <w:rFonts w:cs="Times New Roman"/>
      <w:sz w:val="24"/>
      <w:szCs w:val="24"/>
      <w:lang w:val="ru-RU" w:eastAsia="ru-RU" w:bidi="ar-SA"/>
    </w:rPr>
  </w:style>
  <w:style w:type="paragraph" w:customStyle="1" w:styleId="23">
    <w:name w:val="Основной текст 23"/>
    <w:basedOn w:val="a1"/>
    <w:uiPriority w:val="99"/>
    <w:rsid w:val="00EB34CB"/>
    <w:pPr>
      <w:overflowPunct w:val="0"/>
      <w:autoSpaceDE w:val="0"/>
      <w:autoSpaceDN w:val="0"/>
      <w:adjustRightInd w:val="0"/>
      <w:ind w:firstLine="709"/>
      <w:jc w:val="both"/>
      <w:textAlignment w:val="baseline"/>
    </w:pPr>
    <w:rPr>
      <w:sz w:val="28"/>
      <w:szCs w:val="20"/>
    </w:rPr>
  </w:style>
  <w:style w:type="character" w:styleId="ac">
    <w:name w:val="page number"/>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link w:val="ad"/>
    <w:locked/>
    <w:rsid w:val="00EB34CB"/>
    <w:rPr>
      <w:rFonts w:cs="Times New Roman"/>
      <w:sz w:val="24"/>
      <w:szCs w:val="24"/>
      <w:lang w:val="ru-RU" w:eastAsia="ru-RU" w:bidi="ar-SA"/>
    </w:rPr>
  </w:style>
  <w:style w:type="paragraph" w:styleId="14">
    <w:name w:val="toc 1"/>
    <w:basedOn w:val="22"/>
    <w:next w:val="a1"/>
    <w:autoRedefine/>
    <w:uiPriority w:val="39"/>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uiPriority w:val="99"/>
    <w:rsid w:val="00D91D99"/>
  </w:style>
  <w:style w:type="character" w:styleId="af">
    <w:name w:val="Hyperlink"/>
    <w:uiPriority w:val="99"/>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uiPriority w:val="99"/>
    <w:rsid w:val="00EB34CB"/>
    <w:pPr>
      <w:ind w:left="-113" w:right="-113"/>
      <w:jc w:val="center"/>
    </w:pPr>
    <w:rPr>
      <w:b/>
      <w:bCs/>
      <w:sz w:val="20"/>
      <w:szCs w:val="20"/>
    </w:rPr>
  </w:style>
  <w:style w:type="paragraph" w:customStyle="1" w:styleId="15">
    <w:name w:val="Обычный1"/>
    <w:link w:val="Normal"/>
    <w:uiPriority w:val="99"/>
    <w:rsid w:val="00EB34CB"/>
    <w:pPr>
      <w:snapToGrid w:val="0"/>
    </w:pPr>
    <w:rPr>
      <w:sz w:val="22"/>
    </w:rPr>
  </w:style>
  <w:style w:type="character" w:customStyle="1" w:styleId="Normal10-020">
    <w:name w:val="Normal + 10 пт полужирный По центру Слева:  -02 см Справ... Знак"/>
    <w:link w:val="Normal10-02"/>
    <w:uiPriority w:val="99"/>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uiPriority w:val="99"/>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uiPriority w:val="99"/>
    <w:rsid w:val="00703338"/>
    <w:rPr>
      <w:rFonts w:ascii="Arial" w:hAnsi="Arial" w:cs="Arial"/>
      <w:b/>
      <w:bCs/>
      <w:sz w:val="26"/>
      <w:szCs w:val="26"/>
      <w:lang w:val="ru-RU" w:eastAsia="ru-RU" w:bidi="ar-SA"/>
    </w:rPr>
  </w:style>
  <w:style w:type="paragraph" w:customStyle="1" w:styleId="xl22">
    <w:name w:val="xl22"/>
    <w:basedOn w:val="a1"/>
    <w:uiPriority w:val="99"/>
    <w:semiHidden/>
    <w:rsid w:val="00EB34CB"/>
    <w:pPr>
      <w:spacing w:before="100" w:beforeAutospacing="1" w:after="100" w:afterAutospacing="1" w:line="360" w:lineRule="auto"/>
      <w:ind w:firstLine="709"/>
      <w:jc w:val="center"/>
    </w:pPr>
  </w:style>
  <w:style w:type="paragraph" w:customStyle="1" w:styleId="ConsPlusNormal">
    <w:name w:val="ConsPlusNormal"/>
    <w:link w:val="ConsPlusNormal0"/>
    <w:uiPriority w:val="99"/>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link w:val="24"/>
    <w:uiPriority w:val="99"/>
    <w:locked/>
    <w:rsid w:val="00183E57"/>
    <w:rPr>
      <w:rFonts w:cs="Times New Roman"/>
      <w:b/>
      <w:bCs/>
      <w:caps/>
      <w:sz w:val="24"/>
      <w:szCs w:val="24"/>
      <w:lang w:val="ru-RU" w:eastAsia="ru-RU" w:bidi="ar-SA"/>
    </w:rPr>
  </w:style>
  <w:style w:type="character" w:customStyle="1" w:styleId="32">
    <w:name w:val="Знак3 Знак Знак Знак Знак"/>
    <w:uiPriority w:val="99"/>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link w:val="26"/>
    <w:uiPriority w:val="99"/>
    <w:semiHidden/>
    <w:locked/>
    <w:rsid w:val="00DA02DE"/>
    <w:rPr>
      <w:rFonts w:cs="Times New Roman"/>
      <w:b/>
      <w:bCs/>
      <w:caps/>
      <w:sz w:val="24"/>
      <w:szCs w:val="24"/>
    </w:rPr>
  </w:style>
  <w:style w:type="paragraph" w:customStyle="1" w:styleId="28">
    <w:name w:val="Обычный2"/>
    <w:uiPriority w:val="99"/>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link w:val="33"/>
    <w:uiPriority w:val="99"/>
    <w:locked/>
    <w:rPr>
      <w:rFonts w:cs="Times New Roman"/>
      <w:sz w:val="16"/>
      <w:szCs w:val="16"/>
    </w:rPr>
  </w:style>
  <w:style w:type="paragraph" w:customStyle="1" w:styleId="ConsNormal">
    <w:name w:val="ConsNormal"/>
    <w:uiPriority w:val="99"/>
    <w:semiHidden/>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uiPriority w:val="99"/>
    <w:semiHidden/>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uiPriority w:val="99"/>
    <w:semiHidden/>
    <w:locked/>
    <w:rPr>
      <w:rFonts w:cs="Times New Roman"/>
      <w:sz w:val="24"/>
      <w:szCs w:val="24"/>
    </w:rPr>
  </w:style>
  <w:style w:type="paragraph" w:customStyle="1" w:styleId="af4">
    <w:name w:val="Îáû÷íûé"/>
    <w:uiPriority w:val="99"/>
    <w:semiHidden/>
    <w:rsid w:val="00EB34CB"/>
    <w:rPr>
      <w:lang w:val="en-US"/>
    </w:rPr>
  </w:style>
  <w:style w:type="paragraph" w:customStyle="1" w:styleId="ConsNonformat">
    <w:name w:val="ConsNonformat"/>
    <w:uiPriority w:val="99"/>
    <w:semiHidden/>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uiPriority w:val="99"/>
    <w:semiHidden/>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link w:val="35"/>
    <w:uiPriority w:val="99"/>
    <w:semiHidden/>
    <w:locked/>
    <w:rPr>
      <w:rFonts w:cs="Times New Roman"/>
      <w:sz w:val="16"/>
      <w:szCs w:val="16"/>
    </w:rPr>
  </w:style>
  <w:style w:type="paragraph" w:customStyle="1" w:styleId="13">
    <w:name w:val="Заголовок_1 Знак"/>
    <w:basedOn w:val="a1"/>
    <w:link w:val="17"/>
    <w:uiPriority w:val="99"/>
    <w:semiHidden/>
    <w:rsid w:val="00EB34CB"/>
    <w:pPr>
      <w:tabs>
        <w:tab w:val="num" w:pos="900"/>
      </w:tabs>
      <w:ind w:left="900" w:hanging="360"/>
      <w:jc w:val="center"/>
    </w:pPr>
  </w:style>
  <w:style w:type="character" w:customStyle="1" w:styleId="17">
    <w:name w:val="Заголовок_1 Знак Знак"/>
    <w:link w:val="13"/>
    <w:uiPriority w:val="99"/>
    <w:semiHidden/>
    <w:locked/>
    <w:rsid w:val="00EB34CB"/>
    <w:rPr>
      <w:rFonts w:cs="Times New Roman"/>
      <w:sz w:val="24"/>
      <w:szCs w:val="24"/>
      <w:lang w:val="ru-RU" w:eastAsia="ru-RU" w:bidi="ar-SA"/>
    </w:rPr>
  </w:style>
  <w:style w:type="paragraph" w:styleId="22">
    <w:name w:val="toc 2"/>
    <w:basedOn w:val="a1"/>
    <w:next w:val="a1"/>
    <w:autoRedefine/>
    <w:uiPriority w:val="39"/>
    <w:rsid w:val="00F24170"/>
    <w:pPr>
      <w:tabs>
        <w:tab w:val="right" w:leader="dot" w:pos="10260"/>
      </w:tabs>
      <w:ind w:left="757" w:right="-54"/>
    </w:pPr>
    <w:rPr>
      <w:smallCaps/>
      <w:sz w:val="20"/>
      <w:szCs w:val="20"/>
    </w:rPr>
  </w:style>
  <w:style w:type="character" w:styleId="af6">
    <w:name w:val="FollowedHyperlink"/>
    <w:uiPriority w:val="99"/>
    <w:semiHidden/>
    <w:rsid w:val="00EB34CB"/>
    <w:rPr>
      <w:rFonts w:cs="Times New Roman"/>
      <w:color w:val="800080"/>
      <w:u w:val="single"/>
    </w:rPr>
  </w:style>
  <w:style w:type="paragraph" w:styleId="af7">
    <w:name w:val="Title"/>
    <w:aliases w:val="Знак19,Знак5"/>
    <w:basedOn w:val="a1"/>
    <w:link w:val="af8"/>
    <w:uiPriority w:val="99"/>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link w:val="af7"/>
    <w:uiPriority w:val="99"/>
    <w:locked/>
    <w:rPr>
      <w:rFonts w:ascii="Cambria" w:hAnsi="Cambria" w:cs="Times New Roman"/>
      <w:b/>
      <w:bCs/>
      <w:kern w:val="28"/>
      <w:sz w:val="32"/>
      <w:szCs w:val="32"/>
    </w:rPr>
  </w:style>
  <w:style w:type="paragraph" w:customStyle="1" w:styleId="af9">
    <w:name w:val="Неразрывный основной текст"/>
    <w:basedOn w:val="a2"/>
    <w:uiPriority w:val="99"/>
    <w:semiHidden/>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uiPriority w:val="99"/>
    <w:qFormat/>
    <w:rsid w:val="00EB34CB"/>
    <w:pPr>
      <w:spacing w:line="360" w:lineRule="auto"/>
      <w:ind w:firstLine="709"/>
      <w:jc w:val="both"/>
    </w:pPr>
    <w:rPr>
      <w:b/>
      <w:bCs/>
      <w:sz w:val="20"/>
      <w:szCs w:val="20"/>
    </w:rPr>
  </w:style>
  <w:style w:type="paragraph" w:customStyle="1" w:styleId="afc">
    <w:name w:val="Название части"/>
    <w:basedOn w:val="a1"/>
    <w:uiPriority w:val="99"/>
    <w:semiHidden/>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uiPriority w:val="99"/>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link w:val="afd"/>
    <w:uiPriority w:val="99"/>
    <w:locked/>
    <w:rPr>
      <w:rFonts w:ascii="Cambria" w:hAnsi="Cambria" w:cs="Times New Roman"/>
      <w:sz w:val="24"/>
      <w:szCs w:val="24"/>
    </w:rPr>
  </w:style>
  <w:style w:type="paragraph" w:customStyle="1" w:styleId="aff">
    <w:name w:val="Подзаголовок главы"/>
    <w:basedOn w:val="afd"/>
    <w:uiPriority w:val="99"/>
    <w:semiHidden/>
    <w:rsid w:val="00EB34CB"/>
  </w:style>
  <w:style w:type="paragraph" w:customStyle="1" w:styleId="aff0">
    <w:name w:val="Название предприятия"/>
    <w:basedOn w:val="a1"/>
    <w:uiPriority w:val="99"/>
    <w:semiHidden/>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uiPriority w:val="99"/>
    <w:semiHidden/>
    <w:rsid w:val="00EB34CB"/>
    <w:pPr>
      <w:numPr>
        <w:ilvl w:val="1"/>
        <w:numId w:val="2"/>
      </w:numPr>
      <w:tabs>
        <w:tab w:val="left" w:pos="900"/>
      </w:tabs>
      <w:spacing w:line="360" w:lineRule="auto"/>
      <w:jc w:val="both"/>
    </w:pPr>
  </w:style>
  <w:style w:type="character" w:customStyle="1" w:styleId="18">
    <w:name w:val="Маркированный_1 Знак"/>
    <w:link w:val="1"/>
    <w:uiPriority w:val="99"/>
    <w:semiHidden/>
    <w:locked/>
    <w:rsid w:val="00EB34CB"/>
    <w:rPr>
      <w:sz w:val="24"/>
      <w:szCs w:val="24"/>
    </w:rPr>
  </w:style>
  <w:style w:type="paragraph" w:customStyle="1" w:styleId="aff1">
    <w:name w:val="Текст таблицы"/>
    <w:basedOn w:val="a1"/>
    <w:uiPriority w:val="99"/>
    <w:semiHidden/>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uiPriority w:val="99"/>
    <w:semiHidden/>
    <w:rsid w:val="00EB34CB"/>
    <w:pPr>
      <w:spacing w:line="360" w:lineRule="auto"/>
      <w:ind w:firstLine="709"/>
      <w:jc w:val="both"/>
    </w:pPr>
    <w:rPr>
      <w:u w:val="single"/>
    </w:rPr>
  </w:style>
  <w:style w:type="character" w:customStyle="1" w:styleId="aff3">
    <w:name w:val="Подчеркнутый Знак"/>
    <w:link w:val="aff2"/>
    <w:uiPriority w:val="99"/>
    <w:locked/>
    <w:rsid w:val="00EB34CB"/>
    <w:rPr>
      <w:rFonts w:cs="Times New Roman"/>
      <w:sz w:val="24"/>
      <w:szCs w:val="24"/>
      <w:u w:val="single"/>
      <w:lang w:val="ru-RU" w:eastAsia="ru-RU" w:bidi="ar-SA"/>
    </w:rPr>
  </w:style>
  <w:style w:type="paragraph" w:customStyle="1" w:styleId="aff4">
    <w:name w:val="Название документа"/>
    <w:basedOn w:val="a1"/>
    <w:uiPriority w:val="99"/>
    <w:semiHidden/>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uiPriority w:val="99"/>
    <w:semiHidden/>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uiPriority w:val="99"/>
    <w:semiHidden/>
    <w:rsid w:val="00EB34CB"/>
    <w:rPr>
      <w:rFonts w:cs="Times New Roman"/>
      <w:sz w:val="18"/>
      <w:szCs w:val="18"/>
    </w:rPr>
  </w:style>
  <w:style w:type="paragraph" w:styleId="aff9">
    <w:name w:val="List"/>
    <w:basedOn w:val="a2"/>
    <w:uiPriority w:val="99"/>
    <w:semiHidden/>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uiPriority w:val="99"/>
    <w:semiHidden/>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uiPriority w:val="99"/>
    <w:semiHidden/>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semiHidden/>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uiPriority w:val="99"/>
    <w:semiHidden/>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uiPriority w:val="99"/>
    <w:semiHidden/>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uiPriority w:val="99"/>
    <w:semiHidden/>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uiPriority w:val="99"/>
    <w:semiHidden/>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uiPriority w:val="99"/>
    <w:semiHidden/>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uiPriority w:val="99"/>
    <w:semiHidden/>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uiPriority w:val="99"/>
    <w:semiHidden/>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uiPriority w:val="99"/>
    <w:semiHidden/>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uiPriority w:val="99"/>
    <w:semiHidden/>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uiPriority w:val="99"/>
    <w:semiHidden/>
    <w:rsid w:val="00EB34CB"/>
    <w:rPr>
      <w:rFonts w:ascii="Courier New" w:hAnsi="Courier New" w:cs="Courier New"/>
      <w:lang w:val="ru-RU" w:eastAsia="x-none"/>
    </w:rPr>
  </w:style>
  <w:style w:type="paragraph" w:styleId="2c">
    <w:name w:val="envelope return"/>
    <w:basedOn w:val="a1"/>
    <w:uiPriority w:val="99"/>
    <w:semiHidden/>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uiPriority w:val="99"/>
    <w:rsid w:val="00EB34CB"/>
    <w:pPr>
      <w:spacing w:line="360" w:lineRule="auto"/>
      <w:ind w:left="1080" w:firstLine="709"/>
      <w:jc w:val="both"/>
    </w:pPr>
    <w:rPr>
      <w:spacing w:val="-5"/>
      <w:sz w:val="28"/>
      <w:szCs w:val="28"/>
      <w:lang w:eastAsia="en-US"/>
    </w:rPr>
  </w:style>
  <w:style w:type="character" w:styleId="HTML0">
    <w:name w:val="HTML Definition"/>
    <w:uiPriority w:val="99"/>
    <w:semiHidden/>
    <w:rsid w:val="00EB34CB"/>
    <w:rPr>
      <w:rFonts w:cs="Times New Roman"/>
      <w:i/>
      <w:iCs/>
      <w:lang w:val="ru-RU" w:eastAsia="x-none"/>
    </w:rPr>
  </w:style>
  <w:style w:type="character" w:styleId="HTML1">
    <w:name w:val="HTML Variable"/>
    <w:uiPriority w:val="99"/>
    <w:semiHidden/>
    <w:rsid w:val="00EB34CB"/>
    <w:rPr>
      <w:rFonts w:cs="Times New Roman"/>
      <w:i/>
      <w:iCs/>
      <w:lang w:val="ru-RU" w:eastAsia="x-none"/>
    </w:rPr>
  </w:style>
  <w:style w:type="character" w:styleId="HTML2">
    <w:name w:val="HTML Typewriter"/>
    <w:uiPriority w:val="99"/>
    <w:semiHidden/>
    <w:rsid w:val="00EB34CB"/>
    <w:rPr>
      <w:rFonts w:ascii="Courier New" w:hAnsi="Courier New" w:cs="Courier New"/>
      <w:sz w:val="20"/>
      <w:szCs w:val="20"/>
      <w:lang w:val="ru-RU" w:eastAsia="x-none"/>
    </w:rPr>
  </w:style>
  <w:style w:type="paragraph" w:styleId="afff3">
    <w:name w:val="Signature"/>
    <w:basedOn w:val="a1"/>
    <w:link w:val="afff4"/>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link w:val="afff3"/>
    <w:uiPriority w:val="99"/>
    <w:semiHidden/>
    <w:locked/>
    <w:rPr>
      <w:rFonts w:cs="Times New Roman"/>
      <w:sz w:val="24"/>
      <w:szCs w:val="24"/>
    </w:rPr>
  </w:style>
  <w:style w:type="paragraph" w:styleId="afff5">
    <w:name w:val="Salutation"/>
    <w:basedOn w:val="a1"/>
    <w:next w:val="a1"/>
    <w:link w:val="afff6"/>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link w:val="afff5"/>
    <w:uiPriority w:val="99"/>
    <w:semiHidden/>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link w:val="afff7"/>
    <w:uiPriority w:val="99"/>
    <w:semiHidden/>
    <w:locked/>
    <w:rPr>
      <w:rFonts w:cs="Times New Roman"/>
      <w:sz w:val="24"/>
      <w:szCs w:val="24"/>
    </w:rPr>
  </w:style>
  <w:style w:type="paragraph" w:styleId="HTML3">
    <w:name w:val="HTML Preformatted"/>
    <w:basedOn w:val="a1"/>
    <w:link w:val="HTML4"/>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uiPriority w:val="99"/>
    <w:semiHidden/>
    <w:locked/>
    <w:rPr>
      <w:rFonts w:ascii="Courier New" w:hAnsi="Courier New" w:cs="Courier New"/>
      <w:sz w:val="20"/>
      <w:szCs w:val="20"/>
    </w:rPr>
  </w:style>
  <w:style w:type="character" w:styleId="afff9">
    <w:name w:val="Strong"/>
    <w:uiPriority w:val="99"/>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link w:val="afffa"/>
    <w:uiPriority w:val="99"/>
    <w:locked/>
    <w:rsid w:val="00EB34CB"/>
    <w:rPr>
      <w:rFonts w:ascii="Courier New" w:hAnsi="Courier New" w:cs="Courier New"/>
      <w:spacing w:val="-5"/>
      <w:lang w:val="ru-RU" w:eastAsia="en-US" w:bidi="ar-SA"/>
    </w:rPr>
  </w:style>
  <w:style w:type="character" w:customStyle="1" w:styleId="afffc">
    <w:name w:val="Знак Знак"/>
    <w:uiPriority w:val="99"/>
    <w:locked/>
    <w:rsid w:val="00EB34CB"/>
    <w:rPr>
      <w:rFonts w:ascii="Consolas" w:hAnsi="Consolas" w:cs="Times New Roman"/>
      <w:sz w:val="21"/>
      <w:szCs w:val="21"/>
      <w:lang w:val="ru-RU" w:eastAsia="en-US" w:bidi="ar-SA"/>
    </w:rPr>
  </w:style>
  <w:style w:type="paragraph" w:styleId="afffd">
    <w:name w:val="E-mail Signature"/>
    <w:basedOn w:val="a1"/>
    <w:link w:val="a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link w:val="afffd"/>
    <w:uiPriority w:val="99"/>
    <w:semiHidden/>
    <w:locked/>
    <w:rPr>
      <w:rFonts w:cs="Times New Roman"/>
      <w:sz w:val="24"/>
      <w:szCs w:val="24"/>
    </w:rPr>
  </w:style>
  <w:style w:type="paragraph" w:customStyle="1" w:styleId="affff">
    <w:name w:val="Обычный в таблице"/>
    <w:basedOn w:val="a1"/>
    <w:uiPriority w:val="99"/>
    <w:semiHidden/>
    <w:rsid w:val="00EB34CB"/>
    <w:pPr>
      <w:jc w:val="center"/>
    </w:pPr>
  </w:style>
  <w:style w:type="paragraph" w:customStyle="1" w:styleId="ConsTitle">
    <w:name w:val="ConsTitle"/>
    <w:uiPriority w:val="99"/>
    <w:semiHidden/>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uiPriority w:val="99"/>
    <w:semiHidden/>
    <w:rsid w:val="00EB34CB"/>
    <w:pPr>
      <w:spacing w:line="360" w:lineRule="auto"/>
      <w:ind w:right="-8" w:firstLine="720"/>
      <w:jc w:val="center"/>
    </w:pPr>
    <w:rPr>
      <w:b/>
      <w:caps/>
    </w:rPr>
  </w:style>
  <w:style w:type="character" w:styleId="affff0">
    <w:name w:val="annotation reference"/>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link w:val="affff1"/>
    <w:uiPriority w:val="99"/>
    <w:semiHidden/>
    <w:locked/>
    <w:rPr>
      <w:rFonts w:cs="Times New Roman"/>
      <w:sz w:val="20"/>
      <w:szCs w:val="20"/>
    </w:rPr>
  </w:style>
  <w:style w:type="paragraph" w:styleId="affff3">
    <w:name w:val="annotation subject"/>
    <w:basedOn w:val="affff1"/>
    <w:next w:val="affff1"/>
    <w:link w:val="affff4"/>
    <w:uiPriority w:val="99"/>
    <w:semiHidden/>
    <w:rsid w:val="00EB34CB"/>
    <w:rPr>
      <w:b/>
      <w:bCs/>
    </w:rPr>
  </w:style>
  <w:style w:type="character" w:customStyle="1" w:styleId="affff4">
    <w:name w:val="Тема примечания Знак"/>
    <w:link w:val="affff3"/>
    <w:uiPriority w:val="99"/>
    <w:semiHidden/>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link w:val="affff5"/>
    <w:locked/>
    <w:rPr>
      <w:rFonts w:ascii="Tahoma" w:hAnsi="Tahoma" w:cs="Tahoma"/>
      <w:sz w:val="16"/>
      <w:szCs w:val="16"/>
    </w:rPr>
  </w:style>
  <w:style w:type="character" w:customStyle="1" w:styleId="110">
    <w:name w:val="Маркированный_1 Знак1"/>
    <w:uiPriority w:val="99"/>
    <w:semiHidden/>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link w:val="affff7"/>
    <w:uiPriority w:val="99"/>
    <w:semiHidden/>
    <w:locked/>
    <w:rPr>
      <w:rFonts w:ascii="Tahoma" w:hAnsi="Tahoma" w:cs="Tahoma"/>
      <w:sz w:val="16"/>
      <w:szCs w:val="16"/>
    </w:rPr>
  </w:style>
  <w:style w:type="paragraph" w:customStyle="1" w:styleId="affff9">
    <w:name w:val="База заголовка"/>
    <w:basedOn w:val="a1"/>
    <w:next w:val="a2"/>
    <w:uiPriority w:val="99"/>
    <w:semiHidden/>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uiPriority w:val="99"/>
    <w:semiHidden/>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uiPriority w:val="99"/>
    <w:semiHidden/>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uiPriority w:val="99"/>
    <w:semiHidden/>
    <w:rsid w:val="00EB34CB"/>
    <w:pPr>
      <w:autoSpaceDE w:val="0"/>
      <w:autoSpaceDN w:val="0"/>
      <w:adjustRightInd w:val="0"/>
    </w:pPr>
    <w:rPr>
      <w:rFonts w:ascii="Courier New" w:hAnsi="Courier New" w:cs="Courier New"/>
    </w:rPr>
  </w:style>
  <w:style w:type="paragraph" w:customStyle="1" w:styleId="affffc">
    <w:name w:val="База сноски"/>
    <w:basedOn w:val="a1"/>
    <w:uiPriority w:val="99"/>
    <w:semiHidden/>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uiPriority w:val="99"/>
    <w:semiHidden/>
    <w:rsid w:val="00EB34CB"/>
    <w:pPr>
      <w:spacing w:line="360" w:lineRule="auto"/>
      <w:ind w:left="3060"/>
      <w:jc w:val="right"/>
    </w:pPr>
    <w:rPr>
      <w:b/>
      <w:caps/>
    </w:rPr>
  </w:style>
  <w:style w:type="character" w:styleId="affffe">
    <w:name w:val="Emphasis"/>
    <w:uiPriority w:val="99"/>
    <w:qFormat/>
    <w:rsid w:val="00EB34CB"/>
    <w:rPr>
      <w:rFonts w:ascii="Arial Black" w:hAnsi="Arial Black" w:cs="Arial Black"/>
      <w:spacing w:val="-4"/>
      <w:sz w:val="18"/>
      <w:szCs w:val="18"/>
    </w:rPr>
  </w:style>
  <w:style w:type="paragraph" w:customStyle="1" w:styleId="afffff">
    <w:name w:val="База верхнего колонтитула"/>
    <w:basedOn w:val="a1"/>
    <w:uiPriority w:val="99"/>
    <w:semiHidden/>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uiPriority w:val="99"/>
    <w:semiHidden/>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uiPriority w:val="99"/>
    <w:semiHidden/>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uiPriority w:val="99"/>
    <w:semiHidden/>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uiPriority w:val="99"/>
    <w:semiHidden/>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uiPriority w:val="99"/>
    <w:semiHidden/>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uiPriority w:val="99"/>
    <w:semiHidden/>
    <w:locked/>
    <w:rPr>
      <w:rFonts w:ascii="Cambria" w:hAnsi="Cambria" w:cs="Times New Roman"/>
      <w:sz w:val="24"/>
      <w:szCs w:val="24"/>
      <w:shd w:val="pct20" w:color="auto" w:fill="auto"/>
    </w:rPr>
  </w:style>
  <w:style w:type="character" w:customStyle="1" w:styleId="afffff8">
    <w:name w:val="Девиз"/>
    <w:uiPriority w:val="99"/>
    <w:semiHidden/>
    <w:rsid w:val="00EB34CB"/>
    <w:rPr>
      <w:rFonts w:cs="Times New Roman"/>
      <w:i/>
      <w:iCs/>
      <w:spacing w:val="-6"/>
      <w:sz w:val="24"/>
      <w:szCs w:val="24"/>
      <w:lang w:val="ru-RU" w:eastAsia="x-none"/>
    </w:rPr>
  </w:style>
  <w:style w:type="paragraph" w:customStyle="1" w:styleId="afffff9">
    <w:name w:val="База оглавления"/>
    <w:basedOn w:val="a1"/>
    <w:uiPriority w:val="99"/>
    <w:semiHidden/>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semiHidden/>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uiPriority w:val="99"/>
    <w:semiHidden/>
    <w:locked/>
    <w:rPr>
      <w:rFonts w:cs="Times New Roman"/>
      <w:i/>
      <w:iCs/>
      <w:sz w:val="24"/>
      <w:szCs w:val="24"/>
    </w:rPr>
  </w:style>
  <w:style w:type="paragraph" w:styleId="afffffa">
    <w:name w:val="envelope address"/>
    <w:basedOn w:val="a1"/>
    <w:uiPriority w:val="99"/>
    <w:semiHidden/>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semiHidden/>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uiPriority w:val="99"/>
    <w:semiHidden/>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uiPriority w:val="99"/>
    <w:semiHidden/>
    <w:locked/>
    <w:rPr>
      <w:rFonts w:cs="Times New Roman"/>
      <w:sz w:val="24"/>
      <w:szCs w:val="24"/>
    </w:rPr>
  </w:style>
  <w:style w:type="character" w:styleId="HTML8">
    <w:name w:val="HTML Keyboard"/>
    <w:uiPriority w:val="99"/>
    <w:semiHidden/>
    <w:rsid w:val="00EB34CB"/>
    <w:rPr>
      <w:rFonts w:ascii="Courier New" w:hAnsi="Courier New" w:cs="Courier New"/>
      <w:sz w:val="20"/>
      <w:szCs w:val="20"/>
      <w:lang w:val="ru-RU" w:eastAsia="x-none"/>
    </w:rPr>
  </w:style>
  <w:style w:type="character" w:styleId="HTML9">
    <w:name w:val="HTML Code"/>
    <w:uiPriority w:val="99"/>
    <w:semiHidden/>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uiPriority w:val="99"/>
    <w:semiHidden/>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uiPriority w:val="99"/>
    <w:semiHidden/>
    <w:locked/>
    <w:rPr>
      <w:rFonts w:ascii="Arial" w:hAnsi="Arial" w:cs="Arial"/>
      <w:b/>
      <w:bCs/>
      <w:sz w:val="24"/>
      <w:szCs w:val="24"/>
      <w:lang w:val="ru-RU" w:eastAsia="ru-RU" w:bidi="ar-SA"/>
    </w:rPr>
  </w:style>
  <w:style w:type="character" w:styleId="HTMLa">
    <w:name w:val="HTML Cite"/>
    <w:uiPriority w:val="99"/>
    <w:semiHidden/>
    <w:rsid w:val="00EB34CB"/>
    <w:rPr>
      <w:rFonts w:cs="Times New Roman"/>
      <w:i/>
      <w:iCs/>
      <w:lang w:val="ru-RU" w:eastAsia="x-none"/>
    </w:rPr>
  </w:style>
  <w:style w:type="paragraph" w:customStyle="1" w:styleId="Caption1">
    <w:name w:val="Caption1"/>
    <w:basedOn w:val="a1"/>
    <w:uiPriority w:val="99"/>
    <w:semiHidden/>
    <w:rsid w:val="00EB34CB"/>
    <w:pPr>
      <w:spacing w:line="360" w:lineRule="auto"/>
      <w:ind w:left="1080" w:firstLine="709"/>
      <w:jc w:val="both"/>
    </w:pPr>
    <w:rPr>
      <w:rFonts w:ascii="Arial" w:hAnsi="Arial" w:cs="Arial"/>
      <w:spacing w:val="-5"/>
      <w:sz w:val="20"/>
      <w:szCs w:val="20"/>
    </w:rPr>
  </w:style>
  <w:style w:type="character" w:customStyle="1" w:styleId="affffff1">
    <w:name w:val="Знак"/>
    <w:uiPriority w:val="99"/>
    <w:semiHidden/>
    <w:rsid w:val="00EB34CB"/>
    <w:rPr>
      <w:rFonts w:ascii="Arial" w:hAnsi="Arial" w:cs="Arial"/>
      <w:b/>
      <w:bCs/>
      <w:i/>
      <w:iCs/>
      <w:sz w:val="28"/>
      <w:szCs w:val="28"/>
      <w:lang w:val="ru-RU" w:eastAsia="ru-RU" w:bidi="ar-SA"/>
    </w:rPr>
  </w:style>
  <w:style w:type="paragraph" w:styleId="45">
    <w:name w:val="toc 4"/>
    <w:basedOn w:val="a1"/>
    <w:next w:val="a1"/>
    <w:autoRedefine/>
    <w:uiPriority w:val="99"/>
    <w:semiHidden/>
    <w:rsid w:val="00EB34CB"/>
    <w:pPr>
      <w:spacing w:line="360" w:lineRule="auto"/>
      <w:ind w:left="720" w:firstLine="709"/>
    </w:pPr>
    <w:rPr>
      <w:sz w:val="18"/>
      <w:szCs w:val="18"/>
    </w:rPr>
  </w:style>
  <w:style w:type="paragraph" w:styleId="55">
    <w:name w:val="toc 5"/>
    <w:basedOn w:val="a1"/>
    <w:next w:val="a1"/>
    <w:autoRedefine/>
    <w:uiPriority w:val="99"/>
    <w:semiHidden/>
    <w:rsid w:val="00EB34CB"/>
    <w:pPr>
      <w:spacing w:line="360" w:lineRule="auto"/>
      <w:ind w:left="960" w:firstLine="709"/>
    </w:pPr>
    <w:rPr>
      <w:sz w:val="18"/>
      <w:szCs w:val="18"/>
    </w:rPr>
  </w:style>
  <w:style w:type="paragraph" w:styleId="61">
    <w:name w:val="toc 6"/>
    <w:basedOn w:val="a1"/>
    <w:next w:val="a1"/>
    <w:autoRedefine/>
    <w:uiPriority w:val="99"/>
    <w:semiHidden/>
    <w:rsid w:val="00EB34CB"/>
    <w:pPr>
      <w:spacing w:line="360" w:lineRule="auto"/>
      <w:ind w:left="1200" w:firstLine="709"/>
    </w:pPr>
    <w:rPr>
      <w:sz w:val="18"/>
      <w:szCs w:val="18"/>
    </w:rPr>
  </w:style>
  <w:style w:type="paragraph" w:styleId="71">
    <w:name w:val="toc 7"/>
    <w:basedOn w:val="a1"/>
    <w:next w:val="a1"/>
    <w:autoRedefine/>
    <w:uiPriority w:val="99"/>
    <w:semiHidden/>
    <w:rsid w:val="00EB34CB"/>
    <w:pPr>
      <w:spacing w:line="360" w:lineRule="auto"/>
      <w:ind w:left="1440" w:firstLine="709"/>
    </w:pPr>
    <w:rPr>
      <w:sz w:val="18"/>
      <w:szCs w:val="18"/>
    </w:rPr>
  </w:style>
  <w:style w:type="paragraph" w:styleId="81">
    <w:name w:val="toc 8"/>
    <w:basedOn w:val="a1"/>
    <w:next w:val="a1"/>
    <w:autoRedefine/>
    <w:uiPriority w:val="99"/>
    <w:semiHidden/>
    <w:rsid w:val="00EB34CB"/>
    <w:pPr>
      <w:spacing w:line="360" w:lineRule="auto"/>
      <w:ind w:left="1680" w:firstLine="709"/>
    </w:pPr>
    <w:rPr>
      <w:sz w:val="18"/>
      <w:szCs w:val="18"/>
    </w:rPr>
  </w:style>
  <w:style w:type="paragraph" w:styleId="91">
    <w:name w:val="toc 9"/>
    <w:basedOn w:val="a1"/>
    <w:next w:val="a1"/>
    <w:autoRedefine/>
    <w:uiPriority w:val="99"/>
    <w:semiHidden/>
    <w:rsid w:val="00EB34CB"/>
    <w:pPr>
      <w:spacing w:line="360" w:lineRule="auto"/>
      <w:ind w:left="1920" w:firstLine="709"/>
    </w:pPr>
    <w:rPr>
      <w:sz w:val="18"/>
      <w:szCs w:val="18"/>
    </w:rPr>
  </w:style>
  <w:style w:type="paragraph" w:customStyle="1" w:styleId="210">
    <w:name w:val="Основной текст 21"/>
    <w:basedOn w:val="a1"/>
    <w:uiPriority w:val="99"/>
    <w:semiHidden/>
    <w:rsid w:val="00EB34CB"/>
    <w:pPr>
      <w:spacing w:line="360" w:lineRule="auto"/>
      <w:ind w:left="426" w:hanging="426"/>
      <w:jc w:val="both"/>
    </w:pPr>
    <w:rPr>
      <w:b/>
      <w:sz w:val="28"/>
      <w:szCs w:val="20"/>
    </w:rPr>
  </w:style>
  <w:style w:type="paragraph" w:customStyle="1" w:styleId="1a">
    <w:name w:val="Цитата1"/>
    <w:basedOn w:val="a1"/>
    <w:uiPriority w:val="99"/>
    <w:semiHidden/>
    <w:rsid w:val="00EB34CB"/>
    <w:pPr>
      <w:spacing w:line="360" w:lineRule="auto"/>
      <w:ind w:left="526" w:right="43" w:firstLine="709"/>
      <w:jc w:val="both"/>
    </w:pPr>
    <w:rPr>
      <w:sz w:val="28"/>
      <w:szCs w:val="20"/>
    </w:rPr>
  </w:style>
  <w:style w:type="paragraph" w:customStyle="1" w:styleId="1b">
    <w:name w:val="Маркированный список1"/>
    <w:basedOn w:val="a1"/>
    <w:uiPriority w:val="99"/>
    <w:semiHidden/>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uiPriority w:val="99"/>
    <w:semiHidden/>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uiPriority w:val="99"/>
    <w:locked/>
    <w:rsid w:val="00EB34CB"/>
    <w:rPr>
      <w:rFonts w:ascii="Arial" w:hAnsi="Arial" w:cs="Arial"/>
      <w:b/>
      <w:bCs/>
      <w:sz w:val="26"/>
      <w:szCs w:val="26"/>
      <w:lang w:val="ru-RU" w:eastAsia="ru-RU" w:bidi="ar-SA"/>
    </w:rPr>
  </w:style>
  <w:style w:type="character" w:customStyle="1" w:styleId="S0">
    <w:name w:val="S_Обычный Знак"/>
    <w:link w:val="S"/>
    <w:uiPriority w:val="99"/>
    <w:locked/>
    <w:rsid w:val="00EB34CB"/>
    <w:rPr>
      <w:rFonts w:cs="Times New Roman"/>
      <w:sz w:val="24"/>
      <w:szCs w:val="24"/>
      <w:lang w:val="ru-RU" w:eastAsia="ru-RU" w:bidi="ar-SA"/>
    </w:rPr>
  </w:style>
  <w:style w:type="paragraph" w:customStyle="1" w:styleId="S6">
    <w:name w:val="S_Обычный в таблице"/>
    <w:basedOn w:val="a1"/>
    <w:link w:val="S7"/>
    <w:uiPriority w:val="99"/>
    <w:rsid w:val="00EB34CB"/>
    <w:pPr>
      <w:spacing w:line="360" w:lineRule="auto"/>
      <w:jc w:val="both"/>
    </w:pPr>
  </w:style>
  <w:style w:type="character" w:customStyle="1" w:styleId="S7">
    <w:name w:val="S_Обычный в таблице Знак"/>
    <w:link w:val="S6"/>
    <w:uiPriority w:val="99"/>
    <w:locked/>
    <w:rsid w:val="00EB34CB"/>
    <w:rPr>
      <w:rFonts w:cs="Times New Roman"/>
      <w:sz w:val="24"/>
      <w:szCs w:val="24"/>
      <w:lang w:val="ru-RU" w:eastAsia="ru-RU" w:bidi="ar-SA"/>
    </w:rPr>
  </w:style>
  <w:style w:type="paragraph" w:customStyle="1" w:styleId="S8">
    <w:name w:val="S_Титульный"/>
    <w:basedOn w:val="affffd"/>
    <w:uiPriority w:val="99"/>
    <w:rsid w:val="00EB34CB"/>
  </w:style>
  <w:style w:type="paragraph" w:customStyle="1" w:styleId="S9">
    <w:name w:val="S_Обычный с подчеркиванием"/>
    <w:basedOn w:val="a1"/>
    <w:link w:val="Sa"/>
    <w:uiPriority w:val="99"/>
    <w:rsid w:val="00EB34CB"/>
    <w:pPr>
      <w:spacing w:line="360" w:lineRule="auto"/>
      <w:ind w:firstLine="709"/>
      <w:jc w:val="both"/>
    </w:pPr>
    <w:rPr>
      <w:u w:val="single"/>
    </w:rPr>
  </w:style>
  <w:style w:type="character" w:customStyle="1" w:styleId="Sa">
    <w:name w:val="S_Обычный с подчеркиванием Знак"/>
    <w:link w:val="S9"/>
    <w:uiPriority w:val="99"/>
    <w:locked/>
    <w:rsid w:val="00EB34CB"/>
    <w:rPr>
      <w:rFonts w:cs="Times New Roman"/>
      <w:sz w:val="24"/>
      <w:szCs w:val="24"/>
      <w:u w:val="single"/>
      <w:lang w:val="ru-RU" w:eastAsia="ru-RU" w:bidi="ar-SA"/>
    </w:rPr>
  </w:style>
  <w:style w:type="character" w:customStyle="1" w:styleId="1f4">
    <w:name w:val="Заголовок 1 Знак Знак Знак Знак"/>
    <w:uiPriority w:val="99"/>
    <w:semiHidden/>
    <w:rsid w:val="00EB34CB"/>
    <w:rPr>
      <w:rFonts w:cs="Times New Roman"/>
      <w:bCs/>
      <w:sz w:val="28"/>
      <w:szCs w:val="28"/>
      <w:lang w:val="ru-RU" w:eastAsia="ru-RU" w:bidi="ar-SA"/>
    </w:rPr>
  </w:style>
  <w:style w:type="character" w:customStyle="1" w:styleId="S5">
    <w:name w:val="S_Маркированный Знак Знак"/>
    <w:link w:val="S2"/>
    <w:uiPriority w:val="99"/>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uiPriority w:val="99"/>
    <w:rsid w:val="00EB34CB"/>
    <w:pPr>
      <w:tabs>
        <w:tab w:val="num" w:pos="1619"/>
      </w:tabs>
      <w:ind w:left="1619" w:hanging="360"/>
    </w:pPr>
    <w:rPr>
      <w:b w:val="0"/>
      <w:bCs/>
      <w:szCs w:val="20"/>
    </w:rPr>
  </w:style>
  <w:style w:type="character" w:customStyle="1" w:styleId="Sb">
    <w:name w:val="S_Маркированный Знак"/>
    <w:uiPriority w:val="99"/>
    <w:rsid w:val="00EB34CB"/>
    <w:rPr>
      <w:rFonts w:cs="Times New Roman"/>
      <w:w w:val="109"/>
      <w:sz w:val="24"/>
      <w:szCs w:val="24"/>
      <w:lang w:val="ru-RU" w:eastAsia="ru-RU" w:bidi="ar-SA"/>
    </w:rPr>
  </w:style>
  <w:style w:type="paragraph" w:customStyle="1" w:styleId="affffff6">
    <w:name w:val="Обычный в таблице Знак"/>
    <w:basedOn w:val="a1"/>
    <w:link w:val="affffff7"/>
    <w:uiPriority w:val="99"/>
    <w:locked/>
    <w:rsid w:val="00EB34CB"/>
    <w:pPr>
      <w:spacing w:line="360" w:lineRule="auto"/>
      <w:ind w:hanging="6"/>
      <w:jc w:val="center"/>
    </w:pPr>
  </w:style>
  <w:style w:type="character" w:customStyle="1" w:styleId="affffff7">
    <w:name w:val="Обычный в таблице Знак Знак"/>
    <w:link w:val="affffff6"/>
    <w:uiPriority w:val="99"/>
    <w:locked/>
    <w:rsid w:val="00EB34CB"/>
    <w:rPr>
      <w:rFonts w:cs="Times New Roman"/>
      <w:sz w:val="24"/>
      <w:szCs w:val="24"/>
      <w:lang w:val="ru-RU" w:eastAsia="ru-RU" w:bidi="ar-SA"/>
    </w:rPr>
  </w:style>
  <w:style w:type="paragraph" w:customStyle="1" w:styleId="Sc">
    <w:name w:val="S_Обычный Знак Знак"/>
    <w:basedOn w:val="a1"/>
    <w:link w:val="Sd"/>
    <w:uiPriority w:val="99"/>
    <w:locked/>
    <w:rsid w:val="00EB34CB"/>
    <w:pPr>
      <w:spacing w:line="360" w:lineRule="auto"/>
      <w:ind w:firstLine="709"/>
      <w:jc w:val="both"/>
    </w:pPr>
  </w:style>
  <w:style w:type="character" w:customStyle="1" w:styleId="Sd">
    <w:name w:val="S_Обычный Знак Знак Знак"/>
    <w:link w:val="Sc"/>
    <w:uiPriority w:val="99"/>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uiPriority w:val="99"/>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uiPriority w:val="99"/>
    <w:locked/>
    <w:rsid w:val="00EB34CB"/>
    <w:rPr>
      <w:rFonts w:cs="Times New Roman"/>
      <w:lang w:val="ru-RU" w:eastAsia="ru-RU" w:bidi="ar-SA"/>
    </w:rPr>
  </w:style>
  <w:style w:type="character" w:styleId="affffff9">
    <w:name w:val="footnote reference"/>
    <w:aliases w:val="Знак сноски-FN"/>
    <w:uiPriority w:val="99"/>
    <w:rsid w:val="00EB34CB"/>
    <w:rPr>
      <w:rFonts w:cs="Times New Roman"/>
      <w:vertAlign w:val="superscript"/>
    </w:rPr>
  </w:style>
  <w:style w:type="paragraph" w:customStyle="1" w:styleId="Se">
    <w:name w:val="S_Заголовок таблицы"/>
    <w:basedOn w:val="a1"/>
    <w:link w:val="Sf"/>
    <w:uiPriority w:val="99"/>
    <w:rsid w:val="00EB34CB"/>
    <w:pPr>
      <w:spacing w:line="360" w:lineRule="auto"/>
      <w:ind w:firstLine="709"/>
      <w:jc w:val="center"/>
    </w:pPr>
    <w:rPr>
      <w:u w:val="single"/>
    </w:rPr>
  </w:style>
  <w:style w:type="paragraph" w:styleId="affffffa">
    <w:name w:val="No Spacing"/>
    <w:uiPriority w:val="99"/>
    <w:qFormat/>
    <w:rsid w:val="00EB34CB"/>
    <w:rPr>
      <w:rFonts w:ascii="Calibri" w:hAnsi="Calibri"/>
      <w:sz w:val="22"/>
      <w:szCs w:val="22"/>
      <w:lang w:eastAsia="en-US"/>
    </w:rPr>
  </w:style>
  <w:style w:type="paragraph" w:customStyle="1" w:styleId="220">
    <w:name w:val="Основной текст 22"/>
    <w:basedOn w:val="a1"/>
    <w:uiPriority w:val="99"/>
    <w:semiHidden/>
    <w:rsid w:val="00EB34CB"/>
    <w:pPr>
      <w:spacing w:line="360" w:lineRule="auto"/>
      <w:ind w:left="426" w:hanging="426"/>
      <w:jc w:val="both"/>
    </w:pPr>
    <w:rPr>
      <w:b/>
      <w:sz w:val="28"/>
      <w:szCs w:val="20"/>
    </w:rPr>
  </w:style>
  <w:style w:type="paragraph" w:customStyle="1" w:styleId="2f8">
    <w:name w:val="Цитата2"/>
    <w:basedOn w:val="a1"/>
    <w:uiPriority w:val="99"/>
    <w:semiHidden/>
    <w:rsid w:val="00EB34CB"/>
    <w:pPr>
      <w:spacing w:line="360" w:lineRule="auto"/>
      <w:ind w:left="526" w:right="43" w:firstLine="709"/>
      <w:jc w:val="both"/>
    </w:pPr>
    <w:rPr>
      <w:sz w:val="28"/>
      <w:szCs w:val="20"/>
    </w:rPr>
  </w:style>
  <w:style w:type="paragraph" w:customStyle="1" w:styleId="2f9">
    <w:name w:val="Марки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uiPriority w:val="99"/>
    <w:semiHidden/>
    <w:rsid w:val="00EB34CB"/>
    <w:pPr>
      <w:spacing w:before="100" w:beforeAutospacing="1" w:after="100" w:afterAutospacing="1" w:line="360" w:lineRule="auto"/>
      <w:ind w:firstLine="709"/>
      <w:jc w:val="both"/>
    </w:pPr>
    <w:rPr>
      <w:sz w:val="28"/>
    </w:rPr>
  </w:style>
  <w:style w:type="paragraph" w:customStyle="1" w:styleId="xl28">
    <w:name w:val="xl28"/>
    <w:basedOn w:val="a1"/>
    <w:uiPriority w:val="99"/>
    <w:semiHidden/>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uiPriority w:val="99"/>
    <w:rsid w:val="00EB34CB"/>
    <w:rPr>
      <w:rFonts w:cs="Times New Roman"/>
      <w:color w:val="333333"/>
      <w:sz w:val="24"/>
      <w:szCs w:val="24"/>
      <w:lang w:val="ru-RU" w:eastAsia="ru-RU" w:bidi="ar-SA"/>
    </w:rPr>
  </w:style>
  <w:style w:type="paragraph" w:customStyle="1" w:styleId="affffffb">
    <w:name w:val="Второстепенный текст"/>
    <w:basedOn w:val="a1"/>
    <w:uiPriority w:val="99"/>
    <w:rsid w:val="00EB34CB"/>
    <w:pPr>
      <w:ind w:firstLine="284"/>
      <w:jc w:val="both"/>
    </w:pPr>
    <w:rPr>
      <w:sz w:val="18"/>
      <w:szCs w:val="20"/>
    </w:rPr>
  </w:style>
  <w:style w:type="paragraph" w:customStyle="1" w:styleId="affffffc">
    <w:name w:val="Отступ"/>
    <w:basedOn w:val="a1"/>
    <w:uiPriority w:val="99"/>
    <w:rsid w:val="00EB34CB"/>
    <w:pPr>
      <w:tabs>
        <w:tab w:val="num" w:pos="1429"/>
      </w:tabs>
      <w:ind w:left="1134"/>
      <w:jc w:val="both"/>
    </w:pPr>
    <w:rPr>
      <w:rFonts w:ascii="Arial" w:hAnsi="Arial" w:cs="Arial"/>
    </w:rPr>
  </w:style>
  <w:style w:type="character" w:customStyle="1" w:styleId="S30">
    <w:name w:val="S_Заголовок 3 Знак"/>
    <w:link w:val="S3"/>
    <w:uiPriority w:val="99"/>
    <w:locked/>
    <w:rsid w:val="00EB34CB"/>
    <w:rPr>
      <w:sz w:val="24"/>
      <w:szCs w:val="24"/>
      <w:u w:val="single"/>
    </w:rPr>
  </w:style>
  <w:style w:type="character" w:customStyle="1" w:styleId="S21">
    <w:name w:val="S_Заголовок 2 Знак"/>
    <w:link w:val="S20"/>
    <w:uiPriority w:val="99"/>
    <w:locked/>
    <w:rsid w:val="009B45ED"/>
    <w:rPr>
      <w:rFonts w:cs="Times New Roman"/>
      <w:b/>
      <w:caps/>
      <w:sz w:val="24"/>
      <w:szCs w:val="24"/>
      <w:lang w:val="ru-RU" w:eastAsia="ru-RU" w:bidi="ar-SA"/>
    </w:rPr>
  </w:style>
  <w:style w:type="character" w:customStyle="1" w:styleId="Sf">
    <w:name w:val="S_Заголовок таблицы Знак"/>
    <w:link w:val="Se"/>
    <w:uiPriority w:val="99"/>
    <w:locked/>
    <w:rsid w:val="00EB34CB"/>
    <w:rPr>
      <w:rFonts w:cs="Times New Roman"/>
      <w:sz w:val="24"/>
      <w:szCs w:val="24"/>
      <w:u w:val="single"/>
      <w:lang w:val="ru-RU" w:eastAsia="ru-RU" w:bidi="ar-SA"/>
    </w:rPr>
  </w:style>
  <w:style w:type="paragraph" w:styleId="1f5">
    <w:name w:val="index 1"/>
    <w:basedOn w:val="a1"/>
    <w:next w:val="a1"/>
    <w:autoRedefine/>
    <w:uiPriority w:val="99"/>
    <w:rsid w:val="00EB34CB"/>
    <w:pPr>
      <w:spacing w:line="360" w:lineRule="auto"/>
      <w:ind w:left="240" w:hanging="240"/>
      <w:jc w:val="both"/>
    </w:pPr>
  </w:style>
  <w:style w:type="paragraph" w:customStyle="1" w:styleId="1f6">
    <w:name w:val="Таблица 1"/>
    <w:basedOn w:val="a1"/>
    <w:autoRedefine/>
    <w:uiPriority w:val="99"/>
    <w:rsid w:val="00EB34CB"/>
    <w:pPr>
      <w:spacing w:line="360" w:lineRule="auto"/>
      <w:ind w:left="142"/>
      <w:jc w:val="right"/>
    </w:pPr>
  </w:style>
  <w:style w:type="paragraph" w:styleId="affffffd">
    <w:name w:val="List Paragraph"/>
    <w:basedOn w:val="a1"/>
    <w:uiPriority w:val="99"/>
    <w:qFormat/>
    <w:rsid w:val="00EB34CB"/>
    <w:pPr>
      <w:spacing w:line="360" w:lineRule="auto"/>
      <w:ind w:left="720" w:firstLine="709"/>
      <w:contextualSpacing/>
      <w:jc w:val="both"/>
    </w:pPr>
  </w:style>
  <w:style w:type="character" w:customStyle="1" w:styleId="ConsPlusNormal0">
    <w:name w:val="ConsPlusNormal Знак"/>
    <w:link w:val="ConsPlusNormal"/>
    <w:uiPriority w:val="99"/>
    <w:locked/>
    <w:rsid w:val="00EB34CB"/>
    <w:rPr>
      <w:rFonts w:ascii="Arial" w:hAnsi="Arial" w:cs="Arial"/>
      <w:lang w:val="ru-RU" w:eastAsia="ru-RU" w:bidi="ar-SA"/>
    </w:rPr>
  </w:style>
  <w:style w:type="paragraph" w:customStyle="1" w:styleId="affffffe">
    <w:name w:val="Основной"/>
    <w:basedOn w:val="a1"/>
    <w:autoRedefine/>
    <w:uiPriority w:val="99"/>
    <w:rsid w:val="00EB34CB"/>
    <w:pPr>
      <w:ind w:firstLine="709"/>
      <w:jc w:val="both"/>
    </w:pPr>
    <w:rPr>
      <w:color w:val="000000"/>
    </w:rPr>
  </w:style>
  <w:style w:type="paragraph" w:customStyle="1" w:styleId="S114">
    <w:name w:val="Стиль S_Заголовок 1 + 14 пт"/>
    <w:basedOn w:val="S1"/>
    <w:link w:val="S1140"/>
    <w:uiPriority w:val="99"/>
    <w:rsid w:val="00EB34CB"/>
    <w:pPr>
      <w:numPr>
        <w:numId w:val="0"/>
      </w:numPr>
      <w:spacing w:line="240" w:lineRule="auto"/>
    </w:pPr>
    <w:rPr>
      <w:bCs/>
      <w:sz w:val="28"/>
    </w:rPr>
  </w:style>
  <w:style w:type="character" w:customStyle="1" w:styleId="S1140">
    <w:name w:val="Стиль S_Заголовок 1 + 14 пт Знак"/>
    <w:link w:val="S114"/>
    <w:uiPriority w:val="99"/>
    <w:locked/>
    <w:rsid w:val="00EB34CB"/>
    <w:rPr>
      <w:rFonts w:cs="Times New Roman"/>
      <w:b/>
      <w:bCs/>
      <w:caps/>
      <w:sz w:val="24"/>
      <w:szCs w:val="24"/>
      <w:lang w:val="ru-RU" w:eastAsia="ru-RU" w:bidi="ar-SA"/>
    </w:rPr>
  </w:style>
  <w:style w:type="character" w:customStyle="1" w:styleId="S10">
    <w:name w:val="S_Заголовок 1 Знак"/>
    <w:link w:val="S1"/>
    <w:uiPriority w:val="99"/>
    <w:locked/>
    <w:rsid w:val="00EB34CB"/>
    <w:rPr>
      <w:b/>
      <w:caps/>
      <w:sz w:val="24"/>
      <w:szCs w:val="24"/>
    </w:rPr>
  </w:style>
  <w:style w:type="paragraph" w:customStyle="1" w:styleId="310">
    <w:name w:val="Основной текст с отступом 31"/>
    <w:basedOn w:val="a1"/>
    <w:uiPriority w:val="99"/>
    <w:rsid w:val="00EB34CB"/>
    <w:pPr>
      <w:suppressAutoHyphens/>
      <w:spacing w:after="120"/>
      <w:ind w:left="283"/>
    </w:pPr>
    <w:rPr>
      <w:sz w:val="16"/>
      <w:szCs w:val="16"/>
      <w:lang w:eastAsia="ar-SA"/>
    </w:rPr>
  </w:style>
  <w:style w:type="paragraph" w:customStyle="1" w:styleId="afffffff">
    <w:name w:val="Стиль Основной шрифт абзаца +"/>
    <w:basedOn w:val="afffffff0"/>
    <w:autoRedefine/>
    <w:uiPriority w:val="99"/>
    <w:rsid w:val="00C32909"/>
    <w:rPr>
      <w:rFonts w:ascii="Times New Roman" w:hAnsi="Times New Roman"/>
      <w:sz w:val="24"/>
    </w:rPr>
  </w:style>
  <w:style w:type="paragraph" w:customStyle="1" w:styleId="2fb">
    <w:name w:val="_Заголовок 2"/>
    <w:basedOn w:val="20"/>
    <w:next w:val="20"/>
    <w:link w:val="2fc"/>
    <w:autoRedefine/>
    <w:uiPriority w:val="99"/>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uiPriority w:val="99"/>
    <w:locked/>
    <w:rsid w:val="00EB34CB"/>
    <w:rPr>
      <w:rFonts w:cs="Times New Roman"/>
      <w:b/>
      <w:sz w:val="28"/>
      <w:szCs w:val="28"/>
      <w:lang w:val="ru-RU" w:eastAsia="ru-RU" w:bidi="ar-SA"/>
    </w:rPr>
  </w:style>
  <w:style w:type="paragraph" w:customStyle="1" w:styleId="OTCHET00">
    <w:name w:val="OTCHET_00"/>
    <w:basedOn w:val="2"/>
    <w:uiPriority w:val="99"/>
    <w:rsid w:val="00EB34CB"/>
    <w:pPr>
      <w:tabs>
        <w:tab w:val="left" w:pos="709"/>
      </w:tabs>
      <w:spacing w:line="360" w:lineRule="auto"/>
      <w:jc w:val="both"/>
    </w:pPr>
    <w:rPr>
      <w:szCs w:val="20"/>
    </w:rPr>
  </w:style>
  <w:style w:type="paragraph" w:customStyle="1" w:styleId="afffffff1">
    <w:name w:val="Стиль"/>
    <w:uiPriority w:val="99"/>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uiPriority w:val="99"/>
    <w:rsid w:val="00EB34CB"/>
    <w:pPr>
      <w:tabs>
        <w:tab w:val="num" w:pos="720"/>
      </w:tabs>
      <w:ind w:left="720" w:hanging="360"/>
      <w:jc w:val="both"/>
      <w:outlineLvl w:val="1"/>
    </w:pPr>
    <w:rPr>
      <w:b/>
      <w:bCs/>
      <w:sz w:val="28"/>
    </w:rPr>
  </w:style>
  <w:style w:type="paragraph" w:customStyle="1" w:styleId="ConsPlusCell">
    <w:name w:val="ConsPlusCell"/>
    <w:uiPriority w:val="99"/>
    <w:rsid w:val="00EB34CB"/>
    <w:pPr>
      <w:widowControl w:val="0"/>
      <w:autoSpaceDE w:val="0"/>
      <w:autoSpaceDN w:val="0"/>
      <w:adjustRightInd w:val="0"/>
    </w:pPr>
    <w:rPr>
      <w:rFonts w:ascii="Arial" w:hAnsi="Arial" w:cs="Arial"/>
    </w:rPr>
  </w:style>
  <w:style w:type="character" w:customStyle="1" w:styleId="red">
    <w:name w:val="red"/>
    <w:uiPriority w:val="99"/>
    <w:rsid w:val="00EB34CB"/>
    <w:rPr>
      <w:rFonts w:cs="Times New Roman"/>
    </w:rPr>
  </w:style>
  <w:style w:type="paragraph" w:customStyle="1" w:styleId="140">
    <w:name w:val="Стиль14"/>
    <w:basedOn w:val="a1"/>
    <w:uiPriority w:val="99"/>
    <w:rsid w:val="00EB34CB"/>
    <w:pPr>
      <w:spacing w:line="264" w:lineRule="auto"/>
      <w:ind w:firstLine="720"/>
      <w:jc w:val="both"/>
    </w:pPr>
    <w:rPr>
      <w:sz w:val="28"/>
      <w:szCs w:val="28"/>
    </w:rPr>
  </w:style>
  <w:style w:type="character" w:customStyle="1" w:styleId="141">
    <w:name w:val="Знак Знак14"/>
    <w:uiPriority w:val="99"/>
    <w:locked/>
    <w:rsid w:val="0093053B"/>
    <w:rPr>
      <w:rFonts w:ascii="Arial" w:hAnsi="Arial" w:cs="Arial"/>
      <w:b/>
      <w:bCs/>
      <w:i/>
      <w:iCs/>
      <w:sz w:val="28"/>
      <w:szCs w:val="28"/>
      <w:lang w:val="ru-RU" w:eastAsia="ru-RU" w:bidi="ar-SA"/>
    </w:rPr>
  </w:style>
  <w:style w:type="paragraph" w:customStyle="1" w:styleId="text">
    <w:name w:val="text"/>
    <w:basedOn w:val="a1"/>
    <w:uiPriority w:val="99"/>
    <w:rsid w:val="00EB34CB"/>
    <w:pPr>
      <w:spacing w:before="100" w:beforeAutospacing="1" w:after="100" w:afterAutospacing="1" w:line="408" w:lineRule="auto"/>
    </w:pPr>
  </w:style>
  <w:style w:type="paragraph" w:customStyle="1" w:styleId="a">
    <w:name w:val="Маркерованный"/>
    <w:basedOn w:val="affffffe"/>
    <w:next w:val="affffffe"/>
    <w:autoRedefine/>
    <w:uiPriority w:val="99"/>
    <w:rsid w:val="00EB34CB"/>
    <w:pPr>
      <w:numPr>
        <w:numId w:val="8"/>
      </w:numPr>
    </w:pPr>
    <w:rPr>
      <w:color w:val="auto"/>
      <w:sz w:val="28"/>
      <w:szCs w:val="28"/>
    </w:rPr>
  </w:style>
  <w:style w:type="paragraph" w:customStyle="1" w:styleId="a0">
    <w:name w:val="Список_"/>
    <w:basedOn w:val="affffffe"/>
    <w:autoRedefine/>
    <w:uiPriority w:val="99"/>
    <w:rsid w:val="00EB34CB"/>
    <w:pPr>
      <w:numPr>
        <w:numId w:val="7"/>
      </w:numPr>
    </w:pPr>
    <w:rPr>
      <w:color w:val="auto"/>
      <w:sz w:val="28"/>
      <w:szCs w:val="28"/>
    </w:rPr>
  </w:style>
  <w:style w:type="paragraph" w:customStyle="1" w:styleId="content">
    <w:name w:val="content"/>
    <w:basedOn w:val="a1"/>
    <w:uiPriority w:val="99"/>
    <w:rsid w:val="00EB34CB"/>
    <w:pPr>
      <w:spacing w:before="100" w:beforeAutospacing="1" w:after="100" w:afterAutospacing="1"/>
    </w:pPr>
  </w:style>
  <w:style w:type="paragraph" w:customStyle="1" w:styleId="materials">
    <w:name w:val="materials"/>
    <w:basedOn w:val="a1"/>
    <w:uiPriority w:val="99"/>
    <w:rsid w:val="00EB34CB"/>
    <w:pPr>
      <w:spacing w:before="100" w:beforeAutospacing="1" w:after="100" w:afterAutospacing="1"/>
    </w:pPr>
    <w:rPr>
      <w:rFonts w:ascii="Arial" w:hAnsi="Arial" w:cs="Arial"/>
      <w:color w:val="000055"/>
      <w:sz w:val="23"/>
      <w:szCs w:val="23"/>
    </w:rPr>
  </w:style>
  <w:style w:type="paragraph" w:customStyle="1" w:styleId="Heading">
    <w:name w:val="Heading"/>
    <w:uiPriority w:val="99"/>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uiPriority w:val="99"/>
    <w:rsid w:val="0093053B"/>
    <w:pPr>
      <w:spacing w:after="160" w:line="240" w:lineRule="exact"/>
    </w:pPr>
    <w:rPr>
      <w:rFonts w:ascii="Verdana" w:hAnsi="Verdana"/>
      <w:lang w:val="en-US" w:eastAsia="en-US"/>
    </w:rPr>
  </w:style>
  <w:style w:type="paragraph" w:customStyle="1" w:styleId="Style1">
    <w:name w:val="Style1"/>
    <w:basedOn w:val="a1"/>
    <w:uiPriority w:val="99"/>
    <w:rsid w:val="00EB34CB"/>
    <w:pPr>
      <w:widowControl w:val="0"/>
      <w:autoSpaceDE w:val="0"/>
      <w:autoSpaceDN w:val="0"/>
      <w:adjustRightInd w:val="0"/>
    </w:pPr>
  </w:style>
  <w:style w:type="character" w:customStyle="1" w:styleId="FontStyle17">
    <w:name w:val="Font Style17"/>
    <w:uiPriority w:val="99"/>
    <w:rsid w:val="00EB34CB"/>
    <w:rPr>
      <w:rFonts w:ascii="Times New Roman" w:hAnsi="Times New Roman" w:cs="Times New Roman"/>
      <w:b/>
      <w:bCs/>
      <w:sz w:val="18"/>
      <w:szCs w:val="18"/>
    </w:rPr>
  </w:style>
  <w:style w:type="character" w:customStyle="1" w:styleId="FontStyle31">
    <w:name w:val="Font Style31"/>
    <w:uiPriority w:val="99"/>
    <w:rsid w:val="00EB34CB"/>
    <w:rPr>
      <w:rFonts w:ascii="Arial" w:hAnsi="Arial" w:cs="Arial"/>
      <w:b/>
      <w:bCs/>
      <w:sz w:val="22"/>
      <w:szCs w:val="22"/>
    </w:rPr>
  </w:style>
  <w:style w:type="character" w:customStyle="1" w:styleId="FontStyle21">
    <w:name w:val="Font Style21"/>
    <w:uiPriority w:val="99"/>
    <w:rsid w:val="00EB34CB"/>
    <w:rPr>
      <w:rFonts w:ascii="Times New Roman" w:hAnsi="Times New Roman" w:cs="Times New Roman"/>
      <w:sz w:val="16"/>
      <w:szCs w:val="16"/>
    </w:rPr>
  </w:style>
  <w:style w:type="paragraph" w:customStyle="1" w:styleId="Style3">
    <w:name w:val="Style3"/>
    <w:basedOn w:val="a1"/>
    <w:uiPriority w:val="99"/>
    <w:rsid w:val="00EB34CB"/>
    <w:pPr>
      <w:widowControl w:val="0"/>
      <w:autoSpaceDE w:val="0"/>
      <w:autoSpaceDN w:val="0"/>
      <w:adjustRightInd w:val="0"/>
      <w:spacing w:line="216" w:lineRule="exact"/>
      <w:jc w:val="center"/>
    </w:pPr>
  </w:style>
  <w:style w:type="paragraph" w:customStyle="1" w:styleId="Style4">
    <w:name w:val="Style4"/>
    <w:basedOn w:val="a1"/>
    <w:uiPriority w:val="99"/>
    <w:rsid w:val="00EB34CB"/>
    <w:pPr>
      <w:widowControl w:val="0"/>
      <w:autoSpaceDE w:val="0"/>
      <w:autoSpaceDN w:val="0"/>
      <w:adjustRightInd w:val="0"/>
    </w:pPr>
  </w:style>
  <w:style w:type="character" w:customStyle="1" w:styleId="FontStyle18">
    <w:name w:val="Font Style18"/>
    <w:uiPriority w:val="99"/>
    <w:rsid w:val="00EB34CB"/>
    <w:rPr>
      <w:rFonts w:ascii="Times New Roman" w:hAnsi="Times New Roman" w:cs="Times New Roman"/>
      <w:b/>
      <w:bCs/>
      <w:sz w:val="16"/>
      <w:szCs w:val="16"/>
    </w:rPr>
  </w:style>
  <w:style w:type="paragraph" w:customStyle="1" w:styleId="Style7">
    <w:name w:val="Style7"/>
    <w:basedOn w:val="a1"/>
    <w:uiPriority w:val="99"/>
    <w:rsid w:val="00EB34CB"/>
    <w:pPr>
      <w:widowControl w:val="0"/>
      <w:autoSpaceDE w:val="0"/>
      <w:autoSpaceDN w:val="0"/>
      <w:adjustRightInd w:val="0"/>
    </w:pPr>
  </w:style>
  <w:style w:type="character" w:customStyle="1" w:styleId="FontStyle20">
    <w:name w:val="Font Style20"/>
    <w:uiPriority w:val="99"/>
    <w:rsid w:val="00EB34CB"/>
    <w:rPr>
      <w:rFonts w:ascii="Times New Roman" w:hAnsi="Times New Roman" w:cs="Times New Roman"/>
      <w:sz w:val="16"/>
      <w:szCs w:val="16"/>
    </w:rPr>
  </w:style>
  <w:style w:type="paragraph" w:customStyle="1" w:styleId="Style6">
    <w:name w:val="Style6"/>
    <w:basedOn w:val="a1"/>
    <w:uiPriority w:val="99"/>
    <w:rsid w:val="00EB34CB"/>
    <w:pPr>
      <w:widowControl w:val="0"/>
      <w:autoSpaceDE w:val="0"/>
      <w:autoSpaceDN w:val="0"/>
      <w:adjustRightInd w:val="0"/>
    </w:pPr>
  </w:style>
  <w:style w:type="character" w:customStyle="1" w:styleId="FontStyle19">
    <w:name w:val="Font Style19"/>
    <w:uiPriority w:val="99"/>
    <w:rsid w:val="00EB34CB"/>
    <w:rPr>
      <w:rFonts w:ascii="Times New Roman" w:hAnsi="Times New Roman" w:cs="Times New Roman"/>
      <w:b/>
      <w:bCs/>
      <w:sz w:val="14"/>
      <w:szCs w:val="14"/>
    </w:rPr>
  </w:style>
  <w:style w:type="paragraph" w:customStyle="1" w:styleId="Style5">
    <w:name w:val="Style5"/>
    <w:basedOn w:val="a1"/>
    <w:uiPriority w:val="99"/>
    <w:rsid w:val="00EB34CB"/>
    <w:pPr>
      <w:widowControl w:val="0"/>
      <w:autoSpaceDE w:val="0"/>
      <w:autoSpaceDN w:val="0"/>
      <w:adjustRightInd w:val="0"/>
    </w:pPr>
  </w:style>
  <w:style w:type="paragraph" w:customStyle="1" w:styleId="Style15">
    <w:name w:val="Style15"/>
    <w:basedOn w:val="a1"/>
    <w:uiPriority w:val="99"/>
    <w:rsid w:val="00EB34CB"/>
    <w:pPr>
      <w:widowControl w:val="0"/>
      <w:autoSpaceDE w:val="0"/>
      <w:autoSpaceDN w:val="0"/>
      <w:adjustRightInd w:val="0"/>
    </w:pPr>
  </w:style>
  <w:style w:type="character" w:customStyle="1" w:styleId="FontStyle25">
    <w:name w:val="Font Style25"/>
    <w:uiPriority w:val="99"/>
    <w:rsid w:val="00EB34CB"/>
    <w:rPr>
      <w:rFonts w:ascii="Times New Roman" w:hAnsi="Times New Roman" w:cs="Times New Roman"/>
      <w:b/>
      <w:bCs/>
      <w:sz w:val="8"/>
      <w:szCs w:val="8"/>
    </w:rPr>
  </w:style>
  <w:style w:type="paragraph" w:customStyle="1" w:styleId="Style11">
    <w:name w:val="Style11"/>
    <w:basedOn w:val="a1"/>
    <w:uiPriority w:val="99"/>
    <w:rsid w:val="00EB34CB"/>
    <w:pPr>
      <w:widowControl w:val="0"/>
      <w:autoSpaceDE w:val="0"/>
      <w:autoSpaceDN w:val="0"/>
      <w:adjustRightInd w:val="0"/>
    </w:pPr>
  </w:style>
  <w:style w:type="character" w:customStyle="1" w:styleId="FontStyle23">
    <w:name w:val="Font Style23"/>
    <w:uiPriority w:val="99"/>
    <w:rsid w:val="00EB34CB"/>
    <w:rPr>
      <w:rFonts w:ascii="Times New Roman" w:hAnsi="Times New Roman" w:cs="Times New Roman"/>
      <w:sz w:val="16"/>
      <w:szCs w:val="16"/>
    </w:rPr>
  </w:style>
  <w:style w:type="paragraph" w:customStyle="1" w:styleId="Style2">
    <w:name w:val="Style2"/>
    <w:basedOn w:val="a1"/>
    <w:uiPriority w:val="99"/>
    <w:rsid w:val="00EB34CB"/>
    <w:pPr>
      <w:widowControl w:val="0"/>
      <w:autoSpaceDE w:val="0"/>
      <w:autoSpaceDN w:val="0"/>
      <w:adjustRightInd w:val="0"/>
    </w:pPr>
  </w:style>
  <w:style w:type="character" w:customStyle="1" w:styleId="FontStyle11">
    <w:name w:val="Font Style11"/>
    <w:uiPriority w:val="99"/>
    <w:rsid w:val="00EB34CB"/>
    <w:rPr>
      <w:rFonts w:ascii="Arial" w:hAnsi="Arial" w:cs="Arial"/>
      <w:sz w:val="16"/>
      <w:szCs w:val="16"/>
    </w:rPr>
  </w:style>
  <w:style w:type="paragraph" w:customStyle="1" w:styleId="Style8">
    <w:name w:val="Style8"/>
    <w:basedOn w:val="a1"/>
    <w:uiPriority w:val="99"/>
    <w:rsid w:val="00EB34CB"/>
    <w:pPr>
      <w:widowControl w:val="0"/>
      <w:autoSpaceDE w:val="0"/>
      <w:autoSpaceDN w:val="0"/>
      <w:adjustRightInd w:val="0"/>
      <w:spacing w:line="182" w:lineRule="exact"/>
      <w:jc w:val="both"/>
    </w:pPr>
  </w:style>
  <w:style w:type="character" w:customStyle="1" w:styleId="FontStyle14">
    <w:name w:val="Font Style14"/>
    <w:uiPriority w:val="99"/>
    <w:rsid w:val="00EB34CB"/>
    <w:rPr>
      <w:rFonts w:ascii="Times New Roman" w:hAnsi="Times New Roman" w:cs="Times New Roman"/>
      <w:sz w:val="16"/>
      <w:szCs w:val="16"/>
    </w:rPr>
  </w:style>
  <w:style w:type="character" w:customStyle="1" w:styleId="FontStyle26">
    <w:name w:val="Font Style26"/>
    <w:uiPriority w:val="99"/>
    <w:rsid w:val="00EB34CB"/>
    <w:rPr>
      <w:rFonts w:ascii="Times New Roman" w:hAnsi="Times New Roman" w:cs="Times New Roman"/>
      <w:i/>
      <w:iCs/>
      <w:spacing w:val="20"/>
      <w:sz w:val="24"/>
      <w:szCs w:val="24"/>
    </w:rPr>
  </w:style>
  <w:style w:type="paragraph" w:customStyle="1" w:styleId="Style9">
    <w:name w:val="Style9"/>
    <w:basedOn w:val="a1"/>
    <w:uiPriority w:val="99"/>
    <w:rsid w:val="00EB34CB"/>
    <w:pPr>
      <w:widowControl w:val="0"/>
      <w:autoSpaceDE w:val="0"/>
      <w:autoSpaceDN w:val="0"/>
      <w:adjustRightInd w:val="0"/>
    </w:pPr>
  </w:style>
  <w:style w:type="paragraph" w:customStyle="1" w:styleId="family">
    <w:name w:val="family"/>
    <w:basedOn w:val="a1"/>
    <w:uiPriority w:val="99"/>
    <w:rsid w:val="00EB34CB"/>
    <w:pPr>
      <w:spacing w:before="45" w:after="75"/>
      <w:ind w:firstLine="288"/>
      <w:jc w:val="center"/>
    </w:pPr>
    <w:rPr>
      <w:rFonts w:ascii="Times" w:hAnsi="Times"/>
      <w:b/>
      <w:bCs/>
      <w:i/>
      <w:iCs/>
      <w:sz w:val="23"/>
      <w:szCs w:val="23"/>
    </w:rPr>
  </w:style>
  <w:style w:type="paragraph" w:customStyle="1" w:styleId="species">
    <w:name w:val="species"/>
    <w:basedOn w:val="a1"/>
    <w:uiPriority w:val="99"/>
    <w:rsid w:val="00EB34CB"/>
    <w:pPr>
      <w:ind w:firstLine="288"/>
      <w:jc w:val="center"/>
    </w:pPr>
    <w:rPr>
      <w:b/>
      <w:bCs/>
      <w:sz w:val="23"/>
      <w:szCs w:val="23"/>
    </w:rPr>
  </w:style>
  <w:style w:type="character" w:customStyle="1" w:styleId="130">
    <w:name w:val="Знак Знак13"/>
    <w:uiPriority w:val="99"/>
    <w:rsid w:val="00183E57"/>
    <w:rPr>
      <w:rFonts w:cs="Times New Roman"/>
      <w:lang w:val="ru-RU" w:eastAsia="ru-RU" w:bidi="ar-SA"/>
    </w:rPr>
  </w:style>
  <w:style w:type="character" w:customStyle="1" w:styleId="FontStyle29">
    <w:name w:val="Font Style29"/>
    <w:uiPriority w:val="99"/>
    <w:rsid w:val="00A30C89"/>
    <w:rPr>
      <w:rFonts w:ascii="Times New Roman" w:hAnsi="Times New Roman" w:cs="Times New Roman"/>
      <w:b/>
      <w:bCs/>
      <w:spacing w:val="-10"/>
      <w:sz w:val="24"/>
      <w:szCs w:val="24"/>
    </w:rPr>
  </w:style>
  <w:style w:type="character" w:customStyle="1" w:styleId="FontStyle30">
    <w:name w:val="Font Style30"/>
    <w:uiPriority w:val="99"/>
    <w:rsid w:val="00A30C89"/>
    <w:rPr>
      <w:rFonts w:ascii="Times New Roman" w:hAnsi="Times New Roman" w:cs="Times New Roman"/>
      <w:spacing w:val="-10"/>
      <w:sz w:val="16"/>
      <w:szCs w:val="16"/>
    </w:rPr>
  </w:style>
  <w:style w:type="character" w:customStyle="1" w:styleId="FontStyle32">
    <w:name w:val="Font Style32"/>
    <w:uiPriority w:val="99"/>
    <w:rsid w:val="00A30C89"/>
    <w:rPr>
      <w:rFonts w:ascii="Trebuchet MS" w:hAnsi="Trebuchet MS" w:cs="Trebuchet MS"/>
      <w:sz w:val="32"/>
      <w:szCs w:val="32"/>
    </w:rPr>
  </w:style>
  <w:style w:type="character" w:customStyle="1" w:styleId="FontStyle33">
    <w:name w:val="Font Style33"/>
    <w:uiPriority w:val="99"/>
    <w:rsid w:val="00A30C89"/>
    <w:rPr>
      <w:rFonts w:ascii="Sylfaen" w:hAnsi="Sylfaen" w:cs="Sylfaen"/>
      <w:b/>
      <w:bCs/>
      <w:sz w:val="22"/>
      <w:szCs w:val="22"/>
    </w:rPr>
  </w:style>
  <w:style w:type="paragraph" w:customStyle="1" w:styleId="Style12">
    <w:name w:val="Style12"/>
    <w:basedOn w:val="a1"/>
    <w:uiPriority w:val="99"/>
    <w:rsid w:val="00A30C89"/>
    <w:pPr>
      <w:widowControl w:val="0"/>
      <w:autoSpaceDE w:val="0"/>
      <w:autoSpaceDN w:val="0"/>
      <w:adjustRightInd w:val="0"/>
    </w:pPr>
  </w:style>
  <w:style w:type="character" w:customStyle="1" w:styleId="FontStyle34">
    <w:name w:val="Font Style34"/>
    <w:uiPriority w:val="99"/>
    <w:rsid w:val="00A30C89"/>
    <w:rPr>
      <w:rFonts w:ascii="Times New Roman" w:hAnsi="Times New Roman" w:cs="Times New Roman"/>
      <w:b/>
      <w:bCs/>
      <w:spacing w:val="-10"/>
      <w:sz w:val="24"/>
      <w:szCs w:val="24"/>
    </w:rPr>
  </w:style>
  <w:style w:type="paragraph" w:customStyle="1" w:styleId="Style13">
    <w:name w:val="Style13"/>
    <w:basedOn w:val="a1"/>
    <w:uiPriority w:val="99"/>
    <w:rsid w:val="00A30C89"/>
    <w:pPr>
      <w:widowControl w:val="0"/>
      <w:autoSpaceDE w:val="0"/>
      <w:autoSpaceDN w:val="0"/>
      <w:adjustRightInd w:val="0"/>
    </w:pPr>
  </w:style>
  <w:style w:type="paragraph" w:customStyle="1" w:styleId="Style14">
    <w:name w:val="Style14"/>
    <w:basedOn w:val="a1"/>
    <w:uiPriority w:val="99"/>
    <w:rsid w:val="00A30C89"/>
    <w:pPr>
      <w:widowControl w:val="0"/>
      <w:autoSpaceDE w:val="0"/>
      <w:autoSpaceDN w:val="0"/>
      <w:adjustRightInd w:val="0"/>
    </w:pPr>
  </w:style>
  <w:style w:type="paragraph" w:customStyle="1" w:styleId="Style16">
    <w:name w:val="Style16"/>
    <w:basedOn w:val="a1"/>
    <w:uiPriority w:val="99"/>
    <w:rsid w:val="00A30C89"/>
    <w:pPr>
      <w:widowControl w:val="0"/>
      <w:autoSpaceDE w:val="0"/>
      <w:autoSpaceDN w:val="0"/>
      <w:adjustRightInd w:val="0"/>
    </w:pPr>
  </w:style>
  <w:style w:type="paragraph" w:customStyle="1" w:styleId="Style17">
    <w:name w:val="Style17"/>
    <w:basedOn w:val="a1"/>
    <w:uiPriority w:val="99"/>
    <w:rsid w:val="00A30C89"/>
    <w:pPr>
      <w:widowControl w:val="0"/>
      <w:autoSpaceDE w:val="0"/>
      <w:autoSpaceDN w:val="0"/>
      <w:adjustRightInd w:val="0"/>
    </w:pPr>
  </w:style>
  <w:style w:type="paragraph" w:customStyle="1" w:styleId="Style18">
    <w:name w:val="Style18"/>
    <w:basedOn w:val="a1"/>
    <w:uiPriority w:val="99"/>
    <w:rsid w:val="00A30C89"/>
    <w:pPr>
      <w:widowControl w:val="0"/>
      <w:autoSpaceDE w:val="0"/>
      <w:autoSpaceDN w:val="0"/>
      <w:adjustRightInd w:val="0"/>
    </w:pPr>
  </w:style>
  <w:style w:type="paragraph" w:customStyle="1" w:styleId="Style20">
    <w:name w:val="Style20"/>
    <w:basedOn w:val="a1"/>
    <w:uiPriority w:val="99"/>
    <w:rsid w:val="00A30C89"/>
    <w:pPr>
      <w:widowControl w:val="0"/>
      <w:autoSpaceDE w:val="0"/>
      <w:autoSpaceDN w:val="0"/>
      <w:adjustRightInd w:val="0"/>
      <w:spacing w:line="274" w:lineRule="exact"/>
    </w:pPr>
  </w:style>
  <w:style w:type="paragraph" w:customStyle="1" w:styleId="Style21">
    <w:name w:val="Style21"/>
    <w:basedOn w:val="a1"/>
    <w:uiPriority w:val="99"/>
    <w:rsid w:val="00A30C89"/>
    <w:pPr>
      <w:widowControl w:val="0"/>
      <w:autoSpaceDE w:val="0"/>
      <w:autoSpaceDN w:val="0"/>
      <w:adjustRightInd w:val="0"/>
    </w:pPr>
  </w:style>
  <w:style w:type="paragraph" w:customStyle="1" w:styleId="Style22">
    <w:name w:val="Style22"/>
    <w:basedOn w:val="a1"/>
    <w:uiPriority w:val="99"/>
    <w:rsid w:val="00A30C89"/>
    <w:pPr>
      <w:widowControl w:val="0"/>
      <w:autoSpaceDE w:val="0"/>
      <w:autoSpaceDN w:val="0"/>
      <w:adjustRightInd w:val="0"/>
    </w:pPr>
  </w:style>
  <w:style w:type="character" w:customStyle="1" w:styleId="FontStyle35">
    <w:name w:val="Font Style35"/>
    <w:uiPriority w:val="99"/>
    <w:rsid w:val="00A30C89"/>
    <w:rPr>
      <w:rFonts w:ascii="Candara" w:hAnsi="Candara" w:cs="Candara"/>
      <w:b/>
      <w:bCs/>
      <w:sz w:val="32"/>
      <w:szCs w:val="32"/>
    </w:rPr>
  </w:style>
  <w:style w:type="character" w:customStyle="1" w:styleId="FontStyle36">
    <w:name w:val="Font Style36"/>
    <w:uiPriority w:val="99"/>
    <w:rsid w:val="00A30C89"/>
    <w:rPr>
      <w:rFonts w:ascii="Times New Roman" w:hAnsi="Times New Roman" w:cs="Times New Roman"/>
      <w:b/>
      <w:bCs/>
      <w:sz w:val="26"/>
      <w:szCs w:val="26"/>
    </w:rPr>
  </w:style>
  <w:style w:type="character" w:customStyle="1" w:styleId="FontStyle37">
    <w:name w:val="Font Style37"/>
    <w:uiPriority w:val="99"/>
    <w:rsid w:val="00A30C89"/>
    <w:rPr>
      <w:rFonts w:ascii="Sylfaen" w:hAnsi="Sylfaen" w:cs="Sylfaen"/>
      <w:b/>
      <w:bCs/>
      <w:i/>
      <w:iCs/>
      <w:spacing w:val="100"/>
      <w:sz w:val="10"/>
      <w:szCs w:val="10"/>
    </w:rPr>
  </w:style>
  <w:style w:type="character" w:customStyle="1" w:styleId="FontStyle38">
    <w:name w:val="Font Style38"/>
    <w:uiPriority w:val="99"/>
    <w:rsid w:val="00A30C89"/>
    <w:rPr>
      <w:rFonts w:ascii="Trebuchet MS" w:hAnsi="Trebuchet MS" w:cs="Trebuchet MS"/>
      <w:sz w:val="32"/>
      <w:szCs w:val="32"/>
    </w:rPr>
  </w:style>
  <w:style w:type="character" w:customStyle="1" w:styleId="FontStyle39">
    <w:name w:val="Font Style39"/>
    <w:uiPriority w:val="99"/>
    <w:rsid w:val="00A30C89"/>
    <w:rPr>
      <w:rFonts w:ascii="Times New Roman" w:hAnsi="Times New Roman" w:cs="Times New Roman"/>
      <w:b/>
      <w:bCs/>
      <w:sz w:val="26"/>
      <w:szCs w:val="26"/>
    </w:rPr>
  </w:style>
  <w:style w:type="character" w:customStyle="1" w:styleId="FontStyle46">
    <w:name w:val="Font Style46"/>
    <w:uiPriority w:val="99"/>
    <w:rsid w:val="00A30C89"/>
    <w:rPr>
      <w:rFonts w:ascii="Times New Roman" w:hAnsi="Times New Roman" w:cs="Times New Roman"/>
      <w:b/>
      <w:bCs/>
      <w:i/>
      <w:iCs/>
      <w:spacing w:val="20"/>
      <w:sz w:val="32"/>
      <w:szCs w:val="32"/>
    </w:rPr>
  </w:style>
  <w:style w:type="paragraph" w:customStyle="1" w:styleId="Style25">
    <w:name w:val="Style25"/>
    <w:basedOn w:val="a1"/>
    <w:uiPriority w:val="99"/>
    <w:rsid w:val="00A30C89"/>
    <w:pPr>
      <w:widowControl w:val="0"/>
      <w:autoSpaceDE w:val="0"/>
      <w:autoSpaceDN w:val="0"/>
      <w:adjustRightInd w:val="0"/>
    </w:pPr>
  </w:style>
  <w:style w:type="character" w:customStyle="1" w:styleId="FontStyle42">
    <w:name w:val="Font Style42"/>
    <w:uiPriority w:val="99"/>
    <w:rsid w:val="00A30C89"/>
    <w:rPr>
      <w:rFonts w:ascii="Times New Roman" w:hAnsi="Times New Roman" w:cs="Times New Roman"/>
      <w:b/>
      <w:bCs/>
      <w:sz w:val="24"/>
      <w:szCs w:val="24"/>
    </w:rPr>
  </w:style>
  <w:style w:type="paragraph" w:customStyle="1" w:styleId="Style19">
    <w:name w:val="Style19"/>
    <w:basedOn w:val="a1"/>
    <w:uiPriority w:val="99"/>
    <w:rsid w:val="00A30C89"/>
    <w:pPr>
      <w:widowControl w:val="0"/>
      <w:autoSpaceDE w:val="0"/>
      <w:autoSpaceDN w:val="0"/>
      <w:adjustRightInd w:val="0"/>
    </w:pPr>
  </w:style>
  <w:style w:type="paragraph" w:customStyle="1" w:styleId="Style26">
    <w:name w:val="Style26"/>
    <w:basedOn w:val="a1"/>
    <w:uiPriority w:val="99"/>
    <w:rsid w:val="00A30C89"/>
    <w:pPr>
      <w:widowControl w:val="0"/>
      <w:autoSpaceDE w:val="0"/>
      <w:autoSpaceDN w:val="0"/>
      <w:adjustRightInd w:val="0"/>
    </w:pPr>
  </w:style>
  <w:style w:type="character" w:customStyle="1" w:styleId="FontStyle43">
    <w:name w:val="Font Style43"/>
    <w:uiPriority w:val="99"/>
    <w:rsid w:val="00A30C89"/>
    <w:rPr>
      <w:rFonts w:ascii="Trebuchet MS" w:hAnsi="Trebuchet MS" w:cs="Trebuchet MS"/>
      <w:sz w:val="32"/>
      <w:szCs w:val="32"/>
    </w:rPr>
  </w:style>
  <w:style w:type="character" w:customStyle="1" w:styleId="FontStyle44">
    <w:name w:val="Font Style44"/>
    <w:uiPriority w:val="99"/>
    <w:rsid w:val="00A30C89"/>
    <w:rPr>
      <w:rFonts w:ascii="Trebuchet MS" w:hAnsi="Trebuchet MS" w:cs="Trebuchet MS"/>
      <w:sz w:val="34"/>
      <w:szCs w:val="34"/>
    </w:rPr>
  </w:style>
  <w:style w:type="character" w:customStyle="1" w:styleId="FontStyle45">
    <w:name w:val="Font Style45"/>
    <w:uiPriority w:val="99"/>
    <w:rsid w:val="00A30C89"/>
    <w:rPr>
      <w:rFonts w:ascii="Trebuchet MS" w:hAnsi="Trebuchet MS" w:cs="Trebuchet MS"/>
      <w:sz w:val="32"/>
      <w:szCs w:val="32"/>
    </w:rPr>
  </w:style>
  <w:style w:type="paragraph" w:customStyle="1" w:styleId="Style23">
    <w:name w:val="Style23"/>
    <w:basedOn w:val="a1"/>
    <w:uiPriority w:val="99"/>
    <w:rsid w:val="00A30C89"/>
    <w:pPr>
      <w:widowControl w:val="0"/>
      <w:autoSpaceDE w:val="0"/>
      <w:autoSpaceDN w:val="0"/>
      <w:adjustRightInd w:val="0"/>
    </w:pPr>
  </w:style>
  <w:style w:type="paragraph" w:customStyle="1" w:styleId="Style27">
    <w:name w:val="Style27"/>
    <w:basedOn w:val="a1"/>
    <w:uiPriority w:val="99"/>
    <w:rsid w:val="00A30C89"/>
    <w:pPr>
      <w:widowControl w:val="0"/>
      <w:autoSpaceDE w:val="0"/>
      <w:autoSpaceDN w:val="0"/>
      <w:adjustRightInd w:val="0"/>
    </w:pPr>
  </w:style>
  <w:style w:type="character" w:customStyle="1" w:styleId="FontStyle50">
    <w:name w:val="Font Style50"/>
    <w:uiPriority w:val="99"/>
    <w:rsid w:val="00A30C89"/>
    <w:rPr>
      <w:rFonts w:ascii="Courier New" w:hAnsi="Courier New" w:cs="Courier New"/>
      <w:b/>
      <w:bCs/>
      <w:sz w:val="18"/>
      <w:szCs w:val="18"/>
    </w:rPr>
  </w:style>
  <w:style w:type="character" w:customStyle="1" w:styleId="FontStyle51">
    <w:name w:val="Font Style51"/>
    <w:uiPriority w:val="99"/>
    <w:rsid w:val="00A30C89"/>
    <w:rPr>
      <w:rFonts w:ascii="Courier New" w:hAnsi="Courier New" w:cs="Courier New"/>
      <w:sz w:val="30"/>
      <w:szCs w:val="30"/>
    </w:rPr>
  </w:style>
  <w:style w:type="character" w:customStyle="1" w:styleId="FontStyle52">
    <w:name w:val="Font Style52"/>
    <w:uiPriority w:val="99"/>
    <w:rsid w:val="00A30C89"/>
    <w:rPr>
      <w:rFonts w:ascii="Times New Roman" w:hAnsi="Times New Roman" w:cs="Times New Roman"/>
      <w:b/>
      <w:bCs/>
      <w:sz w:val="26"/>
      <w:szCs w:val="26"/>
    </w:rPr>
  </w:style>
  <w:style w:type="character" w:customStyle="1" w:styleId="Normal">
    <w:name w:val="Normal Знак"/>
    <w:link w:val="15"/>
    <w:uiPriority w:val="99"/>
    <w:locked/>
    <w:rsid w:val="004D7BA0"/>
    <w:rPr>
      <w:sz w:val="22"/>
      <w:lang w:val="ru-RU" w:eastAsia="ru-RU" w:bidi="ar-SA"/>
    </w:rPr>
  </w:style>
  <w:style w:type="paragraph" w:customStyle="1" w:styleId="afffffff0">
    <w:name w:val="основной текст"/>
    <w:basedOn w:val="a1"/>
    <w:uiPriority w:val="99"/>
    <w:rsid w:val="00656CB6"/>
    <w:pPr>
      <w:spacing w:after="120"/>
      <w:ind w:firstLine="851"/>
      <w:jc w:val="both"/>
    </w:pPr>
    <w:rPr>
      <w:rFonts w:ascii="Arial" w:hAnsi="Arial"/>
      <w:sz w:val="28"/>
      <w:szCs w:val="20"/>
    </w:rPr>
  </w:style>
  <w:style w:type="paragraph" w:customStyle="1" w:styleId="Iniiaiieoaenonionooiii2">
    <w:name w:val="Iniiaiie oaeno n ionooiii 2"/>
    <w:basedOn w:val="a1"/>
    <w:uiPriority w:val="99"/>
    <w:rsid w:val="008F16A8"/>
    <w:pPr>
      <w:autoSpaceDE w:val="0"/>
      <w:autoSpaceDN w:val="0"/>
      <w:ind w:firstLine="720"/>
      <w:jc w:val="both"/>
    </w:pPr>
    <w:rPr>
      <w:sz w:val="28"/>
      <w:szCs w:val="28"/>
    </w:rPr>
  </w:style>
  <w:style w:type="paragraph" w:customStyle="1" w:styleId="form">
    <w:name w:val="form"/>
    <w:basedOn w:val="a1"/>
    <w:uiPriority w:val="99"/>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uiPriority w:val="99"/>
    <w:rsid w:val="00827280"/>
    <w:rPr>
      <w:rFonts w:cs="Times New Roman"/>
      <w:sz w:val="24"/>
      <w:szCs w:val="24"/>
      <w:lang w:val="ru-RU" w:eastAsia="ru-RU" w:bidi="ar-SA"/>
    </w:rPr>
  </w:style>
  <w:style w:type="paragraph" w:customStyle="1" w:styleId="111">
    <w:name w:val="Знак Знак Знак Знак Знак1 Знак1"/>
    <w:basedOn w:val="a1"/>
    <w:uiPriority w:val="99"/>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uiPriority w:val="99"/>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uiPriority w:val="99"/>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uiPriority w:val="99"/>
    <w:rsid w:val="001155AA"/>
    <w:pPr>
      <w:jc w:val="center"/>
    </w:pPr>
    <w:rPr>
      <w:rFonts w:ascii="Times New Roman" w:hAnsi="Times New Roman" w:cs="Times New Roman"/>
      <w:i w:val="0"/>
      <w:iCs w:val="0"/>
      <w:lang w:val="en-US"/>
    </w:rPr>
  </w:style>
  <w:style w:type="paragraph" w:customStyle="1" w:styleId="afffffff2">
    <w:name w:val="Сноска"/>
    <w:basedOn w:val="a1"/>
    <w:uiPriority w:val="99"/>
    <w:rsid w:val="001155AA"/>
    <w:pPr>
      <w:ind w:firstLine="284"/>
      <w:jc w:val="both"/>
    </w:pPr>
    <w:rPr>
      <w:sz w:val="20"/>
      <w:szCs w:val="20"/>
    </w:rPr>
  </w:style>
  <w:style w:type="paragraph" w:customStyle="1" w:styleId="ConsPlusDocList">
    <w:name w:val="ConsPlusDocList"/>
    <w:uiPriority w:val="99"/>
    <w:rsid w:val="001155AA"/>
    <w:pPr>
      <w:widowControl w:val="0"/>
      <w:autoSpaceDE w:val="0"/>
      <w:autoSpaceDN w:val="0"/>
      <w:adjustRightInd w:val="0"/>
    </w:pPr>
    <w:rPr>
      <w:rFonts w:ascii="Courier New" w:hAnsi="Courier New" w:cs="Courier New"/>
    </w:rPr>
  </w:style>
  <w:style w:type="paragraph" w:customStyle="1" w:styleId="r">
    <w:name w:val="r"/>
    <w:basedOn w:val="a1"/>
    <w:uiPriority w:val="99"/>
    <w:rsid w:val="001155AA"/>
    <w:pPr>
      <w:jc w:val="right"/>
    </w:pPr>
    <w:rPr>
      <w:color w:val="000000"/>
    </w:rPr>
  </w:style>
  <w:style w:type="character" w:customStyle="1" w:styleId="style10">
    <w:name w:val="style1"/>
    <w:uiPriority w:val="99"/>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uiPriority w:val="99"/>
    <w:rsid w:val="001155AA"/>
    <w:rPr>
      <w:rFonts w:cs="Times New Roman"/>
      <w:b/>
      <w:sz w:val="24"/>
      <w:szCs w:val="24"/>
      <w:lang w:val="ru-RU" w:eastAsia="ru-RU" w:bidi="ar-SA"/>
    </w:rPr>
  </w:style>
  <w:style w:type="character" w:customStyle="1" w:styleId="afffffff3">
    <w:name w:val="под название"/>
    <w:uiPriority w:val="99"/>
    <w:rsid w:val="001155AA"/>
    <w:rPr>
      <w:rFonts w:cs="Times New Roman"/>
      <w:sz w:val="22"/>
    </w:rPr>
  </w:style>
  <w:style w:type="paragraph" w:customStyle="1" w:styleId="afffffff4">
    <w:name w:val="Обычный + По ширине"/>
    <w:aliases w:val="Первая строка:  1,27 см"/>
    <w:basedOn w:val="ConsPlusNormal"/>
    <w:uiPriority w:val="99"/>
    <w:rsid w:val="00CA1A9D"/>
    <w:pPr>
      <w:widowControl/>
      <w:ind w:firstLine="708"/>
      <w:jc w:val="both"/>
    </w:pPr>
    <w:rPr>
      <w:rFonts w:ascii="Times New Roman" w:hAnsi="Times New Roman" w:cs="Times New Roman"/>
      <w:sz w:val="24"/>
      <w:szCs w:val="28"/>
    </w:rPr>
  </w:style>
  <w:style w:type="paragraph" w:customStyle="1" w:styleId="u">
    <w:name w:val="u"/>
    <w:basedOn w:val="a1"/>
    <w:uiPriority w:val="99"/>
    <w:rsid w:val="003C096A"/>
    <w:pPr>
      <w:ind w:firstLine="539"/>
      <w:jc w:val="both"/>
    </w:pPr>
    <w:rPr>
      <w:color w:val="000000"/>
      <w:sz w:val="18"/>
      <w:szCs w:val="18"/>
    </w:rPr>
  </w:style>
  <w:style w:type="paragraph" w:customStyle="1" w:styleId="Lbullit">
    <w:name w:val="! L=bullit !"/>
    <w:basedOn w:val="a1"/>
    <w:uiPriority w:val="99"/>
    <w:rsid w:val="003C096A"/>
    <w:pPr>
      <w:spacing w:before="60" w:after="60"/>
      <w:ind w:left="502" w:hanging="360"/>
      <w:jc w:val="both"/>
    </w:pPr>
    <w:rPr>
      <w:color w:val="0000FF"/>
    </w:rPr>
  </w:style>
  <w:style w:type="character" w:customStyle="1" w:styleId="WW8Num3z1">
    <w:name w:val="WW8Num3z1"/>
    <w:uiPriority w:val="99"/>
    <w:rsid w:val="003C096A"/>
    <w:rPr>
      <w:rFonts w:ascii="Symbol" w:hAnsi="Symbol"/>
    </w:rPr>
  </w:style>
  <w:style w:type="character" w:customStyle="1" w:styleId="Normal0">
    <w:name w:val="Normal Знак Знак"/>
    <w:uiPriority w:val="99"/>
    <w:rsid w:val="005B2831"/>
    <w:rPr>
      <w:rFonts w:cs="Times New Roman"/>
      <w:sz w:val="22"/>
      <w:lang w:val="ru-RU" w:eastAsia="ru-RU" w:bidi="ar-SA"/>
    </w:rPr>
  </w:style>
  <w:style w:type="character" w:customStyle="1" w:styleId="2ff">
    <w:name w:val="Знак2 Знак Знак Знак Знак"/>
    <w:uiPriority w:val="99"/>
    <w:rsid w:val="00AA58A2"/>
    <w:rPr>
      <w:rFonts w:cs="Times New Roman"/>
      <w:sz w:val="24"/>
      <w:szCs w:val="24"/>
    </w:rPr>
  </w:style>
  <w:style w:type="character" w:customStyle="1" w:styleId="S31">
    <w:name w:val="S_Нумерованный_3.1 Знак Знак"/>
    <w:link w:val="S310"/>
    <w:uiPriority w:val="99"/>
    <w:locked/>
    <w:rsid w:val="00306B81"/>
    <w:rPr>
      <w:rFonts w:cs="Times New Roman"/>
      <w:sz w:val="28"/>
      <w:szCs w:val="28"/>
    </w:rPr>
  </w:style>
  <w:style w:type="paragraph" w:customStyle="1" w:styleId="S310">
    <w:name w:val="S_Нумерованный_3.1"/>
    <w:basedOn w:val="a1"/>
    <w:link w:val="S31"/>
    <w:autoRedefine/>
    <w:uiPriority w:val="99"/>
    <w:rsid w:val="00306B81"/>
    <w:pPr>
      <w:ind w:right="170" w:firstLine="624"/>
      <w:jc w:val="both"/>
    </w:pPr>
    <w:rPr>
      <w:sz w:val="28"/>
      <w:szCs w:val="28"/>
    </w:rPr>
  </w:style>
  <w:style w:type="numbering" w:styleId="1ai">
    <w:name w:val="Outline List 1"/>
    <w:basedOn w:val="a5"/>
    <w:uiPriority w:val="99"/>
    <w:semiHidden/>
    <w:unhideWhenUsed/>
    <w:pPr>
      <w:numPr>
        <w:numId w:val="4"/>
      </w:numPr>
    </w:pPr>
  </w:style>
  <w:style w:type="numbering" w:customStyle="1" w:styleId="3">
    <w:name w:val="Стиль маркированный3"/>
    <w:pPr>
      <w:numPr>
        <w:numId w:val="9"/>
      </w:numPr>
    </w:pPr>
  </w:style>
  <w:style w:type="numbering" w:customStyle="1" w:styleId="ArticleSection">
    <w:name w:val="Article / Section"/>
    <w:pPr>
      <w:numPr>
        <w:numId w:val="5"/>
      </w:numPr>
    </w:pPr>
  </w:style>
  <w:style w:type="numbering" w:styleId="111111">
    <w:name w:val="Outline List 2"/>
    <w:basedOn w:val="a5"/>
    <w:uiPriority w:val="99"/>
    <w:semiHidden/>
    <w:unhideWhenUsed/>
    <w:pPr>
      <w:numPr>
        <w:numId w:val="3"/>
      </w:numPr>
    </w:pPr>
  </w:style>
  <w:style w:type="paragraph" w:customStyle="1" w:styleId="Standard">
    <w:name w:val="Standard"/>
    <w:uiPriority w:val="99"/>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 w:type="paragraph" w:customStyle="1" w:styleId="Default">
    <w:name w:val="Default"/>
    <w:rsid w:val="00AC39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7967">
      <w:marLeft w:val="0"/>
      <w:marRight w:val="0"/>
      <w:marTop w:val="0"/>
      <w:marBottom w:val="0"/>
      <w:divBdr>
        <w:top w:val="none" w:sz="0" w:space="0" w:color="auto"/>
        <w:left w:val="none" w:sz="0" w:space="0" w:color="auto"/>
        <w:bottom w:val="none" w:sz="0" w:space="0" w:color="auto"/>
        <w:right w:val="none" w:sz="0" w:space="0" w:color="auto"/>
      </w:divBdr>
    </w:div>
    <w:div w:id="1264417968">
      <w:marLeft w:val="0"/>
      <w:marRight w:val="0"/>
      <w:marTop w:val="0"/>
      <w:marBottom w:val="0"/>
      <w:divBdr>
        <w:top w:val="none" w:sz="0" w:space="0" w:color="auto"/>
        <w:left w:val="none" w:sz="0" w:space="0" w:color="auto"/>
        <w:bottom w:val="none" w:sz="0" w:space="0" w:color="auto"/>
        <w:right w:val="none" w:sz="0" w:space="0" w:color="auto"/>
      </w:divBdr>
    </w:div>
    <w:div w:id="1264417969">
      <w:marLeft w:val="0"/>
      <w:marRight w:val="0"/>
      <w:marTop w:val="0"/>
      <w:marBottom w:val="0"/>
      <w:divBdr>
        <w:top w:val="none" w:sz="0" w:space="0" w:color="auto"/>
        <w:left w:val="none" w:sz="0" w:space="0" w:color="auto"/>
        <w:bottom w:val="none" w:sz="0" w:space="0" w:color="auto"/>
        <w:right w:val="none" w:sz="0" w:space="0" w:color="auto"/>
      </w:divBdr>
    </w:div>
    <w:div w:id="126441797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70118195027418E5E2CB1E803029F423FAE1591AA6FE33D0F22A04520C8B0EB76B73D31EX4v6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0118195027418E5E2CB1E803029F423FAE1591AA6FE33D0F22A04520C8B0EB76B73D31EX4vBJ"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47038</Words>
  <Characters>268121</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Планировочная организация территории города</vt:lpstr>
    </vt:vector>
  </TitlesOfParts>
  <LinksUpToDate>false</LinksUpToDate>
  <CharactersWithSpaces>314530</CharactersWithSpaces>
  <SharedDoc>false</SharedDoc>
  <HLinks>
    <vt:vector size="408" baseType="variant">
      <vt:variant>
        <vt:i4>2490431</vt:i4>
      </vt:variant>
      <vt:variant>
        <vt:i4>402</vt:i4>
      </vt:variant>
      <vt:variant>
        <vt:i4>0</vt:i4>
      </vt:variant>
      <vt:variant>
        <vt:i4>5</vt:i4>
      </vt:variant>
      <vt:variant>
        <vt:lpwstr>consultantplus://offline/ref=70118195027418E5E2CB1E803029F423FAE1591AA6FE33D0F22A04520C8B0EB76B73D31EX4v6J</vt:lpwstr>
      </vt:variant>
      <vt:variant>
        <vt:lpwstr/>
      </vt:variant>
      <vt:variant>
        <vt:i4>2490475</vt:i4>
      </vt:variant>
      <vt:variant>
        <vt:i4>399</vt:i4>
      </vt:variant>
      <vt:variant>
        <vt:i4>0</vt:i4>
      </vt:variant>
      <vt:variant>
        <vt:i4>5</vt:i4>
      </vt:variant>
      <vt:variant>
        <vt:lpwstr>consultantplus://offline/ref=70118195027418E5E2CB1E803029F423FAE1591AA6FE33D0F22A04520C8B0EB76B73D31EX4vBJ</vt:lpwstr>
      </vt:variant>
      <vt:variant>
        <vt:lpwstr/>
      </vt:variant>
      <vt:variant>
        <vt:i4>1310780</vt:i4>
      </vt:variant>
      <vt:variant>
        <vt:i4>392</vt:i4>
      </vt:variant>
      <vt:variant>
        <vt:i4>0</vt:i4>
      </vt:variant>
      <vt:variant>
        <vt:i4>5</vt:i4>
      </vt:variant>
      <vt:variant>
        <vt:lpwstr/>
      </vt:variant>
      <vt:variant>
        <vt:lpwstr>_Toc341272978</vt:lpwstr>
      </vt:variant>
      <vt:variant>
        <vt:i4>1310780</vt:i4>
      </vt:variant>
      <vt:variant>
        <vt:i4>386</vt:i4>
      </vt:variant>
      <vt:variant>
        <vt:i4>0</vt:i4>
      </vt:variant>
      <vt:variant>
        <vt:i4>5</vt:i4>
      </vt:variant>
      <vt:variant>
        <vt:lpwstr/>
      </vt:variant>
      <vt:variant>
        <vt:lpwstr>_Toc341272977</vt:lpwstr>
      </vt:variant>
      <vt:variant>
        <vt:i4>1310780</vt:i4>
      </vt:variant>
      <vt:variant>
        <vt:i4>380</vt:i4>
      </vt:variant>
      <vt:variant>
        <vt:i4>0</vt:i4>
      </vt:variant>
      <vt:variant>
        <vt:i4>5</vt:i4>
      </vt:variant>
      <vt:variant>
        <vt:lpwstr/>
      </vt:variant>
      <vt:variant>
        <vt:lpwstr>_Toc341272976</vt:lpwstr>
      </vt:variant>
      <vt:variant>
        <vt:i4>1310780</vt:i4>
      </vt:variant>
      <vt:variant>
        <vt:i4>374</vt:i4>
      </vt:variant>
      <vt:variant>
        <vt:i4>0</vt:i4>
      </vt:variant>
      <vt:variant>
        <vt:i4>5</vt:i4>
      </vt:variant>
      <vt:variant>
        <vt:lpwstr/>
      </vt:variant>
      <vt:variant>
        <vt:lpwstr>_Toc341272975</vt:lpwstr>
      </vt:variant>
      <vt:variant>
        <vt:i4>1310780</vt:i4>
      </vt:variant>
      <vt:variant>
        <vt:i4>368</vt:i4>
      </vt:variant>
      <vt:variant>
        <vt:i4>0</vt:i4>
      </vt:variant>
      <vt:variant>
        <vt:i4>5</vt:i4>
      </vt:variant>
      <vt:variant>
        <vt:lpwstr/>
      </vt:variant>
      <vt:variant>
        <vt:lpwstr>_Toc341272974</vt:lpwstr>
      </vt:variant>
      <vt:variant>
        <vt:i4>1310780</vt:i4>
      </vt:variant>
      <vt:variant>
        <vt:i4>362</vt:i4>
      </vt:variant>
      <vt:variant>
        <vt:i4>0</vt:i4>
      </vt:variant>
      <vt:variant>
        <vt:i4>5</vt:i4>
      </vt:variant>
      <vt:variant>
        <vt:lpwstr/>
      </vt:variant>
      <vt:variant>
        <vt:lpwstr>_Toc341272973</vt:lpwstr>
      </vt:variant>
      <vt:variant>
        <vt:i4>1310780</vt:i4>
      </vt:variant>
      <vt:variant>
        <vt:i4>356</vt:i4>
      </vt:variant>
      <vt:variant>
        <vt:i4>0</vt:i4>
      </vt:variant>
      <vt:variant>
        <vt:i4>5</vt:i4>
      </vt:variant>
      <vt:variant>
        <vt:lpwstr/>
      </vt:variant>
      <vt:variant>
        <vt:lpwstr>_Toc341272972</vt:lpwstr>
      </vt:variant>
      <vt:variant>
        <vt:i4>1310780</vt:i4>
      </vt:variant>
      <vt:variant>
        <vt:i4>350</vt:i4>
      </vt:variant>
      <vt:variant>
        <vt:i4>0</vt:i4>
      </vt:variant>
      <vt:variant>
        <vt:i4>5</vt:i4>
      </vt:variant>
      <vt:variant>
        <vt:lpwstr/>
      </vt:variant>
      <vt:variant>
        <vt:lpwstr>_Toc341272971</vt:lpwstr>
      </vt:variant>
      <vt:variant>
        <vt:i4>1310780</vt:i4>
      </vt:variant>
      <vt:variant>
        <vt:i4>344</vt:i4>
      </vt:variant>
      <vt:variant>
        <vt:i4>0</vt:i4>
      </vt:variant>
      <vt:variant>
        <vt:i4>5</vt:i4>
      </vt:variant>
      <vt:variant>
        <vt:lpwstr/>
      </vt:variant>
      <vt:variant>
        <vt:lpwstr>_Toc341272970</vt:lpwstr>
      </vt:variant>
      <vt:variant>
        <vt:i4>1376316</vt:i4>
      </vt:variant>
      <vt:variant>
        <vt:i4>338</vt:i4>
      </vt:variant>
      <vt:variant>
        <vt:i4>0</vt:i4>
      </vt:variant>
      <vt:variant>
        <vt:i4>5</vt:i4>
      </vt:variant>
      <vt:variant>
        <vt:lpwstr/>
      </vt:variant>
      <vt:variant>
        <vt:lpwstr>_Toc341272969</vt:lpwstr>
      </vt:variant>
      <vt:variant>
        <vt:i4>1376316</vt:i4>
      </vt:variant>
      <vt:variant>
        <vt:i4>332</vt:i4>
      </vt:variant>
      <vt:variant>
        <vt:i4>0</vt:i4>
      </vt:variant>
      <vt:variant>
        <vt:i4>5</vt:i4>
      </vt:variant>
      <vt:variant>
        <vt:lpwstr/>
      </vt:variant>
      <vt:variant>
        <vt:lpwstr>_Toc341272968</vt:lpwstr>
      </vt:variant>
      <vt:variant>
        <vt:i4>1376316</vt:i4>
      </vt:variant>
      <vt:variant>
        <vt:i4>326</vt:i4>
      </vt:variant>
      <vt:variant>
        <vt:i4>0</vt:i4>
      </vt:variant>
      <vt:variant>
        <vt:i4>5</vt:i4>
      </vt:variant>
      <vt:variant>
        <vt:lpwstr/>
      </vt:variant>
      <vt:variant>
        <vt:lpwstr>_Toc341272967</vt:lpwstr>
      </vt:variant>
      <vt:variant>
        <vt:i4>1376316</vt:i4>
      </vt:variant>
      <vt:variant>
        <vt:i4>320</vt:i4>
      </vt:variant>
      <vt:variant>
        <vt:i4>0</vt:i4>
      </vt:variant>
      <vt:variant>
        <vt:i4>5</vt:i4>
      </vt:variant>
      <vt:variant>
        <vt:lpwstr/>
      </vt:variant>
      <vt:variant>
        <vt:lpwstr>_Toc341272966</vt:lpwstr>
      </vt:variant>
      <vt:variant>
        <vt:i4>1376316</vt:i4>
      </vt:variant>
      <vt:variant>
        <vt:i4>314</vt:i4>
      </vt:variant>
      <vt:variant>
        <vt:i4>0</vt:i4>
      </vt:variant>
      <vt:variant>
        <vt:i4>5</vt:i4>
      </vt:variant>
      <vt:variant>
        <vt:lpwstr/>
      </vt:variant>
      <vt:variant>
        <vt:lpwstr>_Toc341272965</vt:lpwstr>
      </vt:variant>
      <vt:variant>
        <vt:i4>1376316</vt:i4>
      </vt:variant>
      <vt:variant>
        <vt:i4>308</vt:i4>
      </vt:variant>
      <vt:variant>
        <vt:i4>0</vt:i4>
      </vt:variant>
      <vt:variant>
        <vt:i4>5</vt:i4>
      </vt:variant>
      <vt:variant>
        <vt:lpwstr/>
      </vt:variant>
      <vt:variant>
        <vt:lpwstr>_Toc341272964</vt:lpwstr>
      </vt:variant>
      <vt:variant>
        <vt:i4>1376316</vt:i4>
      </vt:variant>
      <vt:variant>
        <vt:i4>302</vt:i4>
      </vt:variant>
      <vt:variant>
        <vt:i4>0</vt:i4>
      </vt:variant>
      <vt:variant>
        <vt:i4>5</vt:i4>
      </vt:variant>
      <vt:variant>
        <vt:lpwstr/>
      </vt:variant>
      <vt:variant>
        <vt:lpwstr>_Toc341272963</vt:lpwstr>
      </vt:variant>
      <vt:variant>
        <vt:i4>1376316</vt:i4>
      </vt:variant>
      <vt:variant>
        <vt:i4>296</vt:i4>
      </vt:variant>
      <vt:variant>
        <vt:i4>0</vt:i4>
      </vt:variant>
      <vt:variant>
        <vt:i4>5</vt:i4>
      </vt:variant>
      <vt:variant>
        <vt:lpwstr/>
      </vt:variant>
      <vt:variant>
        <vt:lpwstr>_Toc341272962</vt:lpwstr>
      </vt:variant>
      <vt:variant>
        <vt:i4>1376316</vt:i4>
      </vt:variant>
      <vt:variant>
        <vt:i4>290</vt:i4>
      </vt:variant>
      <vt:variant>
        <vt:i4>0</vt:i4>
      </vt:variant>
      <vt:variant>
        <vt:i4>5</vt:i4>
      </vt:variant>
      <vt:variant>
        <vt:lpwstr/>
      </vt:variant>
      <vt:variant>
        <vt:lpwstr>_Toc341272961</vt:lpwstr>
      </vt:variant>
      <vt:variant>
        <vt:i4>1376316</vt:i4>
      </vt:variant>
      <vt:variant>
        <vt:i4>284</vt:i4>
      </vt:variant>
      <vt:variant>
        <vt:i4>0</vt:i4>
      </vt:variant>
      <vt:variant>
        <vt:i4>5</vt:i4>
      </vt:variant>
      <vt:variant>
        <vt:lpwstr/>
      </vt:variant>
      <vt:variant>
        <vt:lpwstr>_Toc341272960</vt:lpwstr>
      </vt:variant>
      <vt:variant>
        <vt:i4>1441852</vt:i4>
      </vt:variant>
      <vt:variant>
        <vt:i4>278</vt:i4>
      </vt:variant>
      <vt:variant>
        <vt:i4>0</vt:i4>
      </vt:variant>
      <vt:variant>
        <vt:i4>5</vt:i4>
      </vt:variant>
      <vt:variant>
        <vt:lpwstr/>
      </vt:variant>
      <vt:variant>
        <vt:lpwstr>_Toc341272959</vt:lpwstr>
      </vt:variant>
      <vt:variant>
        <vt:i4>1441852</vt:i4>
      </vt:variant>
      <vt:variant>
        <vt:i4>272</vt:i4>
      </vt:variant>
      <vt:variant>
        <vt:i4>0</vt:i4>
      </vt:variant>
      <vt:variant>
        <vt:i4>5</vt:i4>
      </vt:variant>
      <vt:variant>
        <vt:lpwstr/>
      </vt:variant>
      <vt:variant>
        <vt:lpwstr>_Toc341272958</vt:lpwstr>
      </vt:variant>
      <vt:variant>
        <vt:i4>1441852</vt:i4>
      </vt:variant>
      <vt:variant>
        <vt:i4>266</vt:i4>
      </vt:variant>
      <vt:variant>
        <vt:i4>0</vt:i4>
      </vt:variant>
      <vt:variant>
        <vt:i4>5</vt:i4>
      </vt:variant>
      <vt:variant>
        <vt:lpwstr/>
      </vt:variant>
      <vt:variant>
        <vt:lpwstr>_Toc341272957</vt:lpwstr>
      </vt:variant>
      <vt:variant>
        <vt:i4>1441852</vt:i4>
      </vt:variant>
      <vt:variant>
        <vt:i4>260</vt:i4>
      </vt:variant>
      <vt:variant>
        <vt:i4>0</vt:i4>
      </vt:variant>
      <vt:variant>
        <vt:i4>5</vt:i4>
      </vt:variant>
      <vt:variant>
        <vt:lpwstr/>
      </vt:variant>
      <vt:variant>
        <vt:lpwstr>_Toc341272956</vt:lpwstr>
      </vt:variant>
      <vt:variant>
        <vt:i4>1441852</vt:i4>
      </vt:variant>
      <vt:variant>
        <vt:i4>254</vt:i4>
      </vt:variant>
      <vt:variant>
        <vt:i4>0</vt:i4>
      </vt:variant>
      <vt:variant>
        <vt:i4>5</vt:i4>
      </vt:variant>
      <vt:variant>
        <vt:lpwstr/>
      </vt:variant>
      <vt:variant>
        <vt:lpwstr>_Toc341272955</vt:lpwstr>
      </vt:variant>
      <vt:variant>
        <vt:i4>1441852</vt:i4>
      </vt:variant>
      <vt:variant>
        <vt:i4>248</vt:i4>
      </vt:variant>
      <vt:variant>
        <vt:i4>0</vt:i4>
      </vt:variant>
      <vt:variant>
        <vt:i4>5</vt:i4>
      </vt:variant>
      <vt:variant>
        <vt:lpwstr/>
      </vt:variant>
      <vt:variant>
        <vt:lpwstr>_Toc341272954</vt:lpwstr>
      </vt:variant>
      <vt:variant>
        <vt:i4>1441852</vt:i4>
      </vt:variant>
      <vt:variant>
        <vt:i4>242</vt:i4>
      </vt:variant>
      <vt:variant>
        <vt:i4>0</vt:i4>
      </vt:variant>
      <vt:variant>
        <vt:i4>5</vt:i4>
      </vt:variant>
      <vt:variant>
        <vt:lpwstr/>
      </vt:variant>
      <vt:variant>
        <vt:lpwstr>_Toc341272953</vt:lpwstr>
      </vt:variant>
      <vt:variant>
        <vt:i4>1441852</vt:i4>
      </vt:variant>
      <vt:variant>
        <vt:i4>236</vt:i4>
      </vt:variant>
      <vt:variant>
        <vt:i4>0</vt:i4>
      </vt:variant>
      <vt:variant>
        <vt:i4>5</vt:i4>
      </vt:variant>
      <vt:variant>
        <vt:lpwstr/>
      </vt:variant>
      <vt:variant>
        <vt:lpwstr>_Toc341272952</vt:lpwstr>
      </vt:variant>
      <vt:variant>
        <vt:i4>1441852</vt:i4>
      </vt:variant>
      <vt:variant>
        <vt:i4>230</vt:i4>
      </vt:variant>
      <vt:variant>
        <vt:i4>0</vt:i4>
      </vt:variant>
      <vt:variant>
        <vt:i4>5</vt:i4>
      </vt:variant>
      <vt:variant>
        <vt:lpwstr/>
      </vt:variant>
      <vt:variant>
        <vt:lpwstr>_Toc341272951</vt:lpwstr>
      </vt:variant>
      <vt:variant>
        <vt:i4>1441852</vt:i4>
      </vt:variant>
      <vt:variant>
        <vt:i4>224</vt:i4>
      </vt:variant>
      <vt:variant>
        <vt:i4>0</vt:i4>
      </vt:variant>
      <vt:variant>
        <vt:i4>5</vt:i4>
      </vt:variant>
      <vt:variant>
        <vt:lpwstr/>
      </vt:variant>
      <vt:variant>
        <vt:lpwstr>_Toc341272950</vt:lpwstr>
      </vt:variant>
      <vt:variant>
        <vt:i4>1507388</vt:i4>
      </vt:variant>
      <vt:variant>
        <vt:i4>218</vt:i4>
      </vt:variant>
      <vt:variant>
        <vt:i4>0</vt:i4>
      </vt:variant>
      <vt:variant>
        <vt:i4>5</vt:i4>
      </vt:variant>
      <vt:variant>
        <vt:lpwstr/>
      </vt:variant>
      <vt:variant>
        <vt:lpwstr>_Toc341272949</vt:lpwstr>
      </vt:variant>
      <vt:variant>
        <vt:i4>1507388</vt:i4>
      </vt:variant>
      <vt:variant>
        <vt:i4>212</vt:i4>
      </vt:variant>
      <vt:variant>
        <vt:i4>0</vt:i4>
      </vt:variant>
      <vt:variant>
        <vt:i4>5</vt:i4>
      </vt:variant>
      <vt:variant>
        <vt:lpwstr/>
      </vt:variant>
      <vt:variant>
        <vt:lpwstr>_Toc341272948</vt:lpwstr>
      </vt:variant>
      <vt:variant>
        <vt:i4>1507388</vt:i4>
      </vt:variant>
      <vt:variant>
        <vt:i4>206</vt:i4>
      </vt:variant>
      <vt:variant>
        <vt:i4>0</vt:i4>
      </vt:variant>
      <vt:variant>
        <vt:i4>5</vt:i4>
      </vt:variant>
      <vt:variant>
        <vt:lpwstr/>
      </vt:variant>
      <vt:variant>
        <vt:lpwstr>_Toc341272947</vt:lpwstr>
      </vt:variant>
      <vt:variant>
        <vt:i4>1507388</vt:i4>
      </vt:variant>
      <vt:variant>
        <vt:i4>200</vt:i4>
      </vt:variant>
      <vt:variant>
        <vt:i4>0</vt:i4>
      </vt:variant>
      <vt:variant>
        <vt:i4>5</vt:i4>
      </vt:variant>
      <vt:variant>
        <vt:lpwstr/>
      </vt:variant>
      <vt:variant>
        <vt:lpwstr>_Toc341272946</vt:lpwstr>
      </vt:variant>
      <vt:variant>
        <vt:i4>1507388</vt:i4>
      </vt:variant>
      <vt:variant>
        <vt:i4>194</vt:i4>
      </vt:variant>
      <vt:variant>
        <vt:i4>0</vt:i4>
      </vt:variant>
      <vt:variant>
        <vt:i4>5</vt:i4>
      </vt:variant>
      <vt:variant>
        <vt:lpwstr/>
      </vt:variant>
      <vt:variant>
        <vt:lpwstr>_Toc341272945</vt:lpwstr>
      </vt:variant>
      <vt:variant>
        <vt:i4>1507388</vt:i4>
      </vt:variant>
      <vt:variant>
        <vt:i4>188</vt:i4>
      </vt:variant>
      <vt:variant>
        <vt:i4>0</vt:i4>
      </vt:variant>
      <vt:variant>
        <vt:i4>5</vt:i4>
      </vt:variant>
      <vt:variant>
        <vt:lpwstr/>
      </vt:variant>
      <vt:variant>
        <vt:lpwstr>_Toc341272944</vt:lpwstr>
      </vt:variant>
      <vt:variant>
        <vt:i4>1507388</vt:i4>
      </vt:variant>
      <vt:variant>
        <vt:i4>182</vt:i4>
      </vt:variant>
      <vt:variant>
        <vt:i4>0</vt:i4>
      </vt:variant>
      <vt:variant>
        <vt:i4>5</vt:i4>
      </vt:variant>
      <vt:variant>
        <vt:lpwstr/>
      </vt:variant>
      <vt:variant>
        <vt:lpwstr>_Toc341272943</vt:lpwstr>
      </vt:variant>
      <vt:variant>
        <vt:i4>1507388</vt:i4>
      </vt:variant>
      <vt:variant>
        <vt:i4>176</vt:i4>
      </vt:variant>
      <vt:variant>
        <vt:i4>0</vt:i4>
      </vt:variant>
      <vt:variant>
        <vt:i4>5</vt:i4>
      </vt:variant>
      <vt:variant>
        <vt:lpwstr/>
      </vt:variant>
      <vt:variant>
        <vt:lpwstr>_Toc341272942</vt:lpwstr>
      </vt:variant>
      <vt:variant>
        <vt:i4>1507388</vt:i4>
      </vt:variant>
      <vt:variant>
        <vt:i4>170</vt:i4>
      </vt:variant>
      <vt:variant>
        <vt:i4>0</vt:i4>
      </vt:variant>
      <vt:variant>
        <vt:i4>5</vt:i4>
      </vt:variant>
      <vt:variant>
        <vt:lpwstr/>
      </vt:variant>
      <vt:variant>
        <vt:lpwstr>_Toc341272941</vt:lpwstr>
      </vt:variant>
      <vt:variant>
        <vt:i4>1507388</vt:i4>
      </vt:variant>
      <vt:variant>
        <vt:i4>164</vt:i4>
      </vt:variant>
      <vt:variant>
        <vt:i4>0</vt:i4>
      </vt:variant>
      <vt:variant>
        <vt:i4>5</vt:i4>
      </vt:variant>
      <vt:variant>
        <vt:lpwstr/>
      </vt:variant>
      <vt:variant>
        <vt:lpwstr>_Toc341272940</vt:lpwstr>
      </vt:variant>
      <vt:variant>
        <vt:i4>1048636</vt:i4>
      </vt:variant>
      <vt:variant>
        <vt:i4>158</vt:i4>
      </vt:variant>
      <vt:variant>
        <vt:i4>0</vt:i4>
      </vt:variant>
      <vt:variant>
        <vt:i4>5</vt:i4>
      </vt:variant>
      <vt:variant>
        <vt:lpwstr/>
      </vt:variant>
      <vt:variant>
        <vt:lpwstr>_Toc341272939</vt:lpwstr>
      </vt:variant>
      <vt:variant>
        <vt:i4>1048636</vt:i4>
      </vt:variant>
      <vt:variant>
        <vt:i4>152</vt:i4>
      </vt:variant>
      <vt:variant>
        <vt:i4>0</vt:i4>
      </vt:variant>
      <vt:variant>
        <vt:i4>5</vt:i4>
      </vt:variant>
      <vt:variant>
        <vt:lpwstr/>
      </vt:variant>
      <vt:variant>
        <vt:lpwstr>_Toc341272938</vt:lpwstr>
      </vt:variant>
      <vt:variant>
        <vt:i4>1048636</vt:i4>
      </vt:variant>
      <vt:variant>
        <vt:i4>146</vt:i4>
      </vt:variant>
      <vt:variant>
        <vt:i4>0</vt:i4>
      </vt:variant>
      <vt:variant>
        <vt:i4>5</vt:i4>
      </vt:variant>
      <vt:variant>
        <vt:lpwstr/>
      </vt:variant>
      <vt:variant>
        <vt:lpwstr>_Toc341272937</vt:lpwstr>
      </vt:variant>
      <vt:variant>
        <vt:i4>1048636</vt:i4>
      </vt:variant>
      <vt:variant>
        <vt:i4>140</vt:i4>
      </vt:variant>
      <vt:variant>
        <vt:i4>0</vt:i4>
      </vt:variant>
      <vt:variant>
        <vt:i4>5</vt:i4>
      </vt:variant>
      <vt:variant>
        <vt:lpwstr/>
      </vt:variant>
      <vt:variant>
        <vt:lpwstr>_Toc341272936</vt:lpwstr>
      </vt:variant>
      <vt:variant>
        <vt:i4>1048636</vt:i4>
      </vt:variant>
      <vt:variant>
        <vt:i4>134</vt:i4>
      </vt:variant>
      <vt:variant>
        <vt:i4>0</vt:i4>
      </vt:variant>
      <vt:variant>
        <vt:i4>5</vt:i4>
      </vt:variant>
      <vt:variant>
        <vt:lpwstr/>
      </vt:variant>
      <vt:variant>
        <vt:lpwstr>_Toc341272935</vt:lpwstr>
      </vt:variant>
      <vt:variant>
        <vt:i4>1048636</vt:i4>
      </vt:variant>
      <vt:variant>
        <vt:i4>128</vt:i4>
      </vt:variant>
      <vt:variant>
        <vt:i4>0</vt:i4>
      </vt:variant>
      <vt:variant>
        <vt:i4>5</vt:i4>
      </vt:variant>
      <vt:variant>
        <vt:lpwstr/>
      </vt:variant>
      <vt:variant>
        <vt:lpwstr>_Toc341272934</vt:lpwstr>
      </vt:variant>
      <vt:variant>
        <vt:i4>1048636</vt:i4>
      </vt:variant>
      <vt:variant>
        <vt:i4>122</vt:i4>
      </vt:variant>
      <vt:variant>
        <vt:i4>0</vt:i4>
      </vt:variant>
      <vt:variant>
        <vt:i4>5</vt:i4>
      </vt:variant>
      <vt:variant>
        <vt:lpwstr/>
      </vt:variant>
      <vt:variant>
        <vt:lpwstr>_Toc341272933</vt:lpwstr>
      </vt:variant>
      <vt:variant>
        <vt:i4>1048636</vt:i4>
      </vt:variant>
      <vt:variant>
        <vt:i4>116</vt:i4>
      </vt:variant>
      <vt:variant>
        <vt:i4>0</vt:i4>
      </vt:variant>
      <vt:variant>
        <vt:i4>5</vt:i4>
      </vt:variant>
      <vt:variant>
        <vt:lpwstr/>
      </vt:variant>
      <vt:variant>
        <vt:lpwstr>_Toc341272932</vt:lpwstr>
      </vt:variant>
      <vt:variant>
        <vt:i4>1048636</vt:i4>
      </vt:variant>
      <vt:variant>
        <vt:i4>110</vt:i4>
      </vt:variant>
      <vt:variant>
        <vt:i4>0</vt:i4>
      </vt:variant>
      <vt:variant>
        <vt:i4>5</vt:i4>
      </vt:variant>
      <vt:variant>
        <vt:lpwstr/>
      </vt:variant>
      <vt:variant>
        <vt:lpwstr>_Toc341272931</vt:lpwstr>
      </vt:variant>
      <vt:variant>
        <vt:i4>1048636</vt:i4>
      </vt:variant>
      <vt:variant>
        <vt:i4>104</vt:i4>
      </vt:variant>
      <vt:variant>
        <vt:i4>0</vt:i4>
      </vt:variant>
      <vt:variant>
        <vt:i4>5</vt:i4>
      </vt:variant>
      <vt:variant>
        <vt:lpwstr/>
      </vt:variant>
      <vt:variant>
        <vt:lpwstr>_Toc341272930</vt:lpwstr>
      </vt:variant>
      <vt:variant>
        <vt:i4>1114172</vt:i4>
      </vt:variant>
      <vt:variant>
        <vt:i4>98</vt:i4>
      </vt:variant>
      <vt:variant>
        <vt:i4>0</vt:i4>
      </vt:variant>
      <vt:variant>
        <vt:i4>5</vt:i4>
      </vt:variant>
      <vt:variant>
        <vt:lpwstr/>
      </vt:variant>
      <vt:variant>
        <vt:lpwstr>_Toc341272929</vt:lpwstr>
      </vt:variant>
      <vt:variant>
        <vt:i4>1114172</vt:i4>
      </vt:variant>
      <vt:variant>
        <vt:i4>92</vt:i4>
      </vt:variant>
      <vt:variant>
        <vt:i4>0</vt:i4>
      </vt:variant>
      <vt:variant>
        <vt:i4>5</vt:i4>
      </vt:variant>
      <vt:variant>
        <vt:lpwstr/>
      </vt:variant>
      <vt:variant>
        <vt:lpwstr>_Toc341272928</vt:lpwstr>
      </vt:variant>
      <vt:variant>
        <vt:i4>1114172</vt:i4>
      </vt:variant>
      <vt:variant>
        <vt:i4>86</vt:i4>
      </vt:variant>
      <vt:variant>
        <vt:i4>0</vt:i4>
      </vt:variant>
      <vt:variant>
        <vt:i4>5</vt:i4>
      </vt:variant>
      <vt:variant>
        <vt:lpwstr/>
      </vt:variant>
      <vt:variant>
        <vt:lpwstr>_Toc341272927</vt:lpwstr>
      </vt:variant>
      <vt:variant>
        <vt:i4>1114172</vt:i4>
      </vt:variant>
      <vt:variant>
        <vt:i4>80</vt:i4>
      </vt:variant>
      <vt:variant>
        <vt:i4>0</vt:i4>
      </vt:variant>
      <vt:variant>
        <vt:i4>5</vt:i4>
      </vt:variant>
      <vt:variant>
        <vt:lpwstr/>
      </vt:variant>
      <vt:variant>
        <vt:lpwstr>_Toc341272926</vt:lpwstr>
      </vt:variant>
      <vt:variant>
        <vt:i4>1114172</vt:i4>
      </vt:variant>
      <vt:variant>
        <vt:i4>74</vt:i4>
      </vt:variant>
      <vt:variant>
        <vt:i4>0</vt:i4>
      </vt:variant>
      <vt:variant>
        <vt:i4>5</vt:i4>
      </vt:variant>
      <vt:variant>
        <vt:lpwstr/>
      </vt:variant>
      <vt:variant>
        <vt:lpwstr>_Toc341272925</vt:lpwstr>
      </vt:variant>
      <vt:variant>
        <vt:i4>1114172</vt:i4>
      </vt:variant>
      <vt:variant>
        <vt:i4>68</vt:i4>
      </vt:variant>
      <vt:variant>
        <vt:i4>0</vt:i4>
      </vt:variant>
      <vt:variant>
        <vt:i4>5</vt:i4>
      </vt:variant>
      <vt:variant>
        <vt:lpwstr/>
      </vt:variant>
      <vt:variant>
        <vt:lpwstr>_Toc341272924</vt:lpwstr>
      </vt:variant>
      <vt:variant>
        <vt:i4>1114172</vt:i4>
      </vt:variant>
      <vt:variant>
        <vt:i4>62</vt:i4>
      </vt:variant>
      <vt:variant>
        <vt:i4>0</vt:i4>
      </vt:variant>
      <vt:variant>
        <vt:i4>5</vt:i4>
      </vt:variant>
      <vt:variant>
        <vt:lpwstr/>
      </vt:variant>
      <vt:variant>
        <vt:lpwstr>_Toc341272923</vt:lpwstr>
      </vt:variant>
      <vt:variant>
        <vt:i4>1114172</vt:i4>
      </vt:variant>
      <vt:variant>
        <vt:i4>56</vt:i4>
      </vt:variant>
      <vt:variant>
        <vt:i4>0</vt:i4>
      </vt:variant>
      <vt:variant>
        <vt:i4>5</vt:i4>
      </vt:variant>
      <vt:variant>
        <vt:lpwstr/>
      </vt:variant>
      <vt:variant>
        <vt:lpwstr>_Toc341272922</vt:lpwstr>
      </vt:variant>
      <vt:variant>
        <vt:i4>1114172</vt:i4>
      </vt:variant>
      <vt:variant>
        <vt:i4>50</vt:i4>
      </vt:variant>
      <vt:variant>
        <vt:i4>0</vt:i4>
      </vt:variant>
      <vt:variant>
        <vt:i4>5</vt:i4>
      </vt:variant>
      <vt:variant>
        <vt:lpwstr/>
      </vt:variant>
      <vt:variant>
        <vt:lpwstr>_Toc341272921</vt:lpwstr>
      </vt:variant>
      <vt:variant>
        <vt:i4>1114172</vt:i4>
      </vt:variant>
      <vt:variant>
        <vt:i4>44</vt:i4>
      </vt:variant>
      <vt:variant>
        <vt:i4>0</vt:i4>
      </vt:variant>
      <vt:variant>
        <vt:i4>5</vt:i4>
      </vt:variant>
      <vt:variant>
        <vt:lpwstr/>
      </vt:variant>
      <vt:variant>
        <vt:lpwstr>_Toc341272920</vt:lpwstr>
      </vt:variant>
      <vt:variant>
        <vt:i4>1179708</vt:i4>
      </vt:variant>
      <vt:variant>
        <vt:i4>38</vt:i4>
      </vt:variant>
      <vt:variant>
        <vt:i4>0</vt:i4>
      </vt:variant>
      <vt:variant>
        <vt:i4>5</vt:i4>
      </vt:variant>
      <vt:variant>
        <vt:lpwstr/>
      </vt:variant>
      <vt:variant>
        <vt:lpwstr>_Toc341272919</vt:lpwstr>
      </vt:variant>
      <vt:variant>
        <vt:i4>1179708</vt:i4>
      </vt:variant>
      <vt:variant>
        <vt:i4>32</vt:i4>
      </vt:variant>
      <vt:variant>
        <vt:i4>0</vt:i4>
      </vt:variant>
      <vt:variant>
        <vt:i4>5</vt:i4>
      </vt:variant>
      <vt:variant>
        <vt:lpwstr/>
      </vt:variant>
      <vt:variant>
        <vt:lpwstr>_Toc341272918</vt:lpwstr>
      </vt:variant>
      <vt:variant>
        <vt:i4>1179708</vt:i4>
      </vt:variant>
      <vt:variant>
        <vt:i4>26</vt:i4>
      </vt:variant>
      <vt:variant>
        <vt:i4>0</vt:i4>
      </vt:variant>
      <vt:variant>
        <vt:i4>5</vt:i4>
      </vt:variant>
      <vt:variant>
        <vt:lpwstr/>
      </vt:variant>
      <vt:variant>
        <vt:lpwstr>_Toc341272917</vt:lpwstr>
      </vt:variant>
      <vt:variant>
        <vt:i4>1179708</vt:i4>
      </vt:variant>
      <vt:variant>
        <vt:i4>20</vt:i4>
      </vt:variant>
      <vt:variant>
        <vt:i4>0</vt:i4>
      </vt:variant>
      <vt:variant>
        <vt:i4>5</vt:i4>
      </vt:variant>
      <vt:variant>
        <vt:lpwstr/>
      </vt:variant>
      <vt:variant>
        <vt:lpwstr>_Toc341272916</vt:lpwstr>
      </vt:variant>
      <vt:variant>
        <vt:i4>1179708</vt:i4>
      </vt:variant>
      <vt:variant>
        <vt:i4>14</vt:i4>
      </vt:variant>
      <vt:variant>
        <vt:i4>0</vt:i4>
      </vt:variant>
      <vt:variant>
        <vt:i4>5</vt:i4>
      </vt:variant>
      <vt:variant>
        <vt:lpwstr/>
      </vt:variant>
      <vt:variant>
        <vt:lpwstr>_Toc341272915</vt:lpwstr>
      </vt:variant>
      <vt:variant>
        <vt:i4>1179708</vt:i4>
      </vt:variant>
      <vt:variant>
        <vt:i4>8</vt:i4>
      </vt:variant>
      <vt:variant>
        <vt:i4>0</vt:i4>
      </vt:variant>
      <vt:variant>
        <vt:i4>5</vt:i4>
      </vt:variant>
      <vt:variant>
        <vt:lpwstr/>
      </vt:variant>
      <vt:variant>
        <vt:lpwstr>_Toc341272914</vt:lpwstr>
      </vt:variant>
      <vt:variant>
        <vt:i4>1179708</vt:i4>
      </vt:variant>
      <vt:variant>
        <vt:i4>2</vt:i4>
      </vt:variant>
      <vt:variant>
        <vt:i4>0</vt:i4>
      </vt:variant>
      <vt:variant>
        <vt:i4>5</vt:i4>
      </vt:variant>
      <vt:variant>
        <vt:lpwstr/>
      </vt:variant>
      <vt:variant>
        <vt:lpwstr>_Toc341272913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Планировочная организация территории города</dc:title>
  <dc:creator/>
  <cp:lastModifiedBy/>
  <cp:revision>1</cp:revision>
  <cp:lastPrinted>2012-02-20T13:35:00Z</cp:lastPrinted>
  <dcterms:created xsi:type="dcterms:W3CDTF">2020-02-11T12:33:00Z</dcterms:created>
  <dcterms:modified xsi:type="dcterms:W3CDTF">2020-02-11T12:33:00Z</dcterms:modified>
</cp:coreProperties>
</file>