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14C" w:rsidRPr="00296F5B" w:rsidRDefault="0009614C" w:rsidP="0009614C">
      <w:pPr>
        <w:shd w:val="clear" w:color="auto" w:fill="FFFFFF"/>
        <w:spacing w:after="0" w:line="502" w:lineRule="atLeast"/>
        <w:jc w:val="center"/>
        <w:outlineLvl w:val="1"/>
        <w:rPr>
          <w:rFonts w:ascii="Times New Roman" w:eastAsia="Times New Roman" w:hAnsi="Times New Roman" w:cs="Times New Roman"/>
          <w:b/>
          <w:color w:val="010101"/>
          <w:kern w:val="36"/>
          <w:sz w:val="26"/>
          <w:szCs w:val="26"/>
        </w:rPr>
      </w:pPr>
      <w:bookmarkStart w:id="0" w:name="_GoBack"/>
      <w:bookmarkEnd w:id="0"/>
      <w:r w:rsidRPr="0009614C">
        <w:rPr>
          <w:rFonts w:ascii="Times New Roman" w:eastAsia="Times New Roman" w:hAnsi="Times New Roman" w:cs="Times New Roman"/>
          <w:b/>
          <w:color w:val="010101"/>
          <w:kern w:val="36"/>
          <w:sz w:val="26"/>
          <w:szCs w:val="26"/>
        </w:rPr>
        <w:t>Порядок действий при обнаружении подозрительного предмета, который может оказаться взрывным устройством</w:t>
      </w:r>
    </w:p>
    <w:p w:rsidR="00296F5B" w:rsidRPr="0009614C" w:rsidRDefault="00296F5B" w:rsidP="0009614C">
      <w:pPr>
        <w:shd w:val="clear" w:color="auto" w:fill="FFFFFF"/>
        <w:spacing w:after="0" w:line="502" w:lineRule="atLeast"/>
        <w:jc w:val="center"/>
        <w:outlineLvl w:val="1"/>
        <w:rPr>
          <w:rFonts w:ascii="Times New Roman" w:eastAsia="Times New Roman" w:hAnsi="Times New Roman" w:cs="Times New Roman"/>
          <w:color w:val="010101"/>
          <w:kern w:val="36"/>
          <w:sz w:val="26"/>
          <w:szCs w:val="26"/>
        </w:rPr>
      </w:pPr>
    </w:p>
    <w:p w:rsidR="00856509" w:rsidRPr="00856509" w:rsidRDefault="00856509" w:rsidP="00856509">
      <w:pPr>
        <w:shd w:val="clear" w:color="auto" w:fill="FFFFFF"/>
        <w:spacing w:after="0" w:line="402" w:lineRule="atLeast"/>
        <w:rPr>
          <w:rFonts w:ascii="Times New Roman" w:eastAsia="Times New Roman" w:hAnsi="Times New Roman" w:cs="Times New Roman"/>
          <w:color w:val="444444"/>
          <w:sz w:val="26"/>
          <w:szCs w:val="26"/>
        </w:rPr>
      </w:pPr>
      <w:r w:rsidRPr="00856509">
        <w:rPr>
          <w:rFonts w:ascii="Times New Roman" w:eastAsia="Times New Roman" w:hAnsi="Times New Roman" w:cs="Times New Roman"/>
          <w:color w:val="444444"/>
          <w:sz w:val="26"/>
          <w:szCs w:val="26"/>
        </w:rPr>
        <w:t>В последнее время часто отмечаются случаи обнаружения гражданами подозрительных предметов, которые могут оказаться взрывными устройствами. </w:t>
      </w:r>
    </w:p>
    <w:p w:rsidR="00856509" w:rsidRPr="00856509" w:rsidRDefault="00856509" w:rsidP="00856509">
      <w:pPr>
        <w:shd w:val="clear" w:color="auto" w:fill="FFFFFF"/>
        <w:spacing w:after="0" w:line="402" w:lineRule="atLeast"/>
        <w:rPr>
          <w:rFonts w:ascii="Times New Roman" w:eastAsia="Times New Roman" w:hAnsi="Times New Roman" w:cs="Times New Roman"/>
          <w:color w:val="444444"/>
          <w:sz w:val="26"/>
          <w:szCs w:val="26"/>
        </w:rPr>
      </w:pPr>
      <w:r w:rsidRPr="00856509">
        <w:rPr>
          <w:rFonts w:ascii="Times New Roman" w:eastAsia="Times New Roman" w:hAnsi="Times New Roman" w:cs="Times New Roman"/>
          <w:color w:val="444444"/>
          <w:sz w:val="26"/>
          <w:szCs w:val="26"/>
        </w:rPr>
        <w:t>В качестве камуфляжа для взрывных устройств используются обычные бытовые предметы: сумки, пакеты, свертки, коробки, игрушки, мобильные телефоны и т.п. Подобные предметы обнаруживают в транспорте, на лестничных площадках, около дверей квартир, в учреждениях и общественных местах.</w:t>
      </w:r>
    </w:p>
    <w:p w:rsidR="00856509" w:rsidRPr="00856509" w:rsidRDefault="00856509" w:rsidP="00856509">
      <w:pPr>
        <w:shd w:val="clear" w:color="auto" w:fill="FFFFFF"/>
        <w:spacing w:after="0" w:line="402" w:lineRule="atLeast"/>
        <w:rPr>
          <w:rFonts w:ascii="Times New Roman" w:eastAsia="Times New Roman" w:hAnsi="Times New Roman" w:cs="Times New Roman"/>
          <w:color w:val="444444"/>
          <w:sz w:val="26"/>
          <w:szCs w:val="26"/>
        </w:rPr>
      </w:pPr>
      <w:r w:rsidRPr="00856509">
        <w:rPr>
          <w:rFonts w:ascii="Times New Roman" w:eastAsia="Times New Roman" w:hAnsi="Times New Roman" w:cs="Times New Roman"/>
          <w:color w:val="444444"/>
          <w:sz w:val="26"/>
          <w:szCs w:val="26"/>
        </w:rPr>
        <w:t>Не оставляйте факт обнаружения подозрительных предметов без внимания!</w:t>
      </w:r>
    </w:p>
    <w:p w:rsidR="0009614C" w:rsidRPr="0009614C" w:rsidRDefault="0009614C" w:rsidP="00856509">
      <w:pPr>
        <w:shd w:val="clear" w:color="auto" w:fill="FFFFFF"/>
        <w:tabs>
          <w:tab w:val="left" w:pos="-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09614C" w:rsidRDefault="0009614C" w:rsidP="00B639E6">
      <w:pPr>
        <w:shd w:val="clear" w:color="auto" w:fill="FFFFFF"/>
        <w:spacing w:after="0" w:line="368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9614C">
        <w:rPr>
          <w:rFonts w:ascii="Times New Roman" w:eastAsia="Times New Roman" w:hAnsi="Times New Roman" w:cs="Times New Roman"/>
          <w:color w:val="000000"/>
          <w:sz w:val="26"/>
          <w:szCs w:val="26"/>
        </w:rPr>
        <w:t>— Категорически запрещается трогать, вскрывать, передвигать или предпринимать какие-либо иные действия с обнаруженным предметом.</w:t>
      </w:r>
      <w:r w:rsidRPr="0009614C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— Не рекомендуется использовать мобильные телефоны и другие средства радиосвязи вблизи такого предмета.</w:t>
      </w:r>
      <w:r w:rsidRPr="0009614C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— Необходимо немедленно сообщить об обнаружении подозрительного предмета в полицию или иные компетентные органы.</w:t>
      </w:r>
    </w:p>
    <w:p w:rsidR="00DA3B24" w:rsidRPr="0009614C" w:rsidRDefault="00DA3B24" w:rsidP="00B639E6">
      <w:pPr>
        <w:shd w:val="clear" w:color="auto" w:fill="FFFFFF"/>
        <w:spacing w:after="0" w:line="368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09614C" w:rsidRPr="0009614C" w:rsidRDefault="0009614C" w:rsidP="00B639E6">
      <w:pPr>
        <w:shd w:val="clear" w:color="auto" w:fill="FFFFFF"/>
        <w:spacing w:after="0" w:line="368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9614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 учреждении:</w:t>
      </w:r>
      <w:r w:rsidRPr="0009614C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Если вы обнаружили неизвестный предмет в учреждении, организации:</w:t>
      </w:r>
      <w:r w:rsidRPr="0009614C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1. Немедленно сообщите о находке администрации или охране учреждения.</w:t>
      </w:r>
      <w:r w:rsidRPr="0009614C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2. Зафиксируйте время и место обнаружения неизвестного предмета.</w:t>
      </w:r>
      <w:r w:rsidRPr="0009614C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3. Предпримите меры к тому, чтобы люди отошли как можно дальше от подозрительного предмета и опасной зоны.</w:t>
      </w:r>
      <w:r w:rsidRPr="0009614C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4. Дождитесь прибытия представителей компетентных органов, укажите место расположения подозрительного предмета, время и обстоятельства его обнаружения.</w:t>
      </w:r>
      <w:r w:rsidRPr="0009614C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5. Не паникуйте. О возможной угрозе взрыва сообщите только тем, кому необходимо знать о случившемся.</w:t>
      </w:r>
      <w:r w:rsidRPr="0009614C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Также необходимо помнить, что внешний вид предмета может скрывать его настоящее назначение. На наличие взрывного устройства, других опасных предметов могут указывать следующие признаки:</w:t>
      </w:r>
    </w:p>
    <w:p w:rsidR="0009614C" w:rsidRDefault="0009614C" w:rsidP="00B639E6">
      <w:pPr>
        <w:shd w:val="clear" w:color="auto" w:fill="FFFFFF"/>
        <w:spacing w:after="0" w:line="368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9614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Признаки взрывного устройства:</w:t>
      </w:r>
      <w:r w:rsidRPr="0009614C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— Присутствие проводов, небольших антенн, изоленты, шпагата, веревки, скотча в пакете, либо торчащие из пакета.</w:t>
      </w:r>
      <w:r w:rsidRPr="0009614C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— Шум из обнаруженных подозрительных предметов (пакетов, сумок и др.). Это может быть тиканье часов, щелчки и т.п.</w:t>
      </w:r>
      <w:r w:rsidRPr="0009614C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— Наличие на найденном подозрительном предмете элементов питания (батареек).</w:t>
      </w:r>
      <w:r w:rsidRPr="0009614C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— Растяжки из проволоки, веревок, шпагата, лески;</w:t>
      </w:r>
      <w:r w:rsidRPr="0009614C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— Необычное размещение предмета;</w:t>
      </w:r>
      <w:r w:rsidRPr="0009614C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— Наличие предмета, несвойственного для данной местности;</w:t>
      </w:r>
      <w:r w:rsidRPr="0009614C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— Специфический запах, несвойственный для данной местности.</w:t>
      </w:r>
    </w:p>
    <w:p w:rsidR="00595110" w:rsidRPr="00D64107" w:rsidRDefault="00DA3B24" w:rsidP="00D64107">
      <w:pPr>
        <w:shd w:val="clear" w:color="auto" w:fill="FFFFFF"/>
        <w:spacing w:after="0" w:line="368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Arial" w:hAnsi="Arial" w:cs="Arial"/>
        </w:rPr>
        <w:t xml:space="preserve">В </w:t>
      </w:r>
      <w:r w:rsidRPr="00D64107">
        <w:rPr>
          <w:rFonts w:ascii="Times New Roman" w:hAnsi="Times New Roman" w:cs="Times New Roman"/>
          <w:sz w:val="26"/>
          <w:szCs w:val="26"/>
        </w:rPr>
        <w:t>целях собственной безопасности всегда контролируйте ситуацию вокруг себя, особенно когда находитесь на объектах транспорта, в местах с массовым пребыванием людей.</w:t>
      </w:r>
    </w:p>
    <w:sectPr w:rsidR="00595110" w:rsidRPr="00D64107" w:rsidSect="00D64107">
      <w:pgSz w:w="11906" w:h="16838"/>
      <w:pgMar w:top="284" w:right="850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E427C"/>
    <w:multiLevelType w:val="multilevel"/>
    <w:tmpl w:val="ED800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14C"/>
    <w:rsid w:val="0009614C"/>
    <w:rsid w:val="00296F5B"/>
    <w:rsid w:val="00595110"/>
    <w:rsid w:val="006C3029"/>
    <w:rsid w:val="00856509"/>
    <w:rsid w:val="00B639E6"/>
    <w:rsid w:val="00D64107"/>
    <w:rsid w:val="00DA3B24"/>
    <w:rsid w:val="00E74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614C"/>
    <w:rPr>
      <w:strike w:val="0"/>
      <w:dstrike w:val="0"/>
      <w:color w:val="0000FF"/>
      <w:u w:val="none"/>
      <w:effect w:val="none"/>
    </w:rPr>
  </w:style>
  <w:style w:type="paragraph" w:customStyle="1" w:styleId="rtejustify1">
    <w:name w:val="rtejustify1"/>
    <w:basedOn w:val="a"/>
    <w:rsid w:val="0009614C"/>
    <w:pPr>
      <w:spacing w:before="100" w:beforeAutospacing="1" w:after="100" w:afterAutospacing="1" w:line="368" w:lineRule="atLeast"/>
      <w:jc w:val="both"/>
    </w:pPr>
    <w:rPr>
      <w:rFonts w:ascii="Times New Roman" w:eastAsia="Times New Roman" w:hAnsi="Times New Roman" w:cs="Times New Roman"/>
      <w:color w:val="000000"/>
      <w:sz w:val="29"/>
      <w:szCs w:val="29"/>
    </w:rPr>
  </w:style>
  <w:style w:type="character" w:styleId="a4">
    <w:name w:val="Strong"/>
    <w:basedOn w:val="a0"/>
    <w:uiPriority w:val="22"/>
    <w:qFormat/>
    <w:rsid w:val="0009614C"/>
    <w:rPr>
      <w:b/>
      <w:bCs/>
    </w:rPr>
  </w:style>
  <w:style w:type="character" w:customStyle="1" w:styleId="share-title1">
    <w:name w:val="share-title1"/>
    <w:basedOn w:val="a0"/>
    <w:rsid w:val="0009614C"/>
    <w:rPr>
      <w:b/>
      <w:bCs/>
      <w:vanish w:val="0"/>
      <w:webHidden w:val="0"/>
      <w:sz w:val="32"/>
      <w:szCs w:val="32"/>
      <w:specVanish w:val="0"/>
    </w:rPr>
  </w:style>
  <w:style w:type="paragraph" w:styleId="a5">
    <w:name w:val="Balloon Text"/>
    <w:basedOn w:val="a"/>
    <w:link w:val="a6"/>
    <w:uiPriority w:val="99"/>
    <w:semiHidden/>
    <w:unhideWhenUsed/>
    <w:rsid w:val="00096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61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614C"/>
    <w:rPr>
      <w:strike w:val="0"/>
      <w:dstrike w:val="0"/>
      <w:color w:val="0000FF"/>
      <w:u w:val="none"/>
      <w:effect w:val="none"/>
    </w:rPr>
  </w:style>
  <w:style w:type="paragraph" w:customStyle="1" w:styleId="rtejustify1">
    <w:name w:val="rtejustify1"/>
    <w:basedOn w:val="a"/>
    <w:rsid w:val="0009614C"/>
    <w:pPr>
      <w:spacing w:before="100" w:beforeAutospacing="1" w:after="100" w:afterAutospacing="1" w:line="368" w:lineRule="atLeast"/>
      <w:jc w:val="both"/>
    </w:pPr>
    <w:rPr>
      <w:rFonts w:ascii="Times New Roman" w:eastAsia="Times New Roman" w:hAnsi="Times New Roman" w:cs="Times New Roman"/>
      <w:color w:val="000000"/>
      <w:sz w:val="29"/>
      <w:szCs w:val="29"/>
    </w:rPr>
  </w:style>
  <w:style w:type="character" w:styleId="a4">
    <w:name w:val="Strong"/>
    <w:basedOn w:val="a0"/>
    <w:uiPriority w:val="22"/>
    <w:qFormat/>
    <w:rsid w:val="0009614C"/>
    <w:rPr>
      <w:b/>
      <w:bCs/>
    </w:rPr>
  </w:style>
  <w:style w:type="character" w:customStyle="1" w:styleId="share-title1">
    <w:name w:val="share-title1"/>
    <w:basedOn w:val="a0"/>
    <w:rsid w:val="0009614C"/>
    <w:rPr>
      <w:b/>
      <w:bCs/>
      <w:vanish w:val="0"/>
      <w:webHidden w:val="0"/>
      <w:sz w:val="32"/>
      <w:szCs w:val="32"/>
      <w:specVanish w:val="0"/>
    </w:rPr>
  </w:style>
  <w:style w:type="paragraph" w:styleId="a5">
    <w:name w:val="Balloon Text"/>
    <w:basedOn w:val="a"/>
    <w:link w:val="a6"/>
    <w:uiPriority w:val="99"/>
    <w:semiHidden/>
    <w:unhideWhenUsed/>
    <w:rsid w:val="00096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61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8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47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9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98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93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39721">
                          <w:marLeft w:val="0"/>
                          <w:marRight w:val="502"/>
                          <w:marTop w:val="167"/>
                          <w:marBottom w:val="16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881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7346">
                              <w:marLeft w:val="502"/>
                              <w:marRight w:val="251"/>
                              <w:marTop w:val="25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7960868">
                          <w:marLeft w:val="502"/>
                          <w:marRight w:val="251"/>
                          <w:marTop w:val="25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2383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463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9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867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5802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8733668">
                                              <w:marLeft w:val="0"/>
                                              <w:marRight w:val="335"/>
                                              <w:marTop w:val="84"/>
                                              <w:marBottom w:val="167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2637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114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208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9470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9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63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59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99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35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95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593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672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977507">
                                      <w:marLeft w:val="0"/>
                                      <w:marRight w:val="0"/>
                                      <w:marTop w:val="0"/>
                                      <w:marBottom w:val="33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872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6400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916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8966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3373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Админ</cp:lastModifiedBy>
  <cp:revision>2</cp:revision>
  <dcterms:created xsi:type="dcterms:W3CDTF">2019-08-27T09:54:00Z</dcterms:created>
  <dcterms:modified xsi:type="dcterms:W3CDTF">2019-08-27T09:54:00Z</dcterms:modified>
</cp:coreProperties>
</file>