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4213" w:rsidRPr="00313C89" w:rsidRDefault="000E7EE8" w:rsidP="00B2227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ru-RU"/>
        </w:rPr>
      </w:pPr>
      <w:r w:rsidRPr="00313C89">
        <w:rPr>
          <w:rFonts w:ascii="Times New Roman" w:hAnsi="Times New Roman" w:cs="Times New Roman"/>
          <w:b/>
          <w:color w:val="000099"/>
          <w:sz w:val="40"/>
          <w:szCs w:val="40"/>
          <w:lang w:val="ru-RU"/>
        </w:rPr>
        <w:t>ПОМНИ!</w:t>
      </w:r>
    </w:p>
    <w:p w:rsidR="000E7EE8" w:rsidRPr="00313C89" w:rsidRDefault="000E7EE8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000099"/>
          <w:sz w:val="32"/>
          <w:szCs w:val="32"/>
          <w:lang w:val="ru-RU"/>
        </w:rPr>
      </w:pPr>
      <w:r w:rsidRPr="00313C89">
        <w:rPr>
          <w:rFonts w:ascii="Times New Roman" w:hAnsi="Times New Roman" w:cs="Times New Roman"/>
          <w:color w:val="000099"/>
          <w:sz w:val="32"/>
          <w:szCs w:val="32"/>
          <w:lang w:val="ru-RU"/>
        </w:rPr>
        <w:t>Лето – лучшая пора для детей: отдых в лагере, в деревне у бабушки, купание на водоёмах, прогулки по лесу. Летний период несет в себе не только радость каникул, но и высокие риски для детей.</w:t>
      </w:r>
    </w:p>
    <w:p w:rsidR="000E7EE8" w:rsidRPr="00313C89" w:rsidRDefault="000E7EE8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000099"/>
          <w:sz w:val="32"/>
          <w:szCs w:val="32"/>
          <w:lang w:val="ru-RU"/>
        </w:rPr>
      </w:pPr>
      <w:r w:rsidRPr="00313C89">
        <w:rPr>
          <w:rFonts w:ascii="Times New Roman" w:hAnsi="Times New Roman" w:cs="Times New Roman"/>
          <w:color w:val="000099"/>
          <w:sz w:val="32"/>
          <w:szCs w:val="32"/>
          <w:lang w:val="ru-RU"/>
        </w:rPr>
        <w:t>Поэтому на отдыхе помните элементарные правила безопасности.</w:t>
      </w:r>
    </w:p>
    <w:p w:rsidR="00E226D6" w:rsidRPr="00B22272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226D6" w:rsidRPr="00B22272" w:rsidRDefault="00E226D6" w:rsidP="00B22272">
      <w:pPr>
        <w:pStyle w:val="aa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  <w:sectPr w:rsidR="00E226D6" w:rsidRPr="00B22272" w:rsidSect="00E226D6">
          <w:pgSz w:w="16838" w:h="11906" w:orient="landscape"/>
          <w:pgMar w:top="289" w:right="295" w:bottom="289" w:left="301" w:header="709" w:footer="709" w:gutter="0"/>
          <w:cols w:space="708"/>
          <w:docGrid w:linePitch="360"/>
        </w:sectPr>
      </w:pP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  <w:u w:val="single"/>
          <w:lang w:val="ru-RU"/>
        </w:rPr>
      </w:pPr>
      <w:r w:rsidRPr="00313C89">
        <w:rPr>
          <w:rFonts w:ascii="Times New Roman" w:hAnsi="Times New Roman" w:cs="Times New Roman"/>
          <w:b/>
          <w:color w:val="000099"/>
          <w:sz w:val="32"/>
          <w:szCs w:val="32"/>
          <w:u w:val="single"/>
          <w:lang w:val="ru-RU"/>
        </w:rPr>
        <w:lastRenderedPageBreak/>
        <w:t>Дома</w:t>
      </w: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000099"/>
          <w:sz w:val="32"/>
          <w:szCs w:val="32"/>
          <w:lang w:val="ru-RU"/>
        </w:rPr>
      </w:pPr>
      <w:r w:rsidRPr="00313C89">
        <w:rPr>
          <w:rFonts w:ascii="Times New Roman" w:hAnsi="Times New Roman" w:cs="Times New Roman"/>
          <w:color w:val="000099"/>
          <w:sz w:val="32"/>
          <w:szCs w:val="32"/>
          <w:lang w:val="ru-RU"/>
        </w:rPr>
        <w:t xml:space="preserve">Не  играй со спичками, </w:t>
      </w: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000099"/>
          <w:sz w:val="32"/>
          <w:szCs w:val="32"/>
          <w:lang w:val="ru-RU"/>
        </w:rPr>
      </w:pPr>
      <w:r w:rsidRPr="00313C89">
        <w:rPr>
          <w:rFonts w:ascii="Times New Roman" w:hAnsi="Times New Roman" w:cs="Times New Roman"/>
          <w:color w:val="000099"/>
          <w:sz w:val="32"/>
          <w:szCs w:val="32"/>
          <w:lang w:val="ru-RU"/>
        </w:rPr>
        <w:t>не суй пальцы в розетку</w:t>
      </w:r>
      <w:r w:rsidR="00313C89" w:rsidRPr="00313C89">
        <w:rPr>
          <w:rFonts w:ascii="Times New Roman" w:hAnsi="Times New Roman" w:cs="Times New Roman"/>
          <w:color w:val="000099"/>
          <w:sz w:val="32"/>
          <w:szCs w:val="32"/>
          <w:lang w:val="ru-RU"/>
        </w:rPr>
        <w:t>!</w:t>
      </w: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noProof/>
          <w:color w:val="000099"/>
          <w:lang w:val="ru-RU" w:eastAsia="ru-RU" w:bidi="ar-SA"/>
        </w:rPr>
        <w:drawing>
          <wp:inline distT="0" distB="0" distL="0" distR="0">
            <wp:extent cx="1285875" cy="1281095"/>
            <wp:effectExtent l="19050" t="0" r="0" b="0"/>
            <wp:docPr id="1" name="Рисунок 1" descr="http://st03.kakprosto.ru/tumb/538/images/pin/2012/5/12/1_525f9bd1f1ab3525f9bd1f1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03.kakprosto.ru/tumb/538/images/pin/2012/5/12/1_525f9bd1f1ab3525f9bd1f1a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23" cy="12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 xml:space="preserve">   </w:t>
      </w:r>
      <w:r w:rsidR="002054AE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 xml:space="preserve">    </w:t>
      </w: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 xml:space="preserve">   </w:t>
      </w: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drawing>
          <wp:inline distT="0" distB="0" distL="0" distR="0">
            <wp:extent cx="1285875" cy="1233256"/>
            <wp:effectExtent l="19050" t="0" r="9525" b="0"/>
            <wp:docPr id="2" name="Рисунок 4" descr="C:\Documents and Settings\Марина\Мои документы\Загрузки\photofacefun_com_143642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Мои документы\Загрузки\photofacefun_com_1436429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</w:pPr>
      <w:r w:rsidRPr="00313C89"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  <w:t>В лесу</w:t>
      </w: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 xml:space="preserve">Не разжигай костер, </w:t>
      </w:r>
    </w:p>
    <w:p w:rsidR="002054AE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Не оставляй мусор</w:t>
      </w:r>
      <w:r w:rsidR="00313C89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!</w:t>
      </w:r>
    </w:p>
    <w:p w:rsidR="002054AE" w:rsidRPr="00B22272" w:rsidRDefault="002054AE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                      </w:t>
      </w:r>
      <w:r w:rsidR="00E226D6"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790700" cy="1025135"/>
            <wp:effectExtent l="19050" t="0" r="0" b="0"/>
            <wp:docPr id="5" name="Рисунок 5" descr="C:\Documents and Settings\Марина\Мои документы\Загрузки\photofacefun_com_143642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Мои документы\Загрузки\photofacefun_com_1436429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D6"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</w:t>
      </w:r>
    </w:p>
    <w:p w:rsidR="002054AE" w:rsidRPr="00B22272" w:rsidRDefault="00E226D6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</w:t>
      </w:r>
      <w:r w:rsidR="002054AE"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                      </w:t>
      </w:r>
      <w:r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</w:t>
      </w:r>
      <w:r w:rsidR="002054AE"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809750" cy="1184039"/>
            <wp:effectExtent l="19050" t="0" r="0" b="0"/>
            <wp:docPr id="3" name="Рисунок 6" descr="C:\Documents and Settings\Марина\Мои документы\Загрузки\photofacefun_com_143642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рина\Мои документы\Загрузки\photofacefun_com_1436429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46" cy="118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D6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</w:pPr>
      <w:r w:rsidRPr="00313C89"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  <w:lastRenderedPageBreak/>
        <w:t>На дороге</w:t>
      </w:r>
    </w:p>
    <w:p w:rsidR="00E226D6" w:rsidRPr="00313C89" w:rsidRDefault="00313C89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Не бегай по</w:t>
      </w:r>
      <w:r w:rsidR="00E226D6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 xml:space="preserve"> дороге,</w:t>
      </w:r>
    </w:p>
    <w:p w:rsidR="002054AE" w:rsidRPr="00313C89" w:rsidRDefault="00E226D6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не играй возле дорог</w:t>
      </w:r>
      <w:r w:rsidR="00313C89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!</w:t>
      </w:r>
    </w:p>
    <w:p w:rsidR="00E226D6" w:rsidRPr="00313C89" w:rsidRDefault="00996517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noProof/>
          <w:color w:val="000099"/>
          <w:lang w:val="ru-RU" w:eastAsia="ru-RU" w:bidi="ar-SA"/>
        </w:rPr>
        <w:drawing>
          <wp:inline distT="0" distB="0" distL="0" distR="0">
            <wp:extent cx="1260879" cy="1276350"/>
            <wp:effectExtent l="19050" t="0" r="0" b="0"/>
            <wp:docPr id="7" name="Рисунок 7" descr="http://bezopasnost-detej.ru/images/2013/102-5-bezopasnost-dorozhnogo-dvizheniya-dlya-detej-v-kartin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opasnost-detej.ru/images/2013/102-5-bezopasnost-dorozhnogo-dvizheniya-dlya-detej-v-kartinkak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74" cy="1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C89">
        <w:rPr>
          <w:noProof/>
          <w:color w:val="000099"/>
          <w:lang w:val="ru-RU" w:eastAsia="ru-RU" w:bidi="ar-SA"/>
        </w:rPr>
        <w:t xml:space="preserve">                </w:t>
      </w:r>
      <w:r w:rsidRPr="00313C89">
        <w:rPr>
          <w:noProof/>
          <w:color w:val="000099"/>
          <w:lang w:val="ru-RU" w:eastAsia="ru-RU" w:bidi="ar-SA"/>
        </w:rPr>
        <w:drawing>
          <wp:inline distT="0" distB="0" distL="0" distR="0">
            <wp:extent cx="1304925" cy="1224455"/>
            <wp:effectExtent l="19050" t="0" r="9525" b="0"/>
            <wp:docPr id="10" name="Рисунок 10" descr="http://zt74.ru/wp-content/uploads/2015/03/pdd-5a0afe32eb651b9cd0aafb791c2fc9246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t74.ru/wp-content/uploads/2015/03/pdd-5a0afe32eb651b9cd0aafb791c2fc92460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57" cy="122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17" w:rsidRPr="00313C89" w:rsidRDefault="00996517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</w:pPr>
      <w:r w:rsidRPr="00313C89"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  <w:t>В жару</w:t>
      </w:r>
    </w:p>
    <w:p w:rsidR="00996517" w:rsidRPr="00313C89" w:rsidRDefault="00996517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 xml:space="preserve">Не находись долго на солнце, </w:t>
      </w:r>
    </w:p>
    <w:p w:rsidR="00996517" w:rsidRPr="00313C89" w:rsidRDefault="00996517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носи головной убор</w:t>
      </w:r>
      <w:r w:rsidR="00313C89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!</w:t>
      </w:r>
    </w:p>
    <w:p w:rsidR="00996517" w:rsidRPr="00B22272" w:rsidRDefault="002054AE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                         </w:t>
      </w:r>
      <w:r w:rsidR="00996517" w:rsidRPr="00B22272">
        <w:rPr>
          <w:noProof/>
          <w:lang w:val="ru-RU" w:eastAsia="ru-RU" w:bidi="ar-SA"/>
        </w:rPr>
        <w:drawing>
          <wp:inline distT="0" distB="0" distL="0" distR="0">
            <wp:extent cx="1609725" cy="1207294"/>
            <wp:effectExtent l="19050" t="0" r="9525" b="0"/>
            <wp:docPr id="13" name="Рисунок 13" descr="http://lifeandlight.ru/wp-content/gallery/simptomy-solnechnogo-udara-u-detej/3-20130916-13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feandlight.ru/wp-content/gallery/simptomy-solnechnogo-udara-u-detej/3-20130916-1345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AE" w:rsidRPr="00B22272" w:rsidRDefault="002054AE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996517" w:rsidRPr="00B22272" w:rsidRDefault="00996517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 w:rsidRPr="00B22272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</w:t>
      </w:r>
      <w:r w:rsidRPr="00B22272">
        <w:rPr>
          <w:noProof/>
          <w:lang w:val="ru-RU" w:eastAsia="ru-RU" w:bidi="ar-SA"/>
        </w:rPr>
        <w:drawing>
          <wp:inline distT="0" distB="0" distL="0" distR="0">
            <wp:extent cx="1647825" cy="1199823"/>
            <wp:effectExtent l="19050" t="0" r="9525" b="0"/>
            <wp:docPr id="22" name="Рисунок 22" descr="http://dnzdjerelce.org.ua/uploads/posts/2014-07/1404373403_1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nzdjerelce.org.ua/uploads/posts/2014-07/1404373403_11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16" cy="12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17" w:rsidRPr="00313C89" w:rsidRDefault="00996517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</w:pPr>
      <w:r w:rsidRPr="00313C89">
        <w:rPr>
          <w:rFonts w:ascii="Times New Roman" w:hAnsi="Times New Roman" w:cs="Times New Roman"/>
          <w:b/>
          <w:noProof/>
          <w:color w:val="000099"/>
          <w:sz w:val="32"/>
          <w:szCs w:val="32"/>
          <w:u w:val="single"/>
          <w:lang w:val="ru-RU" w:eastAsia="ru-RU" w:bidi="ar-SA"/>
        </w:rPr>
        <w:lastRenderedPageBreak/>
        <w:t>На водоёме</w:t>
      </w:r>
    </w:p>
    <w:p w:rsidR="002054AE" w:rsidRPr="00313C89" w:rsidRDefault="007477E3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Не купайся в запрещенных местах и без сопровождения взрослы</w:t>
      </w:r>
      <w:r w:rsidR="006227E3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х</w:t>
      </w:r>
      <w:r w:rsidR="00313C89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!</w:t>
      </w:r>
    </w:p>
    <w:p w:rsidR="002054AE" w:rsidRPr="00313C89" w:rsidRDefault="002054AE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noProof/>
          <w:color w:val="000099"/>
          <w:lang w:val="ru-RU" w:eastAsia="ru-RU" w:bidi="ar-SA"/>
        </w:rPr>
        <w:t xml:space="preserve"> </w:t>
      </w:r>
      <w:r w:rsidR="006227E3" w:rsidRPr="00313C89">
        <w:rPr>
          <w:noProof/>
          <w:color w:val="000099"/>
          <w:lang w:val="ru-RU" w:eastAsia="ru-RU" w:bidi="ar-SA"/>
        </w:rPr>
        <w:drawing>
          <wp:inline distT="0" distB="0" distL="0" distR="0">
            <wp:extent cx="1946046" cy="1285875"/>
            <wp:effectExtent l="19050" t="0" r="0" b="0"/>
            <wp:docPr id="25" name="Рисунок 25" descr="http://www.pytyahlib.ru/wp-content/uploads/2015/03/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ytyahlib.ru/wp-content/uploads/2015/03/wo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7E3" w:rsidRPr="00313C89">
        <w:rPr>
          <w:noProof/>
          <w:color w:val="000099"/>
          <w:lang w:val="ru-RU" w:eastAsia="ru-RU" w:bidi="ar-SA"/>
        </w:rPr>
        <w:t xml:space="preserve">           </w:t>
      </w:r>
    </w:p>
    <w:p w:rsidR="006227E3" w:rsidRPr="00313C89" w:rsidRDefault="006227E3" w:rsidP="00B22272">
      <w:pPr>
        <w:pStyle w:val="aa"/>
        <w:shd w:val="clear" w:color="auto" w:fill="FFFFFF" w:themeFill="background1"/>
        <w:spacing w:line="276" w:lineRule="auto"/>
        <w:rPr>
          <w:noProof/>
          <w:color w:val="000099"/>
          <w:lang w:val="ru-RU" w:eastAsia="ru-RU" w:bidi="ar-SA"/>
        </w:rPr>
      </w:pPr>
      <w:r w:rsidRPr="00313C89">
        <w:rPr>
          <w:noProof/>
          <w:color w:val="000099"/>
          <w:lang w:val="ru-RU" w:eastAsia="ru-RU" w:bidi="ar-SA"/>
        </w:rPr>
        <w:t xml:space="preserve">         </w:t>
      </w:r>
    </w:p>
    <w:p w:rsidR="006227E3" w:rsidRPr="00313C89" w:rsidRDefault="006227E3" w:rsidP="00B22272">
      <w:pPr>
        <w:pStyle w:val="aa"/>
        <w:shd w:val="clear" w:color="auto" w:fill="FFFFFF" w:themeFill="background1"/>
        <w:spacing w:line="276" w:lineRule="auto"/>
        <w:rPr>
          <w:noProof/>
          <w:color w:val="000099"/>
          <w:lang w:val="ru-RU" w:eastAsia="ru-RU" w:bidi="ar-SA"/>
        </w:rPr>
      </w:pPr>
      <w:r w:rsidRPr="00313C89">
        <w:rPr>
          <w:noProof/>
          <w:color w:val="000099"/>
          <w:lang w:val="ru-RU" w:eastAsia="ru-RU" w:bidi="ar-SA"/>
        </w:rPr>
        <w:t xml:space="preserve">                                   </w:t>
      </w:r>
      <w:r w:rsidRPr="00313C89">
        <w:rPr>
          <w:noProof/>
          <w:color w:val="000099"/>
          <w:lang w:val="ru-RU" w:eastAsia="ru-RU" w:bidi="ar-SA"/>
        </w:rPr>
        <w:drawing>
          <wp:inline distT="0" distB="0" distL="0" distR="0">
            <wp:extent cx="1866900" cy="1211664"/>
            <wp:effectExtent l="19050" t="0" r="0" b="0"/>
            <wp:docPr id="28" name="Рисунок 28" descr="http://ttu.rushkolnik.ru/tw_files2/urls_1/18/d-17194/17194_html_m60744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tu.rushkolnik.ru/tw_files2/urls_1/18/d-17194/17194_html_m60744be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71" cy="12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E3" w:rsidRPr="00313C89" w:rsidRDefault="006227E3" w:rsidP="00B22272">
      <w:pPr>
        <w:pStyle w:val="aa"/>
        <w:shd w:val="clear" w:color="auto" w:fill="FFFFFF" w:themeFill="background1"/>
        <w:spacing w:line="276" w:lineRule="auto"/>
        <w:jc w:val="center"/>
        <w:rPr>
          <w:noProof/>
          <w:color w:val="000099"/>
          <w:lang w:val="ru-RU" w:eastAsia="ru-RU" w:bidi="ar-SA"/>
        </w:rPr>
      </w:pPr>
    </w:p>
    <w:p w:rsidR="00D20DA9" w:rsidRPr="00B22272" w:rsidRDefault="00D20DA9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71373A" w:rsidRPr="00B22272" w:rsidRDefault="00684439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138170" cy="2453478"/>
            <wp:effectExtent l="19050" t="0" r="5080" b="0"/>
            <wp:docPr id="12" name="Рисунок 11" descr="http://ica.su/img/picture/Feb/12/af25cb14a4f37d937843cc93ea40f238/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a.su/img/picture/Feb/12/af25cb14a4f37d937843cc93ea40f238/mini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4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3A" w:rsidRPr="00B22272" w:rsidRDefault="0071373A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71373A" w:rsidRPr="00B22272" w:rsidRDefault="0071373A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noProof/>
          <w:sz w:val="48"/>
          <w:szCs w:val="48"/>
          <w:lang w:val="ru-RU" w:eastAsia="ru-RU" w:bidi="ar-SA"/>
        </w:rPr>
      </w:pPr>
    </w:p>
    <w:p w:rsidR="0071373A" w:rsidRPr="00313C89" w:rsidRDefault="00E318ED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i/>
          <w:noProof/>
          <w:color w:val="000099"/>
          <w:sz w:val="48"/>
          <w:szCs w:val="48"/>
          <w:lang w:val="ru-RU" w:eastAsia="ru-RU" w:bidi="ar-SA"/>
        </w:rPr>
      </w:pPr>
      <w:r w:rsidRPr="00313C89">
        <w:rPr>
          <w:rFonts w:ascii="Times New Roman" w:hAnsi="Times New Roman" w:cs="Times New Roman"/>
          <w:b/>
          <w:i/>
          <w:noProof/>
          <w:color w:val="000099"/>
          <w:sz w:val="48"/>
          <w:szCs w:val="48"/>
          <w:lang w:val="ru-RU" w:eastAsia="ru-RU" w:bidi="ar-SA"/>
        </w:rPr>
        <w:t>Безопасное  лето 201</w:t>
      </w:r>
      <w:r w:rsidR="00630E55">
        <w:rPr>
          <w:rFonts w:ascii="Times New Roman" w:hAnsi="Times New Roman" w:cs="Times New Roman"/>
          <w:b/>
          <w:i/>
          <w:noProof/>
          <w:color w:val="000099"/>
          <w:sz w:val="48"/>
          <w:szCs w:val="48"/>
          <w:lang w:val="ru-RU" w:eastAsia="ru-RU" w:bidi="ar-SA"/>
        </w:rPr>
        <w:t>7</w:t>
      </w:r>
    </w:p>
    <w:p w:rsidR="0071373A" w:rsidRPr="00313C89" w:rsidRDefault="0071373A" w:rsidP="00B22272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</w:p>
    <w:p w:rsidR="0071373A" w:rsidRPr="00313C89" w:rsidRDefault="0071373A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</w:p>
    <w:p w:rsidR="0071373A" w:rsidRPr="00313C89" w:rsidRDefault="00FF4298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drawing>
          <wp:inline distT="0" distB="0" distL="0" distR="0">
            <wp:extent cx="3194901" cy="2838367"/>
            <wp:effectExtent l="19050" t="0" r="5499" b="0"/>
            <wp:docPr id="9" name="Рисунок 7" descr="C:\Documents and Settings\Марина\Мои документы\Загрузки\photofacefun_com_143644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Мои документы\Загрузки\photofacefun_com_14364408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3" cy="284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54" w:rsidRPr="00313C89" w:rsidRDefault="00E92618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-50165</wp:posOffset>
            </wp:positionV>
            <wp:extent cx="1390015" cy="923925"/>
            <wp:effectExtent l="19050" t="0" r="635" b="0"/>
            <wp:wrapThrough wrapText="bothSides">
              <wp:wrapPolygon edited="0">
                <wp:start x="-296" y="0"/>
                <wp:lineTo x="-296" y="21377"/>
                <wp:lineTo x="21610" y="21377"/>
                <wp:lineTo x="21610" y="0"/>
                <wp:lineTo x="-296" y="0"/>
              </wp:wrapPolygon>
            </wp:wrapThrough>
            <wp:docPr id="15" name="Рисунок 14" descr="http://3b4efb995be6c5c64252-c03f075f8191fb4e60e74b907071aee8.r12.cf1.rackcdn.com/609990_1377896927.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b4efb995be6c5c64252-c03f075f8191fb4e60e74b907071aee8.r12.cf1.rackcdn.com/609990_1377896927.89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C54"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Единая дежурная диспетческая служба Кадыйского муниципального района</w:t>
      </w:r>
    </w:p>
    <w:p w:rsidR="00D20DA9" w:rsidRPr="00313C89" w:rsidRDefault="005F4C54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</w:pPr>
      <w:r w:rsidRPr="00313C89">
        <w:rPr>
          <w:rFonts w:ascii="Times New Roman" w:hAnsi="Times New Roman" w:cs="Times New Roman"/>
          <w:noProof/>
          <w:color w:val="000099"/>
          <w:sz w:val="32"/>
          <w:szCs w:val="32"/>
          <w:lang w:val="ru-RU" w:eastAsia="ru-RU" w:bidi="ar-SA"/>
        </w:rPr>
        <w:t>112 или 340-18</w:t>
      </w:r>
    </w:p>
    <w:p w:rsidR="005F4C54" w:rsidRDefault="005F4C54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 w:rsidRPr="00B22272">
        <w:rPr>
          <w:noProof/>
          <w:lang w:val="ru-RU" w:eastAsia="ru-RU" w:bidi="ar-SA"/>
        </w:rPr>
        <w:drawing>
          <wp:inline distT="0" distB="0" distL="0" distR="0">
            <wp:extent cx="3138170" cy="3012643"/>
            <wp:effectExtent l="19050" t="0" r="5080" b="0"/>
            <wp:docPr id="4" name="Рисунок 1" descr="http://stat8.blog.ru/lr/0f03e398404ebe00fbb2f1652923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8.blog.ru/lr/0f03e398404ebe00fbb2f165292325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01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BB" w:rsidRDefault="00CB1BBB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CB1BBB" w:rsidRDefault="00CB1BBB" w:rsidP="00B22272">
      <w:pPr>
        <w:pStyle w:val="aa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38170" cy="2587432"/>
            <wp:effectExtent l="19050" t="0" r="5080" b="0"/>
            <wp:docPr id="11" name="Рисунок 8" descr="http://odub.tomsk.ru/Portals/0/EasyDNNnews/3867/3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dub.tomsk.ru/Portals/0/EasyDNNnews/3867/3867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5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18" w:rsidRPr="00313C89" w:rsidRDefault="00E92618" w:rsidP="00773632">
      <w:pPr>
        <w:pStyle w:val="af6"/>
        <w:jc w:val="center"/>
        <w:rPr>
          <w:rStyle w:val="a8"/>
          <w:rFonts w:eastAsiaTheme="majorEastAsia"/>
          <w:color w:val="000099"/>
          <w:sz w:val="28"/>
          <w:szCs w:val="28"/>
        </w:rPr>
      </w:pPr>
      <w:r w:rsidRPr="00313C89">
        <w:rPr>
          <w:rStyle w:val="a8"/>
          <w:rFonts w:eastAsiaTheme="majorEastAsia"/>
          <w:color w:val="000099"/>
          <w:sz w:val="28"/>
          <w:szCs w:val="28"/>
        </w:rPr>
        <w:t>Акция   «Безопасная площадка»</w:t>
      </w:r>
    </w:p>
    <w:p w:rsidR="00223AB4" w:rsidRPr="00313C89" w:rsidRDefault="00327426" w:rsidP="00327426">
      <w:pPr>
        <w:pStyle w:val="aa"/>
        <w:jc w:val="both"/>
        <w:rPr>
          <w:rFonts w:ascii="Times New Roman" w:hAnsi="Times New Roman" w:cs="Times New Roman"/>
          <w:color w:val="000099"/>
          <w:sz w:val="26"/>
          <w:szCs w:val="26"/>
          <w:lang w:val="ru-RU"/>
        </w:rPr>
      </w:pPr>
      <w:r w:rsidRPr="00313C89">
        <w:rPr>
          <w:rFonts w:ascii="Times New Roman" w:hAnsi="Times New Roman" w:cs="Times New Roman"/>
          <w:color w:val="000099"/>
          <w:sz w:val="26"/>
          <w:szCs w:val="26"/>
          <w:lang w:val="ru-RU"/>
        </w:rPr>
        <w:t xml:space="preserve">   </w:t>
      </w:r>
      <w:proofErr w:type="gramStart"/>
      <w:r w:rsidRPr="00313C89">
        <w:rPr>
          <w:rFonts w:ascii="Times New Roman" w:hAnsi="Times New Roman" w:cs="Times New Roman"/>
          <w:color w:val="000099"/>
          <w:sz w:val="26"/>
          <w:szCs w:val="26"/>
          <w:lang w:val="ru-RU"/>
        </w:rPr>
        <w:t xml:space="preserve">Все, кому не безразличны безопасный отдых и физическое развитие детей, их здоровый образ жизни, кто заинтересован в улучшении уровня благоустроенности территорий сельских и городского поселений, может сообщить о выявленных нарушениях </w:t>
      </w:r>
      <w:r w:rsidRPr="00313C89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на г</w:t>
      </w:r>
      <w:r w:rsidR="00223AB4" w:rsidRPr="00313C89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орячую линию «Опасная площадка»</w:t>
      </w:r>
      <w:r w:rsidRPr="00313C89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 xml:space="preserve"> </w:t>
      </w:r>
      <w:r w:rsidRPr="00313C89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 xml:space="preserve">8 </w:t>
      </w:r>
      <w:r w:rsidR="00630E55">
        <w:rPr>
          <w:rStyle w:val="a8"/>
          <w:rFonts w:ascii="Times New Roman" w:eastAsiaTheme="majorEastAsia" w:hAnsi="Times New Roman" w:cs="Times New Roman"/>
          <w:color w:val="000099"/>
          <w:sz w:val="28"/>
          <w:szCs w:val="28"/>
          <w:lang w:val="ru-RU"/>
        </w:rPr>
        <w:t>(49442) 3-40-1</w:t>
      </w:r>
      <w:r w:rsidR="00E92618" w:rsidRPr="00313C89">
        <w:rPr>
          <w:rStyle w:val="a8"/>
          <w:rFonts w:ascii="Times New Roman" w:eastAsiaTheme="majorEastAsia" w:hAnsi="Times New Roman" w:cs="Times New Roman"/>
          <w:color w:val="000099"/>
          <w:sz w:val="28"/>
          <w:szCs w:val="28"/>
          <w:lang w:val="ru-RU"/>
        </w:rPr>
        <w:t>8</w:t>
      </w:r>
      <w:r w:rsidR="00223AB4" w:rsidRPr="00313C89">
        <w:rPr>
          <w:rStyle w:val="a8"/>
          <w:rFonts w:ascii="Times New Roman" w:eastAsiaTheme="majorEastAsia" w:hAnsi="Times New Roman" w:cs="Times New Roman"/>
          <w:color w:val="000099"/>
          <w:sz w:val="26"/>
          <w:szCs w:val="26"/>
          <w:lang w:val="ru-RU"/>
        </w:rPr>
        <w:t xml:space="preserve"> </w:t>
      </w:r>
      <w:r w:rsidR="00223AB4" w:rsidRPr="00313C89">
        <w:rPr>
          <w:rStyle w:val="a8"/>
          <w:rFonts w:ascii="Times New Roman" w:eastAsiaTheme="majorEastAsia" w:hAnsi="Times New Roman" w:cs="Times New Roman"/>
          <w:b w:val="0"/>
          <w:color w:val="000099"/>
          <w:sz w:val="26"/>
          <w:szCs w:val="26"/>
          <w:lang w:val="ru-RU"/>
        </w:rPr>
        <w:t>или на</w:t>
      </w:r>
      <w:r w:rsidR="00E92618" w:rsidRPr="00313C89">
        <w:rPr>
          <w:rFonts w:ascii="Times New Roman" w:hAnsi="Times New Roman" w:cs="Times New Roman"/>
          <w:color w:val="000099"/>
          <w:sz w:val="26"/>
          <w:szCs w:val="26"/>
          <w:lang w:val="ru-RU"/>
        </w:rPr>
        <w:br/>
      </w:r>
      <w:r w:rsidR="00223AB4" w:rsidRPr="00313C89">
        <w:rPr>
          <w:rStyle w:val="a8"/>
          <w:rFonts w:ascii="Times New Roman" w:eastAsiaTheme="majorEastAsia" w:hAnsi="Times New Roman" w:cs="Times New Roman"/>
          <w:color w:val="000099"/>
          <w:sz w:val="26"/>
          <w:szCs w:val="26"/>
          <w:lang w:val="ru-RU"/>
        </w:rPr>
        <w:t>электронную приёмную</w:t>
      </w:r>
      <w:r w:rsidR="00E92618" w:rsidRPr="00313C89">
        <w:rPr>
          <w:rStyle w:val="a8"/>
          <w:rFonts w:ascii="Times New Roman" w:eastAsiaTheme="majorEastAsia" w:hAnsi="Times New Roman" w:cs="Times New Roman"/>
          <w:color w:val="000099"/>
          <w:sz w:val="26"/>
          <w:szCs w:val="26"/>
          <w:lang w:val="ru-RU"/>
        </w:rPr>
        <w:t xml:space="preserve"> горячей линии «Опасная площадка»</w:t>
      </w:r>
      <w:r w:rsidR="00E92618" w:rsidRPr="00313C89">
        <w:rPr>
          <w:rFonts w:ascii="Times New Roman" w:hAnsi="Times New Roman" w:cs="Times New Roman"/>
          <w:color w:val="000099"/>
          <w:sz w:val="26"/>
          <w:szCs w:val="26"/>
          <w:lang w:val="ru-RU"/>
        </w:rPr>
        <w:t xml:space="preserve"> на территории Кадыйского муниципального района:</w:t>
      </w:r>
      <w:proofErr w:type="gramEnd"/>
    </w:p>
    <w:p w:rsidR="00E92618" w:rsidRPr="00630E55" w:rsidRDefault="00E92618" w:rsidP="00327426">
      <w:pPr>
        <w:pStyle w:val="aa"/>
        <w:jc w:val="both"/>
        <w:rPr>
          <w:rFonts w:ascii="Times New Roman" w:hAnsi="Times New Roman" w:cs="Times New Roman"/>
          <w:color w:val="1F497D" w:themeColor="text2"/>
          <w:sz w:val="26"/>
          <w:szCs w:val="26"/>
          <w:lang w:val="ru-RU"/>
        </w:rPr>
      </w:pPr>
      <w:r w:rsidRPr="00313C89">
        <w:rPr>
          <w:rFonts w:ascii="Times New Roman" w:hAnsi="Times New Roman" w:cs="Times New Roman"/>
          <w:color w:val="000099"/>
          <w:sz w:val="26"/>
          <w:szCs w:val="26"/>
          <w:lang w:val="ru-RU"/>
        </w:rPr>
        <w:t xml:space="preserve"> </w:t>
      </w:r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katyukova.olga2805@yandex.ru</w:t>
      </w:r>
    </w:p>
    <w:p w:rsidR="00223AB4" w:rsidRPr="00313C89" w:rsidRDefault="00223AB4" w:rsidP="00327426">
      <w:pPr>
        <w:pStyle w:val="aa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</w:p>
    <w:p w:rsidR="00597D3C" w:rsidRPr="00313C89" w:rsidRDefault="00223AB4" w:rsidP="00E92618">
      <w:pPr>
        <w:pStyle w:val="aa"/>
        <w:rPr>
          <w:color w:val="000099"/>
          <w:lang w:val="ru-RU"/>
        </w:rPr>
      </w:pPr>
      <w:r w:rsidRPr="00313C89">
        <w:rPr>
          <w:noProof/>
          <w:color w:val="000099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8771890</wp:posOffset>
            </wp:positionH>
            <wp:positionV relativeFrom="margin">
              <wp:posOffset>3645535</wp:posOffset>
            </wp:positionV>
            <wp:extent cx="1390015" cy="962025"/>
            <wp:effectExtent l="19050" t="0" r="635" b="0"/>
            <wp:wrapSquare wrapText="bothSides"/>
            <wp:docPr id="8" name="Рисунок 17" descr="http://www.edu.cap.ru/Home/7323/doc/vospit_rabota/bezopasn_na_vode/kartinki/bezopasnost-detej-na-vo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du.cap.ru/Home/7323/doc/vospit_rabota/bezopasn_na_vode/kartinki/bezopasnost-detej-na-vode-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426" w:rsidRPr="00313C89" w:rsidRDefault="00327426" w:rsidP="00327426">
      <w:pPr>
        <w:pStyle w:val="aa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</w:p>
    <w:p w:rsidR="00E92618" w:rsidRPr="00313C89" w:rsidRDefault="00E92618" w:rsidP="00327426">
      <w:pPr>
        <w:pStyle w:val="aa"/>
        <w:jc w:val="center"/>
        <w:rPr>
          <w:color w:val="000099"/>
          <w:lang w:val="ru-RU"/>
        </w:rPr>
      </w:pPr>
      <w:r w:rsidRPr="00313C89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Акция</w:t>
      </w:r>
    </w:p>
    <w:p w:rsidR="00223AB4" w:rsidRPr="00313C89" w:rsidRDefault="00E92618" w:rsidP="00223AB4">
      <w:pPr>
        <w:pStyle w:val="aa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r w:rsidRPr="00313C89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«Безопасный водоем»</w:t>
      </w:r>
    </w:p>
    <w:p w:rsidR="00223AB4" w:rsidRPr="00313C89" w:rsidRDefault="00223AB4" w:rsidP="00223AB4">
      <w:pPr>
        <w:pStyle w:val="aa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</w:p>
    <w:p w:rsidR="00597D3C" w:rsidRPr="00313C89" w:rsidRDefault="00597D3C" w:rsidP="00223AB4">
      <w:pPr>
        <w:pStyle w:val="aa"/>
        <w:jc w:val="both"/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</w:pPr>
      <w:r w:rsidRPr="00313C89">
        <w:rPr>
          <w:rStyle w:val="a8"/>
          <w:rFonts w:ascii="Times New Roman" w:eastAsiaTheme="majorEastAsia" w:hAnsi="Times New Roman" w:cs="Times New Roman"/>
          <w:color w:val="000099"/>
          <w:sz w:val="26"/>
          <w:szCs w:val="26"/>
          <w:lang w:val="ru-RU"/>
        </w:rPr>
        <w:t xml:space="preserve">По телефонам 8 (49442) </w:t>
      </w:r>
      <w:r w:rsidRPr="00313C89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3</w:t>
      </w:r>
      <w:r w:rsidR="00630E55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-</w:t>
      </w:r>
      <w:r w:rsidRPr="00313C89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40-04; 3</w:t>
      </w:r>
      <w:r w:rsidR="00630E55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-</w:t>
      </w:r>
      <w:r w:rsidRPr="00313C89">
        <w:rPr>
          <w:rFonts w:ascii="Times New Roman" w:hAnsi="Times New Roman" w:cs="Times New Roman"/>
          <w:b/>
          <w:color w:val="000099"/>
          <w:sz w:val="26"/>
          <w:szCs w:val="26"/>
          <w:lang w:val="ru-RU"/>
        </w:rPr>
        <w:t>40-18</w:t>
      </w:r>
      <w:r w:rsidRPr="00313C89">
        <w:rPr>
          <w:rFonts w:ascii="Times New Roman" w:hAnsi="Times New Roman" w:cs="Times New Roman"/>
          <w:color w:val="000099"/>
          <w:sz w:val="26"/>
          <w:szCs w:val="26"/>
          <w:lang w:val="ru-RU"/>
        </w:rPr>
        <w:t xml:space="preserve"> жители района могут сообщить информацию об опасных местах купания, о нахождении на водоемах детей без присмотра взрослых, о фактах купания в запрещенных местах.</w:t>
      </w:r>
    </w:p>
    <w:p w:rsidR="00630E55" w:rsidRPr="00630E55" w:rsidRDefault="00597D3C" w:rsidP="00630E55">
      <w:pPr>
        <w:pStyle w:val="aa"/>
        <w:jc w:val="both"/>
        <w:rPr>
          <w:rFonts w:ascii="Times New Roman" w:hAnsi="Times New Roman" w:cs="Times New Roman"/>
          <w:color w:val="1F497D" w:themeColor="text2"/>
          <w:sz w:val="26"/>
          <w:szCs w:val="26"/>
          <w:lang w:val="ru-RU"/>
        </w:rPr>
      </w:pPr>
      <w:r w:rsidRPr="00630E55">
        <w:rPr>
          <w:color w:val="000099"/>
          <w:sz w:val="26"/>
          <w:szCs w:val="26"/>
          <w:lang w:val="ru-RU"/>
        </w:rPr>
        <w:t>Направить информацию можно и в электронном виде с приложением фотографий по адресу:</w:t>
      </w:r>
      <w:r w:rsidRPr="00630E55">
        <w:rPr>
          <w:color w:val="000099"/>
          <w:lang w:val="ru-RU"/>
        </w:rPr>
        <w:t xml:space="preserve"> </w:t>
      </w:r>
      <w:proofErr w:type="spellStart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katyukova</w:t>
      </w:r>
      <w:proofErr w:type="spellEnd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  <w:lang w:val="ru-RU"/>
        </w:rPr>
        <w:t>.</w:t>
      </w:r>
      <w:proofErr w:type="spellStart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olga</w:t>
      </w:r>
      <w:proofErr w:type="spellEnd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  <w:lang w:val="ru-RU"/>
        </w:rPr>
        <w:t>2805@</w:t>
      </w:r>
      <w:proofErr w:type="spellStart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yandex</w:t>
      </w:r>
      <w:proofErr w:type="spellEnd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  <w:lang w:val="ru-RU"/>
        </w:rPr>
        <w:t>.</w:t>
      </w:r>
      <w:proofErr w:type="spellStart"/>
      <w:r w:rsidR="00630E55" w:rsidRPr="00630E55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ru</w:t>
      </w:r>
      <w:proofErr w:type="spellEnd"/>
    </w:p>
    <w:p w:rsidR="00597D3C" w:rsidRPr="00313C89" w:rsidRDefault="00597D3C" w:rsidP="00597D3C">
      <w:pPr>
        <w:pStyle w:val="af6"/>
        <w:jc w:val="both"/>
        <w:rPr>
          <w:color w:val="000099"/>
        </w:rPr>
      </w:pPr>
    </w:p>
    <w:p w:rsidR="00597D3C" w:rsidRPr="00296D0B" w:rsidRDefault="00597D3C" w:rsidP="00597D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2618" w:rsidRPr="00DF61B9" w:rsidRDefault="00E92618" w:rsidP="00597D3C">
      <w:pPr>
        <w:pStyle w:val="aa"/>
        <w:shd w:val="clear" w:color="auto" w:fill="FFFFFF" w:themeFill="background1"/>
        <w:spacing w:line="276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sectPr w:rsidR="00E92618" w:rsidRPr="00DF61B9" w:rsidSect="00E226D6">
      <w:type w:val="continuous"/>
      <w:pgSz w:w="16838" w:h="11906" w:orient="landscape"/>
      <w:pgMar w:top="289" w:right="295" w:bottom="289" w:left="30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EE8"/>
    <w:rsid w:val="000335C5"/>
    <w:rsid w:val="000E7EE8"/>
    <w:rsid w:val="00124119"/>
    <w:rsid w:val="00173949"/>
    <w:rsid w:val="001C1651"/>
    <w:rsid w:val="002054AE"/>
    <w:rsid w:val="00223AB4"/>
    <w:rsid w:val="00223E82"/>
    <w:rsid w:val="00290EDF"/>
    <w:rsid w:val="002B3C05"/>
    <w:rsid w:val="00307FD4"/>
    <w:rsid w:val="00313C89"/>
    <w:rsid w:val="00327426"/>
    <w:rsid w:val="004761DA"/>
    <w:rsid w:val="00545D73"/>
    <w:rsid w:val="00597D3C"/>
    <w:rsid w:val="005F4C54"/>
    <w:rsid w:val="006227E3"/>
    <w:rsid w:val="00630E55"/>
    <w:rsid w:val="00684439"/>
    <w:rsid w:val="0071373A"/>
    <w:rsid w:val="007477E3"/>
    <w:rsid w:val="00773632"/>
    <w:rsid w:val="00784213"/>
    <w:rsid w:val="00996517"/>
    <w:rsid w:val="00A06F13"/>
    <w:rsid w:val="00B22272"/>
    <w:rsid w:val="00C94234"/>
    <w:rsid w:val="00CB1BBB"/>
    <w:rsid w:val="00D20DA9"/>
    <w:rsid w:val="00D577A1"/>
    <w:rsid w:val="00DF61B9"/>
    <w:rsid w:val="00E226D6"/>
    <w:rsid w:val="00E318ED"/>
    <w:rsid w:val="00E32D1C"/>
    <w:rsid w:val="00E92618"/>
    <w:rsid w:val="00F37B6F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3"/>
  </w:style>
  <w:style w:type="paragraph" w:styleId="1">
    <w:name w:val="heading 1"/>
    <w:basedOn w:val="a"/>
    <w:next w:val="a"/>
    <w:link w:val="10"/>
    <w:uiPriority w:val="9"/>
    <w:qFormat/>
    <w:rsid w:val="0054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D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D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D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D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5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5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5D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5D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5D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5D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5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5D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5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5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5D73"/>
    <w:rPr>
      <w:b/>
      <w:bCs/>
    </w:rPr>
  </w:style>
  <w:style w:type="character" w:styleId="a9">
    <w:name w:val="Emphasis"/>
    <w:basedOn w:val="a0"/>
    <w:uiPriority w:val="20"/>
    <w:qFormat/>
    <w:rsid w:val="00545D73"/>
    <w:rPr>
      <w:i/>
      <w:iCs/>
    </w:rPr>
  </w:style>
  <w:style w:type="paragraph" w:styleId="aa">
    <w:name w:val="No Spacing"/>
    <w:uiPriority w:val="1"/>
    <w:qFormat/>
    <w:rsid w:val="00545D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5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D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5D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5D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5D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5D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5D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5D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5D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5D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5D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2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26D6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E9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597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76D4-0173-4F3E-8B1C-6AA60A92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</cp:lastModifiedBy>
  <cp:revision>23</cp:revision>
  <dcterms:created xsi:type="dcterms:W3CDTF">2015-07-09T07:33:00Z</dcterms:created>
  <dcterms:modified xsi:type="dcterms:W3CDTF">2017-06-07T11:05:00Z</dcterms:modified>
</cp:coreProperties>
</file>