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D4" w:rsidRDefault="001774D4" w:rsidP="001774D4">
      <w:pPr>
        <w:ind w:firstLine="708"/>
        <w:jc w:val="both"/>
      </w:pPr>
      <w:r>
        <w:t xml:space="preserve">За 3 квартал 2015 года в Администрацию </w:t>
      </w:r>
      <w:proofErr w:type="spellStart"/>
      <w:r>
        <w:t>Кадыйского</w:t>
      </w:r>
      <w:proofErr w:type="spellEnd"/>
      <w:r>
        <w:t xml:space="preserve"> муниципального района поступило   </w:t>
      </w:r>
      <w:r w:rsidR="000C6EAC">
        <w:t>13</w:t>
      </w:r>
      <w:r>
        <w:t xml:space="preserve"> обращений граждан, а за аналогичный период 201</w:t>
      </w:r>
      <w:r w:rsidR="000C6EAC">
        <w:t>4</w:t>
      </w:r>
      <w:r>
        <w:t xml:space="preserve"> – </w:t>
      </w:r>
      <w:r w:rsidR="000C6EAC">
        <w:t>8</w:t>
      </w:r>
      <w:r>
        <w:t xml:space="preserve"> обращений. Все обращения граждан рассмотрены в администрации муниципального района.</w:t>
      </w:r>
    </w:p>
    <w:p w:rsidR="000C6EAC" w:rsidRDefault="000C6EAC" w:rsidP="000C6EAC">
      <w:pPr>
        <w:ind w:firstLine="708"/>
        <w:jc w:val="both"/>
      </w:pPr>
      <w:r>
        <w:t xml:space="preserve">Граждане обращались в основном по вопросам, относящимся к социальной сфере  (4 вопроса) и ЖКХ (9 вопросов). Даны разъяснения по 7 обращениям, 5 обращений поддержаны, по 1 приняты меры. </w:t>
      </w:r>
    </w:p>
    <w:p w:rsidR="001774D4" w:rsidRDefault="001774D4" w:rsidP="001774D4">
      <w:pPr>
        <w:jc w:val="both"/>
      </w:pPr>
      <w:r>
        <w:tab/>
        <w:t>Органы местного самоуправления держат на постоянном контроле обращения граждан с целью своевременного и положительного решения вопроса или предоставления необходимой консультации по нему.</w:t>
      </w:r>
    </w:p>
    <w:p w:rsidR="00D853BD" w:rsidRDefault="00D853BD"/>
    <w:sectPr w:rsidR="00D853BD" w:rsidSect="00D8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D4"/>
    <w:rsid w:val="000C6EAC"/>
    <w:rsid w:val="001774D4"/>
    <w:rsid w:val="00D8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2015-10-12T07:08:00Z</dcterms:created>
  <dcterms:modified xsi:type="dcterms:W3CDTF">2015-10-12T07:41:00Z</dcterms:modified>
</cp:coreProperties>
</file>