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1F" w:rsidRPr="0019591F" w:rsidRDefault="0019591F" w:rsidP="00195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1C8E" w:rsidRPr="0019591F" w:rsidRDefault="003A1C8E" w:rsidP="001959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91F" w:rsidRPr="0019591F" w:rsidRDefault="0019591F" w:rsidP="0019591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A0D76" w:rsidRPr="0019591F" w:rsidRDefault="0019591F" w:rsidP="0019591F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36830</wp:posOffset>
            </wp:positionV>
            <wp:extent cx="2482215" cy="1762125"/>
            <wp:effectExtent l="0" t="0" r="0" b="9525"/>
            <wp:wrapSquare wrapText="bothSides"/>
            <wp:docPr id="3" name="Рисунок 3" descr="C:\Documents and Settings\pogran_2.IVRSN\Рабочий стол\136722_149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gran_2.IVRSN\Рабочий стол\136722_1498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2DF6">
        <w:rPr>
          <w:rFonts w:ascii="Times New Roman" w:hAnsi="Times New Roman" w:cs="Times New Roman"/>
          <w:noProof/>
          <w:sz w:val="28"/>
          <w:szCs w:val="28"/>
          <w:lang w:eastAsia="ru-RU"/>
        </w:rPr>
        <w:t>Антиген вируса бешенствавыявлен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 исследован</w:t>
      </w:r>
      <w:r w:rsidR="00DF341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ии </w:t>
      </w:r>
      <w:r w:rsidR="00C62DF6">
        <w:rPr>
          <w:rFonts w:ascii="Times New Roman" w:hAnsi="Times New Roman" w:cs="Times New Roman"/>
          <w:noProof/>
          <w:sz w:val="28"/>
          <w:szCs w:val="28"/>
          <w:lang w:eastAsia="ru-RU"/>
        </w:rPr>
        <w:t>патматериала (</w:t>
      </w:r>
      <w:r w:rsidR="00DF341B">
        <w:rPr>
          <w:rFonts w:ascii="Times New Roman" w:hAnsi="Times New Roman" w:cs="Times New Roman"/>
          <w:noProof/>
          <w:sz w:val="28"/>
          <w:szCs w:val="28"/>
          <w:lang w:eastAsia="ru-RU"/>
        </w:rPr>
        <w:t>головы от енотовидной собаки</w:t>
      </w:r>
      <w:r w:rsidR="00C62DF6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C62DF6" w:rsidRPr="00C62DF6">
        <w:rPr>
          <w:rFonts w:ascii="Times New Roman" w:hAnsi="Times New Roman" w:cs="Times New Roman"/>
          <w:noProof/>
          <w:sz w:val="28"/>
          <w:szCs w:val="28"/>
          <w:lang w:eastAsia="ru-RU"/>
        </w:rPr>
        <w:t>в БГУ ИО «Ивановская областная ветеринарная лаборатория»</w:t>
      </w:r>
      <w:r w:rsidR="00C62D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поступившего в лабораторию из Родниковского района </w:t>
      </w:r>
      <w:r w:rsidR="005975C7" w:rsidRPr="0019591F">
        <w:rPr>
          <w:rFonts w:ascii="Times New Roman" w:hAnsi="Times New Roman" w:cs="Times New Roman"/>
          <w:noProof/>
          <w:sz w:val="28"/>
          <w:szCs w:val="28"/>
          <w:lang w:eastAsia="ru-RU"/>
        </w:rPr>
        <w:t>Ивановской области</w:t>
      </w:r>
      <w:r w:rsidR="00C62D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A55A7F" w:rsidRPr="001959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Это уже третий случай выявления вируса беш</w:t>
      </w:r>
      <w:r w:rsidR="003441F6">
        <w:rPr>
          <w:rFonts w:ascii="Times New Roman" w:hAnsi="Times New Roman" w:cs="Times New Roman"/>
          <w:noProof/>
          <w:sz w:val="28"/>
          <w:szCs w:val="28"/>
          <w:lang w:eastAsia="ru-RU"/>
        </w:rPr>
        <w:t>енства в 2020 году в Ивановском регионе.</w:t>
      </w:r>
    </w:p>
    <w:p w:rsidR="00A55A7F" w:rsidRPr="0019591F" w:rsidRDefault="00A55A7F" w:rsidP="0019591F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591F">
        <w:rPr>
          <w:rFonts w:ascii="Times New Roman" w:hAnsi="Times New Roman" w:cs="Times New Roman"/>
          <w:sz w:val="28"/>
          <w:szCs w:val="28"/>
        </w:rPr>
        <w:t xml:space="preserve">    Бешенство относится к карантинным и особо опасным заболеваниям. По оценке Всемирной организации здравоохранения, бешенство, по наносимому экономическому ущербу, занимает пятое место среди инфекционных болезней. Бешенство – острая вирусная болезнь животных и человека, характеризующаяся признаками </w:t>
      </w:r>
      <w:proofErr w:type="spellStart"/>
      <w:r w:rsidRPr="0019591F">
        <w:rPr>
          <w:rFonts w:ascii="Times New Roman" w:hAnsi="Times New Roman" w:cs="Times New Roman"/>
          <w:sz w:val="28"/>
          <w:szCs w:val="28"/>
        </w:rPr>
        <w:t>полиэнцефаломиелита</w:t>
      </w:r>
      <w:proofErr w:type="spellEnd"/>
      <w:r w:rsidRPr="0019591F">
        <w:rPr>
          <w:rFonts w:ascii="Times New Roman" w:hAnsi="Times New Roman" w:cs="Times New Roman"/>
          <w:sz w:val="28"/>
          <w:szCs w:val="28"/>
        </w:rPr>
        <w:t xml:space="preserve"> и абсолютной летальностью.</w:t>
      </w:r>
    </w:p>
    <w:p w:rsidR="00A55A7F" w:rsidRPr="0019591F" w:rsidRDefault="00A55A7F" w:rsidP="00195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591F">
        <w:rPr>
          <w:rFonts w:ascii="Times New Roman" w:hAnsi="Times New Roman" w:cs="Times New Roman"/>
          <w:sz w:val="28"/>
          <w:szCs w:val="28"/>
        </w:rPr>
        <w:t>Резервуаром и главным источником возбудителя бешенства являются дикие хищники, собаки и кошки. Заражение человека и животных происходит при непосредственном контакте с источниками возбудителя бешенства в результате укуса или попадания слюны заражённого животного на поврежденный участок кожи.</w:t>
      </w:r>
    </w:p>
    <w:p w:rsidR="008C0BC7" w:rsidRPr="0019591F" w:rsidRDefault="00A55A7F" w:rsidP="00195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591F">
        <w:rPr>
          <w:rFonts w:ascii="Times New Roman" w:hAnsi="Times New Roman" w:cs="Times New Roman"/>
          <w:sz w:val="28"/>
          <w:szCs w:val="28"/>
        </w:rPr>
        <w:t xml:space="preserve">Посмертный диагноз устанавливается обнаружением специфических включений – телец </w:t>
      </w:r>
      <w:proofErr w:type="spellStart"/>
      <w:r w:rsidRPr="0019591F">
        <w:rPr>
          <w:rFonts w:ascii="Times New Roman" w:hAnsi="Times New Roman" w:cs="Times New Roman"/>
          <w:sz w:val="28"/>
          <w:szCs w:val="28"/>
        </w:rPr>
        <w:t>Бабеша-Негри</w:t>
      </w:r>
      <w:proofErr w:type="spellEnd"/>
      <w:r w:rsidRPr="0019591F">
        <w:rPr>
          <w:rFonts w:ascii="Times New Roman" w:hAnsi="Times New Roman" w:cs="Times New Roman"/>
          <w:sz w:val="28"/>
          <w:szCs w:val="28"/>
        </w:rPr>
        <w:t xml:space="preserve"> при гистологическом исследовании мозга.</w:t>
      </w:r>
    </w:p>
    <w:p w:rsidR="00A55A7F" w:rsidRPr="0019591F" w:rsidRDefault="008227A7" w:rsidP="00195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591F">
        <w:rPr>
          <w:rFonts w:ascii="Times New Roman" w:hAnsi="Times New Roman" w:cs="Times New Roman"/>
          <w:sz w:val="28"/>
          <w:szCs w:val="28"/>
        </w:rPr>
        <w:t xml:space="preserve">     Управление Россельхознадзора по Костромской и Ивановской областям напоминает, что о</w:t>
      </w:r>
      <w:r w:rsidR="00A55A7F" w:rsidRPr="0019591F">
        <w:rPr>
          <w:rFonts w:ascii="Times New Roman" w:hAnsi="Times New Roman" w:cs="Times New Roman"/>
          <w:sz w:val="28"/>
          <w:szCs w:val="28"/>
        </w:rPr>
        <w:t>сновными мерами профилактики и предупреждения бешенства животных и человека являются:</w:t>
      </w:r>
    </w:p>
    <w:p w:rsidR="00A55A7F" w:rsidRPr="0019591F" w:rsidRDefault="008227A7" w:rsidP="00195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591F">
        <w:rPr>
          <w:rFonts w:ascii="Times New Roman" w:hAnsi="Times New Roman" w:cs="Times New Roman"/>
          <w:sz w:val="28"/>
          <w:szCs w:val="28"/>
        </w:rPr>
        <w:t xml:space="preserve">- соблюдение установленных </w:t>
      </w:r>
      <w:r w:rsidR="00A55A7F" w:rsidRPr="0019591F">
        <w:rPr>
          <w:rFonts w:ascii="Times New Roman" w:hAnsi="Times New Roman" w:cs="Times New Roman"/>
          <w:sz w:val="28"/>
          <w:szCs w:val="28"/>
        </w:rPr>
        <w:t>правил содержания собак и кошек;</w:t>
      </w:r>
    </w:p>
    <w:p w:rsidR="00A55A7F" w:rsidRPr="0019591F" w:rsidRDefault="00A55A7F" w:rsidP="00195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591F">
        <w:rPr>
          <w:rFonts w:ascii="Times New Roman" w:hAnsi="Times New Roman" w:cs="Times New Roman"/>
          <w:sz w:val="28"/>
          <w:szCs w:val="28"/>
        </w:rPr>
        <w:t>- проведение ежегодных плановых профилактических прививок собак и кошек;</w:t>
      </w:r>
    </w:p>
    <w:p w:rsidR="00A55A7F" w:rsidRPr="0019591F" w:rsidRDefault="00A55A7F" w:rsidP="00195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591F">
        <w:rPr>
          <w:rFonts w:ascii="Times New Roman" w:hAnsi="Times New Roman" w:cs="Times New Roman"/>
          <w:sz w:val="28"/>
          <w:szCs w:val="28"/>
        </w:rPr>
        <w:t>- надлежащая и точная регистрация собак и кошек;</w:t>
      </w:r>
    </w:p>
    <w:p w:rsidR="00A55A7F" w:rsidRPr="0019591F" w:rsidRDefault="00A55A7F" w:rsidP="00195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591F">
        <w:rPr>
          <w:rFonts w:ascii="Times New Roman" w:hAnsi="Times New Roman" w:cs="Times New Roman"/>
          <w:sz w:val="28"/>
          <w:szCs w:val="28"/>
        </w:rPr>
        <w:t>- проведение мероприятий по сокращению чи</w:t>
      </w:r>
      <w:r w:rsidR="008227A7" w:rsidRPr="0019591F">
        <w:rPr>
          <w:rFonts w:ascii="Times New Roman" w:hAnsi="Times New Roman" w:cs="Times New Roman"/>
          <w:sz w:val="28"/>
          <w:szCs w:val="28"/>
        </w:rPr>
        <w:t>сленности бродячих животных</w:t>
      </w:r>
      <w:r w:rsidRPr="0019591F">
        <w:rPr>
          <w:rFonts w:ascii="Times New Roman" w:hAnsi="Times New Roman" w:cs="Times New Roman"/>
          <w:sz w:val="28"/>
          <w:szCs w:val="28"/>
        </w:rPr>
        <w:t>;</w:t>
      </w:r>
    </w:p>
    <w:p w:rsidR="00A55A7F" w:rsidRPr="0019591F" w:rsidRDefault="00A55A7F" w:rsidP="00195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591F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19591F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19591F">
        <w:rPr>
          <w:rFonts w:ascii="Times New Roman" w:hAnsi="Times New Roman" w:cs="Times New Roman"/>
          <w:sz w:val="28"/>
          <w:szCs w:val="28"/>
        </w:rPr>
        <w:t xml:space="preserve"> мероприятий на территориях размещения мест утилизации бытовых и пищевых отходов;</w:t>
      </w:r>
    </w:p>
    <w:p w:rsidR="00A55A7F" w:rsidRPr="003441F6" w:rsidRDefault="00A55A7F" w:rsidP="001959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591F">
        <w:rPr>
          <w:rFonts w:ascii="Times New Roman" w:hAnsi="Times New Roman" w:cs="Times New Roman"/>
          <w:sz w:val="28"/>
          <w:szCs w:val="28"/>
        </w:rPr>
        <w:t>- содержание в надлежащем санитарном состоянии территории предприятий, рынков, свалок, не допу</w:t>
      </w:r>
      <w:r w:rsidR="008227A7" w:rsidRPr="0019591F">
        <w:rPr>
          <w:rFonts w:ascii="Times New Roman" w:hAnsi="Times New Roman" w:cs="Times New Roman"/>
          <w:sz w:val="28"/>
          <w:szCs w:val="28"/>
        </w:rPr>
        <w:t>щение</w:t>
      </w:r>
      <w:r w:rsidRPr="0019591F">
        <w:rPr>
          <w:rFonts w:ascii="Times New Roman" w:hAnsi="Times New Roman" w:cs="Times New Roman"/>
          <w:sz w:val="28"/>
          <w:szCs w:val="28"/>
        </w:rPr>
        <w:t xml:space="preserve"> скоплени</w:t>
      </w:r>
      <w:r w:rsidR="008227A7" w:rsidRPr="0019591F">
        <w:rPr>
          <w:rFonts w:ascii="Times New Roman" w:hAnsi="Times New Roman" w:cs="Times New Roman"/>
          <w:sz w:val="28"/>
          <w:szCs w:val="28"/>
        </w:rPr>
        <w:t>я</w:t>
      </w:r>
      <w:r w:rsidRPr="0019591F">
        <w:rPr>
          <w:rFonts w:ascii="Times New Roman" w:hAnsi="Times New Roman" w:cs="Times New Roman"/>
          <w:sz w:val="28"/>
          <w:szCs w:val="28"/>
        </w:rPr>
        <w:t xml:space="preserve"> безнадзорных собак и кошек в </w:t>
      </w:r>
      <w:r w:rsidR="008227A7" w:rsidRPr="0019591F">
        <w:rPr>
          <w:rFonts w:ascii="Times New Roman" w:hAnsi="Times New Roman" w:cs="Times New Roman"/>
          <w:sz w:val="28"/>
          <w:szCs w:val="28"/>
        </w:rPr>
        <w:t xml:space="preserve">местах общего </w:t>
      </w:r>
      <w:r w:rsidR="008227A7" w:rsidRPr="003441F6">
        <w:rPr>
          <w:rFonts w:ascii="Times New Roman" w:hAnsi="Times New Roman" w:cs="Times New Roman"/>
          <w:sz w:val="28"/>
          <w:szCs w:val="28"/>
        </w:rPr>
        <w:t>пользования.</w:t>
      </w:r>
    </w:p>
    <w:p w:rsidR="00924F09" w:rsidRPr="003441F6" w:rsidRDefault="00924F09" w:rsidP="008227A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sectPr w:rsidR="00924F09" w:rsidRPr="003441F6" w:rsidSect="008227A7">
      <w:pgSz w:w="11906" w:h="16838"/>
      <w:pgMar w:top="426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40E31"/>
    <w:multiLevelType w:val="hybridMultilevel"/>
    <w:tmpl w:val="5F80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C8E"/>
    <w:rsid w:val="000C2248"/>
    <w:rsid w:val="00164F95"/>
    <w:rsid w:val="00174490"/>
    <w:rsid w:val="00181FD3"/>
    <w:rsid w:val="0019591F"/>
    <w:rsid w:val="001D12D1"/>
    <w:rsid w:val="001D2B46"/>
    <w:rsid w:val="001D33C2"/>
    <w:rsid w:val="001E69EF"/>
    <w:rsid w:val="002245C9"/>
    <w:rsid w:val="00250BD5"/>
    <w:rsid w:val="002A4350"/>
    <w:rsid w:val="002D29CF"/>
    <w:rsid w:val="003441F6"/>
    <w:rsid w:val="003A1C8E"/>
    <w:rsid w:val="003C3D38"/>
    <w:rsid w:val="003D0608"/>
    <w:rsid w:val="00433B2E"/>
    <w:rsid w:val="004F1A7F"/>
    <w:rsid w:val="00577CC6"/>
    <w:rsid w:val="00587849"/>
    <w:rsid w:val="005975C7"/>
    <w:rsid w:val="005C1CFF"/>
    <w:rsid w:val="005C7C90"/>
    <w:rsid w:val="005D2671"/>
    <w:rsid w:val="00611565"/>
    <w:rsid w:val="00682E9A"/>
    <w:rsid w:val="00693CA8"/>
    <w:rsid w:val="00725EB6"/>
    <w:rsid w:val="00754826"/>
    <w:rsid w:val="0079447F"/>
    <w:rsid w:val="007F166D"/>
    <w:rsid w:val="00820543"/>
    <w:rsid w:val="008227A7"/>
    <w:rsid w:val="00826FEC"/>
    <w:rsid w:val="0083393E"/>
    <w:rsid w:val="00853B65"/>
    <w:rsid w:val="00870D6F"/>
    <w:rsid w:val="008C0BC7"/>
    <w:rsid w:val="008D1626"/>
    <w:rsid w:val="008E7E1B"/>
    <w:rsid w:val="008F3602"/>
    <w:rsid w:val="00900879"/>
    <w:rsid w:val="00924F09"/>
    <w:rsid w:val="00A451F1"/>
    <w:rsid w:val="00A55A7F"/>
    <w:rsid w:val="00A768FB"/>
    <w:rsid w:val="00AA0D76"/>
    <w:rsid w:val="00AA2805"/>
    <w:rsid w:val="00B928EC"/>
    <w:rsid w:val="00B9695E"/>
    <w:rsid w:val="00BF2BF3"/>
    <w:rsid w:val="00BF61A7"/>
    <w:rsid w:val="00C62DF6"/>
    <w:rsid w:val="00C63F89"/>
    <w:rsid w:val="00C847D7"/>
    <w:rsid w:val="00C91D06"/>
    <w:rsid w:val="00CA42C7"/>
    <w:rsid w:val="00D04250"/>
    <w:rsid w:val="00D11206"/>
    <w:rsid w:val="00DA7C4A"/>
    <w:rsid w:val="00DC6754"/>
    <w:rsid w:val="00DC6A5D"/>
    <w:rsid w:val="00DD700A"/>
    <w:rsid w:val="00DF341B"/>
    <w:rsid w:val="00DF5997"/>
    <w:rsid w:val="00E14D77"/>
    <w:rsid w:val="00ED36A4"/>
    <w:rsid w:val="00ED75B8"/>
    <w:rsid w:val="00F06819"/>
    <w:rsid w:val="00F91FA6"/>
    <w:rsid w:val="00F971DB"/>
    <w:rsid w:val="00FD6063"/>
    <w:rsid w:val="00FE2B94"/>
    <w:rsid w:val="00FE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C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FE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959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0F771-1052-46C4-9570-D88F5332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Veter7</dc:creator>
  <cp:lastModifiedBy>Сергей</cp:lastModifiedBy>
  <cp:revision>8</cp:revision>
  <cp:lastPrinted>2020-07-27T08:46:00Z</cp:lastPrinted>
  <dcterms:created xsi:type="dcterms:W3CDTF">2020-07-27T07:41:00Z</dcterms:created>
  <dcterms:modified xsi:type="dcterms:W3CDTF">2020-07-28T05:12:00Z</dcterms:modified>
</cp:coreProperties>
</file>